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003" w:rsidRDefault="00C95003" w:rsidP="00C95003">
      <w:pPr>
        <w:jc w:val="cen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Actividad </w:t>
      </w:r>
    </w:p>
    <w:p w:rsidR="00C95003" w:rsidRDefault="00C95003" w:rsidP="00C95003">
      <w:pPr>
        <w:jc w:val="center"/>
        <w:rPr>
          <w:rFonts w:ascii="Times New Roman" w:hAnsi="Times New Roman" w:cs="Times New Roman"/>
          <w:b/>
          <w:color w:val="FF0000"/>
          <w:sz w:val="24"/>
          <w:szCs w:val="24"/>
        </w:rPr>
      </w:pPr>
    </w:p>
    <w:p w:rsidR="00C95003" w:rsidRDefault="00C95003" w:rsidP="00C95003">
      <w:pPr>
        <w:jc w:val="center"/>
        <w:rPr>
          <w:rFonts w:ascii="Times New Roman" w:hAnsi="Times New Roman" w:cs="Times New Roman"/>
          <w:b/>
          <w:color w:val="FF0000"/>
          <w:sz w:val="24"/>
          <w:szCs w:val="24"/>
        </w:rPr>
      </w:pPr>
    </w:p>
    <w:p w:rsidR="00C95003" w:rsidRDefault="00C95003" w:rsidP="00C95003">
      <w:pPr>
        <w:jc w:val="center"/>
        <w:rPr>
          <w:rFonts w:ascii="Times New Roman" w:hAnsi="Times New Roman" w:cs="Times New Roman"/>
          <w:b/>
          <w:color w:val="FF0000"/>
          <w:sz w:val="24"/>
          <w:szCs w:val="24"/>
        </w:rPr>
      </w:pPr>
      <w:r w:rsidRPr="00376B6C">
        <w:rPr>
          <w:rFonts w:ascii="Times New Roman" w:hAnsi="Times New Roman" w:cs="Times New Roman"/>
          <w:b/>
          <w:color w:val="FF0000"/>
          <w:sz w:val="24"/>
          <w:szCs w:val="24"/>
        </w:rPr>
        <w:t>Nombre del aprendiz:</w:t>
      </w:r>
      <w:r>
        <w:rPr>
          <w:rFonts w:ascii="Times New Roman" w:hAnsi="Times New Roman" w:cs="Times New Roman"/>
          <w:color w:val="FF0000"/>
          <w:sz w:val="24"/>
          <w:szCs w:val="24"/>
        </w:rPr>
        <w:t xml:space="preserve"> </w:t>
      </w:r>
      <w:r w:rsidRPr="00CE02CB">
        <w:rPr>
          <w:rFonts w:ascii="Times New Roman" w:hAnsi="Times New Roman" w:cs="Times New Roman"/>
          <w:sz w:val="24"/>
          <w:szCs w:val="24"/>
        </w:rPr>
        <w:t>Joshep Hernández</w:t>
      </w:r>
    </w:p>
    <w:p w:rsidR="00C95003" w:rsidRDefault="00C95003" w:rsidP="00C95003">
      <w:pPr>
        <w:jc w:val="center"/>
        <w:rPr>
          <w:rFonts w:ascii="Times New Roman" w:hAnsi="Times New Roman" w:cs="Times New Roman"/>
          <w:b/>
          <w:color w:val="FF0000"/>
          <w:sz w:val="24"/>
          <w:szCs w:val="24"/>
        </w:rPr>
      </w:pPr>
    </w:p>
    <w:p w:rsidR="00C95003" w:rsidRDefault="00C95003" w:rsidP="00C95003">
      <w:pPr>
        <w:jc w:val="center"/>
        <w:rPr>
          <w:rFonts w:ascii="Times New Roman" w:hAnsi="Times New Roman" w:cs="Times New Roman"/>
          <w:b/>
          <w:color w:val="FF0000"/>
          <w:sz w:val="24"/>
          <w:szCs w:val="24"/>
        </w:rPr>
      </w:pPr>
    </w:p>
    <w:p w:rsidR="00C95003" w:rsidRDefault="00C95003" w:rsidP="00C95003">
      <w:pPr>
        <w:jc w:val="center"/>
        <w:rPr>
          <w:rFonts w:ascii="Times New Roman" w:hAnsi="Times New Roman" w:cs="Times New Roman"/>
          <w:b/>
          <w:color w:val="FF0000"/>
          <w:sz w:val="24"/>
          <w:szCs w:val="24"/>
        </w:rPr>
      </w:pPr>
    </w:p>
    <w:p w:rsidR="00C95003" w:rsidRPr="0093125A" w:rsidRDefault="00C95003" w:rsidP="00C95003">
      <w:pPr>
        <w:jc w:val="center"/>
        <w:rPr>
          <w:rFonts w:ascii="Times New Roman" w:hAnsi="Times New Roman" w:cs="Times New Roman"/>
          <w:b/>
          <w:color w:val="FF0000"/>
          <w:sz w:val="24"/>
          <w:szCs w:val="24"/>
        </w:rPr>
      </w:pPr>
      <w:r w:rsidRPr="00376B6C">
        <w:rPr>
          <w:rFonts w:ascii="Times New Roman" w:hAnsi="Times New Roman" w:cs="Times New Roman"/>
          <w:b/>
          <w:color w:val="FF0000"/>
          <w:sz w:val="24"/>
          <w:szCs w:val="24"/>
        </w:rPr>
        <w:t>Nombre de docente</w:t>
      </w:r>
      <w:r w:rsidRPr="00376B6C">
        <w:rPr>
          <w:rFonts w:ascii="Times New Roman" w:hAnsi="Times New Roman" w:cs="Times New Roman"/>
          <w:color w:val="FF0000"/>
          <w:sz w:val="24"/>
          <w:szCs w:val="24"/>
        </w:rPr>
        <w:t xml:space="preserve">: </w:t>
      </w:r>
      <w:r>
        <w:rPr>
          <w:rFonts w:ascii="Times New Roman" w:hAnsi="Times New Roman" w:cs="Times New Roman"/>
          <w:sz w:val="24"/>
          <w:szCs w:val="24"/>
        </w:rPr>
        <w:t>David Cabezas</w:t>
      </w:r>
    </w:p>
    <w:p w:rsidR="00C95003" w:rsidRDefault="00C95003" w:rsidP="00C95003">
      <w:pPr>
        <w:jc w:val="center"/>
        <w:rPr>
          <w:rFonts w:ascii="Times New Roman" w:hAnsi="Times New Roman" w:cs="Times New Roman"/>
          <w:sz w:val="24"/>
          <w:szCs w:val="24"/>
        </w:rPr>
      </w:pPr>
    </w:p>
    <w:p w:rsidR="00C95003" w:rsidRPr="00113B47" w:rsidRDefault="00C95003" w:rsidP="00C95003">
      <w:pPr>
        <w:jc w:val="center"/>
        <w:rPr>
          <w:rFonts w:ascii="Times New Roman" w:hAnsi="Times New Roman" w:cs="Times New Roman"/>
          <w:sz w:val="24"/>
          <w:szCs w:val="24"/>
        </w:rPr>
      </w:pPr>
    </w:p>
    <w:p w:rsidR="00C95003" w:rsidRDefault="00C95003" w:rsidP="00C95003">
      <w:pPr>
        <w:jc w:val="center"/>
        <w:rPr>
          <w:rFonts w:ascii="Times New Roman" w:hAnsi="Times New Roman" w:cs="Times New Roman"/>
          <w:b/>
          <w:color w:val="FF0000"/>
          <w:sz w:val="24"/>
          <w:szCs w:val="24"/>
        </w:rPr>
      </w:pPr>
    </w:p>
    <w:p w:rsidR="00C95003" w:rsidRDefault="00C95003" w:rsidP="00C95003">
      <w:pPr>
        <w:jc w:val="center"/>
        <w:rPr>
          <w:rFonts w:ascii="Times New Roman" w:hAnsi="Times New Roman" w:cs="Times New Roman"/>
          <w:sz w:val="24"/>
          <w:szCs w:val="24"/>
        </w:rPr>
      </w:pPr>
      <w:r w:rsidRPr="00113B47">
        <w:rPr>
          <w:rFonts w:ascii="Times New Roman" w:hAnsi="Times New Roman" w:cs="Times New Roman"/>
          <w:b/>
          <w:color w:val="FF0000"/>
          <w:sz w:val="24"/>
          <w:szCs w:val="24"/>
        </w:rPr>
        <w:t>Curso:</w:t>
      </w:r>
      <w:r>
        <w:rPr>
          <w:rFonts w:ascii="Times New Roman" w:hAnsi="Times New Roman" w:cs="Times New Roman"/>
          <w:color w:val="FF0000"/>
          <w:sz w:val="24"/>
          <w:szCs w:val="24"/>
        </w:rPr>
        <w:t xml:space="preserve"> </w:t>
      </w:r>
      <w:proofErr w:type="spellStart"/>
      <w:r>
        <w:rPr>
          <w:rFonts w:ascii="Times New Roman" w:hAnsi="Times New Roman" w:cs="Times New Roman"/>
          <w:sz w:val="24"/>
          <w:szCs w:val="24"/>
        </w:rPr>
        <w:t>Tecnico</w:t>
      </w:r>
      <w:proofErr w:type="spellEnd"/>
      <w:r>
        <w:rPr>
          <w:rFonts w:ascii="Times New Roman" w:hAnsi="Times New Roman" w:cs="Times New Roman"/>
          <w:sz w:val="24"/>
          <w:szCs w:val="24"/>
        </w:rPr>
        <w:t xml:space="preserve"> en programación de software</w:t>
      </w:r>
    </w:p>
    <w:p w:rsidR="00C95003" w:rsidRDefault="00C95003" w:rsidP="00C95003">
      <w:pPr>
        <w:jc w:val="center"/>
        <w:rPr>
          <w:rFonts w:ascii="Times New Roman" w:hAnsi="Times New Roman" w:cs="Times New Roman"/>
          <w:sz w:val="24"/>
          <w:szCs w:val="24"/>
        </w:rPr>
      </w:pPr>
    </w:p>
    <w:p w:rsidR="00C95003" w:rsidRDefault="00C95003" w:rsidP="00C95003">
      <w:pPr>
        <w:jc w:val="center"/>
        <w:rPr>
          <w:rFonts w:ascii="Times New Roman" w:hAnsi="Times New Roman" w:cs="Times New Roman"/>
          <w:b/>
          <w:color w:val="FF0000"/>
          <w:sz w:val="24"/>
          <w:szCs w:val="24"/>
        </w:rPr>
      </w:pPr>
    </w:p>
    <w:p w:rsidR="00C95003" w:rsidRPr="00376B6C" w:rsidRDefault="00C95003" w:rsidP="00C95003">
      <w:pPr>
        <w:jc w:val="center"/>
        <w:rPr>
          <w:rFonts w:ascii="Times New Roman" w:hAnsi="Times New Roman" w:cs="Times New Roman"/>
          <w:sz w:val="24"/>
          <w:szCs w:val="24"/>
        </w:rPr>
      </w:pPr>
      <w:r w:rsidRPr="00376B6C">
        <w:rPr>
          <w:rFonts w:ascii="Times New Roman" w:hAnsi="Times New Roman" w:cs="Times New Roman"/>
          <w:b/>
          <w:color w:val="FF0000"/>
          <w:sz w:val="24"/>
          <w:szCs w:val="24"/>
        </w:rPr>
        <w:t>Institución:</w:t>
      </w:r>
      <w:r w:rsidRPr="00376B6C">
        <w:rPr>
          <w:rFonts w:ascii="Times New Roman" w:hAnsi="Times New Roman" w:cs="Times New Roman"/>
          <w:color w:val="FF0000"/>
          <w:sz w:val="24"/>
          <w:szCs w:val="24"/>
        </w:rPr>
        <w:t xml:space="preserve"> </w:t>
      </w:r>
      <w:r w:rsidRPr="00376B6C">
        <w:rPr>
          <w:rFonts w:ascii="Times New Roman" w:hAnsi="Times New Roman" w:cs="Times New Roman"/>
          <w:sz w:val="24"/>
          <w:szCs w:val="24"/>
        </w:rPr>
        <w:t>Sena</w:t>
      </w:r>
    </w:p>
    <w:p w:rsidR="00C95003" w:rsidRPr="00376B6C" w:rsidRDefault="00C95003" w:rsidP="00C95003">
      <w:pPr>
        <w:jc w:val="center"/>
        <w:rPr>
          <w:rFonts w:ascii="Times New Roman" w:hAnsi="Times New Roman" w:cs="Times New Roman"/>
          <w:sz w:val="24"/>
          <w:szCs w:val="24"/>
        </w:rPr>
      </w:pPr>
    </w:p>
    <w:p w:rsidR="00C95003" w:rsidRPr="00376B6C" w:rsidRDefault="00C95003" w:rsidP="00C95003">
      <w:pPr>
        <w:jc w:val="center"/>
        <w:rPr>
          <w:rFonts w:ascii="Times New Roman" w:hAnsi="Times New Roman" w:cs="Times New Roman"/>
          <w:sz w:val="24"/>
          <w:szCs w:val="24"/>
        </w:rPr>
      </w:pPr>
    </w:p>
    <w:p w:rsidR="00C95003" w:rsidRPr="00376B6C" w:rsidRDefault="00C95003" w:rsidP="00C95003">
      <w:pPr>
        <w:jc w:val="center"/>
        <w:rPr>
          <w:rFonts w:ascii="Times New Roman" w:hAnsi="Times New Roman" w:cs="Times New Roman"/>
          <w:sz w:val="24"/>
          <w:szCs w:val="24"/>
        </w:rPr>
      </w:pPr>
      <w:r w:rsidRPr="00376B6C">
        <w:rPr>
          <w:rFonts w:ascii="Times New Roman" w:hAnsi="Times New Roman" w:cs="Times New Roman"/>
          <w:b/>
          <w:color w:val="FF0000"/>
          <w:sz w:val="24"/>
          <w:szCs w:val="24"/>
        </w:rPr>
        <w:t>Formación:</w:t>
      </w:r>
      <w:r w:rsidRPr="00B121E0">
        <w:t xml:space="preserve"> </w:t>
      </w:r>
      <w:r>
        <w:t>323623</w:t>
      </w:r>
      <w:r>
        <w:t xml:space="preserve"> </w:t>
      </w:r>
      <w:r w:rsidRPr="00376B6C">
        <w:rPr>
          <w:rFonts w:ascii="Times New Roman" w:hAnsi="Times New Roman" w:cs="Times New Roman"/>
          <w:color w:val="FF0000"/>
          <w:sz w:val="24"/>
          <w:szCs w:val="24"/>
        </w:rPr>
        <w:t xml:space="preserve"> </w:t>
      </w:r>
    </w:p>
    <w:p w:rsidR="00C95003" w:rsidRPr="00376B6C" w:rsidRDefault="00C95003" w:rsidP="00C95003">
      <w:pPr>
        <w:jc w:val="center"/>
        <w:rPr>
          <w:rFonts w:ascii="Times New Roman" w:hAnsi="Times New Roman" w:cs="Times New Roman"/>
          <w:sz w:val="24"/>
          <w:szCs w:val="24"/>
        </w:rPr>
      </w:pPr>
    </w:p>
    <w:p w:rsidR="00C95003" w:rsidRPr="00376B6C" w:rsidRDefault="00C95003" w:rsidP="00C95003">
      <w:pPr>
        <w:jc w:val="center"/>
        <w:rPr>
          <w:rFonts w:ascii="Times New Roman" w:hAnsi="Times New Roman" w:cs="Times New Roman"/>
          <w:sz w:val="24"/>
          <w:szCs w:val="24"/>
        </w:rPr>
      </w:pPr>
    </w:p>
    <w:p w:rsidR="00C95003" w:rsidRPr="00376B6C" w:rsidRDefault="00C95003" w:rsidP="00C95003">
      <w:pPr>
        <w:jc w:val="center"/>
        <w:rPr>
          <w:rFonts w:ascii="Times New Roman" w:hAnsi="Times New Roman" w:cs="Times New Roman"/>
          <w:sz w:val="24"/>
          <w:szCs w:val="24"/>
        </w:rPr>
      </w:pPr>
    </w:p>
    <w:p w:rsidR="00C95003" w:rsidRPr="00376B6C" w:rsidRDefault="00C95003" w:rsidP="00C95003">
      <w:pPr>
        <w:jc w:val="center"/>
        <w:rPr>
          <w:rFonts w:ascii="Times New Roman" w:hAnsi="Times New Roman" w:cs="Times New Roman"/>
          <w:sz w:val="24"/>
          <w:szCs w:val="24"/>
        </w:rPr>
      </w:pPr>
      <w:r w:rsidRPr="00376B6C">
        <w:rPr>
          <w:rFonts w:ascii="Times New Roman" w:hAnsi="Times New Roman" w:cs="Times New Roman"/>
          <w:b/>
          <w:color w:val="FF0000"/>
          <w:sz w:val="24"/>
          <w:szCs w:val="24"/>
        </w:rPr>
        <w:t>Fecha:</w:t>
      </w:r>
      <w:r w:rsidRPr="00376B6C">
        <w:rPr>
          <w:rFonts w:ascii="Times New Roman" w:hAnsi="Times New Roman" w:cs="Times New Roman"/>
          <w:color w:val="FF0000"/>
          <w:sz w:val="24"/>
          <w:szCs w:val="24"/>
        </w:rPr>
        <w:t xml:space="preserve"> </w:t>
      </w:r>
      <w:r w:rsidRPr="00C95003">
        <w:rPr>
          <w:rFonts w:ascii="Times New Roman" w:hAnsi="Times New Roman" w:cs="Times New Roman"/>
          <w:sz w:val="24"/>
          <w:szCs w:val="24"/>
        </w:rPr>
        <w:t>06</w:t>
      </w:r>
      <w:r w:rsidRPr="00376B6C">
        <w:rPr>
          <w:rFonts w:ascii="Times New Roman" w:hAnsi="Times New Roman" w:cs="Times New Roman"/>
          <w:color w:val="FF0000"/>
          <w:sz w:val="24"/>
          <w:szCs w:val="24"/>
        </w:rPr>
        <w:t>/</w:t>
      </w:r>
      <w:r>
        <w:rPr>
          <w:rFonts w:ascii="Times New Roman" w:hAnsi="Times New Roman" w:cs="Times New Roman"/>
          <w:sz w:val="24"/>
          <w:szCs w:val="24"/>
        </w:rPr>
        <w:t>03</w:t>
      </w:r>
      <w:r w:rsidRPr="00376B6C">
        <w:rPr>
          <w:rFonts w:ascii="Times New Roman" w:hAnsi="Times New Roman" w:cs="Times New Roman"/>
          <w:color w:val="FF0000"/>
          <w:sz w:val="24"/>
          <w:szCs w:val="24"/>
        </w:rPr>
        <w:t>/</w:t>
      </w:r>
      <w:r>
        <w:rPr>
          <w:rFonts w:ascii="Times New Roman" w:hAnsi="Times New Roman" w:cs="Times New Roman"/>
          <w:sz w:val="24"/>
          <w:szCs w:val="24"/>
        </w:rPr>
        <w:t>2026</w:t>
      </w:r>
    </w:p>
    <w:p w:rsidR="00C95003" w:rsidRDefault="00C95003" w:rsidP="00C95003"/>
    <w:p w:rsidR="00C95003" w:rsidRDefault="00C95003"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p>
    <w:p w:rsidR="00C95003" w:rsidRDefault="00C95003"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p>
    <w:p w:rsidR="00C95003" w:rsidRDefault="00C95003"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p>
    <w:p w:rsidR="00C95003" w:rsidRDefault="00C95003"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p>
    <w:p w:rsidR="00FF7E1C" w:rsidRP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lastRenderedPageBreak/>
        <w:t>Introducción</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En la organización de eventos es fundamental llevar un control adecuado del número de personas que ingresan al lugar. Esto permite garantizar la seguridad de los asistentes, cumplir con las normas de capacidad máxima del lugar y evitar situaciones de riesgo como la sobreocupación.</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Para solucionar este problema se propone el desarrollo de un </w:t>
      </w:r>
      <w:r w:rsidRPr="00FF7E1C">
        <w:rPr>
          <w:rFonts w:ascii="Times New Roman" w:eastAsia="Times New Roman" w:hAnsi="Times New Roman" w:cs="Times New Roman"/>
          <w:bCs/>
          <w:sz w:val="24"/>
          <w:szCs w:val="24"/>
          <w:lang w:eastAsia="es-CO"/>
        </w:rPr>
        <w:t>sistema de control de capacidad</w:t>
      </w:r>
      <w:r w:rsidRPr="00FF7E1C">
        <w:rPr>
          <w:rFonts w:ascii="Times New Roman" w:eastAsia="Times New Roman" w:hAnsi="Times New Roman" w:cs="Times New Roman"/>
          <w:sz w:val="24"/>
          <w:szCs w:val="24"/>
          <w:lang w:eastAsia="es-CO"/>
        </w:rPr>
        <w:t>, el cual permitirá registrar cada persona que ingresa a un evento mediante su nombre, documento de identificación y la fecha y hora de entrada. Además, el sistema notificará cuando el evento esté próximo a llenarse o cuando haya alcanzado su capacidad máxima.</w:t>
      </w:r>
    </w:p>
    <w:p w:rsidR="00FF7E1C" w:rsidRP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t>Justificación</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Un sistema automatizado de control de capacidad es importante porque:</w:t>
      </w:r>
    </w:p>
    <w:p w:rsidR="00FF7E1C" w:rsidRPr="00FF7E1C" w:rsidRDefault="00FF7E1C" w:rsidP="00FF7E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Permite </w:t>
      </w:r>
      <w:r w:rsidRPr="00FF7E1C">
        <w:rPr>
          <w:rFonts w:ascii="Times New Roman" w:eastAsia="Times New Roman" w:hAnsi="Times New Roman" w:cs="Times New Roman"/>
          <w:bCs/>
          <w:sz w:val="24"/>
          <w:szCs w:val="24"/>
          <w:lang w:eastAsia="es-CO"/>
        </w:rPr>
        <w:t>llevar un registro organizado de los asistentes</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Ayuda a </w:t>
      </w:r>
      <w:r w:rsidRPr="00FF7E1C">
        <w:rPr>
          <w:rFonts w:ascii="Times New Roman" w:eastAsia="Times New Roman" w:hAnsi="Times New Roman" w:cs="Times New Roman"/>
          <w:bCs/>
          <w:sz w:val="24"/>
          <w:szCs w:val="24"/>
          <w:lang w:eastAsia="es-CO"/>
        </w:rPr>
        <w:t>evitar la sobreocupación del evento</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Facilita el </w:t>
      </w:r>
      <w:r w:rsidRPr="00FF7E1C">
        <w:rPr>
          <w:rFonts w:ascii="Times New Roman" w:eastAsia="Times New Roman" w:hAnsi="Times New Roman" w:cs="Times New Roman"/>
          <w:bCs/>
          <w:sz w:val="24"/>
          <w:szCs w:val="24"/>
          <w:lang w:eastAsia="es-CO"/>
        </w:rPr>
        <w:t>control de acceso en tiempo real</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Mejora la </w:t>
      </w:r>
      <w:r w:rsidRPr="00FF7E1C">
        <w:rPr>
          <w:rFonts w:ascii="Times New Roman" w:eastAsia="Times New Roman" w:hAnsi="Times New Roman" w:cs="Times New Roman"/>
          <w:bCs/>
          <w:sz w:val="24"/>
          <w:szCs w:val="24"/>
          <w:lang w:eastAsia="es-CO"/>
        </w:rPr>
        <w:t>seguridad y organización del evento</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Permite identificar fácilmente cuántas personas han ingresado y quiénes son.</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Este tipo de sistema puede ser utilizado en </w:t>
      </w:r>
      <w:r w:rsidRPr="00FF7E1C">
        <w:rPr>
          <w:rFonts w:ascii="Times New Roman" w:eastAsia="Times New Roman" w:hAnsi="Times New Roman" w:cs="Times New Roman"/>
          <w:bCs/>
          <w:sz w:val="24"/>
          <w:szCs w:val="24"/>
          <w:lang w:eastAsia="es-CO"/>
        </w:rPr>
        <w:t>conciertos, conferencias, eventos deportivos, ferias o reuniones empresariales</w:t>
      </w:r>
      <w:r w:rsidRPr="00FF7E1C">
        <w:rPr>
          <w:rFonts w:ascii="Times New Roman" w:eastAsia="Times New Roman" w:hAnsi="Times New Roman" w:cs="Times New Roman"/>
          <w:sz w:val="24"/>
          <w:szCs w:val="24"/>
          <w:lang w:eastAsia="es-CO"/>
        </w:rPr>
        <w:t>.</w:t>
      </w:r>
    </w:p>
    <w:p w:rsidR="00FF7E1C" w:rsidRP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t>Definición del problema</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En muchos eventos el control de asistentes se realiza de manera manual, lo que puede generar errores como:</w:t>
      </w:r>
    </w:p>
    <w:p w:rsidR="00FF7E1C" w:rsidRPr="00FF7E1C" w:rsidRDefault="00FF7E1C" w:rsidP="00FF7E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Contar mal el número de personas.</w:t>
      </w:r>
    </w:p>
    <w:p w:rsidR="00FF7E1C" w:rsidRPr="00FF7E1C" w:rsidRDefault="00FF7E1C" w:rsidP="00FF7E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Permitir el ingreso de más personas de las permitidas.</w:t>
      </w:r>
    </w:p>
    <w:p w:rsidR="00FF7E1C" w:rsidRPr="00FF7E1C" w:rsidRDefault="00FF7E1C" w:rsidP="00FF7E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No tener registro de quién ingresó al evento.</w:t>
      </w:r>
    </w:p>
    <w:p w:rsidR="00FF7E1C" w:rsidRPr="00FF7E1C" w:rsidRDefault="00FF7E1C" w:rsidP="00FF7E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Dificultad para saber cuándo el evento está lleno.</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Por esta razón se necesita un </w:t>
      </w:r>
      <w:r w:rsidRPr="00FF7E1C">
        <w:rPr>
          <w:rFonts w:ascii="Times New Roman" w:eastAsia="Times New Roman" w:hAnsi="Times New Roman" w:cs="Times New Roman"/>
          <w:bCs/>
          <w:sz w:val="24"/>
          <w:szCs w:val="24"/>
          <w:lang w:eastAsia="es-CO"/>
        </w:rPr>
        <w:t>programa que controle automáticamente el número de asistentes</w:t>
      </w:r>
      <w:r w:rsidRPr="00FF7E1C">
        <w:rPr>
          <w:rFonts w:ascii="Times New Roman" w:eastAsia="Times New Roman" w:hAnsi="Times New Roman" w:cs="Times New Roman"/>
          <w:sz w:val="24"/>
          <w:szCs w:val="24"/>
          <w:lang w:eastAsia="es-CO"/>
        </w:rPr>
        <w:t>, registre sus datos y avise cuando se esté alcanzando el límite permitido</w:t>
      </w:r>
    </w:p>
    <w:p w:rsidR="00FF7E1C" w:rsidRP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t>Contexto</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El sistema será utilizado en la entrada de un evento donde el personal encargado registrará a cada persona que ingrese.</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La </w:t>
      </w:r>
      <w:r w:rsidRPr="00FF7E1C">
        <w:rPr>
          <w:rFonts w:ascii="Times New Roman" w:eastAsia="Times New Roman" w:hAnsi="Times New Roman" w:cs="Times New Roman"/>
          <w:bCs/>
          <w:sz w:val="24"/>
          <w:szCs w:val="24"/>
          <w:lang w:eastAsia="es-CO"/>
        </w:rPr>
        <w:t>capacidad máxima del evento será de 300 personas</w:t>
      </w:r>
      <w:r w:rsidRPr="00FF7E1C">
        <w:rPr>
          <w:rFonts w:ascii="Times New Roman" w:eastAsia="Times New Roman" w:hAnsi="Times New Roman" w:cs="Times New Roman"/>
          <w:sz w:val="24"/>
          <w:szCs w:val="24"/>
          <w:lang w:eastAsia="es-CO"/>
        </w:rPr>
        <w:t>, y el sistema deberá mostrar mensajes según el número de asistentes registrados.</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El programa se va a implementar</w:t>
      </w:r>
      <w:r w:rsidRPr="00FF7E1C">
        <w:rPr>
          <w:rFonts w:ascii="Times New Roman" w:eastAsia="Times New Roman" w:hAnsi="Times New Roman" w:cs="Times New Roman"/>
          <w:sz w:val="24"/>
          <w:szCs w:val="24"/>
          <w:lang w:eastAsia="es-CO"/>
        </w:rPr>
        <w:t xml:space="preserve"> en un computador o sistema digital utilizado por el personal de logística del evento.</w:t>
      </w:r>
    </w:p>
    <w:p w:rsidR="00FF7E1C" w:rsidRP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t>Reglas del software</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El sistema debe cumplir las siguientes reglas:</w:t>
      </w:r>
    </w:p>
    <w:p w:rsidR="00FF7E1C" w:rsidRPr="00FF7E1C" w:rsidRDefault="00FF7E1C" w:rsidP="00FF7E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La </w:t>
      </w:r>
      <w:r w:rsidRPr="00FF7E1C">
        <w:rPr>
          <w:rFonts w:ascii="Times New Roman" w:eastAsia="Times New Roman" w:hAnsi="Times New Roman" w:cs="Times New Roman"/>
          <w:bCs/>
          <w:sz w:val="24"/>
          <w:szCs w:val="24"/>
          <w:lang w:eastAsia="es-CO"/>
        </w:rPr>
        <w:t>capacidad máxima del evento es de 300 personas</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Cada asistente debe registrarse con:</w:t>
      </w:r>
    </w:p>
    <w:p w:rsidR="00FF7E1C" w:rsidRPr="00FF7E1C" w:rsidRDefault="00FF7E1C" w:rsidP="00C95003">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Nombre</w:t>
      </w:r>
    </w:p>
    <w:p w:rsidR="00FF7E1C" w:rsidRPr="00FF7E1C" w:rsidRDefault="00FF7E1C" w:rsidP="00C95003">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Documento</w:t>
      </w:r>
    </w:p>
    <w:p w:rsidR="00FF7E1C" w:rsidRPr="00FF7E1C" w:rsidRDefault="00FF7E1C" w:rsidP="00C95003">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Fecha y hora de entrada</w:t>
      </w:r>
    </w:p>
    <w:p w:rsidR="00FF7E1C" w:rsidRPr="00FF7E1C" w:rsidRDefault="00FF7E1C" w:rsidP="00FF7E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El sistema debe contar automáticamente el número de personas registradas.</w:t>
      </w:r>
    </w:p>
    <w:p w:rsidR="00FF7E1C" w:rsidRPr="00FF7E1C" w:rsidRDefault="00FF7E1C" w:rsidP="00FF7E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Cuando el número de asistentes sea:</w:t>
      </w:r>
    </w:p>
    <w:p w:rsidR="00FF7E1C" w:rsidRPr="00FF7E1C" w:rsidRDefault="00FF7E1C" w:rsidP="00C95003">
      <w:pPr>
        <w:numPr>
          <w:ilvl w:val="1"/>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bCs/>
          <w:sz w:val="24"/>
          <w:szCs w:val="24"/>
          <w:lang w:eastAsia="es-CO"/>
        </w:rPr>
        <w:t>Menor a 250:</w:t>
      </w:r>
      <w:r w:rsidRPr="00FF7E1C">
        <w:rPr>
          <w:rFonts w:ascii="Times New Roman" w:eastAsia="Times New Roman" w:hAnsi="Times New Roman" w:cs="Times New Roman"/>
          <w:sz w:val="24"/>
          <w:szCs w:val="24"/>
          <w:lang w:eastAsia="es-CO"/>
        </w:rPr>
        <w:t xml:space="preserve"> El evento tiene disponibilidad.</w:t>
      </w:r>
    </w:p>
    <w:p w:rsidR="00FF7E1C" w:rsidRPr="00FF7E1C" w:rsidRDefault="00FF7E1C" w:rsidP="00C95003">
      <w:pPr>
        <w:numPr>
          <w:ilvl w:val="1"/>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bCs/>
          <w:sz w:val="24"/>
          <w:szCs w:val="24"/>
          <w:lang w:eastAsia="es-CO"/>
        </w:rPr>
        <w:t>Entre 250 y 299:</w:t>
      </w:r>
      <w:r w:rsidR="00463F7D">
        <w:rPr>
          <w:rFonts w:ascii="Times New Roman" w:eastAsia="Times New Roman" w:hAnsi="Times New Roman" w:cs="Times New Roman"/>
          <w:sz w:val="24"/>
          <w:szCs w:val="24"/>
          <w:lang w:eastAsia="es-CO"/>
        </w:rPr>
        <w:t xml:space="preserve"> Debe que m</w:t>
      </w:r>
      <w:r w:rsidRPr="00FF7E1C">
        <w:rPr>
          <w:rFonts w:ascii="Times New Roman" w:eastAsia="Times New Roman" w:hAnsi="Times New Roman" w:cs="Times New Roman"/>
          <w:sz w:val="24"/>
          <w:szCs w:val="24"/>
          <w:lang w:eastAsia="es-CO"/>
        </w:rPr>
        <w:t xml:space="preserve">ostrar el mensaje </w:t>
      </w:r>
      <w:r w:rsidRPr="00FF7E1C">
        <w:rPr>
          <w:rFonts w:ascii="Times New Roman" w:eastAsia="Times New Roman" w:hAnsi="Times New Roman" w:cs="Times New Roman"/>
          <w:bCs/>
          <w:sz w:val="24"/>
          <w:szCs w:val="24"/>
          <w:lang w:eastAsia="es-CO"/>
        </w:rPr>
        <w:t>"Últimos cupos disponibles"</w:t>
      </w:r>
      <w:r w:rsidRPr="00FF7E1C">
        <w:rPr>
          <w:rFonts w:ascii="Times New Roman" w:eastAsia="Times New Roman" w:hAnsi="Times New Roman" w:cs="Times New Roman"/>
          <w:sz w:val="24"/>
          <w:szCs w:val="24"/>
          <w:lang w:eastAsia="es-CO"/>
        </w:rPr>
        <w:t>.</w:t>
      </w:r>
    </w:p>
    <w:p w:rsidR="00FF7E1C" w:rsidRPr="00FF7E1C" w:rsidRDefault="00FF7E1C" w:rsidP="00C95003">
      <w:pPr>
        <w:numPr>
          <w:ilvl w:val="1"/>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bCs/>
          <w:sz w:val="24"/>
          <w:szCs w:val="24"/>
          <w:lang w:eastAsia="es-CO"/>
        </w:rPr>
        <w:t>Igual o mayor a 300:</w:t>
      </w:r>
      <w:r w:rsidRPr="00FF7E1C">
        <w:rPr>
          <w:rFonts w:ascii="Times New Roman" w:eastAsia="Times New Roman" w:hAnsi="Times New Roman" w:cs="Times New Roman"/>
          <w:sz w:val="24"/>
          <w:szCs w:val="24"/>
          <w:lang w:eastAsia="es-CO"/>
        </w:rPr>
        <w:t xml:space="preserve"> Mostrar </w:t>
      </w:r>
      <w:r w:rsidRPr="00FF7E1C">
        <w:rPr>
          <w:rFonts w:ascii="Times New Roman" w:eastAsia="Times New Roman" w:hAnsi="Times New Roman" w:cs="Times New Roman"/>
          <w:bCs/>
          <w:sz w:val="24"/>
          <w:szCs w:val="24"/>
          <w:lang w:eastAsia="es-CO"/>
        </w:rPr>
        <w:t>"El evento está lleno"</w:t>
      </w:r>
      <w:r w:rsidRPr="00FF7E1C">
        <w:rPr>
          <w:rFonts w:ascii="Times New Roman" w:eastAsia="Times New Roman" w:hAnsi="Times New Roman" w:cs="Times New Roman"/>
          <w:sz w:val="24"/>
          <w:szCs w:val="24"/>
          <w:lang w:eastAsia="es-CO"/>
        </w:rPr>
        <w:t xml:space="preserve"> y </w:t>
      </w:r>
      <w:r w:rsidR="00463F7D">
        <w:rPr>
          <w:rFonts w:ascii="Times New Roman" w:eastAsia="Times New Roman" w:hAnsi="Times New Roman" w:cs="Times New Roman"/>
          <w:sz w:val="24"/>
          <w:szCs w:val="24"/>
          <w:lang w:eastAsia="es-CO"/>
        </w:rPr>
        <w:t xml:space="preserve">automáticamente no va a </w:t>
      </w:r>
      <w:r w:rsidRPr="00FF7E1C">
        <w:rPr>
          <w:rFonts w:ascii="Times New Roman" w:eastAsia="Times New Roman" w:hAnsi="Times New Roman" w:cs="Times New Roman"/>
          <w:sz w:val="24"/>
          <w:szCs w:val="24"/>
          <w:lang w:eastAsia="es-CO"/>
        </w:rPr>
        <w:t>permitir más registros.</w:t>
      </w:r>
    </w:p>
    <w:p w:rsidR="00FF7E1C" w:rsidRPr="00FF7E1C" w:rsidRDefault="00FF7E1C" w:rsidP="00FF7E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El sistema debe almacenar los registros para </w:t>
      </w:r>
      <w:r w:rsidR="00463F7D">
        <w:rPr>
          <w:rFonts w:ascii="Times New Roman" w:eastAsia="Times New Roman" w:hAnsi="Times New Roman" w:cs="Times New Roman"/>
          <w:sz w:val="24"/>
          <w:szCs w:val="24"/>
          <w:lang w:eastAsia="es-CO"/>
        </w:rPr>
        <w:t xml:space="preserve">su </w:t>
      </w:r>
      <w:r w:rsidRPr="00FF7E1C">
        <w:rPr>
          <w:rFonts w:ascii="Times New Roman" w:eastAsia="Times New Roman" w:hAnsi="Times New Roman" w:cs="Times New Roman"/>
          <w:sz w:val="24"/>
          <w:szCs w:val="24"/>
          <w:lang w:eastAsia="es-CO"/>
        </w:rPr>
        <w:t>consulta posterior.</w:t>
      </w:r>
    </w:p>
    <w:p w:rsidR="00FF7E1C" w:rsidRP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t xml:space="preserve"> Objetivo general</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 xml:space="preserve">Desarrollar un sistema que permita </w:t>
      </w:r>
      <w:r w:rsidRPr="00FF7E1C">
        <w:rPr>
          <w:rFonts w:ascii="Times New Roman" w:eastAsia="Times New Roman" w:hAnsi="Times New Roman" w:cs="Times New Roman"/>
          <w:bCs/>
          <w:sz w:val="24"/>
          <w:szCs w:val="24"/>
          <w:lang w:eastAsia="es-CO"/>
        </w:rPr>
        <w:t>controlar el acceso de personas a un evento</w:t>
      </w:r>
      <w:r w:rsidRPr="00FF7E1C">
        <w:rPr>
          <w:rFonts w:ascii="Times New Roman" w:eastAsia="Times New Roman" w:hAnsi="Times New Roman" w:cs="Times New Roman"/>
          <w:sz w:val="24"/>
          <w:szCs w:val="24"/>
          <w:lang w:eastAsia="es-CO"/>
        </w:rPr>
        <w:t>, registrando sus datos y evitando superar la capacidad máxima permitida.</w:t>
      </w:r>
    </w:p>
    <w:p w:rsidR="00FF7E1C" w:rsidRPr="00FF7E1C" w:rsidRDefault="00FF7E1C" w:rsidP="00FF7E1C">
      <w:pPr>
        <w:spacing w:before="100" w:beforeAutospacing="1" w:after="100" w:afterAutospacing="1" w:line="240" w:lineRule="auto"/>
        <w:outlineLvl w:val="2"/>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t>Objetivos específicos</w:t>
      </w:r>
    </w:p>
    <w:p w:rsidR="00FF7E1C" w:rsidRPr="00FF7E1C" w:rsidRDefault="00FF7E1C" w:rsidP="00FF7E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Registrar los datos de cada asistente.</w:t>
      </w:r>
    </w:p>
    <w:p w:rsidR="00FF7E1C" w:rsidRPr="00FF7E1C" w:rsidRDefault="00FF7E1C" w:rsidP="00FF7E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Contar automáticamente el número de personas ingresadas.</w:t>
      </w:r>
    </w:p>
    <w:p w:rsidR="00FF7E1C" w:rsidRPr="00FF7E1C" w:rsidRDefault="00FF7E1C" w:rsidP="00FF7E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Mostrar alertas cuando el evento esté por llenarse.</w:t>
      </w:r>
    </w:p>
    <w:p w:rsidR="00FF7E1C" w:rsidRPr="00FF7E1C" w:rsidRDefault="00FF7E1C" w:rsidP="00FF7E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Bloquear el ingreso cuando se alcance la</w:t>
      </w:r>
      <w:r>
        <w:rPr>
          <w:rFonts w:ascii="Times New Roman" w:eastAsia="Times New Roman" w:hAnsi="Times New Roman" w:cs="Times New Roman"/>
          <w:sz w:val="24"/>
          <w:szCs w:val="24"/>
          <w:lang w:eastAsia="es-CO"/>
        </w:rPr>
        <w:t xml:space="preserve"> capacidad máxima</w:t>
      </w:r>
    </w:p>
    <w:p w:rsid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p>
    <w:p w:rsidR="00FF7E1C" w:rsidRP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t>Posibles problemas del sistema</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El sistema puede enfrentar algunos inconvenientes como:</w:t>
      </w:r>
    </w:p>
    <w:p w:rsidR="00FF7E1C" w:rsidRPr="00FF7E1C" w:rsidRDefault="00FF7E1C" w:rsidP="00FF7E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bCs/>
          <w:sz w:val="24"/>
          <w:szCs w:val="24"/>
          <w:lang w:eastAsia="es-CO"/>
        </w:rPr>
        <w:t>Errores al ingresar los datos de los asistentes</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bCs/>
          <w:sz w:val="24"/>
          <w:szCs w:val="24"/>
          <w:lang w:eastAsia="es-CO"/>
        </w:rPr>
        <w:t>Personas registradas más de una vez</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bCs/>
          <w:sz w:val="24"/>
          <w:szCs w:val="24"/>
          <w:lang w:eastAsia="es-CO"/>
        </w:rPr>
        <w:t>Fallas del sistema o del computador</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bCs/>
          <w:sz w:val="24"/>
          <w:szCs w:val="24"/>
          <w:lang w:eastAsia="es-CO"/>
        </w:rPr>
        <w:t>Problemas de conexión si el sistema es en línea</w:t>
      </w:r>
      <w:r w:rsidRPr="00FF7E1C">
        <w:rPr>
          <w:rFonts w:ascii="Times New Roman" w:eastAsia="Times New Roman" w:hAnsi="Times New Roman" w:cs="Times New Roman"/>
          <w:sz w:val="24"/>
          <w:szCs w:val="24"/>
          <w:lang w:eastAsia="es-CO"/>
        </w:rPr>
        <w:t>.</w:t>
      </w:r>
    </w:p>
    <w:p w:rsidR="00FF7E1C" w:rsidRPr="00FF7E1C" w:rsidRDefault="00FF7E1C" w:rsidP="00FF7E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bCs/>
          <w:sz w:val="24"/>
          <w:szCs w:val="24"/>
          <w:lang w:eastAsia="es-CO"/>
        </w:rPr>
        <w:lastRenderedPageBreak/>
        <w:t>Intento de ingreso cuando el evento ya está lleno</w:t>
      </w:r>
      <w:r w:rsidRPr="00FF7E1C">
        <w:rPr>
          <w:rFonts w:ascii="Times New Roman" w:eastAsia="Times New Roman" w:hAnsi="Times New Roman" w:cs="Times New Roman"/>
          <w:sz w:val="24"/>
          <w:szCs w:val="24"/>
          <w:lang w:eastAsia="es-CO"/>
        </w:rPr>
        <w:t>.</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Para evitar estos problemas se pueden implementar validaciones de datos y copias de seguridad de la información.</w:t>
      </w:r>
    </w:p>
    <w:p w:rsidR="00FF7E1C" w:rsidRPr="00780A6C" w:rsidRDefault="00FF7E1C" w:rsidP="00FF7E1C">
      <w:pPr>
        <w:spacing w:before="100" w:beforeAutospacing="1" w:after="100" w:afterAutospacing="1" w:line="240" w:lineRule="auto"/>
        <w:outlineLvl w:val="1"/>
        <w:rPr>
          <w:rFonts w:ascii="Times New Roman" w:eastAsia="Times New Roman" w:hAnsi="Times New Roman" w:cs="Times New Roman"/>
          <w:bCs/>
          <w:sz w:val="24"/>
          <w:szCs w:val="24"/>
          <w:lang w:eastAsia="es-CO"/>
        </w:rPr>
      </w:pPr>
      <w:r w:rsidRPr="00FF7E1C">
        <w:rPr>
          <w:rFonts w:ascii="Times New Roman" w:eastAsia="Times New Roman" w:hAnsi="Times New Roman" w:cs="Times New Roman"/>
          <w:b/>
          <w:bCs/>
          <w:sz w:val="24"/>
          <w:szCs w:val="24"/>
          <w:lang w:eastAsia="es-CO"/>
        </w:rPr>
        <w:t xml:space="preserve">Variables de </w:t>
      </w:r>
      <w:r w:rsidRPr="00FF7E1C">
        <w:rPr>
          <w:rFonts w:ascii="Times New Roman" w:eastAsia="Times New Roman" w:hAnsi="Times New Roman" w:cs="Times New Roman"/>
          <w:bCs/>
          <w:sz w:val="24"/>
          <w:szCs w:val="24"/>
          <w:lang w:eastAsia="es-CO"/>
        </w:rPr>
        <w:t>entrada</w:t>
      </w:r>
      <w:r w:rsidR="00463F7D" w:rsidRPr="00780A6C">
        <w:rPr>
          <w:rFonts w:ascii="Times New Roman" w:eastAsia="Times New Roman" w:hAnsi="Times New Roman" w:cs="Times New Roman"/>
          <w:bCs/>
          <w:sz w:val="24"/>
          <w:szCs w:val="24"/>
          <w:lang w:eastAsia="es-CO"/>
        </w:rPr>
        <w:t xml:space="preserve"> </w:t>
      </w:r>
    </w:p>
    <w:tbl>
      <w:tblPr>
        <w:tblStyle w:val="Tablaconcuadrcula"/>
        <w:tblW w:w="0" w:type="auto"/>
        <w:tblLook w:val="04A0" w:firstRow="1" w:lastRow="0" w:firstColumn="1" w:lastColumn="0" w:noHBand="0" w:noVBand="1"/>
      </w:tblPr>
      <w:tblGrid>
        <w:gridCol w:w="2942"/>
        <w:gridCol w:w="1589"/>
        <w:gridCol w:w="4297"/>
      </w:tblGrid>
      <w:tr w:rsidR="00780A6C" w:rsidRPr="00780A6C" w:rsidTr="00780A6C">
        <w:tc>
          <w:tcPr>
            <w:tcW w:w="2942"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
                <w:bCs/>
                <w:lang w:eastAsia="es-CO"/>
              </w:rPr>
            </w:pPr>
            <w:r w:rsidRPr="00780A6C">
              <w:rPr>
                <w:rFonts w:ascii="Times New Roman" w:eastAsia="Times New Roman" w:hAnsi="Times New Roman" w:cs="Times New Roman"/>
                <w:b/>
                <w:bCs/>
                <w:lang w:eastAsia="es-CO"/>
              </w:rPr>
              <w:t>Variable</w:t>
            </w:r>
          </w:p>
        </w:tc>
        <w:tc>
          <w:tcPr>
            <w:tcW w:w="1589"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
                <w:bCs/>
                <w:lang w:eastAsia="es-CO"/>
              </w:rPr>
            </w:pPr>
            <w:r w:rsidRPr="00780A6C">
              <w:rPr>
                <w:rFonts w:ascii="Times New Roman" w:eastAsia="Times New Roman" w:hAnsi="Times New Roman" w:cs="Times New Roman"/>
                <w:b/>
                <w:bCs/>
                <w:lang w:eastAsia="es-CO"/>
              </w:rPr>
              <w:t xml:space="preserve">Tipo </w:t>
            </w:r>
          </w:p>
        </w:tc>
        <w:tc>
          <w:tcPr>
            <w:tcW w:w="4297"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
                <w:bCs/>
                <w:lang w:eastAsia="es-CO"/>
              </w:rPr>
            </w:pPr>
            <w:r w:rsidRPr="00780A6C">
              <w:rPr>
                <w:rFonts w:ascii="Times New Roman" w:eastAsia="Times New Roman" w:hAnsi="Times New Roman" w:cs="Times New Roman"/>
                <w:b/>
                <w:bCs/>
                <w:lang w:eastAsia="es-CO"/>
              </w:rPr>
              <w:t xml:space="preserve">Descripción </w:t>
            </w:r>
          </w:p>
        </w:tc>
      </w:tr>
      <w:tr w:rsidR="00780A6C" w:rsidRPr="00780A6C" w:rsidTr="00780A6C">
        <w:trPr>
          <w:trHeight w:val="564"/>
        </w:trPr>
        <w:tc>
          <w:tcPr>
            <w:tcW w:w="2942"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r w:rsidRPr="00780A6C">
              <w:rPr>
                <w:rFonts w:ascii="Times New Roman" w:eastAsia="Times New Roman" w:hAnsi="Times New Roman" w:cs="Times New Roman"/>
                <w:bCs/>
                <w:lang w:eastAsia="es-CO"/>
              </w:rPr>
              <w:t>Nombre</w:t>
            </w:r>
          </w:p>
        </w:tc>
        <w:tc>
          <w:tcPr>
            <w:tcW w:w="1589"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proofErr w:type="spellStart"/>
            <w:r w:rsidRPr="00780A6C">
              <w:rPr>
                <w:rFonts w:ascii="Times New Roman" w:hAnsi="Times New Roman" w:cs="Times New Roman"/>
              </w:rPr>
              <w:t>S</w:t>
            </w:r>
            <w:r w:rsidRPr="00780A6C">
              <w:rPr>
                <w:rFonts w:ascii="Times New Roman" w:hAnsi="Times New Roman" w:cs="Times New Roman"/>
              </w:rPr>
              <w:t>tring</w:t>
            </w:r>
            <w:proofErr w:type="spellEnd"/>
          </w:p>
        </w:tc>
        <w:tc>
          <w:tcPr>
            <w:tcW w:w="4297"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r w:rsidRPr="00780A6C">
              <w:rPr>
                <w:rFonts w:ascii="Times New Roman" w:eastAsia="Times New Roman" w:hAnsi="Times New Roman" w:cs="Times New Roman"/>
                <w:bCs/>
                <w:lang w:eastAsia="es-CO"/>
              </w:rPr>
              <w:t>Nombre completo de la persona que ingresa al evento</w:t>
            </w:r>
          </w:p>
        </w:tc>
      </w:tr>
      <w:tr w:rsidR="00780A6C" w:rsidRPr="00780A6C" w:rsidTr="00780A6C">
        <w:tc>
          <w:tcPr>
            <w:tcW w:w="2942"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r w:rsidRPr="00780A6C">
              <w:rPr>
                <w:rFonts w:ascii="Times New Roman" w:eastAsia="Times New Roman" w:hAnsi="Times New Roman" w:cs="Times New Roman"/>
                <w:bCs/>
                <w:lang w:eastAsia="es-CO"/>
              </w:rPr>
              <w:t>Documento</w:t>
            </w:r>
          </w:p>
        </w:tc>
        <w:tc>
          <w:tcPr>
            <w:tcW w:w="1589"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proofErr w:type="spellStart"/>
            <w:r w:rsidRPr="00780A6C">
              <w:rPr>
                <w:rFonts w:ascii="Times New Roman" w:eastAsia="Times New Roman" w:hAnsi="Times New Roman" w:cs="Times New Roman"/>
                <w:bCs/>
                <w:lang w:eastAsia="es-CO"/>
              </w:rPr>
              <w:t>Int</w:t>
            </w:r>
            <w:proofErr w:type="spellEnd"/>
          </w:p>
        </w:tc>
        <w:tc>
          <w:tcPr>
            <w:tcW w:w="4297"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r w:rsidRPr="00780A6C">
              <w:rPr>
                <w:rFonts w:ascii="Times New Roman" w:eastAsia="Times New Roman" w:hAnsi="Times New Roman" w:cs="Times New Roman"/>
                <w:bCs/>
                <w:lang w:eastAsia="es-CO"/>
              </w:rPr>
              <w:t>Número de documento de identificación del asistente</w:t>
            </w:r>
          </w:p>
        </w:tc>
      </w:tr>
      <w:tr w:rsidR="00780A6C" w:rsidRPr="00780A6C" w:rsidTr="00780A6C">
        <w:tc>
          <w:tcPr>
            <w:tcW w:w="2942"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r w:rsidRPr="00780A6C">
              <w:rPr>
                <w:rFonts w:ascii="Times New Roman" w:eastAsia="Times New Roman" w:hAnsi="Times New Roman" w:cs="Times New Roman"/>
                <w:bCs/>
                <w:lang w:eastAsia="es-CO"/>
              </w:rPr>
              <w:t xml:space="preserve">Fecha </w:t>
            </w:r>
          </w:p>
        </w:tc>
        <w:tc>
          <w:tcPr>
            <w:tcW w:w="1589"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proofErr w:type="spellStart"/>
            <w:r w:rsidRPr="00780A6C">
              <w:rPr>
                <w:rFonts w:ascii="Times New Roman" w:hAnsi="Times New Roman" w:cs="Times New Roman"/>
              </w:rPr>
              <w:t>S</w:t>
            </w:r>
            <w:r w:rsidRPr="00780A6C">
              <w:rPr>
                <w:rFonts w:ascii="Times New Roman" w:hAnsi="Times New Roman" w:cs="Times New Roman"/>
              </w:rPr>
              <w:t>tring</w:t>
            </w:r>
            <w:proofErr w:type="spellEnd"/>
          </w:p>
        </w:tc>
        <w:tc>
          <w:tcPr>
            <w:tcW w:w="4297"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r w:rsidRPr="00780A6C">
              <w:rPr>
                <w:rFonts w:ascii="Times New Roman" w:eastAsia="Times New Roman" w:hAnsi="Times New Roman" w:cs="Times New Roman"/>
                <w:bCs/>
                <w:lang w:eastAsia="es-CO"/>
              </w:rPr>
              <w:t>Fecha en la que la persona entra al evento</w:t>
            </w:r>
          </w:p>
        </w:tc>
      </w:tr>
      <w:tr w:rsidR="00780A6C" w:rsidRPr="00780A6C" w:rsidTr="00780A6C">
        <w:tc>
          <w:tcPr>
            <w:tcW w:w="2942"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r w:rsidRPr="00780A6C">
              <w:rPr>
                <w:rFonts w:ascii="Times New Roman" w:eastAsia="Times New Roman" w:hAnsi="Times New Roman" w:cs="Times New Roman"/>
                <w:bCs/>
                <w:lang w:eastAsia="es-CO"/>
              </w:rPr>
              <w:t>Hora</w:t>
            </w:r>
          </w:p>
        </w:tc>
        <w:tc>
          <w:tcPr>
            <w:tcW w:w="1589"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proofErr w:type="spellStart"/>
            <w:r w:rsidRPr="00780A6C">
              <w:rPr>
                <w:rFonts w:ascii="Times New Roman" w:hAnsi="Times New Roman" w:cs="Times New Roman"/>
              </w:rPr>
              <w:t>S</w:t>
            </w:r>
            <w:r w:rsidRPr="00780A6C">
              <w:rPr>
                <w:rFonts w:ascii="Times New Roman" w:hAnsi="Times New Roman" w:cs="Times New Roman"/>
              </w:rPr>
              <w:t>tring</w:t>
            </w:r>
            <w:proofErr w:type="spellEnd"/>
          </w:p>
        </w:tc>
        <w:tc>
          <w:tcPr>
            <w:tcW w:w="4297" w:type="dxa"/>
          </w:tcPr>
          <w:p w:rsidR="00780A6C" w:rsidRPr="00780A6C" w:rsidRDefault="00780A6C" w:rsidP="00FF7E1C">
            <w:pPr>
              <w:spacing w:before="100" w:beforeAutospacing="1" w:after="100" w:afterAutospacing="1"/>
              <w:outlineLvl w:val="1"/>
              <w:rPr>
                <w:rFonts w:ascii="Times New Roman" w:eastAsia="Times New Roman" w:hAnsi="Times New Roman" w:cs="Times New Roman"/>
                <w:bCs/>
                <w:lang w:eastAsia="es-CO"/>
              </w:rPr>
            </w:pPr>
            <w:r w:rsidRPr="00780A6C">
              <w:rPr>
                <w:rFonts w:ascii="Times New Roman" w:eastAsia="Times New Roman" w:hAnsi="Times New Roman" w:cs="Times New Roman"/>
                <w:bCs/>
                <w:lang w:eastAsia="es-CO"/>
              </w:rPr>
              <w:t>Hora exacta de ingreso al evento</w:t>
            </w:r>
          </w:p>
        </w:tc>
      </w:tr>
    </w:tbl>
    <w:p w:rsidR="00780A6C" w:rsidRDefault="00780A6C"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780A6C" w:rsidRDefault="00780A6C" w:rsidP="00780A6C">
      <w:pPr>
        <w:spacing w:before="100" w:beforeAutospacing="1" w:after="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Variable de Salida </w:t>
      </w:r>
    </w:p>
    <w:tbl>
      <w:tblPr>
        <w:tblStyle w:val="Tablaconcuadrcula"/>
        <w:tblW w:w="0" w:type="auto"/>
        <w:tblLook w:val="04A0" w:firstRow="1" w:lastRow="0" w:firstColumn="1" w:lastColumn="0" w:noHBand="0" w:noVBand="1"/>
      </w:tblPr>
      <w:tblGrid>
        <w:gridCol w:w="1723"/>
        <w:gridCol w:w="1253"/>
        <w:gridCol w:w="5852"/>
      </w:tblGrid>
      <w:tr w:rsidR="00780A6C" w:rsidRPr="00780A6C" w:rsidTr="00780A6C">
        <w:tc>
          <w:tcPr>
            <w:tcW w:w="0" w:type="auto"/>
            <w:hideMark/>
          </w:tcPr>
          <w:p w:rsidR="00780A6C" w:rsidRPr="00780A6C" w:rsidRDefault="00780A6C" w:rsidP="00780A6C">
            <w:pPr>
              <w:jc w:val="center"/>
              <w:rPr>
                <w:rFonts w:ascii="Times New Roman" w:eastAsia="Times New Roman" w:hAnsi="Times New Roman" w:cs="Times New Roman"/>
                <w:b/>
                <w:bCs/>
                <w:sz w:val="24"/>
                <w:szCs w:val="24"/>
                <w:lang w:eastAsia="es-CO"/>
              </w:rPr>
            </w:pPr>
            <w:r w:rsidRPr="00780A6C">
              <w:rPr>
                <w:rFonts w:ascii="Times New Roman" w:eastAsia="Times New Roman" w:hAnsi="Times New Roman" w:cs="Times New Roman"/>
                <w:b/>
                <w:bCs/>
                <w:sz w:val="24"/>
                <w:szCs w:val="24"/>
                <w:lang w:eastAsia="es-CO"/>
              </w:rPr>
              <w:t>Variable</w:t>
            </w:r>
          </w:p>
        </w:tc>
        <w:tc>
          <w:tcPr>
            <w:tcW w:w="0" w:type="auto"/>
            <w:hideMark/>
          </w:tcPr>
          <w:p w:rsidR="00780A6C" w:rsidRPr="00780A6C" w:rsidRDefault="00780A6C" w:rsidP="00780A6C">
            <w:pPr>
              <w:jc w:val="center"/>
              <w:rPr>
                <w:rFonts w:ascii="Times New Roman" w:eastAsia="Times New Roman" w:hAnsi="Times New Roman" w:cs="Times New Roman"/>
                <w:b/>
                <w:bCs/>
                <w:sz w:val="24"/>
                <w:szCs w:val="24"/>
                <w:lang w:eastAsia="es-CO"/>
              </w:rPr>
            </w:pPr>
            <w:r w:rsidRPr="00780A6C">
              <w:rPr>
                <w:rFonts w:ascii="Times New Roman" w:eastAsia="Times New Roman" w:hAnsi="Times New Roman" w:cs="Times New Roman"/>
                <w:b/>
                <w:bCs/>
                <w:sz w:val="24"/>
                <w:szCs w:val="24"/>
                <w:lang w:eastAsia="es-CO"/>
              </w:rPr>
              <w:t>Tipo de dato</w:t>
            </w:r>
          </w:p>
        </w:tc>
        <w:tc>
          <w:tcPr>
            <w:tcW w:w="0" w:type="auto"/>
            <w:hideMark/>
          </w:tcPr>
          <w:p w:rsidR="00780A6C" w:rsidRPr="00780A6C" w:rsidRDefault="00780A6C" w:rsidP="00780A6C">
            <w:pPr>
              <w:jc w:val="center"/>
              <w:rPr>
                <w:rFonts w:ascii="Times New Roman" w:eastAsia="Times New Roman" w:hAnsi="Times New Roman" w:cs="Times New Roman"/>
                <w:b/>
                <w:bCs/>
                <w:sz w:val="24"/>
                <w:szCs w:val="24"/>
                <w:lang w:eastAsia="es-CO"/>
              </w:rPr>
            </w:pPr>
            <w:r w:rsidRPr="00780A6C">
              <w:rPr>
                <w:rFonts w:ascii="Times New Roman" w:eastAsia="Times New Roman" w:hAnsi="Times New Roman" w:cs="Times New Roman"/>
                <w:b/>
                <w:bCs/>
                <w:sz w:val="24"/>
                <w:szCs w:val="24"/>
                <w:lang w:eastAsia="es-CO"/>
              </w:rPr>
              <w:t>Descripción</w:t>
            </w:r>
          </w:p>
        </w:tc>
      </w:tr>
      <w:tr w:rsidR="00780A6C" w:rsidRPr="00780A6C" w:rsidTr="00780A6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contador personas</w:t>
            </w:r>
          </w:p>
        </w:t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proofErr w:type="spellStart"/>
            <w:r>
              <w:rPr>
                <w:rFonts w:ascii="Times New Roman" w:eastAsia="Times New Roman" w:hAnsi="Times New Roman" w:cs="Times New Roman"/>
                <w:sz w:val="24"/>
                <w:szCs w:val="24"/>
                <w:lang w:eastAsia="es-CO"/>
              </w:rPr>
              <w:t>int</w:t>
            </w:r>
            <w:proofErr w:type="spellEnd"/>
          </w:p>
        </w:t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Cantidad total de personas registradas en el evento</w:t>
            </w:r>
          </w:p>
        </w:tc>
      </w:tr>
      <w:tr w:rsidR="00780A6C" w:rsidRPr="00780A6C" w:rsidTr="00780A6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estado evento</w:t>
            </w:r>
          </w:p>
        </w:t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proofErr w:type="spellStart"/>
            <w:r w:rsidRPr="00780A6C">
              <w:rPr>
                <w:rFonts w:ascii="Times New Roman" w:eastAsia="Times New Roman" w:hAnsi="Times New Roman" w:cs="Times New Roman"/>
                <w:sz w:val="24"/>
                <w:szCs w:val="24"/>
                <w:lang w:eastAsia="es-CO"/>
              </w:rPr>
              <w:t>string</w:t>
            </w:r>
            <w:proofErr w:type="spellEnd"/>
          </w:p>
        </w:t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Mensaje que indica el estado del evento (Disponible, Últimos cupos, Evento lleno)</w:t>
            </w:r>
          </w:p>
        </w:tc>
      </w:tr>
      <w:tr w:rsidR="00780A6C" w:rsidRPr="00780A6C" w:rsidTr="00780A6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lista asistentes</w:t>
            </w:r>
          </w:p>
        </w:t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Lista</w:t>
            </w:r>
          </w:p>
        </w:t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Registro donde se almacenan los datos de todas las personas registradas</w:t>
            </w:r>
          </w:p>
        </w:tc>
      </w:tr>
      <w:tr w:rsidR="00780A6C" w:rsidRPr="00780A6C" w:rsidTr="00780A6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capacidad máxima</w:t>
            </w:r>
          </w:p>
        </w:t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proofErr w:type="spellStart"/>
            <w:r>
              <w:rPr>
                <w:rFonts w:ascii="Times New Roman" w:eastAsia="Times New Roman" w:hAnsi="Times New Roman" w:cs="Times New Roman"/>
                <w:sz w:val="24"/>
                <w:szCs w:val="24"/>
                <w:lang w:eastAsia="es-CO"/>
              </w:rPr>
              <w:t>int</w:t>
            </w:r>
            <w:proofErr w:type="spellEnd"/>
          </w:p>
        </w:tc>
        <w:tc>
          <w:tcPr>
            <w:tcW w:w="0" w:type="auto"/>
            <w:hideMark/>
          </w:tcPr>
          <w:p w:rsidR="00780A6C" w:rsidRPr="00780A6C" w:rsidRDefault="00780A6C" w:rsidP="00780A6C">
            <w:pPr>
              <w:rPr>
                <w:rFonts w:ascii="Times New Roman" w:eastAsia="Times New Roman" w:hAnsi="Times New Roman" w:cs="Times New Roman"/>
                <w:sz w:val="24"/>
                <w:szCs w:val="24"/>
                <w:lang w:eastAsia="es-CO"/>
              </w:rPr>
            </w:pPr>
            <w:r w:rsidRPr="00780A6C">
              <w:rPr>
                <w:rFonts w:ascii="Times New Roman" w:eastAsia="Times New Roman" w:hAnsi="Times New Roman" w:cs="Times New Roman"/>
                <w:sz w:val="24"/>
                <w:szCs w:val="24"/>
                <w:lang w:eastAsia="es-CO"/>
              </w:rPr>
              <w:t>Número máximo permitido de asistentes al evento (300 personas)</w:t>
            </w:r>
          </w:p>
        </w:tc>
      </w:tr>
    </w:tbl>
    <w:p w:rsidR="00C95003" w:rsidRDefault="00C95003"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C95003" w:rsidRDefault="00C95003"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C95003" w:rsidRDefault="00C95003"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C95003" w:rsidRDefault="00C95003"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C95003" w:rsidRDefault="00C95003"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C95003" w:rsidRDefault="00C95003"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C95003" w:rsidRDefault="00C95003"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C95003" w:rsidRDefault="00C95003"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780A6C" w:rsidRDefault="00F42B29" w:rsidP="00780A6C">
      <w:pPr>
        <w:spacing w:before="100" w:beforeAutospacing="1" w:after="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 xml:space="preserve">Diagrama de Flujo </w:t>
      </w:r>
    </w:p>
    <w:p w:rsidR="00F42B29" w:rsidRDefault="00D661A5" w:rsidP="00780A6C">
      <w:pPr>
        <w:spacing w:before="100" w:beforeAutospacing="1" w:after="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2A17E33B" wp14:editId="717525DF">
            <wp:extent cx="6303454" cy="3888188"/>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sin título.drawio.png"/>
                    <pic:cNvPicPr/>
                  </pic:nvPicPr>
                  <pic:blipFill>
                    <a:blip r:embed="rId7">
                      <a:extLst>
                        <a:ext uri="{28A0092B-C50C-407E-A947-70E740481C1C}">
                          <a14:useLocalDpi xmlns:a14="http://schemas.microsoft.com/office/drawing/2010/main" val="0"/>
                        </a:ext>
                      </a:extLst>
                    </a:blip>
                    <a:stretch>
                      <a:fillRect/>
                    </a:stretch>
                  </pic:blipFill>
                  <pic:spPr>
                    <a:xfrm>
                      <a:off x="0" y="0"/>
                      <a:ext cx="6500917" cy="4009990"/>
                    </a:xfrm>
                    <a:prstGeom prst="rect">
                      <a:avLst/>
                    </a:prstGeom>
                  </pic:spPr>
                </pic:pic>
              </a:graphicData>
            </a:graphic>
          </wp:inline>
        </w:drawing>
      </w:r>
      <w:bookmarkStart w:id="0" w:name="_GoBack"/>
      <w:bookmarkEnd w:id="0"/>
    </w:p>
    <w:p w:rsidR="00780A6C" w:rsidRDefault="00780A6C"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780A6C" w:rsidRDefault="00780A6C"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780A6C" w:rsidRDefault="00780A6C"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780A6C" w:rsidRPr="00FF7E1C" w:rsidRDefault="00780A6C" w:rsidP="00780A6C">
      <w:pPr>
        <w:spacing w:before="100" w:beforeAutospacing="1" w:after="0" w:afterAutospacing="1" w:line="240" w:lineRule="auto"/>
        <w:rPr>
          <w:rFonts w:ascii="Times New Roman" w:eastAsia="Times New Roman" w:hAnsi="Times New Roman" w:cs="Times New Roman"/>
          <w:sz w:val="24"/>
          <w:szCs w:val="24"/>
          <w:lang w:eastAsia="es-CO"/>
        </w:rPr>
      </w:pPr>
    </w:p>
    <w:p w:rsidR="00FF7E1C" w:rsidRPr="00FF7E1C" w:rsidRDefault="00FF7E1C" w:rsidP="00FF7E1C">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FF7E1C">
        <w:rPr>
          <w:rFonts w:ascii="Times New Roman" w:eastAsia="Times New Roman" w:hAnsi="Times New Roman" w:cs="Times New Roman"/>
          <w:b/>
          <w:bCs/>
          <w:sz w:val="24"/>
          <w:szCs w:val="24"/>
          <w:lang w:eastAsia="es-CO"/>
        </w:rPr>
        <w:t>Conclusión</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El desarrollo de un sistema de control de capacidad para eventos permite mejorar la organización, seguridad y eficiencia en el registro de asistentes. Gracias a este sistema es posible llevar un control exacto del número de personas presentes y evitar que se supere el límite permitido.</w:t>
      </w:r>
    </w:p>
    <w:p w:rsidR="00FF7E1C" w:rsidRPr="00FF7E1C" w:rsidRDefault="00FF7E1C" w:rsidP="00FF7E1C">
      <w:pPr>
        <w:spacing w:before="100" w:beforeAutospacing="1" w:after="100" w:afterAutospacing="1" w:line="240" w:lineRule="auto"/>
        <w:rPr>
          <w:rFonts w:ascii="Times New Roman" w:eastAsia="Times New Roman" w:hAnsi="Times New Roman" w:cs="Times New Roman"/>
          <w:sz w:val="24"/>
          <w:szCs w:val="24"/>
          <w:lang w:eastAsia="es-CO"/>
        </w:rPr>
      </w:pPr>
      <w:r w:rsidRPr="00FF7E1C">
        <w:rPr>
          <w:rFonts w:ascii="Times New Roman" w:eastAsia="Times New Roman" w:hAnsi="Times New Roman" w:cs="Times New Roman"/>
          <w:sz w:val="24"/>
          <w:szCs w:val="24"/>
          <w:lang w:eastAsia="es-CO"/>
        </w:rPr>
        <w:t>Además, facilita la gestión del evento al proporcionar información en tiempo real sobre la disponibilidad de cupos y los asistentes registrados.</w:t>
      </w:r>
    </w:p>
    <w:p w:rsidR="005C4973" w:rsidRDefault="005C4973" w:rsidP="006E2FF7"/>
    <w:sectPr w:rsidR="005C4973" w:rsidSect="00C95003">
      <w:headerReference w:type="default" r:id="rId8"/>
      <w:footerReference w:type="default" r:id="rId9"/>
      <w:pgSz w:w="12240" w:h="15840"/>
      <w:pgMar w:top="1417" w:right="1701" w:bottom="1417" w:left="1701"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15D9" w:rsidRDefault="004015D9" w:rsidP="00C95003">
      <w:pPr>
        <w:spacing w:after="0" w:line="240" w:lineRule="auto"/>
      </w:pPr>
      <w:r>
        <w:separator/>
      </w:r>
    </w:p>
  </w:endnote>
  <w:endnote w:type="continuationSeparator" w:id="0">
    <w:p w:rsidR="004015D9" w:rsidRDefault="004015D9" w:rsidP="00C95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003" w:rsidRDefault="00C95003" w:rsidP="00C95003">
    <w:pPr>
      <w:pStyle w:val="Piedepgina"/>
      <w:jc w:val="center"/>
    </w:pPr>
    <w:r>
      <w:rPr>
        <w:noProof/>
        <w:lang w:eastAsia="es-CO"/>
      </w:rPr>
      <w:drawing>
        <wp:inline distT="0" distB="0" distL="0" distR="0" wp14:anchorId="7282A522" wp14:editId="1905F567">
          <wp:extent cx="809625" cy="809625"/>
          <wp:effectExtent l="0" t="0" r="9525" b="9525"/>
          <wp:docPr id="3" name="Imagen 3" descr="SENA Sofía Plus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NA Sofía Plus Colomb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15D9" w:rsidRDefault="004015D9" w:rsidP="00C95003">
      <w:pPr>
        <w:spacing w:after="0" w:line="240" w:lineRule="auto"/>
      </w:pPr>
      <w:r>
        <w:separator/>
      </w:r>
    </w:p>
  </w:footnote>
  <w:footnote w:type="continuationSeparator" w:id="0">
    <w:p w:rsidR="004015D9" w:rsidRDefault="004015D9" w:rsidP="00C95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003" w:rsidRDefault="00C95003" w:rsidP="00C95003">
    <w:pPr>
      <w:pStyle w:val="Encabezado"/>
      <w:jc w:val="center"/>
    </w:pPr>
    <w:r>
      <w:rPr>
        <w:noProof/>
        <w:lang w:eastAsia="es-CO"/>
      </w:rPr>
      <w:drawing>
        <wp:inline distT="0" distB="0" distL="0" distR="0" wp14:anchorId="7282A522" wp14:editId="1905F567">
          <wp:extent cx="809625" cy="809625"/>
          <wp:effectExtent l="0" t="0" r="9525" b="9525"/>
          <wp:docPr id="4" name="Imagen 4" descr="SENA Sofía Plus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NA Sofía Plus Colomb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3653A7"/>
    <w:multiLevelType w:val="multilevel"/>
    <w:tmpl w:val="0F78F3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52DFE"/>
    <w:multiLevelType w:val="multilevel"/>
    <w:tmpl w:val="610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2572B"/>
    <w:multiLevelType w:val="hybridMultilevel"/>
    <w:tmpl w:val="9F367D48"/>
    <w:lvl w:ilvl="0" w:tplc="EE92E50C">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4F23BDB"/>
    <w:multiLevelType w:val="multilevel"/>
    <w:tmpl w:val="ECA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D258B"/>
    <w:multiLevelType w:val="multilevel"/>
    <w:tmpl w:val="1A185B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D4B60"/>
    <w:multiLevelType w:val="multilevel"/>
    <w:tmpl w:val="D61ED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3397B"/>
    <w:multiLevelType w:val="multilevel"/>
    <w:tmpl w:val="EBE2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949A1"/>
    <w:multiLevelType w:val="multilevel"/>
    <w:tmpl w:val="C6D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F62DD"/>
    <w:multiLevelType w:val="multilevel"/>
    <w:tmpl w:val="27C86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09309D"/>
    <w:multiLevelType w:val="multilevel"/>
    <w:tmpl w:val="4AD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7"/>
  </w:num>
  <w:num w:numId="4">
    <w:abstractNumId w:val="6"/>
  </w:num>
  <w:num w:numId="5">
    <w:abstractNumId w:val="5"/>
  </w:num>
  <w:num w:numId="6">
    <w:abstractNumId w:val="8"/>
  </w:num>
  <w:num w:numId="7">
    <w:abstractNumId w:val="9"/>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FF7"/>
    <w:rsid w:val="00126399"/>
    <w:rsid w:val="001344F5"/>
    <w:rsid w:val="004015D9"/>
    <w:rsid w:val="00463F7D"/>
    <w:rsid w:val="004724B1"/>
    <w:rsid w:val="005C4973"/>
    <w:rsid w:val="006E2FF7"/>
    <w:rsid w:val="00780A6C"/>
    <w:rsid w:val="00A340A4"/>
    <w:rsid w:val="00C95003"/>
    <w:rsid w:val="00D661A5"/>
    <w:rsid w:val="00F42B29"/>
    <w:rsid w:val="00FF7E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7421CF-A212-4F54-8EAF-E7E5BB676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FF7E1C"/>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FF7E1C"/>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E2FF7"/>
    <w:pPr>
      <w:ind w:left="720"/>
      <w:contextualSpacing/>
    </w:pPr>
  </w:style>
  <w:style w:type="character" w:customStyle="1" w:styleId="Ttulo2Car">
    <w:name w:val="Título 2 Car"/>
    <w:basedOn w:val="Fuentedeprrafopredeter"/>
    <w:link w:val="Ttulo2"/>
    <w:uiPriority w:val="9"/>
    <w:rsid w:val="00FF7E1C"/>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FF7E1C"/>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FF7E1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FF7E1C"/>
    <w:rPr>
      <w:b/>
      <w:bCs/>
    </w:rPr>
  </w:style>
  <w:style w:type="table" w:styleId="Tablaconcuadrcula">
    <w:name w:val="Table Grid"/>
    <w:basedOn w:val="Tablanormal"/>
    <w:uiPriority w:val="39"/>
    <w:rsid w:val="00780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950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5003"/>
  </w:style>
  <w:style w:type="paragraph" w:styleId="Piedepgina">
    <w:name w:val="footer"/>
    <w:basedOn w:val="Normal"/>
    <w:link w:val="PiedepginaCar"/>
    <w:uiPriority w:val="99"/>
    <w:unhideWhenUsed/>
    <w:rsid w:val="00C950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5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423642">
      <w:bodyDiv w:val="1"/>
      <w:marLeft w:val="0"/>
      <w:marRight w:val="0"/>
      <w:marTop w:val="0"/>
      <w:marBottom w:val="0"/>
      <w:divBdr>
        <w:top w:val="none" w:sz="0" w:space="0" w:color="auto"/>
        <w:left w:val="none" w:sz="0" w:space="0" w:color="auto"/>
        <w:bottom w:val="none" w:sz="0" w:space="0" w:color="auto"/>
        <w:right w:val="none" w:sz="0" w:space="0" w:color="auto"/>
      </w:divBdr>
    </w:div>
    <w:div w:id="1793471924">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577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737</Words>
  <Characters>4054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Hernandez</dc:creator>
  <cp:keywords/>
  <dc:description/>
  <cp:lastModifiedBy>Alejandro Hernandez</cp:lastModifiedBy>
  <cp:revision>2</cp:revision>
  <cp:lastPrinted>2026-03-06T16:38:00Z</cp:lastPrinted>
  <dcterms:created xsi:type="dcterms:W3CDTF">2026-03-06T14:46:00Z</dcterms:created>
  <dcterms:modified xsi:type="dcterms:W3CDTF">2026-03-06T16:41:00Z</dcterms:modified>
</cp:coreProperties>
</file>