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2300D" w14:textId="42635915" w:rsidR="00016FC1" w:rsidRDefault="697F5CB6" w:rsidP="0D4347AF">
      <w:pPr>
        <w:pStyle w:val="Ttulo"/>
      </w:pPr>
      <w:r>
        <w:t>Práctica 6</w:t>
      </w:r>
    </w:p>
    <w:p w14:paraId="41FDB3A9" w14:textId="1595FF8C" w:rsidR="5475F953" w:rsidRDefault="5475F953" w:rsidP="7F51E9FD">
      <w:proofErr w:type="spellStart"/>
      <w:r>
        <w:t>Subgrupo</w:t>
      </w:r>
      <w:proofErr w:type="spellEnd"/>
      <w:r>
        <w:t xml:space="preserve"> AB_4 </w:t>
      </w:r>
    </w:p>
    <w:p w14:paraId="3A2F15E9" w14:textId="159733AF" w:rsidR="5475F953" w:rsidRDefault="5475F953" w:rsidP="00BD9D2C">
      <w:pPr>
        <w:pStyle w:val="Prrafodelista"/>
        <w:numPr>
          <w:ilvl w:val="0"/>
          <w:numId w:val="1"/>
        </w:numPr>
      </w:pPr>
      <w:r w:rsidRPr="05EB59CB">
        <w:t>Cardenal</w:t>
      </w:r>
      <w:r w:rsidRPr="08D3A0A9">
        <w:t xml:space="preserve">, </w:t>
      </w:r>
      <w:r w:rsidRPr="00BD9D2C">
        <w:t xml:space="preserve">Alejandra </w:t>
      </w:r>
    </w:p>
    <w:p w14:paraId="159DB7CC" w14:textId="305174ED" w:rsidR="5475F953" w:rsidRDefault="5475F953" w:rsidP="1B38D0FC">
      <w:pPr>
        <w:pStyle w:val="Prrafodelista"/>
        <w:numPr>
          <w:ilvl w:val="0"/>
          <w:numId w:val="1"/>
        </w:numPr>
      </w:pPr>
      <w:r w:rsidRPr="36A21944">
        <w:t>Castej</w:t>
      </w:r>
      <w:r w:rsidR="0020127A">
        <w:t>ó</w:t>
      </w:r>
      <w:r w:rsidRPr="36A21944">
        <w:t>n,</w:t>
      </w:r>
      <w:r w:rsidRPr="6186FE27">
        <w:t xml:space="preserve"> </w:t>
      </w:r>
      <w:r w:rsidRPr="1B38D0FC">
        <w:t xml:space="preserve">Paula </w:t>
      </w:r>
    </w:p>
    <w:p w14:paraId="2D085621" w14:textId="116A4AB2" w:rsidR="5475F953" w:rsidRDefault="5475F953" w:rsidP="7E769214">
      <w:pPr>
        <w:pStyle w:val="Prrafodelista"/>
        <w:numPr>
          <w:ilvl w:val="0"/>
          <w:numId w:val="1"/>
        </w:numPr>
      </w:pPr>
      <w:r w:rsidRPr="3CF569E7">
        <w:t xml:space="preserve">Marrufo, </w:t>
      </w:r>
      <w:r w:rsidRPr="5C7C2A4B">
        <w:t xml:space="preserve">Leyre </w:t>
      </w:r>
    </w:p>
    <w:p w14:paraId="2E9EB4E7" w14:textId="56C4BC41" w:rsidR="7E769214" w:rsidRDefault="7E769214" w:rsidP="006A531A"/>
    <w:p w14:paraId="0AFF198E" w14:textId="4683E9A1" w:rsidR="006E3BBE" w:rsidRDefault="006A531A" w:rsidP="00F50CE3">
      <w:pPr>
        <w:pStyle w:val="Prrafodelista"/>
        <w:numPr>
          <w:ilvl w:val="0"/>
          <w:numId w:val="3"/>
        </w:numPr>
      </w:pPr>
      <w:r>
        <w:t xml:space="preserve">Hipótesis: </w:t>
      </w:r>
    </w:p>
    <w:p w14:paraId="32243291" w14:textId="2119B549" w:rsidR="004D72CF" w:rsidRDefault="00472D43" w:rsidP="006E3BBE">
      <w:pPr>
        <w:pStyle w:val="Prrafodelista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H0: </w:t>
      </w:r>
      <w:r>
        <w:rPr>
          <w:rFonts w:ascii="Cambria Math" w:eastAsia="Times New Roman" w:hAnsi="Cambria Math" w:cs="Cambria Math"/>
        </w:rPr>
        <w:t>𝜇</w:t>
      </w:r>
      <w:r>
        <w:rPr>
          <w:rFonts w:ascii="Arial" w:eastAsia="Times New Roman" w:hAnsi="Arial" w:cs="Arial"/>
        </w:rPr>
        <w:t xml:space="preserve"> = </w:t>
      </w:r>
      <w:r w:rsidR="00F50CE3">
        <w:rPr>
          <w:rFonts w:ascii="Arial" w:eastAsia="Times New Roman" w:hAnsi="Arial" w:cs="Arial"/>
        </w:rPr>
        <w:t>1,65</w:t>
      </w:r>
      <w:r>
        <w:rPr>
          <w:rFonts w:ascii="Arial" w:eastAsia="Times New Roman" w:hAnsi="Arial" w:cs="Arial"/>
        </w:rPr>
        <w:t xml:space="preserve">; H1: </w:t>
      </w:r>
      <w:r>
        <w:rPr>
          <w:rFonts w:ascii="Cambria Math" w:eastAsia="Times New Roman" w:hAnsi="Cambria Math" w:cs="Cambria Math"/>
        </w:rPr>
        <w:t>𝜇</w:t>
      </w:r>
      <w:r>
        <w:rPr>
          <w:rFonts w:ascii="Arial" w:eastAsia="Times New Roman" w:hAnsi="Arial" w:cs="Arial"/>
        </w:rPr>
        <w:t xml:space="preserve"> ≠ 1</w:t>
      </w:r>
      <w:r w:rsidR="008C0C28">
        <w:rPr>
          <w:rFonts w:ascii="Arial" w:eastAsia="Times New Roman" w:hAnsi="Arial" w:cs="Arial"/>
        </w:rPr>
        <w:t>,65</w:t>
      </w:r>
    </w:p>
    <w:p w14:paraId="00DB0909" w14:textId="77777777" w:rsidR="00F04FEF" w:rsidRDefault="00F04FEF" w:rsidP="006E3BBE">
      <w:pPr>
        <w:pStyle w:val="Prrafodelista"/>
      </w:pPr>
    </w:p>
    <w:p w14:paraId="5D56EABF" w14:textId="0C99513F" w:rsidR="006A531A" w:rsidRDefault="006A531A" w:rsidP="006A531A">
      <w:pPr>
        <w:pStyle w:val="Prrafodelista"/>
        <w:numPr>
          <w:ilvl w:val="0"/>
          <w:numId w:val="3"/>
        </w:numPr>
      </w:pPr>
      <w:r>
        <w:t xml:space="preserve">Supuestos: </w:t>
      </w:r>
    </w:p>
    <w:p w14:paraId="306A19DD" w14:textId="5CFF0D71" w:rsidR="7C6B33EE" w:rsidRDefault="7C6B33EE">
      <w:r>
        <w:rPr>
          <w:noProof/>
        </w:rPr>
        <w:drawing>
          <wp:inline distT="0" distB="0" distL="0" distR="0" wp14:anchorId="49187D3A" wp14:editId="3CF0C0BF">
            <wp:extent cx="5048252" cy="1323975"/>
            <wp:effectExtent l="0" t="0" r="0" b="0"/>
            <wp:docPr id="397049693" name="Picture 397049693">
              <a:extLst xmlns:a="http://schemas.openxmlformats.org/drawingml/2006/main">
                <a:ext uri="{FF2B5EF4-FFF2-40B4-BE49-F238E27FC236}">
                  <a16:creationId xmlns:a16="http://schemas.microsoft.com/office/drawing/2014/main" id="{68CE877F-4524-4351-AFF9-71DE4D44BE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12F1" w14:textId="77777777" w:rsidR="00F04FEF" w:rsidRDefault="00F04FEF"/>
    <w:p w14:paraId="3E555DD9" w14:textId="0E6269F2" w:rsidR="006A531A" w:rsidRDefault="00D45292" w:rsidP="006A531A">
      <w:pPr>
        <w:pStyle w:val="Prrafodelista"/>
        <w:numPr>
          <w:ilvl w:val="0"/>
          <w:numId w:val="3"/>
        </w:numPr>
      </w:pPr>
      <w:r>
        <w:t xml:space="preserve">Estadístico de contraste: </w:t>
      </w:r>
    </w:p>
    <w:p w14:paraId="3792D788" w14:textId="00BEDD9E" w:rsidR="00016FC1" w:rsidRDefault="7C6B33EE" w:rsidP="7E769214">
      <w:r>
        <w:rPr>
          <w:noProof/>
        </w:rPr>
        <w:drawing>
          <wp:inline distT="0" distB="0" distL="0" distR="0" wp14:anchorId="0408D662" wp14:editId="0610F0A2">
            <wp:extent cx="5400675" cy="1047750"/>
            <wp:effectExtent l="0" t="0" r="0" b="0"/>
            <wp:docPr id="131355739" name="Picture 131355739">
              <a:extLst xmlns:a="http://schemas.openxmlformats.org/drawingml/2006/main">
                <a:ext uri="{FF2B5EF4-FFF2-40B4-BE49-F238E27FC236}">
                  <a16:creationId xmlns:a16="http://schemas.microsoft.com/office/drawing/2014/main" id="{3027DE81-95A2-4768-BBF6-D1CBA2A0FE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0BA6" w14:textId="77777777" w:rsidR="00D45292" w:rsidRDefault="00D45292" w:rsidP="7E769214"/>
    <w:p w14:paraId="7BB96F0B" w14:textId="6B1C5E26" w:rsidR="008C0C28" w:rsidRDefault="00D45292" w:rsidP="00D45292">
      <w:pPr>
        <w:pStyle w:val="Prrafodelista"/>
        <w:numPr>
          <w:ilvl w:val="0"/>
          <w:numId w:val="3"/>
        </w:numPr>
      </w:pPr>
      <w:r>
        <w:t>Distribución</w:t>
      </w:r>
      <w:r w:rsidR="00F04FEF">
        <w:t xml:space="preserve"> </w:t>
      </w:r>
      <w:proofErr w:type="spellStart"/>
      <w:r w:rsidR="00F04FEF">
        <w:t>muestral</w:t>
      </w:r>
      <w:proofErr w:type="spellEnd"/>
      <w:r w:rsidR="008804EF">
        <w:t>:</w:t>
      </w:r>
    </w:p>
    <w:p w14:paraId="589C8405" w14:textId="77777777" w:rsidR="00415FBB" w:rsidRDefault="008C0C28" w:rsidP="008C0C28">
      <w:pPr>
        <w:pStyle w:val="Prrafodelista"/>
      </w:pPr>
      <w:r>
        <w:t xml:space="preserve">T: </w:t>
      </w:r>
      <w:r w:rsidR="00415FBB">
        <w:t>1,582</w:t>
      </w:r>
    </w:p>
    <w:p w14:paraId="1B848FEF" w14:textId="72419275" w:rsidR="00D45292" w:rsidRDefault="008804EF" w:rsidP="008C0C28">
      <w:pPr>
        <w:pStyle w:val="Prrafodelista"/>
      </w:pPr>
      <w:r>
        <w:t xml:space="preserve"> </w:t>
      </w:r>
    </w:p>
    <w:p w14:paraId="6969380B" w14:textId="26827B84" w:rsidR="008804EF" w:rsidRDefault="008804EF" w:rsidP="00D45292">
      <w:pPr>
        <w:pStyle w:val="Prrafodelista"/>
        <w:numPr>
          <w:ilvl w:val="0"/>
          <w:numId w:val="3"/>
        </w:numPr>
      </w:pPr>
      <w:r>
        <w:t xml:space="preserve">Distribución </w:t>
      </w:r>
      <w:proofErr w:type="spellStart"/>
      <w:r>
        <w:t>muestral</w:t>
      </w:r>
      <w:proofErr w:type="spellEnd"/>
      <w:r>
        <w:t xml:space="preserve"> </w:t>
      </w:r>
    </w:p>
    <w:p w14:paraId="11382B4A" w14:textId="7B4FD681" w:rsidR="00415FBB" w:rsidRDefault="00415FBB" w:rsidP="00415FBB">
      <w:pPr>
        <w:pStyle w:val="Prrafodelista"/>
        <w:rPr>
          <w:rFonts w:ascii="Arial" w:eastAsia="Times New Roman" w:hAnsi="Arial" w:cs="Arial"/>
        </w:rPr>
      </w:pPr>
      <w:r>
        <w:t>T se distribuye según</w:t>
      </w:r>
      <w:r w:rsidR="001121B4">
        <w:rPr>
          <w:rFonts w:ascii="Arial" w:eastAsia="Times New Roman" w:hAnsi="Arial" w:cs="Arial"/>
        </w:rPr>
        <w:t xml:space="preserve"> </w:t>
      </w:r>
      <w:r w:rsidR="001121B4">
        <w:rPr>
          <w:rFonts w:ascii="Cambria Math" w:eastAsia="Times New Roman" w:hAnsi="Cambria Math" w:cs="Cambria Math"/>
        </w:rPr>
        <w:t>𝑡</w:t>
      </w:r>
      <w:r w:rsidR="001121B4">
        <w:rPr>
          <w:rFonts w:ascii="Arial" w:eastAsia="Times New Roman" w:hAnsi="Arial" w:cs="Arial"/>
        </w:rPr>
        <w:t>5.</w:t>
      </w:r>
    </w:p>
    <w:p w14:paraId="37D45C12" w14:textId="77777777" w:rsidR="0020127A" w:rsidRDefault="0020127A" w:rsidP="00415FBB">
      <w:pPr>
        <w:pStyle w:val="Prrafodelista"/>
      </w:pPr>
    </w:p>
    <w:p w14:paraId="223EE3AA" w14:textId="5A7220B5" w:rsidR="008804EF" w:rsidRDefault="006E3BBE" w:rsidP="00D45292">
      <w:pPr>
        <w:pStyle w:val="Prrafodelista"/>
        <w:numPr>
          <w:ilvl w:val="0"/>
          <w:numId w:val="3"/>
        </w:numPr>
      </w:pPr>
      <w:r>
        <w:t>Nivel critico</w:t>
      </w:r>
      <w:r w:rsidR="00FE7A81">
        <w:t xml:space="preserve">: </w:t>
      </w:r>
    </w:p>
    <w:p w14:paraId="0C057777" w14:textId="18D6C6C0" w:rsidR="00FE7A81" w:rsidRDefault="00FE7A81" w:rsidP="00FE7A81">
      <w:pPr>
        <w:pStyle w:val="Prrafodelista"/>
      </w:pPr>
      <w:r>
        <w:t xml:space="preserve">P: 0,142 </w:t>
      </w:r>
    </w:p>
    <w:p w14:paraId="70473B90" w14:textId="77777777" w:rsidR="00FE7A81" w:rsidRDefault="00FE7A81" w:rsidP="00FE7A81">
      <w:pPr>
        <w:pStyle w:val="Prrafodelista"/>
      </w:pPr>
    </w:p>
    <w:p w14:paraId="395D96D1" w14:textId="77777777" w:rsidR="0099551C" w:rsidRDefault="006E3BBE" w:rsidP="0099551C">
      <w:pPr>
        <w:pStyle w:val="Prrafodelista"/>
        <w:numPr>
          <w:ilvl w:val="0"/>
          <w:numId w:val="3"/>
        </w:numPr>
      </w:pPr>
      <w:r>
        <w:t>Decisión</w:t>
      </w:r>
    </w:p>
    <w:p w14:paraId="2688F03C" w14:textId="61EA2DC0" w:rsidR="006E3BBE" w:rsidRDefault="006E3BBE" w:rsidP="0099551C">
      <w:pPr>
        <w:pStyle w:val="Prrafodelista"/>
      </w:pPr>
      <w:r>
        <w:t xml:space="preserve"> </w:t>
      </w:r>
      <w:r w:rsidR="00E11AE3">
        <w:rPr>
          <w:rFonts w:ascii="Arial" w:eastAsia="Times New Roman" w:hAnsi="Arial" w:cs="Arial"/>
        </w:rPr>
        <w:t xml:space="preserve">Como </w:t>
      </w:r>
      <w:r w:rsidR="00E11AE3">
        <w:rPr>
          <w:rFonts w:ascii="Cambria Math" w:eastAsia="Times New Roman" w:hAnsi="Cambria Math" w:cs="Cambria Math"/>
        </w:rPr>
        <w:t>𝑝</w:t>
      </w:r>
      <w:r w:rsidR="00E11AE3">
        <w:rPr>
          <w:rFonts w:ascii="Arial" w:eastAsia="Times New Roman" w:hAnsi="Arial" w:cs="Arial"/>
        </w:rPr>
        <w:t xml:space="preserve"> &gt; </w:t>
      </w:r>
      <w:r w:rsidR="00E11AE3">
        <w:rPr>
          <w:rFonts w:ascii="Cambria Math" w:eastAsia="Times New Roman" w:hAnsi="Cambria Math" w:cs="Cambria Math"/>
        </w:rPr>
        <w:t>𝛼</w:t>
      </w:r>
      <w:r w:rsidR="00E11AE3">
        <w:rPr>
          <w:rFonts w:ascii="Arial" w:eastAsia="Times New Roman" w:hAnsi="Arial" w:cs="Arial"/>
        </w:rPr>
        <w:t>, se mantiene la hipótesis nula</w:t>
      </w:r>
      <w:r w:rsidR="00772423">
        <w:rPr>
          <w:rFonts w:ascii="Arial" w:eastAsia="Times New Roman" w:hAnsi="Arial" w:cs="Arial"/>
        </w:rPr>
        <w:t xml:space="preserve">. Por lo tanto la media de la altura en la población </w:t>
      </w:r>
      <w:r w:rsidR="00F04FEF">
        <w:rPr>
          <w:rFonts w:ascii="Arial" w:eastAsia="Times New Roman" w:hAnsi="Arial" w:cs="Arial"/>
        </w:rPr>
        <w:t>será</w:t>
      </w:r>
      <w:r w:rsidR="00772423">
        <w:rPr>
          <w:rFonts w:ascii="Arial" w:eastAsia="Times New Roman" w:hAnsi="Arial" w:cs="Arial"/>
        </w:rPr>
        <w:t xml:space="preserve"> 1,65. </w:t>
      </w:r>
    </w:p>
    <w:sectPr w:rsidR="006E3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63766"/>
    <w:multiLevelType w:val="hybridMultilevel"/>
    <w:tmpl w:val="FFFFFFFF"/>
    <w:lvl w:ilvl="0" w:tplc="0360F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8D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A6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46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27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03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3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EA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28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67583"/>
    <w:multiLevelType w:val="hybridMultilevel"/>
    <w:tmpl w:val="78BC2F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70750"/>
    <w:multiLevelType w:val="hybridMultilevel"/>
    <w:tmpl w:val="12EE8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06464">
    <w:abstractNumId w:val="0"/>
  </w:num>
  <w:num w:numId="2" w16cid:durableId="95948094">
    <w:abstractNumId w:val="1"/>
  </w:num>
  <w:num w:numId="3" w16cid:durableId="648166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98"/>
    <w:rsid w:val="00016FC1"/>
    <w:rsid w:val="00093F9D"/>
    <w:rsid w:val="000C6869"/>
    <w:rsid w:val="001121B4"/>
    <w:rsid w:val="001A78A0"/>
    <w:rsid w:val="001D7EBD"/>
    <w:rsid w:val="0020127A"/>
    <w:rsid w:val="002528B1"/>
    <w:rsid w:val="00257ACB"/>
    <w:rsid w:val="002726C9"/>
    <w:rsid w:val="002A02AE"/>
    <w:rsid w:val="002F69F2"/>
    <w:rsid w:val="00330F1A"/>
    <w:rsid w:val="003F13C5"/>
    <w:rsid w:val="00415FBB"/>
    <w:rsid w:val="004164BB"/>
    <w:rsid w:val="00436FB2"/>
    <w:rsid w:val="00472D43"/>
    <w:rsid w:val="004749CA"/>
    <w:rsid w:val="004D1E05"/>
    <w:rsid w:val="004D72CF"/>
    <w:rsid w:val="00533383"/>
    <w:rsid w:val="005440DD"/>
    <w:rsid w:val="00625FD8"/>
    <w:rsid w:val="0063002D"/>
    <w:rsid w:val="006A531A"/>
    <w:rsid w:val="006E3BBE"/>
    <w:rsid w:val="006F29C7"/>
    <w:rsid w:val="00715377"/>
    <w:rsid w:val="0077119F"/>
    <w:rsid w:val="00772423"/>
    <w:rsid w:val="00791F2C"/>
    <w:rsid w:val="00795B8C"/>
    <w:rsid w:val="007D3DC2"/>
    <w:rsid w:val="00816562"/>
    <w:rsid w:val="008804EF"/>
    <w:rsid w:val="008874E1"/>
    <w:rsid w:val="00892966"/>
    <w:rsid w:val="008C0C28"/>
    <w:rsid w:val="008E39BC"/>
    <w:rsid w:val="009806DD"/>
    <w:rsid w:val="0099551C"/>
    <w:rsid w:val="009B3216"/>
    <w:rsid w:val="009F5098"/>
    <w:rsid w:val="00A03DCA"/>
    <w:rsid w:val="00B223CB"/>
    <w:rsid w:val="00B415F4"/>
    <w:rsid w:val="00B45EBF"/>
    <w:rsid w:val="00B71A88"/>
    <w:rsid w:val="00BD9D2C"/>
    <w:rsid w:val="00C30DEB"/>
    <w:rsid w:val="00C467B9"/>
    <w:rsid w:val="00C6108B"/>
    <w:rsid w:val="00C8322A"/>
    <w:rsid w:val="00CA4AEE"/>
    <w:rsid w:val="00CB0D00"/>
    <w:rsid w:val="00D06E48"/>
    <w:rsid w:val="00D45292"/>
    <w:rsid w:val="00D8067C"/>
    <w:rsid w:val="00DA167B"/>
    <w:rsid w:val="00DA4B5C"/>
    <w:rsid w:val="00E11AE3"/>
    <w:rsid w:val="00E24902"/>
    <w:rsid w:val="00E64BFA"/>
    <w:rsid w:val="00E762E8"/>
    <w:rsid w:val="00F04FEF"/>
    <w:rsid w:val="00F21366"/>
    <w:rsid w:val="00F50CE3"/>
    <w:rsid w:val="00F92B19"/>
    <w:rsid w:val="00FE7A58"/>
    <w:rsid w:val="00FE7A81"/>
    <w:rsid w:val="00FF2B6A"/>
    <w:rsid w:val="00FF3339"/>
    <w:rsid w:val="0203A866"/>
    <w:rsid w:val="05EB59CB"/>
    <w:rsid w:val="06B191EB"/>
    <w:rsid w:val="07F8DDD9"/>
    <w:rsid w:val="08D3A0A9"/>
    <w:rsid w:val="0901E21A"/>
    <w:rsid w:val="0B879825"/>
    <w:rsid w:val="0BE483B7"/>
    <w:rsid w:val="0D4347AF"/>
    <w:rsid w:val="0DF47F2B"/>
    <w:rsid w:val="0EA3B2C1"/>
    <w:rsid w:val="16E4F445"/>
    <w:rsid w:val="1B38D0FC"/>
    <w:rsid w:val="1BFF4E23"/>
    <w:rsid w:val="1E6CFA61"/>
    <w:rsid w:val="21D30A84"/>
    <w:rsid w:val="2B6D8BD8"/>
    <w:rsid w:val="2E03C123"/>
    <w:rsid w:val="36A21944"/>
    <w:rsid w:val="3CF569E7"/>
    <w:rsid w:val="40ADA38C"/>
    <w:rsid w:val="435230ED"/>
    <w:rsid w:val="44917A38"/>
    <w:rsid w:val="5475F953"/>
    <w:rsid w:val="54D679FC"/>
    <w:rsid w:val="5751AA88"/>
    <w:rsid w:val="589F60AE"/>
    <w:rsid w:val="5900BADB"/>
    <w:rsid w:val="59AF0CFF"/>
    <w:rsid w:val="5C7C2A4B"/>
    <w:rsid w:val="5F060900"/>
    <w:rsid w:val="5F2865EF"/>
    <w:rsid w:val="6186FE27"/>
    <w:rsid w:val="67DED10B"/>
    <w:rsid w:val="697F5CB6"/>
    <w:rsid w:val="6AC1E31F"/>
    <w:rsid w:val="70FAF83C"/>
    <w:rsid w:val="75FDB04A"/>
    <w:rsid w:val="78C54C06"/>
    <w:rsid w:val="7A76225A"/>
    <w:rsid w:val="7C6B33EE"/>
    <w:rsid w:val="7D117AEF"/>
    <w:rsid w:val="7DC5B9BA"/>
    <w:rsid w:val="7E769214"/>
    <w:rsid w:val="7E7FFAE8"/>
    <w:rsid w:val="7F51E9FD"/>
    <w:rsid w:val="7F82E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E40F"/>
  <w15:chartTrackingRefBased/>
  <w15:docId w15:val="{0B052788-5F89-4827-92DB-86890D84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0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0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0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0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0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0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0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3dca78-188b-4a50-bf3d-089e769e85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DCAA2E3EF1ED4A8D8D70B19820212D" ma:contentTypeVersion="6" ma:contentTypeDescription="Crear nuevo documento." ma:contentTypeScope="" ma:versionID="d99722bc8f610971976d4aef68b3d630">
  <xsd:schema xmlns:xsd="http://www.w3.org/2001/XMLSchema" xmlns:xs="http://www.w3.org/2001/XMLSchema" xmlns:p="http://schemas.microsoft.com/office/2006/metadata/properties" xmlns:ns3="6a3dca78-188b-4a50-bf3d-089e769e85b2" targetNamespace="http://schemas.microsoft.com/office/2006/metadata/properties" ma:root="true" ma:fieldsID="2862d4d3086bf3c6d203d93687bfd608" ns3:_="">
    <xsd:import namespace="6a3dca78-188b-4a50-bf3d-089e769e85b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dca78-188b-4a50-bf3d-089e769e85b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670CB9-DC26-4074-B3DB-7A9D300984BA}">
  <ds:schemaRefs>
    <ds:schemaRef ds:uri="http://schemas.microsoft.com/office/2006/metadata/properties"/>
    <ds:schemaRef ds:uri="http://www.w3.org/2000/xmlns/"/>
    <ds:schemaRef ds:uri="6a3dca78-188b-4a50-bf3d-089e769e85b2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82BBE53-AAAC-4500-B8BF-50883F5AA6B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a3dca78-188b-4a50-bf3d-089e769e85b2"/>
  </ds:schemaRefs>
</ds:datastoreItem>
</file>

<file path=customXml/itemProps3.xml><?xml version="1.0" encoding="utf-8"?>
<ds:datastoreItem xmlns:ds="http://schemas.openxmlformats.org/officeDocument/2006/customXml" ds:itemID="{D91FA275-A937-4696-8C6A-90111B8255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Cardenal Villa</dc:creator>
  <cp:keywords/>
  <dc:description/>
  <cp:lastModifiedBy>Leyre Marrufo Villares</cp:lastModifiedBy>
  <cp:revision>22</cp:revision>
  <dcterms:created xsi:type="dcterms:W3CDTF">2025-04-09T08:56:00Z</dcterms:created>
  <dcterms:modified xsi:type="dcterms:W3CDTF">2025-04-11T09:33:00Z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0x010100E0DCAA2E3EF1ED4A8D8D70B19820212D</vt:lpwstr>
  </property>
</Properties>
</file>