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6223" w14:textId="77777777" w:rsidR="0041388A" w:rsidRDefault="00000000">
      <w:pPr>
        <w:pStyle w:val="Ttulo"/>
      </w:pPr>
      <w:bookmarkStart w:id="0" w:name="_heading=h.gjdgxs" w:colFirst="0" w:colLast="0"/>
      <w:bookmarkEnd w:id="0"/>
      <w:r>
        <w:t>TÍTULO DEL PROYECTO DE INVESTIGACIÓN</w:t>
      </w:r>
      <w:r>
        <w:rPr>
          <w:vertAlign w:val="superscript"/>
        </w:rPr>
        <w:footnoteReference w:id="1"/>
      </w:r>
    </w:p>
    <w:p w14:paraId="4FA8AB0F" w14:textId="270DBFB9" w:rsidR="0041388A" w:rsidRDefault="00536D1D">
      <w:pPr>
        <w:pStyle w:val="Ttulo2"/>
        <w:jc w:val="center"/>
      </w:pPr>
      <w:r>
        <w:t>Al</w:t>
      </w:r>
      <w:r w:rsidR="00B95EB0">
        <w:t>ejandra Díaz Navarro</w:t>
      </w:r>
      <w:r w:rsidR="00000000">
        <w:t xml:space="preserve">. Estudiante </w:t>
      </w:r>
      <w:r w:rsidR="00B95EB0">
        <w:t>–</w:t>
      </w:r>
      <w:r w:rsidR="00000000">
        <w:t xml:space="preserve"> </w:t>
      </w:r>
      <w:r w:rsidR="00B95EB0">
        <w:t>Ingeniería de Sistemas</w:t>
      </w:r>
      <w:r w:rsidR="00000000">
        <w:t>.</w:t>
      </w:r>
    </w:p>
    <w:p w14:paraId="5AD115BA" w14:textId="77777777" w:rsidR="0041388A" w:rsidRPr="005F2EAA" w:rsidRDefault="0041388A">
      <w:pPr>
        <w:rPr>
          <w:rFonts w:ascii="Times New Roman" w:hAnsi="Times New Roman" w:cs="Times New Roman"/>
        </w:rPr>
      </w:pPr>
    </w:p>
    <w:p w14:paraId="5C0AC8AA" w14:textId="77777777" w:rsidR="0041388A" w:rsidRPr="005F2E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5F2EAA">
        <w:rPr>
          <w:rFonts w:ascii="Times New Roman" w:hAnsi="Times New Roman" w:cs="Times New Roman"/>
          <w:color w:val="000000"/>
          <w:sz w:val="20"/>
          <w:szCs w:val="20"/>
        </w:rPr>
        <w:t>Si buscas resultados distintos, no hagas siempre lo mismo.</w:t>
      </w:r>
    </w:p>
    <w:p w14:paraId="24C118BF" w14:textId="77777777" w:rsidR="0041388A" w:rsidRPr="005F2E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5F2EAA">
        <w:rPr>
          <w:rFonts w:ascii="Times New Roman" w:hAnsi="Times New Roman" w:cs="Times New Roman"/>
          <w:color w:val="000000"/>
          <w:sz w:val="20"/>
          <w:szCs w:val="20"/>
        </w:rPr>
        <w:t>Albert Einstein</w:t>
      </w:r>
    </w:p>
    <w:p w14:paraId="60928C77" w14:textId="77777777" w:rsidR="0041388A" w:rsidRPr="005F2EAA" w:rsidRDefault="00000000">
      <w:pPr>
        <w:pStyle w:val="Ttulo1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Resumen</w:t>
      </w:r>
    </w:p>
    <w:p w14:paraId="71238838" w14:textId="782D45A9" w:rsidR="0041388A" w:rsidRPr="005F2EAA" w:rsidRDefault="00000000">
      <w:pPr>
        <w:ind w:firstLine="284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E</w:t>
      </w:r>
      <w:r w:rsidR="00B95EB0">
        <w:rPr>
          <w:rFonts w:ascii="Times New Roman" w:hAnsi="Times New Roman" w:cs="Times New Roman"/>
        </w:rPr>
        <w:t>n el presente informe se exponen los errores en el código desarrollado por la docente junto a las adiciones de las funciones al mismo que se encuentran indicadas en la definición del ejercicio del laboratorio.</w:t>
      </w:r>
    </w:p>
    <w:p w14:paraId="7B2DC81F" w14:textId="77777777" w:rsidR="0041388A" w:rsidRPr="005F2EAA" w:rsidRDefault="00000000">
      <w:pPr>
        <w:pStyle w:val="Ttulo1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INTRODUCCIÓN</w:t>
      </w:r>
    </w:p>
    <w:p w14:paraId="4FD4A84F" w14:textId="41F837A6" w:rsidR="005F2EAA" w:rsidRDefault="005F2EAA" w:rsidP="005F2EAA">
      <w:pPr>
        <w:ind w:firstLine="284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 xml:space="preserve">En el </w:t>
      </w:r>
      <w:r w:rsidR="00B95EB0" w:rsidRPr="005F2EAA">
        <w:rPr>
          <w:rFonts w:ascii="Times New Roman" w:hAnsi="Times New Roman" w:cs="Times New Roman"/>
        </w:rPr>
        <w:t>pr</w:t>
      </w:r>
      <w:r w:rsidR="00B95EB0">
        <w:rPr>
          <w:rFonts w:ascii="Times New Roman" w:hAnsi="Times New Roman" w:cs="Times New Roman"/>
        </w:rPr>
        <w:t>e</w:t>
      </w:r>
      <w:r w:rsidR="00B95EB0" w:rsidRPr="005F2EAA">
        <w:rPr>
          <w:rFonts w:ascii="Times New Roman" w:hAnsi="Times New Roman" w:cs="Times New Roman"/>
        </w:rPr>
        <w:t>sente</w:t>
      </w:r>
      <w:r w:rsidRPr="005F2EAA">
        <w:rPr>
          <w:rFonts w:ascii="Times New Roman" w:hAnsi="Times New Roman" w:cs="Times New Roman"/>
        </w:rPr>
        <w:t xml:space="preserve"> informe se documenta el desarrollo y corrección de una implementación de un Árbol AVL, una estructura de datos </w:t>
      </w:r>
      <w:proofErr w:type="spellStart"/>
      <w:r w:rsidRPr="005F2EAA">
        <w:rPr>
          <w:rFonts w:ascii="Times New Roman" w:hAnsi="Times New Roman" w:cs="Times New Roman"/>
        </w:rPr>
        <w:t>auto-balanceada</w:t>
      </w:r>
      <w:proofErr w:type="spellEnd"/>
      <w:r w:rsidRPr="005F2EAA">
        <w:rPr>
          <w:rFonts w:ascii="Times New Roman" w:hAnsi="Times New Roman" w:cs="Times New Roman"/>
        </w:rPr>
        <w:t xml:space="preserve"> basada en árboles binarios de búsqueda. </w:t>
      </w:r>
    </w:p>
    <w:p w14:paraId="13CDBA7E" w14:textId="3F978F8F" w:rsidR="005F2EAA" w:rsidRDefault="005F2EAA" w:rsidP="005F2EAA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F2EAA">
        <w:rPr>
          <w:rFonts w:ascii="Times New Roman" w:hAnsi="Times New Roman" w:cs="Times New Roman"/>
        </w:rPr>
        <w:t xml:space="preserve">l objetivo principal del trabajo es garantizar que las operaciones de inserción mantengan el equilibrio del árbol, lo cual permite asegurar una eficiencia óptima en las búsquedas, inserciones y eliminaciones. Durante el análisis del código proporcionado inicialmente, se detectaron errores relacionados con la lógica de rotaciones, los cuales impedían el correcto balanceo del árbol. </w:t>
      </w:r>
      <w:r w:rsidRPr="005F2EAA">
        <w:rPr>
          <w:rFonts w:ascii="Times New Roman" w:hAnsi="Times New Roman" w:cs="Times New Roman"/>
        </w:rPr>
        <w:t>Respecto a esto, se realiza una corrección del código</w:t>
      </w:r>
      <w:r w:rsidR="00536D1D">
        <w:rPr>
          <w:rFonts w:ascii="Times New Roman" w:hAnsi="Times New Roman" w:cs="Times New Roman"/>
        </w:rPr>
        <w:t xml:space="preserve">, que es </w:t>
      </w:r>
      <w:r w:rsidRPr="005F2EAA">
        <w:rPr>
          <w:rFonts w:ascii="Times New Roman" w:hAnsi="Times New Roman" w:cs="Times New Roman"/>
        </w:rPr>
        <w:t>ejecutada por el estudiante.</w:t>
      </w:r>
    </w:p>
    <w:p w14:paraId="24004FBE" w14:textId="4EC5E6DC" w:rsidR="005F2EAA" w:rsidRPr="005F2EAA" w:rsidRDefault="005F2EAA" w:rsidP="005F2EAA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bien, e</w:t>
      </w:r>
      <w:r w:rsidRPr="005F2EAA">
        <w:rPr>
          <w:rFonts w:ascii="Times New Roman" w:hAnsi="Times New Roman" w:cs="Times New Roman"/>
        </w:rPr>
        <w:t>l código desarrollado</w:t>
      </w:r>
      <w:r>
        <w:rPr>
          <w:rFonts w:ascii="Times New Roman" w:hAnsi="Times New Roman" w:cs="Times New Roman"/>
        </w:rPr>
        <w:t xml:space="preserve"> por el estudiante</w:t>
      </w:r>
      <w:r w:rsidRPr="005F2EAA">
        <w:rPr>
          <w:rFonts w:ascii="Times New Roman" w:hAnsi="Times New Roman" w:cs="Times New Roman"/>
        </w:rPr>
        <w:t xml:space="preserve"> cumple con los requisitos establecidos para la implementación de un árbol AVL. </w:t>
      </w:r>
      <w:r>
        <w:rPr>
          <w:rFonts w:ascii="Times New Roman" w:hAnsi="Times New Roman" w:cs="Times New Roman"/>
        </w:rPr>
        <w:t>Por lo cual, este incluye</w:t>
      </w:r>
      <w:r w:rsidRPr="005F2EAA">
        <w:rPr>
          <w:rFonts w:ascii="Times New Roman" w:hAnsi="Times New Roman" w:cs="Times New Roman"/>
        </w:rPr>
        <w:t xml:space="preserve"> la clase </w:t>
      </w:r>
      <w:proofErr w:type="spellStart"/>
      <w:r w:rsidRPr="005F2EAA">
        <w:rPr>
          <w:rFonts w:ascii="Times New Roman" w:hAnsi="Times New Roman" w:cs="Times New Roman"/>
        </w:rPr>
        <w:t>AVLTree</w:t>
      </w:r>
      <w:proofErr w:type="spellEnd"/>
      <w:r w:rsidRPr="005F2EAA">
        <w:rPr>
          <w:rFonts w:ascii="Times New Roman" w:hAnsi="Times New Roman" w:cs="Times New Roman"/>
        </w:rPr>
        <w:t xml:space="preserve"> con una clase auxiliar </w:t>
      </w:r>
      <w:proofErr w:type="spellStart"/>
      <w:r w:rsidRPr="005F2EAA">
        <w:rPr>
          <w:rFonts w:ascii="Times New Roman" w:hAnsi="Times New Roman" w:cs="Times New Roman"/>
        </w:rPr>
        <w:t>Node</w:t>
      </w:r>
      <w:proofErr w:type="spellEnd"/>
      <w:r w:rsidRPr="005F2EAA">
        <w:rPr>
          <w:rFonts w:ascii="Times New Roman" w:hAnsi="Times New Roman" w:cs="Times New Roman"/>
        </w:rPr>
        <w:t xml:space="preserve">, funciones auxiliares para altura y balanceo, rotaciones simples, inserción con mantenimiento del balance AVL, recorrido </w:t>
      </w:r>
      <w:proofErr w:type="spellStart"/>
      <w:r w:rsidRPr="005F2EAA">
        <w:rPr>
          <w:rFonts w:ascii="Times New Roman" w:hAnsi="Times New Roman" w:cs="Times New Roman"/>
        </w:rPr>
        <w:t>in-order</w:t>
      </w:r>
      <w:proofErr w:type="spellEnd"/>
      <w:r w:rsidRPr="005F2EAA">
        <w:rPr>
          <w:rFonts w:ascii="Times New Roman" w:hAnsi="Times New Roman" w:cs="Times New Roman"/>
        </w:rPr>
        <w:t xml:space="preserve"> para visualizar los elementos ordenados y funciones necesarias para asegurar la integridad estructural del árbol.</w:t>
      </w:r>
    </w:p>
    <w:p w14:paraId="3AFFE50B" w14:textId="10935EDB" w:rsidR="005F2EAA" w:rsidRPr="005F2EAA" w:rsidRDefault="005F2EAA" w:rsidP="005F2EAA">
      <w:pPr>
        <w:ind w:firstLine="284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Además, se ha agreg</w:t>
      </w:r>
      <w:r>
        <w:rPr>
          <w:rFonts w:ascii="Times New Roman" w:hAnsi="Times New Roman" w:cs="Times New Roman"/>
        </w:rPr>
        <w:t>a</w:t>
      </w:r>
      <w:r w:rsidRPr="005F2EAA">
        <w:rPr>
          <w:rFonts w:ascii="Times New Roman" w:hAnsi="Times New Roman" w:cs="Times New Roman"/>
        </w:rPr>
        <w:t xml:space="preserve"> la funcionalidad de eliminación de nodos con rebalanceo posterior, así como una visualización </w:t>
      </w:r>
      <w:r>
        <w:rPr>
          <w:rFonts w:ascii="Times New Roman" w:hAnsi="Times New Roman" w:cs="Times New Roman"/>
        </w:rPr>
        <w:t xml:space="preserve">en consola </w:t>
      </w:r>
      <w:r w:rsidRPr="005F2EAA">
        <w:rPr>
          <w:rFonts w:ascii="Times New Roman" w:hAnsi="Times New Roman" w:cs="Times New Roman"/>
        </w:rPr>
        <w:t>opcional que permite verificar la estructura del árbol mostrando los nodos, sus alturas y balance</w:t>
      </w:r>
      <w:r>
        <w:rPr>
          <w:rFonts w:ascii="Times New Roman" w:hAnsi="Times New Roman" w:cs="Times New Roman"/>
        </w:rPr>
        <w:t xml:space="preserve">; lo cual termina </w:t>
      </w:r>
      <w:r w:rsidRPr="005F2EAA">
        <w:rPr>
          <w:rFonts w:ascii="Times New Roman" w:hAnsi="Times New Roman" w:cs="Times New Roman"/>
        </w:rPr>
        <w:t>facilitando la validación de que el árbol permanece correctamente balanceado.</w:t>
      </w:r>
      <w:r w:rsidR="00BB64E1">
        <w:rPr>
          <w:rFonts w:ascii="Times New Roman" w:hAnsi="Times New Roman" w:cs="Times New Roman"/>
        </w:rPr>
        <w:t xml:space="preserve"> Estas modificaciones se presentan en el archivo denominado         </w:t>
      </w:r>
      <w:proofErr w:type="gramStart"/>
      <w:r w:rsidR="00BB64E1">
        <w:rPr>
          <w:rFonts w:ascii="Times New Roman" w:hAnsi="Times New Roman" w:cs="Times New Roman"/>
        </w:rPr>
        <w:t xml:space="preserve">  ,</w:t>
      </w:r>
      <w:proofErr w:type="gramEnd"/>
      <w:r w:rsidR="00BB64E1">
        <w:rPr>
          <w:rFonts w:ascii="Times New Roman" w:hAnsi="Times New Roman" w:cs="Times New Roman"/>
        </w:rPr>
        <w:t xml:space="preserve"> presente en el link de repositorio de GitHub indicado en los anexos.</w:t>
      </w:r>
    </w:p>
    <w:p w14:paraId="6AAFFE3D" w14:textId="77777777" w:rsidR="0041388A" w:rsidRPr="005F2EAA" w:rsidRDefault="00000000">
      <w:pPr>
        <w:pStyle w:val="Ttulo1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METODOLOGÍA</w:t>
      </w:r>
    </w:p>
    <w:p w14:paraId="562E9E10" w14:textId="57318BC8" w:rsidR="005F2EAA" w:rsidRPr="005F2EAA" w:rsidRDefault="005F2EAA" w:rsidP="005F2EAA">
      <w:pPr>
        <w:ind w:firstLine="284"/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 w:rsidRPr="005F2EAA">
        <w:rPr>
          <w:rFonts w:ascii="Times New Roman" w:hAnsi="Times New Roman" w:cs="Times New Roman"/>
        </w:rPr>
        <w:t xml:space="preserve">El proceso a seguir corresponde a analizar línea por línea el archivo de código, para poder manejar las definiciones de las acciones a ejecutar el árbol AVL. En este, caso se presentan las funciones: </w:t>
      </w:r>
      <w:proofErr w:type="spellStart"/>
      <w:r w:rsidRPr="005F2EAA">
        <w:rPr>
          <w:rFonts w:ascii="Times New Roman" w:hAnsi="Times New Roman" w:cs="Times New Roman"/>
          <w:i/>
          <w:iCs/>
        </w:rPr>
        <w:lastRenderedPageBreak/>
        <w:t>getHeight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r w:rsidRPr="005F2EAA">
        <w:rPr>
          <w:rFonts w:ascii="Times New Roman" w:hAnsi="Times New Roman" w:cs="Times New Roman"/>
          <w:i/>
          <w:iCs/>
        </w:rPr>
        <w:t>node</w:t>
      </w:r>
      <w:proofErr w:type="spellEnd"/>
      <w:r w:rsidRPr="005F2EAA">
        <w:rPr>
          <w:rFonts w:ascii="Times New Roman" w:hAnsi="Times New Roman" w:cs="Times New Roman"/>
          <w:i/>
          <w:iCs/>
        </w:rPr>
        <w:t>)</w:t>
      </w:r>
      <w:r w:rsidRPr="005F2EAA">
        <w:rPr>
          <w:rFonts w:ascii="Times New Roman" w:hAnsi="Times New Roman" w:cs="Times New Roman"/>
        </w:rPr>
        <w:t xml:space="preserve"> obtiene la altura de un nodo, mientras que </w:t>
      </w:r>
      <w:proofErr w:type="spellStart"/>
      <w:r w:rsidRPr="005F2EAA">
        <w:rPr>
          <w:rFonts w:ascii="Times New Roman" w:hAnsi="Times New Roman" w:cs="Times New Roman"/>
          <w:i/>
          <w:iCs/>
        </w:rPr>
        <w:t>getBalance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r w:rsidRPr="005F2EAA">
        <w:rPr>
          <w:rFonts w:ascii="Times New Roman" w:hAnsi="Times New Roman" w:cs="Times New Roman"/>
          <w:i/>
          <w:iCs/>
        </w:rPr>
        <w:t>node</w:t>
      </w:r>
      <w:proofErr w:type="spellEnd"/>
      <w:r w:rsidRPr="005F2EAA">
        <w:rPr>
          <w:rFonts w:ascii="Times New Roman" w:hAnsi="Times New Roman" w:cs="Times New Roman"/>
          <w:i/>
          <w:iCs/>
        </w:rPr>
        <w:t>)</w:t>
      </w:r>
      <w:r w:rsidRPr="005F2EAA">
        <w:rPr>
          <w:rFonts w:ascii="Times New Roman" w:hAnsi="Times New Roman" w:cs="Times New Roman"/>
        </w:rPr>
        <w:t xml:space="preserve"> calcula el factor de balanceo para detectar desequilibrios. La función </w:t>
      </w:r>
      <w:proofErr w:type="spellStart"/>
      <w:r w:rsidRPr="005F2EAA">
        <w:rPr>
          <w:rFonts w:ascii="Times New Roman" w:hAnsi="Times New Roman" w:cs="Times New Roman"/>
          <w:i/>
          <w:iCs/>
        </w:rPr>
        <w:t>updateHeight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r w:rsidRPr="005F2EAA">
        <w:rPr>
          <w:rFonts w:ascii="Times New Roman" w:hAnsi="Times New Roman" w:cs="Times New Roman"/>
          <w:i/>
          <w:iCs/>
        </w:rPr>
        <w:t>node</w:t>
      </w:r>
      <w:proofErr w:type="spellEnd"/>
      <w:r w:rsidRPr="005F2EAA">
        <w:rPr>
          <w:rFonts w:ascii="Times New Roman" w:hAnsi="Times New Roman" w:cs="Times New Roman"/>
          <w:i/>
          <w:iCs/>
        </w:rPr>
        <w:t xml:space="preserve">) </w:t>
      </w:r>
      <w:r w:rsidRPr="005F2EAA">
        <w:rPr>
          <w:rFonts w:ascii="Times New Roman" w:hAnsi="Times New Roman" w:cs="Times New Roman"/>
        </w:rPr>
        <w:t xml:space="preserve">actualiza la altura de un nodo después de insertar o rotar. Las funciones </w:t>
      </w:r>
      <w:proofErr w:type="spellStart"/>
      <w:r w:rsidRPr="005F2EAA">
        <w:rPr>
          <w:rFonts w:ascii="Times New Roman" w:hAnsi="Times New Roman" w:cs="Times New Roman"/>
          <w:i/>
          <w:iCs/>
        </w:rPr>
        <w:t>rotate_left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r w:rsidRPr="005F2EAA">
        <w:rPr>
          <w:rFonts w:ascii="Times New Roman" w:hAnsi="Times New Roman" w:cs="Times New Roman"/>
          <w:i/>
          <w:iCs/>
        </w:rPr>
        <w:t>node</w:t>
      </w:r>
      <w:proofErr w:type="spellEnd"/>
      <w:r w:rsidRPr="005F2EAA">
        <w:rPr>
          <w:rFonts w:ascii="Times New Roman" w:hAnsi="Times New Roman" w:cs="Times New Roman"/>
          <w:i/>
          <w:iCs/>
        </w:rPr>
        <w:t xml:space="preserve">) </w:t>
      </w:r>
      <w:r w:rsidRPr="005F2EAA">
        <w:rPr>
          <w:rFonts w:ascii="Times New Roman" w:hAnsi="Times New Roman" w:cs="Times New Roman"/>
        </w:rPr>
        <w:t xml:space="preserve">y </w:t>
      </w:r>
      <w:proofErr w:type="spellStart"/>
      <w:r w:rsidRPr="005F2EAA">
        <w:rPr>
          <w:rFonts w:ascii="Times New Roman" w:hAnsi="Times New Roman" w:cs="Times New Roman"/>
          <w:i/>
          <w:iCs/>
        </w:rPr>
        <w:t>rotate_right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r w:rsidRPr="005F2EAA">
        <w:rPr>
          <w:rFonts w:ascii="Times New Roman" w:hAnsi="Times New Roman" w:cs="Times New Roman"/>
          <w:i/>
          <w:iCs/>
        </w:rPr>
        <w:t>node</w:t>
      </w:r>
      <w:proofErr w:type="spellEnd"/>
      <w:r w:rsidRPr="005F2EAA">
        <w:rPr>
          <w:rFonts w:ascii="Times New Roman" w:hAnsi="Times New Roman" w:cs="Times New Roman"/>
          <w:i/>
          <w:iCs/>
        </w:rPr>
        <w:t>)</w:t>
      </w:r>
      <w:r w:rsidRPr="005F2EAA">
        <w:rPr>
          <w:rFonts w:ascii="Times New Roman" w:hAnsi="Times New Roman" w:cs="Times New Roman"/>
        </w:rPr>
        <w:t xml:space="preserve"> realizan rotaciones necesarias para reequilibrar el árbol cuando se detecta un desbalance. Finalmente, dentro de la clase </w:t>
      </w:r>
      <w:proofErr w:type="spellStart"/>
      <w:r w:rsidRPr="005F2EAA">
        <w:rPr>
          <w:rFonts w:ascii="Times New Roman" w:hAnsi="Times New Roman" w:cs="Times New Roman"/>
        </w:rPr>
        <w:t>AVLTree</w:t>
      </w:r>
      <w:proofErr w:type="spellEnd"/>
      <w:r w:rsidRPr="005F2EAA">
        <w:rPr>
          <w:rFonts w:ascii="Times New Roman" w:hAnsi="Times New Roman" w:cs="Times New Roman"/>
        </w:rPr>
        <w:t xml:space="preserve">, la función </w:t>
      </w:r>
      <w:proofErr w:type="spellStart"/>
      <w:r w:rsidRPr="005F2EAA">
        <w:rPr>
          <w:rFonts w:ascii="Times New Roman" w:hAnsi="Times New Roman" w:cs="Times New Roman"/>
          <w:i/>
          <w:iCs/>
        </w:rPr>
        <w:t>insert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r w:rsidRPr="005F2EAA">
        <w:rPr>
          <w:rFonts w:ascii="Times New Roman" w:hAnsi="Times New Roman" w:cs="Times New Roman"/>
          <w:i/>
          <w:iCs/>
        </w:rPr>
        <w:t>value</w:t>
      </w:r>
      <w:proofErr w:type="spellEnd"/>
      <w:r w:rsidRPr="005F2EAA">
        <w:rPr>
          <w:rFonts w:ascii="Times New Roman" w:hAnsi="Times New Roman" w:cs="Times New Roman"/>
          <w:i/>
          <w:iCs/>
        </w:rPr>
        <w:t>)</w:t>
      </w:r>
      <w:r w:rsidRPr="005F2EAA">
        <w:rPr>
          <w:rFonts w:ascii="Times New Roman" w:hAnsi="Times New Roman" w:cs="Times New Roman"/>
        </w:rPr>
        <w:t xml:space="preserve"> y su auxiliar </w:t>
      </w:r>
      <w:r w:rsidRPr="005F2EAA">
        <w:rPr>
          <w:rFonts w:ascii="Times New Roman" w:hAnsi="Times New Roman" w:cs="Times New Roman"/>
          <w:i/>
          <w:iCs/>
        </w:rPr>
        <w:t>_</w:t>
      </w:r>
      <w:proofErr w:type="spellStart"/>
      <w:r w:rsidRPr="005F2EAA">
        <w:rPr>
          <w:rFonts w:ascii="Times New Roman" w:hAnsi="Times New Roman" w:cs="Times New Roman"/>
          <w:i/>
          <w:iCs/>
        </w:rPr>
        <w:t>insert_</w:t>
      </w:r>
      <w:proofErr w:type="gramStart"/>
      <w:r w:rsidRPr="005F2EAA">
        <w:rPr>
          <w:rFonts w:ascii="Times New Roman" w:hAnsi="Times New Roman" w:cs="Times New Roman"/>
          <w:i/>
          <w:iCs/>
        </w:rPr>
        <w:t>recursive</w:t>
      </w:r>
      <w:proofErr w:type="spellEnd"/>
      <w:r w:rsidRPr="005F2EAA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5F2EAA">
        <w:rPr>
          <w:rFonts w:ascii="Times New Roman" w:hAnsi="Times New Roman" w:cs="Times New Roman"/>
          <w:i/>
          <w:iCs/>
        </w:rPr>
        <w:t>node</w:t>
      </w:r>
      <w:proofErr w:type="spellEnd"/>
      <w:r w:rsidRPr="005F2EA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5F2EAA">
        <w:rPr>
          <w:rFonts w:ascii="Times New Roman" w:hAnsi="Times New Roman" w:cs="Times New Roman"/>
          <w:i/>
          <w:iCs/>
        </w:rPr>
        <w:t>value</w:t>
      </w:r>
      <w:proofErr w:type="spellEnd"/>
      <w:r w:rsidRPr="005F2EAA">
        <w:rPr>
          <w:rFonts w:ascii="Times New Roman" w:hAnsi="Times New Roman" w:cs="Times New Roman"/>
          <w:i/>
          <w:iCs/>
        </w:rPr>
        <w:t xml:space="preserve">) </w:t>
      </w:r>
      <w:r w:rsidRPr="005F2EAA">
        <w:rPr>
          <w:rFonts w:ascii="Times New Roman" w:hAnsi="Times New Roman" w:cs="Times New Roman"/>
        </w:rPr>
        <w:t>se encargan de insertar nuevos valores de forma recursiva, ajustando el árbol y aplicando las rotaciones necesarias para mantenerlo balanceado.</w:t>
      </w:r>
    </w:p>
    <w:p w14:paraId="449A9169" w14:textId="77777777" w:rsidR="0041388A" w:rsidRPr="005F2EAA" w:rsidRDefault="00000000">
      <w:pPr>
        <w:pStyle w:val="Ttulo1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ANÁLISIS DE RESULTADOS.</w:t>
      </w:r>
    </w:p>
    <w:p w14:paraId="032C962F" w14:textId="2A6C582F" w:rsidR="0041388A" w:rsidRPr="005F2EAA" w:rsidRDefault="005F2EAA" w:rsidP="005F2EAA">
      <w:pPr>
        <w:ind w:firstLine="284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Mediante el análisis de las funciones presentadas en el código se obtienen las siguientes incongruencias en el mismo.</w:t>
      </w:r>
    </w:p>
    <w:p w14:paraId="608A4816" w14:textId="7761DC29" w:rsidR="0041388A" w:rsidRPr="005F2EA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5F2EAA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Figura </w:t>
      </w:r>
      <w:r w:rsidR="005F2EAA" w:rsidRPr="005F2EAA">
        <w:rPr>
          <w:rFonts w:ascii="Times New Roman" w:hAnsi="Times New Roman" w:cs="Times New Roman"/>
          <w:b/>
          <w:color w:val="000000"/>
          <w:sz w:val="18"/>
          <w:szCs w:val="18"/>
        </w:rPr>
        <w:t>1 Errores presentes en el código.</w:t>
      </w:r>
    </w:p>
    <w:p w14:paraId="33FC6AFB" w14:textId="4DF15768" w:rsidR="0041388A" w:rsidRPr="005F2EAA" w:rsidRDefault="005F2EAA">
      <w:pPr>
        <w:jc w:val="center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  <w:noProof/>
        </w:rPr>
        <w:drawing>
          <wp:inline distT="0" distB="0" distL="0" distR="0" wp14:anchorId="3EB30646" wp14:editId="46D81E7B">
            <wp:extent cx="5034147" cy="4143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115" cy="41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ABE" w14:textId="087F2707" w:rsidR="0041388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5F2EAA">
        <w:rPr>
          <w:rFonts w:ascii="Times New Roman" w:hAnsi="Times New Roman" w:cs="Times New Roman"/>
          <w:b/>
          <w:color w:val="000000"/>
          <w:sz w:val="18"/>
          <w:szCs w:val="18"/>
        </w:rPr>
        <w:t>Fuente</w:t>
      </w:r>
      <w:r w:rsidRPr="005F2EAA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 w:rsidR="005F2EAA" w:rsidRPr="005F2EAA">
        <w:rPr>
          <w:rFonts w:ascii="Times New Roman" w:hAnsi="Times New Roman" w:cs="Times New Roman"/>
          <w:color w:val="000000"/>
          <w:sz w:val="18"/>
          <w:szCs w:val="18"/>
        </w:rPr>
        <w:t xml:space="preserve">Código </w:t>
      </w:r>
      <w:proofErr w:type="spellStart"/>
      <w:r w:rsidR="005F2EAA" w:rsidRPr="005F2EAA">
        <w:rPr>
          <w:rFonts w:ascii="Times New Roman" w:hAnsi="Times New Roman" w:cs="Times New Roman"/>
          <w:color w:val="000000"/>
          <w:sz w:val="18"/>
          <w:szCs w:val="18"/>
        </w:rPr>
        <w:t>LabError</w:t>
      </w:r>
      <w:proofErr w:type="spellEnd"/>
      <w:r w:rsidR="005F2EAA" w:rsidRPr="005F2EAA">
        <w:rPr>
          <w:rFonts w:ascii="Times New Roman" w:hAnsi="Times New Roman" w:cs="Times New Roman"/>
          <w:color w:val="000000"/>
          <w:sz w:val="18"/>
          <w:szCs w:val="18"/>
        </w:rPr>
        <w:t xml:space="preserve"> en Visual Studio </w:t>
      </w:r>
      <w:proofErr w:type="spellStart"/>
      <w:r w:rsidR="005F2EAA" w:rsidRPr="005F2EAA">
        <w:rPr>
          <w:rFonts w:ascii="Times New Roman" w:hAnsi="Times New Roman" w:cs="Times New Roman"/>
          <w:color w:val="000000"/>
          <w:sz w:val="18"/>
          <w:szCs w:val="18"/>
        </w:rPr>
        <w:t>Code</w:t>
      </w:r>
      <w:proofErr w:type="spellEnd"/>
      <w:r w:rsidR="005F2EAA" w:rsidRPr="005F2EAA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E5A4966" w14:textId="77777777" w:rsidR="00536D1D" w:rsidRPr="00536D1D" w:rsidRDefault="00536D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</w:rPr>
      </w:pPr>
    </w:p>
    <w:p w14:paraId="7709BB4B" w14:textId="77777777" w:rsidR="0041388A" w:rsidRPr="005F2EAA" w:rsidRDefault="00000000">
      <w:pPr>
        <w:pStyle w:val="Ttulo1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lastRenderedPageBreak/>
        <w:t>CONCLUSIONES</w:t>
      </w:r>
    </w:p>
    <w:p w14:paraId="4B632554" w14:textId="77777777" w:rsidR="0041388A" w:rsidRPr="005F2EAA" w:rsidRDefault="00000000">
      <w:pPr>
        <w:ind w:firstLine="284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 xml:space="preserve">Aquí se describen las conclusiones de la investigación.  Las conclusiones deben tener mínimo 200 palabras y estar en coherencia con los objetivos de la investigación </w:t>
      </w:r>
      <w:proofErr w:type="gramStart"/>
      <w:r w:rsidRPr="005F2EAA">
        <w:rPr>
          <w:rFonts w:ascii="Times New Roman" w:hAnsi="Times New Roman" w:cs="Times New Roman"/>
        </w:rPr>
        <w:t>y  el</w:t>
      </w:r>
      <w:proofErr w:type="gramEnd"/>
      <w:r w:rsidRPr="005F2EAA">
        <w:rPr>
          <w:rFonts w:ascii="Times New Roman" w:hAnsi="Times New Roman" w:cs="Times New Roman"/>
        </w:rPr>
        <w:t xml:space="preserve"> análisis de resultados. En esta sección es necesario que el estudiante realice un balance sobre la comprensión lograda acerca de los aspectos teóricos y experimentales.</w:t>
      </w:r>
    </w:p>
    <w:p w14:paraId="2D5DF188" w14:textId="77777777" w:rsidR="0041388A" w:rsidRPr="005F2EAA" w:rsidRDefault="0041388A">
      <w:pPr>
        <w:ind w:firstLine="284"/>
        <w:rPr>
          <w:rFonts w:ascii="Times New Roman" w:hAnsi="Times New Roman" w:cs="Times New Roman"/>
        </w:rPr>
      </w:pPr>
    </w:p>
    <w:p w14:paraId="0807BB5D" w14:textId="77777777" w:rsidR="0041388A" w:rsidRPr="005F2EAA" w:rsidRDefault="00000000">
      <w:pPr>
        <w:pStyle w:val="Ttulo1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ANEXOS</w:t>
      </w:r>
    </w:p>
    <w:p w14:paraId="2BAB80CE" w14:textId="77777777" w:rsidR="0041388A" w:rsidRPr="005F2EAA" w:rsidRDefault="00000000">
      <w:pPr>
        <w:ind w:firstLine="284"/>
        <w:rPr>
          <w:rFonts w:ascii="Times New Roman" w:hAnsi="Times New Roman" w:cs="Times New Roman"/>
        </w:rPr>
      </w:pPr>
      <w:r w:rsidRPr="005F2EAA">
        <w:rPr>
          <w:rFonts w:ascii="Times New Roman" w:hAnsi="Times New Roman" w:cs="Times New Roman"/>
        </w:rPr>
        <w:t>En esta sección deben ir las fotografías o imágenes escaneadas de las tablas de datos que registró en hoja de trabajo que usó durante la sesión práctica en el laboratorio, que incluye la fecha y firma de su profesor de Laboratorio.</w:t>
      </w:r>
    </w:p>
    <w:p w14:paraId="6D792424" w14:textId="77777777" w:rsidR="0041388A" w:rsidRPr="005F2EAA" w:rsidRDefault="0041388A">
      <w:pPr>
        <w:ind w:firstLine="284"/>
        <w:rPr>
          <w:rFonts w:ascii="Times New Roman" w:hAnsi="Times New Roman" w:cs="Times New Roman"/>
        </w:rPr>
      </w:pPr>
    </w:p>
    <w:p w14:paraId="5B6C79F4" w14:textId="77777777" w:rsidR="0041388A" w:rsidRPr="005F2EAA" w:rsidRDefault="0041388A">
      <w:pPr>
        <w:ind w:firstLine="284"/>
        <w:rPr>
          <w:rFonts w:ascii="Times New Roman" w:hAnsi="Times New Roman" w:cs="Times New Roman"/>
        </w:rPr>
      </w:pPr>
    </w:p>
    <w:p w14:paraId="58876E0A" w14:textId="77777777" w:rsidR="0041388A" w:rsidRDefault="0041388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jc w:val="right"/>
        <w:rPr>
          <w:rFonts w:ascii="Arial" w:eastAsia="Arial" w:hAnsi="Arial" w:cs="Arial"/>
          <w:color w:val="000000"/>
          <w:sz w:val="18"/>
          <w:szCs w:val="18"/>
        </w:rPr>
      </w:pPr>
      <w:bookmarkStart w:id="2" w:name="_heading=h.1fob9te" w:colFirst="0" w:colLast="0"/>
      <w:bookmarkEnd w:id="2"/>
    </w:p>
    <w:sectPr w:rsidR="0041388A">
      <w:headerReference w:type="default" r:id="rId8"/>
      <w:footerReference w:type="even" r:id="rId9"/>
      <w:footerReference w:type="default" r:id="rId10"/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7347" w14:textId="77777777" w:rsidR="00EC1CDF" w:rsidRDefault="00EC1CDF">
      <w:pPr>
        <w:spacing w:after="0"/>
      </w:pPr>
      <w:r>
        <w:separator/>
      </w:r>
    </w:p>
  </w:endnote>
  <w:endnote w:type="continuationSeparator" w:id="0">
    <w:p w14:paraId="51B41414" w14:textId="77777777" w:rsidR="00EC1CDF" w:rsidRDefault="00EC1C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3C06" w14:textId="77777777" w:rsidR="00413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7DC5D57" w14:textId="77777777" w:rsidR="0041388A" w:rsidRDefault="004138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7BEB" w14:textId="77777777" w:rsidR="00413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2EAA">
      <w:rPr>
        <w:noProof/>
        <w:color w:val="000000"/>
      </w:rPr>
      <w:t>1</w:t>
    </w:r>
    <w:r>
      <w:rPr>
        <w:color w:val="000000"/>
      </w:rPr>
      <w:fldChar w:fldCharType="end"/>
    </w:r>
  </w:p>
  <w:p w14:paraId="0847B161" w14:textId="77777777" w:rsidR="0041388A" w:rsidRDefault="004138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1FC0" w14:textId="77777777" w:rsidR="00EC1CDF" w:rsidRDefault="00EC1CDF">
      <w:pPr>
        <w:spacing w:after="0"/>
      </w:pPr>
      <w:r>
        <w:separator/>
      </w:r>
    </w:p>
  </w:footnote>
  <w:footnote w:type="continuationSeparator" w:id="0">
    <w:p w14:paraId="7BD100A0" w14:textId="77777777" w:rsidR="00EC1CDF" w:rsidRDefault="00EC1CDF">
      <w:pPr>
        <w:spacing w:after="0"/>
      </w:pPr>
      <w:r>
        <w:continuationSeparator/>
      </w:r>
    </w:p>
  </w:footnote>
  <w:footnote w:id="1">
    <w:p w14:paraId="14928F57" w14:textId="45502CD8" w:rsidR="0041388A" w:rsidRDefault="004138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34D0" w14:textId="77777777" w:rsidR="0041388A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709" w:after="0" w:line="276" w:lineRule="auto"/>
      <w:jc w:val="left"/>
      <w:rPr>
        <w:sz w:val="20"/>
        <w:szCs w:val="20"/>
      </w:rPr>
    </w:pPr>
    <w:r>
      <w:rPr>
        <w:noProof/>
        <w:sz w:val="20"/>
        <w:szCs w:val="20"/>
      </w:rPr>
      <w:drawing>
        <wp:inline distT="114300" distB="114300" distL="114300" distR="114300" wp14:anchorId="753A2481" wp14:editId="529761DF">
          <wp:extent cx="3657600" cy="7112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71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8A"/>
    <w:rsid w:val="00224DA2"/>
    <w:rsid w:val="0041388A"/>
    <w:rsid w:val="00536D1D"/>
    <w:rsid w:val="005F2EAA"/>
    <w:rsid w:val="00725F80"/>
    <w:rsid w:val="00B95EB0"/>
    <w:rsid w:val="00BB64E1"/>
    <w:rsid w:val="00EC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795B"/>
  <w15:docId w15:val="{0C67DC2A-26D9-446B-9F99-00063C04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484A32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84A3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94C600"/>
      </w:pBdr>
      <w:spacing w:after="300"/>
      <w:jc w:val="center"/>
    </w:pPr>
    <w:rPr>
      <w:rFonts w:ascii="Cambria" w:eastAsia="Cambria" w:hAnsi="Cambria" w:cs="Cambria"/>
      <w:color w:val="2E2D21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CKk5RKJBFNM6+K7vUEbTCe/fQ==">CgMxLjAyCGguZ2pkZ3hzMgloLjMwajB6bGwyCWguMWZvYjl0ZTgAciExdlh6YlFHaDkwTFVTYjRPemRpaVRNSnVuZm1XbTB4eHI=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CENTIC</cp:lastModifiedBy>
  <cp:revision>2</cp:revision>
  <dcterms:created xsi:type="dcterms:W3CDTF">2025-04-29T20:29:00Z</dcterms:created>
  <dcterms:modified xsi:type="dcterms:W3CDTF">2025-04-29T20:29:00Z</dcterms:modified>
</cp:coreProperties>
</file>