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B12" w:rsidRDefault="00D678A9">
      <w:r>
        <w:t>Electromagnetic Characterization of Living Microorganisms</w:t>
      </w:r>
    </w:p>
    <w:p w:rsidR="00D678A9" w:rsidRDefault="00D678A9" w:rsidP="00D678A9">
      <w:pPr>
        <w:pStyle w:val="ListParagraph"/>
        <w:numPr>
          <w:ilvl w:val="0"/>
          <w:numId w:val="1"/>
        </w:numPr>
      </w:pPr>
      <w:r>
        <w:t>Introduction.</w:t>
      </w:r>
    </w:p>
    <w:p w:rsidR="00D678A9" w:rsidRDefault="00D678A9" w:rsidP="00D678A9">
      <w:pPr>
        <w:pStyle w:val="ListParagraph"/>
        <w:numPr>
          <w:ilvl w:val="0"/>
          <w:numId w:val="1"/>
        </w:numPr>
      </w:pPr>
      <w:r>
        <w:t>Electromagnetic properties of microorganism suspensions</w:t>
      </w:r>
    </w:p>
    <w:p w:rsidR="00D678A9" w:rsidRDefault="00D678A9" w:rsidP="00D678A9">
      <w:pPr>
        <w:pStyle w:val="ListParagraph"/>
        <w:numPr>
          <w:ilvl w:val="1"/>
          <w:numId w:val="1"/>
        </w:numPr>
        <w:ind w:left="714" w:hanging="357"/>
      </w:pPr>
      <w:r>
        <w:t>Microorganism suspension. A dielectric material</w:t>
      </w:r>
    </w:p>
    <w:p w:rsidR="00D678A9" w:rsidRDefault="00D678A9" w:rsidP="00235742">
      <w:pPr>
        <w:pStyle w:val="ListParagraph"/>
        <w:numPr>
          <w:ilvl w:val="1"/>
          <w:numId w:val="1"/>
        </w:numPr>
        <w:ind w:left="714" w:hanging="357"/>
      </w:pPr>
      <w:r>
        <w:t>Wave propagation in microorganism suspensions</w:t>
      </w:r>
    </w:p>
    <w:p w:rsidR="00235742" w:rsidRDefault="00235742" w:rsidP="00235742">
      <w:pPr>
        <w:pStyle w:val="ListParagraph"/>
        <w:numPr>
          <w:ilvl w:val="0"/>
          <w:numId w:val="1"/>
        </w:numPr>
      </w:pPr>
      <w:r>
        <w:t>Electromagnetic modeling of microorganism suspensions</w:t>
      </w:r>
    </w:p>
    <w:p w:rsidR="00235742" w:rsidRDefault="00235742" w:rsidP="00235742">
      <w:pPr>
        <w:pStyle w:val="ListParagraph"/>
        <w:numPr>
          <w:ilvl w:val="1"/>
          <w:numId w:val="1"/>
        </w:numPr>
      </w:pPr>
      <w:r>
        <w:t>Analytical modeling</w:t>
      </w:r>
    </w:p>
    <w:p w:rsidR="00235742" w:rsidRDefault="00235742" w:rsidP="00235742">
      <w:pPr>
        <w:pStyle w:val="ListParagraph"/>
        <w:numPr>
          <w:ilvl w:val="1"/>
          <w:numId w:val="1"/>
        </w:numPr>
      </w:pPr>
      <w:r>
        <w:t>Numerical modeling with HFSS</w:t>
      </w:r>
    </w:p>
    <w:p w:rsidR="00235742" w:rsidRDefault="00235742" w:rsidP="00235742">
      <w:pPr>
        <w:pStyle w:val="ListParagraph"/>
        <w:numPr>
          <w:ilvl w:val="0"/>
          <w:numId w:val="1"/>
        </w:numPr>
      </w:pPr>
      <w:r>
        <w:t>Experimental Characterization of microorganism suspensions</w:t>
      </w:r>
    </w:p>
    <w:p w:rsidR="00235742" w:rsidRDefault="00235742" w:rsidP="00235742">
      <w:pPr>
        <w:pStyle w:val="ListParagraph"/>
        <w:numPr>
          <w:ilvl w:val="1"/>
          <w:numId w:val="1"/>
        </w:numPr>
      </w:pPr>
      <w:r>
        <w:t xml:space="preserve">Design of a </w:t>
      </w:r>
      <w:r w:rsidR="00FF3EBA">
        <w:t xml:space="preserve">Coaxial </w:t>
      </w:r>
      <w:r>
        <w:t>DC to</w:t>
      </w:r>
      <w:r w:rsidR="00FF3EBA">
        <w:t xml:space="preserve"> GHz dielectric probe</w:t>
      </w:r>
    </w:p>
    <w:p w:rsidR="00235742" w:rsidRDefault="00235742" w:rsidP="00235742">
      <w:pPr>
        <w:pStyle w:val="ListParagraph"/>
        <w:numPr>
          <w:ilvl w:val="1"/>
          <w:numId w:val="1"/>
        </w:numPr>
      </w:pPr>
      <w:r>
        <w:t>Results for different living cells</w:t>
      </w:r>
      <w:r w:rsidR="00FF3EBA">
        <w:t xml:space="preserve"> suspensions</w:t>
      </w:r>
      <w:bookmarkStart w:id="0" w:name="_GoBack"/>
      <w:bookmarkEnd w:id="0"/>
    </w:p>
    <w:p w:rsidR="00235742" w:rsidRDefault="00235742" w:rsidP="00235742">
      <w:pPr>
        <w:pStyle w:val="ListParagraph"/>
        <w:numPr>
          <w:ilvl w:val="0"/>
          <w:numId w:val="1"/>
        </w:numPr>
      </w:pPr>
      <w:r>
        <w:t>Conclusions and future work</w:t>
      </w:r>
    </w:p>
    <w:sectPr w:rsidR="002357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069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A9"/>
    <w:rsid w:val="00235742"/>
    <w:rsid w:val="00D678A9"/>
    <w:rsid w:val="00F87B12"/>
    <w:rsid w:val="00FF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8974"/>
  <w15:chartTrackingRefBased/>
  <w15:docId w15:val="{13F2320A-C90D-4D81-B398-2C71EBB5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PORTJOFREANTIC</dc:creator>
  <cp:keywords/>
  <dc:description/>
  <cp:lastModifiedBy>PORTJOFREANTIC</cp:lastModifiedBy>
  <cp:revision>2</cp:revision>
  <dcterms:created xsi:type="dcterms:W3CDTF">2017-06-21T14:52:00Z</dcterms:created>
  <dcterms:modified xsi:type="dcterms:W3CDTF">2017-06-21T15:12:00Z</dcterms:modified>
</cp:coreProperties>
</file>