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F3DC7" w14:textId="47C9D7ED" w:rsidR="002E53C7" w:rsidRDefault="00F97548" w:rsidP="00F97548">
      <w:pPr>
        <w:pStyle w:val="Ttulo"/>
        <w:jc w:val="center"/>
      </w:pPr>
      <w:r>
        <w:t>Conclusiones Analíticas</w:t>
      </w:r>
    </w:p>
    <w:p w14:paraId="737A25A9" w14:textId="77777777" w:rsidR="002E53C7" w:rsidRPr="002E53C7" w:rsidRDefault="002E53C7" w:rsidP="002E53C7">
      <w:pPr>
        <w:ind w:left="720"/>
      </w:pPr>
    </w:p>
    <w:p w14:paraId="6ECFE2EC" w14:textId="3F31C5B2" w:rsidR="00161D7C" w:rsidRPr="00161D7C" w:rsidRDefault="00161D7C" w:rsidP="00161D7C">
      <w:pPr>
        <w:numPr>
          <w:ilvl w:val="0"/>
          <w:numId w:val="1"/>
        </w:numPr>
      </w:pPr>
      <w:r w:rsidRPr="00161D7C">
        <w:rPr>
          <w:b/>
          <w:bCs/>
        </w:rPr>
        <w:t>Generación de Análisis Visuales y Conclusiones:</w:t>
      </w:r>
    </w:p>
    <w:p w14:paraId="38417577" w14:textId="77777777" w:rsidR="00161D7C" w:rsidRPr="00161D7C" w:rsidRDefault="00161D7C" w:rsidP="00161D7C">
      <w:pPr>
        <w:numPr>
          <w:ilvl w:val="1"/>
          <w:numId w:val="1"/>
        </w:numPr>
      </w:pPr>
      <w:r w:rsidRPr="00161D7C">
        <w:t>Se realizó un análisis visual de los datos de uso de Internet en Argentina, utilizando gráficos interactivos para ilustrar la evolución y crecimiento del uso de Internet en el país entre los años 2015 y 2023.</w:t>
      </w:r>
    </w:p>
    <w:p w14:paraId="42442847" w14:textId="48F3C38A" w:rsidR="00161D7C" w:rsidRPr="00161D7C" w:rsidRDefault="00161D7C" w:rsidP="00161D7C">
      <w:pPr>
        <w:numPr>
          <w:ilvl w:val="1"/>
          <w:numId w:val="1"/>
        </w:numPr>
      </w:pPr>
      <w:r w:rsidRPr="00161D7C">
        <w:t>Los gráficos incluyen tendencias anuales, comparaciones interanuales, y análisis de crecimiento porcentual, con el objetivo de identificar los períodos de mayor crecimiento.</w:t>
      </w:r>
    </w:p>
    <w:p w14:paraId="1FAE9061" w14:textId="77777777" w:rsidR="00161D7C" w:rsidRPr="00161D7C" w:rsidRDefault="00161D7C" w:rsidP="00161D7C">
      <w:pPr>
        <w:numPr>
          <w:ilvl w:val="0"/>
          <w:numId w:val="1"/>
        </w:numPr>
      </w:pPr>
      <w:r w:rsidRPr="00161D7C">
        <w:rPr>
          <w:b/>
          <w:bCs/>
        </w:rPr>
        <w:t>Publicación de Resultados:</w:t>
      </w:r>
    </w:p>
    <w:p w14:paraId="06E5A6DE" w14:textId="19529D41" w:rsidR="00161D7C" w:rsidRPr="00161D7C" w:rsidRDefault="00161D7C" w:rsidP="00161D7C">
      <w:pPr>
        <w:numPr>
          <w:ilvl w:val="1"/>
          <w:numId w:val="1"/>
        </w:numPr>
      </w:pPr>
      <w:r w:rsidRPr="00161D7C">
        <w:t xml:space="preserve">Los resultados del análisis han sido publicados en </w:t>
      </w:r>
      <w:proofErr w:type="spellStart"/>
      <w:r>
        <w:rPr>
          <w:b/>
          <w:bCs/>
        </w:rPr>
        <w:t>Power</w:t>
      </w:r>
      <w:proofErr w:type="spellEnd"/>
      <w:r>
        <w:rPr>
          <w:b/>
          <w:bCs/>
        </w:rPr>
        <w:t xml:space="preserve"> BI</w:t>
      </w:r>
      <w:r w:rsidR="004C4A4A">
        <w:t xml:space="preserve"> </w:t>
      </w:r>
      <w:r w:rsidRPr="00161D7C">
        <w:t>para facilitar la comprensión y exploración de los datos.</w:t>
      </w:r>
    </w:p>
    <w:p w14:paraId="333F4D05" w14:textId="1887B65C" w:rsidR="00161D7C" w:rsidRPr="00161D7C" w:rsidRDefault="00161D7C" w:rsidP="00161D7C">
      <w:pPr>
        <w:numPr>
          <w:ilvl w:val="1"/>
          <w:numId w:val="1"/>
        </w:numPr>
      </w:pPr>
      <w:r>
        <w:t>El archivo</w:t>
      </w:r>
      <w:r w:rsidRPr="00161D7C">
        <w:t xml:space="preserve"> del </w:t>
      </w:r>
      <w:proofErr w:type="spellStart"/>
      <w:r w:rsidRPr="00161D7C">
        <w:t>dashboard</w:t>
      </w:r>
      <w:proofErr w:type="spellEnd"/>
      <w:r w:rsidRPr="00161D7C">
        <w:t xml:space="preserve"> también se ha</w:t>
      </w:r>
      <w:r>
        <w:t xml:space="preserve"> </w:t>
      </w:r>
      <w:r w:rsidRPr="00161D7C">
        <w:t xml:space="preserve">subido a </w:t>
      </w:r>
      <w:r w:rsidRPr="00161D7C">
        <w:rPr>
          <w:b/>
          <w:bCs/>
        </w:rPr>
        <w:t>Git</w:t>
      </w:r>
      <w:r w:rsidRPr="00161D7C">
        <w:t xml:space="preserve"> para su fácil acceso. Se puede descargar el archivo y explorar las visualizaciones a nivel local.</w:t>
      </w:r>
    </w:p>
    <w:p w14:paraId="1E7A7F67" w14:textId="77777777" w:rsidR="00161D7C" w:rsidRPr="00161D7C" w:rsidRDefault="00161D7C" w:rsidP="00161D7C">
      <w:pPr>
        <w:numPr>
          <w:ilvl w:val="0"/>
          <w:numId w:val="1"/>
        </w:numPr>
      </w:pPr>
      <w:r w:rsidRPr="00161D7C">
        <w:rPr>
          <w:b/>
          <w:bCs/>
        </w:rPr>
        <w:t>Fuentes Utilizadas:</w:t>
      </w:r>
    </w:p>
    <w:p w14:paraId="5C7649F0" w14:textId="3069CBD4" w:rsidR="00161D7C" w:rsidRDefault="00161D7C" w:rsidP="00161D7C">
      <w:pPr>
        <w:numPr>
          <w:ilvl w:val="1"/>
          <w:numId w:val="1"/>
        </w:numPr>
      </w:pPr>
      <w:r w:rsidRPr="00161D7C">
        <w:t xml:space="preserve">Las fuentes de los datos utilizados en este análisis provienen de </w:t>
      </w:r>
      <w:hyperlink r:id="rId5" w:history="1">
        <w:r w:rsidR="00936245" w:rsidRPr="003E46AD">
          <w:rPr>
            <w:rStyle w:val="Hipervnculo"/>
          </w:rPr>
          <w:t>https://databank.worldbank.org/source/world-development-indicators#</w:t>
        </w:r>
      </w:hyperlink>
      <w:r w:rsidRPr="00161D7C">
        <w:t>.</w:t>
      </w:r>
    </w:p>
    <w:p w14:paraId="39EA9AC2" w14:textId="6AF2F870" w:rsidR="00936245" w:rsidRPr="00AB78A2" w:rsidRDefault="00936245" w:rsidP="00936245">
      <w:pPr>
        <w:ind w:left="1440"/>
        <w:rPr>
          <w:i/>
          <w:iCs/>
          <w:lang w:val="en-US"/>
        </w:rPr>
      </w:pPr>
      <w:r w:rsidRPr="004F4A4A">
        <w:rPr>
          <w:lang w:val="en-US"/>
        </w:rPr>
        <w:t>Series</w:t>
      </w:r>
      <w:r w:rsidR="00A920F6">
        <w:rPr>
          <w:lang w:val="en-US"/>
        </w:rPr>
        <w:t xml:space="preserve"> </w:t>
      </w:r>
      <w:proofErr w:type="spellStart"/>
      <w:r w:rsidR="00A920F6">
        <w:rPr>
          <w:lang w:val="en-US"/>
        </w:rPr>
        <w:t>Utilizadas</w:t>
      </w:r>
      <w:proofErr w:type="spellEnd"/>
      <w:r w:rsidRPr="004F4A4A">
        <w:rPr>
          <w:lang w:val="en-US"/>
        </w:rPr>
        <w:t xml:space="preserve">: </w:t>
      </w:r>
      <w:r w:rsidR="004F4A4A" w:rsidRPr="00AB78A2">
        <w:rPr>
          <w:i/>
          <w:iCs/>
          <w:lang w:val="en-US"/>
        </w:rPr>
        <w:t>Individuals using the Internet</w:t>
      </w:r>
      <w:r w:rsidR="00AB78A2">
        <w:rPr>
          <w:i/>
          <w:iCs/>
          <w:lang w:val="en-US"/>
        </w:rPr>
        <w:t xml:space="preserve"> </w:t>
      </w:r>
      <w:r w:rsidR="009D053B" w:rsidRPr="00AB78A2">
        <w:rPr>
          <w:i/>
          <w:iCs/>
          <w:lang w:val="en-US"/>
        </w:rPr>
        <w:t>(% of total population)</w:t>
      </w:r>
    </w:p>
    <w:p w14:paraId="33A0A44F" w14:textId="67372CB7" w:rsidR="009D053B" w:rsidRPr="00AB78A2" w:rsidRDefault="009D053B" w:rsidP="00936245">
      <w:pPr>
        <w:ind w:left="1440"/>
        <w:rPr>
          <w:i/>
          <w:iCs/>
          <w:lang w:val="en-US"/>
        </w:rPr>
      </w:pPr>
      <w:r>
        <w:rPr>
          <w:lang w:val="en-US"/>
        </w:rPr>
        <w:t xml:space="preserve">                </w:t>
      </w:r>
      <w:r w:rsidR="00A920F6">
        <w:rPr>
          <w:lang w:val="en-US"/>
        </w:rPr>
        <w:t xml:space="preserve">                     </w:t>
      </w:r>
      <w:r w:rsidRPr="00AB78A2">
        <w:rPr>
          <w:i/>
          <w:iCs/>
          <w:lang w:val="en-US"/>
        </w:rPr>
        <w:t>Urban population</w:t>
      </w:r>
      <w:r w:rsidR="00AB78A2">
        <w:rPr>
          <w:i/>
          <w:iCs/>
          <w:lang w:val="en-US"/>
        </w:rPr>
        <w:t xml:space="preserve"> </w:t>
      </w:r>
      <w:r w:rsidRPr="00AB78A2">
        <w:rPr>
          <w:i/>
          <w:iCs/>
          <w:lang w:val="en-US"/>
        </w:rPr>
        <w:t>(% of total population)</w:t>
      </w:r>
    </w:p>
    <w:p w14:paraId="2200D4C6" w14:textId="35A5A446" w:rsidR="00161D7C" w:rsidRPr="004C4A4A" w:rsidRDefault="00161D7C" w:rsidP="005C6C2A">
      <w:pPr>
        <w:ind w:left="1440"/>
      </w:pPr>
      <w:r w:rsidRPr="004C4A4A">
        <w:rPr>
          <w:b/>
          <w:bCs/>
        </w:rPr>
        <w:t>Conclusión/Opinión:</w:t>
      </w:r>
    </w:p>
    <w:p w14:paraId="14EF6C06" w14:textId="7BA5604E" w:rsidR="00161D7C" w:rsidRPr="00974963" w:rsidRDefault="00161D7C" w:rsidP="00974963">
      <w:pPr>
        <w:pStyle w:val="Prrafodelista"/>
        <w:numPr>
          <w:ilvl w:val="0"/>
          <w:numId w:val="2"/>
        </w:numPr>
        <w:ind w:left="1418"/>
      </w:pPr>
      <w:r w:rsidRPr="004C4A4A">
        <w:t>El análisis muestra que el uso de Internet en Argentina ha experimentado un crecimiento sostenido en los últimos años, con</w:t>
      </w:r>
      <w:r w:rsidRPr="00161D7C">
        <w:t xml:space="preserve"> un aumento en el porcentaje de la población conectada. Este crecimiento refleja las mejoras en la infraestructura digital y la necesidad de estar conectado</w:t>
      </w:r>
      <w:r w:rsidRPr="00974963">
        <w:t>.</w:t>
      </w:r>
    </w:p>
    <w:p w14:paraId="6B4E7E80" w14:textId="77777777" w:rsidR="00161D7C" w:rsidRDefault="00161D7C"/>
    <w:p w14:paraId="4B670B95" w14:textId="401D8ADF" w:rsidR="00161D7C" w:rsidRPr="00161D7C" w:rsidRDefault="00161D7C" w:rsidP="00161D7C">
      <w:pPr>
        <w:rPr>
          <w:b/>
          <w:bCs/>
        </w:rPr>
      </w:pPr>
      <w:r>
        <w:t>Detalle de los gráficos:</w:t>
      </w:r>
      <w:r>
        <w:br/>
      </w:r>
      <w:r w:rsidRPr="00161D7C">
        <w:rPr>
          <w:b/>
          <w:bCs/>
        </w:rPr>
        <w:t>Gráfico de Líneas – Evolución del Uso de Internet</w:t>
      </w:r>
    </w:p>
    <w:p w14:paraId="4B3421A7" w14:textId="68DD4C39" w:rsidR="00161D7C" w:rsidRPr="00161D7C" w:rsidRDefault="00161D7C" w:rsidP="00161D7C">
      <w:r w:rsidRPr="00161D7C">
        <w:lastRenderedPageBreak/>
        <w:t xml:space="preserve">Muestra la evolución del porcentaje de la población que utiliza Internet en Argentina a lo largo del tiempo. Permite identificar tendencias de crecimiento y posibles </w:t>
      </w:r>
      <w:r w:rsidRPr="00974963">
        <w:t xml:space="preserve">cambios </w:t>
      </w:r>
      <w:r w:rsidR="00974963">
        <w:t>en el uso</w:t>
      </w:r>
      <w:r w:rsidRPr="00161D7C">
        <w:t xml:space="preserve"> de Internet.</w:t>
      </w:r>
    </w:p>
    <w:p w14:paraId="29FBEB4C" w14:textId="1E8E9E47" w:rsidR="00161D7C" w:rsidRPr="00161D7C" w:rsidRDefault="00161D7C" w:rsidP="00161D7C"/>
    <w:p w14:paraId="407E7E1A" w14:textId="75F3A1AF" w:rsidR="00161D7C" w:rsidRPr="00161D7C" w:rsidRDefault="00161D7C" w:rsidP="00161D7C">
      <w:pPr>
        <w:rPr>
          <w:b/>
          <w:bCs/>
        </w:rPr>
      </w:pPr>
      <w:r w:rsidRPr="00161D7C">
        <w:rPr>
          <w:b/>
          <w:bCs/>
        </w:rPr>
        <w:t>Tabla Resumen – Crecimiento del Uso de Internet en Diferentes Períodos</w:t>
      </w:r>
    </w:p>
    <w:p w14:paraId="4FB88DD3" w14:textId="629E620E" w:rsidR="00161D7C" w:rsidRDefault="00161D7C" w:rsidP="00161D7C">
      <w:r w:rsidRPr="00161D7C">
        <w:t>Presenta el porcentaje de crecimiento del uso de Internet entre diferentes años seleccionados</w:t>
      </w:r>
      <w:r w:rsidR="00EC7A17">
        <w:t xml:space="preserve"> (2015 y 2023)</w:t>
      </w:r>
      <w:r w:rsidRPr="00161D7C">
        <w:t xml:space="preserve">. Permite identificar los períodos con mayor incremento en </w:t>
      </w:r>
      <w:r w:rsidR="00974963">
        <w:t xml:space="preserve">el uso </w:t>
      </w:r>
      <w:r w:rsidRPr="00161D7C">
        <w:t>de Internet.</w:t>
      </w:r>
    </w:p>
    <w:p w14:paraId="3D3B54B4" w14:textId="77777777" w:rsidR="00161D7C" w:rsidRPr="00161D7C" w:rsidRDefault="00161D7C" w:rsidP="00161D7C"/>
    <w:p w14:paraId="21EE3FBA" w14:textId="0C45CF93" w:rsidR="00161D7C" w:rsidRPr="00161D7C" w:rsidRDefault="00161D7C" w:rsidP="00161D7C">
      <w:r w:rsidRPr="00161D7C">
        <w:rPr>
          <w:b/>
          <w:bCs/>
        </w:rPr>
        <w:t>Tarjeta – Último Valor de Uso de Internet</w:t>
      </w:r>
    </w:p>
    <w:p w14:paraId="0CDC463C" w14:textId="314BD325" w:rsidR="00161D7C" w:rsidRDefault="0047338A" w:rsidP="00161D7C">
      <w:r w:rsidRPr="0047338A">
        <w:t>Muestra el incremento total en el porcentaje de la población que utiliza Internet, calculado como la diferencia entre el primer y el último año disponible en los datos. Permite visualizar de manera rápida cuánto ha crecido el uso de Internet en el período analizado.</w:t>
      </w:r>
    </w:p>
    <w:p w14:paraId="43D568B7" w14:textId="77777777" w:rsidR="0047338A" w:rsidRPr="00161D7C" w:rsidRDefault="0047338A" w:rsidP="00161D7C"/>
    <w:p w14:paraId="797F2ACF" w14:textId="591F4C5C" w:rsidR="00161D7C" w:rsidRPr="00161D7C" w:rsidRDefault="00161D7C" w:rsidP="00161D7C">
      <w:pPr>
        <w:rPr>
          <w:b/>
          <w:bCs/>
        </w:rPr>
      </w:pPr>
      <w:r w:rsidRPr="00161D7C">
        <w:rPr>
          <w:b/>
          <w:bCs/>
        </w:rPr>
        <w:t>Gráfico de Dispersión – Relación entre Población Urbana y Uso de Internet</w:t>
      </w:r>
    </w:p>
    <w:p w14:paraId="1E9A3E30" w14:textId="53E711B0" w:rsidR="00161D7C" w:rsidRPr="00161D7C" w:rsidRDefault="00161D7C" w:rsidP="00161D7C">
      <w:r w:rsidRPr="00161D7C">
        <w:t xml:space="preserve">Visualiza la relación entre el nivel de urbanización y </w:t>
      </w:r>
      <w:r w:rsidR="00EC7A17">
        <w:t>el uso de</w:t>
      </w:r>
      <w:r w:rsidRPr="00161D7C">
        <w:t xml:space="preserve"> Internet a lo largo del tiempo. Permite analizar si el crecimiento del uso de Internet está vinculado con el grado de urbanización.</w:t>
      </w:r>
    </w:p>
    <w:p w14:paraId="1E507C00" w14:textId="20C14C27" w:rsidR="00161D7C" w:rsidRPr="00161D7C" w:rsidRDefault="00161D7C" w:rsidP="00161D7C"/>
    <w:p w14:paraId="10B1C732" w14:textId="528FD4AC" w:rsidR="00161D7C" w:rsidRPr="00161D7C" w:rsidRDefault="00161D7C" w:rsidP="00161D7C">
      <w:pPr>
        <w:rPr>
          <w:b/>
          <w:bCs/>
        </w:rPr>
      </w:pPr>
      <w:r w:rsidRPr="00161D7C">
        <w:rPr>
          <w:b/>
          <w:bCs/>
        </w:rPr>
        <w:t>Gráfico de Columnas Apiladas – Crecimiento del Uso de Internet por Año</w:t>
      </w:r>
    </w:p>
    <w:p w14:paraId="0F338FAD" w14:textId="77777777" w:rsidR="00161D7C" w:rsidRPr="00161D7C" w:rsidRDefault="00161D7C" w:rsidP="00161D7C">
      <w:r w:rsidRPr="00161D7C">
        <w:t>Muestra el porcentaje de crecimiento del uso de Internet para cada año en comparación con el anterior. Facilita la identificación de los años con mayor o menor incremento.</w:t>
      </w:r>
    </w:p>
    <w:p w14:paraId="743580F3" w14:textId="481B9067" w:rsidR="00161D7C" w:rsidRDefault="00161D7C"/>
    <w:sectPr w:rsidR="00161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33AE7"/>
    <w:multiLevelType w:val="multilevel"/>
    <w:tmpl w:val="C95A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92D3E"/>
    <w:multiLevelType w:val="hybridMultilevel"/>
    <w:tmpl w:val="A2922B24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10700047">
    <w:abstractNumId w:val="0"/>
  </w:num>
  <w:num w:numId="2" w16cid:durableId="2080710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7C"/>
    <w:rsid w:val="00152F1B"/>
    <w:rsid w:val="00161D7C"/>
    <w:rsid w:val="002B09BB"/>
    <w:rsid w:val="002C6346"/>
    <w:rsid w:val="002E0B62"/>
    <w:rsid w:val="002E53C7"/>
    <w:rsid w:val="003955C0"/>
    <w:rsid w:val="00442F77"/>
    <w:rsid w:val="0047338A"/>
    <w:rsid w:val="004C4A4A"/>
    <w:rsid w:val="004F4A4A"/>
    <w:rsid w:val="005C2068"/>
    <w:rsid w:val="005C6C2A"/>
    <w:rsid w:val="006C131E"/>
    <w:rsid w:val="00803318"/>
    <w:rsid w:val="00936245"/>
    <w:rsid w:val="00974963"/>
    <w:rsid w:val="00976568"/>
    <w:rsid w:val="009A091C"/>
    <w:rsid w:val="009D053B"/>
    <w:rsid w:val="009D11F5"/>
    <w:rsid w:val="009D4B01"/>
    <w:rsid w:val="009F634B"/>
    <w:rsid w:val="00A920F6"/>
    <w:rsid w:val="00AB78A2"/>
    <w:rsid w:val="00BB32B1"/>
    <w:rsid w:val="00D34DF8"/>
    <w:rsid w:val="00E77F7A"/>
    <w:rsid w:val="00EC7A17"/>
    <w:rsid w:val="00F2494B"/>
    <w:rsid w:val="00F9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4D456"/>
  <w15:chartTrackingRefBased/>
  <w15:docId w15:val="{17435E86-55EB-424E-8A25-CB8AB3AC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1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1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1D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1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1D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1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1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1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1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1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1D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1D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1D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1D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1D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1D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1D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1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1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1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1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1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1D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1D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1D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1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1D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1D7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3624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6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bank.worldbank.org/source/world-development-indicators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430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Alejandra Mazzeo</dc:creator>
  <cp:keywords/>
  <dc:description/>
  <cp:lastModifiedBy>Natalia Alejandra Mazzeo</cp:lastModifiedBy>
  <cp:revision>26</cp:revision>
  <dcterms:created xsi:type="dcterms:W3CDTF">2025-03-14T20:42:00Z</dcterms:created>
  <dcterms:modified xsi:type="dcterms:W3CDTF">2025-03-16T18:45:00Z</dcterms:modified>
</cp:coreProperties>
</file>