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1065" w14:textId="359869B0" w:rsidR="00C568C7" w:rsidRPr="00C568C7" w:rsidRDefault="00C568C7" w:rsidP="00C568C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</w:t>
      </w: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iagrama E-R </w:t>
      </w: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Librería</w:t>
      </w:r>
    </w:p>
    <w:p w14:paraId="7507DE47" w14:textId="77777777" w:rsidR="00C568C7" w:rsidRPr="00C568C7" w:rsidRDefault="00C568C7">
      <w:pPr>
        <w:rPr>
          <w:rFonts w:ascii="Times New Roman" w:eastAsia="ArialMT" w:hAnsi="Times New Roman" w:cs="Times New Roman"/>
          <w:sz w:val="24"/>
          <w:szCs w:val="24"/>
        </w:rPr>
      </w:pPr>
    </w:p>
    <w:p w14:paraId="2C100885" w14:textId="7E1AE813" w:rsidR="00DB0015" w:rsidRPr="00C568C7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C568C7">
        <w:rPr>
          <w:rFonts w:ascii="Times New Roman" w:eastAsia="ArialMT" w:hAnsi="Times New Roman" w:cs="Times New Roman"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48B00E38" w:rsidR="00E04ECD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eastAsia="ArialMT" w:hAnsi="Times New Roman" w:cs="Times New Roman"/>
          <w:b/>
          <w:bCs/>
          <w:sz w:val="32"/>
          <w:szCs w:val="32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Diagramar en </w:t>
      </w:r>
      <w:proofErr w:type="spellStart"/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workbench</w:t>
      </w:r>
      <w:proofErr w:type="spellEnd"/>
    </w:p>
    <w:p w14:paraId="64569884" w14:textId="0DB409A9" w:rsidR="00E04ECD" w:rsidRPr="00C568C7" w:rsidRDefault="00E04ECD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A9AFAF9" w:rsidR="00DD6612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lastRenderedPageBreak/>
        <w:t>S</w:t>
      </w:r>
      <w:r w:rsidRPr="00C568C7">
        <w:rPr>
          <w:rFonts w:ascii="Times New Roman" w:hAnsi="Times New Roman" w:cs="Times New Roman"/>
          <w:color w:val="24292F"/>
          <w:shd w:val="clear" w:color="auto" w:fill="FFFFFF"/>
        </w:rPr>
        <w:t>entencias de SQL la representación del modelo relacional</w:t>
      </w:r>
      <w:r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0866DD8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D4D0072" w14:textId="22829CD1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</w:t>
      </w:r>
    </w:p>
    <w:p w14:paraId="3E16FA0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2834FBD" w14:textId="6A4F3296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 (</w:t>
      </w:r>
    </w:p>
    <w:p w14:paraId="5296D40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F5136F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`ciudad`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69B63F1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complemento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F9FAA1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7B4C8EB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30CE1D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40043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D898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DC266BF" w14:textId="77AF844F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5EC91A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F9C1BC4" w14:textId="2BC8D6D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62E20A3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`ISBN`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14AEBBE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E6BFB5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numero_paginas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5F9611B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titulo_editorial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1B31B26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(`ISBN`),</w:t>
      </w:r>
    </w:p>
    <w:p w14:paraId="5C950F7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titulo_editorial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D7F85C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()</w:t>
      </w:r>
    </w:p>
    <w:p w14:paraId="003CD215" w14:textId="78B38BE4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 ()</w:t>
      </w:r>
    </w:p>
    <w:p w14:paraId="3854237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0EE1F3D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0D542BE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257B4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F8749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9DBE7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9A0AD81" w14:textId="7F38D3F8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42CF24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B573B0D" w14:textId="312ED6BD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C81307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`cedula`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032D682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000694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(`cedula`))</w:t>
      </w:r>
    </w:p>
    <w:p w14:paraId="2AD3472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65D476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8A0CA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155CD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8989727" w14:textId="6CE0560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telefono_cliente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0EB793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496798A" w14:textId="4B0F0E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telefono_cliente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BC18A4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4AE3E2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2377EE3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PRIMARY KEY (`numero`,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`),</w:t>
      </w:r>
    </w:p>
    <w:p w14:paraId="4AFA21B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lastRenderedPageBreak/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cedula_cliente_idx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ASC) VISIBLE,</w:t>
      </w:r>
    </w:p>
    <w:p w14:paraId="78EB9D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209108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0CBFC43" w14:textId="1101D9FD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(`cedula`)</w:t>
      </w:r>
    </w:p>
    <w:p w14:paraId="1C995B6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4255413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5BB37B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9890C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F68B4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4A78C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708AE3B" w14:textId="20D67639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310E6E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A76DAC0" w14:textId="41BC3A85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CB2BF6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5064DEF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48CA140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14:paraId="0B6E2A4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id_cliente_idx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14:paraId="1C58BD5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3635F8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6654CA75" w14:textId="2E43F6D3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(`cedula`)</w:t>
      </w:r>
    </w:p>
    <w:p w14:paraId="5DE7D37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21A8DB8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65FA3BE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4BD81A4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C74F314" w14:textId="1B6B0FF8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</w:rPr>
        <w:t>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libro` (`ISBN`)</w:t>
      </w:r>
    </w:p>
    <w:p w14:paraId="6D9E259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6714540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UPDATE NO ACTION)</w:t>
      </w:r>
    </w:p>
    <w:p w14:paraId="11E8E32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E5FB2C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5B359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22E66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BECBD87" w14:textId="2723FA99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autor`</w:t>
      </w:r>
    </w:p>
    <w:p w14:paraId="342FB6E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58904CD" w14:textId="12B4CCBE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148A057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12) NOT NULL,</w:t>
      </w:r>
    </w:p>
    <w:p w14:paraId="0E015E2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fecha_nacimiento_autor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658604E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`nacionalidad`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617668E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`nombre`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16A464F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`))</w:t>
      </w:r>
    </w:p>
    <w:p w14:paraId="3BC1AD1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;</w:t>
      </w:r>
    </w:p>
    <w:p w14:paraId="101A645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88F3D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E5CF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0412082" w14:textId="7740C4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</w:rPr>
        <w:t>libro_autor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</w:t>
      </w:r>
    </w:p>
    <w:p w14:paraId="0D88FE9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5B9B6E92" w14:textId="419B7D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4EDCC1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10) NOT NULL,</w:t>
      </w:r>
    </w:p>
    <w:p w14:paraId="61BAEA7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10) NOT NULL,</w:t>
      </w:r>
    </w:p>
    <w:p w14:paraId="5AC1B0E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`),</w:t>
      </w:r>
    </w:p>
    <w:p w14:paraId="53AD117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id_autor_idx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ASC) VISIBLE,</w:t>
      </w:r>
    </w:p>
    <w:p w14:paraId="31840A3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</w:t>
      </w:r>
    </w:p>
    <w:p w14:paraId="3189208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4B26DA7" w14:textId="1F4A19C3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(`ISBN`)</w:t>
      </w:r>
    </w:p>
    <w:p w14:paraId="7C2594D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48CC72B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6658E81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7BCD650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11A94B68" w14:textId="22488C35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autor`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</w:t>
      </w:r>
    </w:p>
    <w:p w14:paraId="26BE9F7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9F9358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269B1600" w14:textId="68887CC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;</w:t>
      </w:r>
    </w:p>
    <w:p w14:paraId="6BC0B4FE" w14:textId="7777777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9D7B" w14:textId="39BF1AC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307E">
        <w:rPr>
          <w:rFonts w:ascii="Times New Roman" w:hAnsi="Times New Roman" w:cs="Times New Roman"/>
          <w:b/>
          <w:bCs/>
          <w:sz w:val="24"/>
          <w:szCs w:val="24"/>
        </w:rPr>
        <w:t>Segunda actividad</w:t>
      </w:r>
    </w:p>
    <w:p w14:paraId="73731ECE" w14:textId="77777777" w:rsidR="00E9307E" w:rsidRP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C7D2" w14:textId="51C867EC" w:rsidR="00DD6612" w:rsidRPr="00C568C7" w:rsidRDefault="00DD6612" w:rsidP="00E9307E">
      <w:pPr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Modelo entidad relación</w:t>
      </w:r>
    </w:p>
    <w:p w14:paraId="000FBB92" w14:textId="1AB8BC8E" w:rsidR="008C25D1" w:rsidRPr="00C568C7" w:rsidRDefault="008C25D1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Enunciado para el planteamiento del modelo entidad relación:</w:t>
      </w:r>
    </w:p>
    <w:p w14:paraId="1A100729" w14:textId="6A6756C8" w:rsidR="008C25D1" w:rsidRPr="00C568C7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197937E9" w14:textId="6F2DBAC6" w:rsidR="008C25D1" w:rsidRPr="008C25D1" w:rsidRDefault="008C25D1" w:rsidP="008C25D1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Corrección: El MER platea no establece una relación entre atracción y un empleado con cargo de operador, por lo </w:t>
      </w:r>
      <w:r w:rsidR="00DB0015"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tanto,</w:t>
      </w: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se agrega una tabla operador.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Pr="00C568C7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Pr="00C568C7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2F4BCC15" w:rsidR="00A97AAA" w:rsidRPr="00C568C7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6E611336" w14:textId="7E4E08A8" w:rsidR="00A97AAA" w:rsidRPr="00C568C7" w:rsidRDefault="00A97AAA" w:rsidP="00E9307E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Corrección</w:t>
      </w:r>
      <w:r w:rsidR="001C69FF"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ab/>
      </w:r>
    </w:p>
    <w:p w14:paraId="6B640D79" w14:textId="40736321" w:rsidR="00A97AAA" w:rsidRPr="00C568C7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F97" w14:textId="0203EF17" w:rsidR="008C25D1" w:rsidRPr="00C568C7" w:rsidRDefault="00EC2EC2" w:rsidP="00EC2EC2">
      <w:pPr>
        <w:shd w:val="clear" w:color="auto" w:fill="FFFFFF"/>
        <w:spacing w:before="60" w:after="100" w:afterAutospacing="1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lastRenderedPageBreak/>
        <w:t>MER parque norte</w:t>
      </w: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28F3F" wp14:editId="74F37A54">
            <wp:extent cx="5486400" cy="492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832A" w14:textId="6FC1BE94" w:rsidR="00DD6612" w:rsidRDefault="00E9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Sentencias SQL para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</w:p>
    <w:p w14:paraId="62A3785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344D633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7E36615" w14:textId="50829523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9D0033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0C17B7FD" w14:textId="6A624788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04FA0D1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NIT_Proveedor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07D4532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7787541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nacionalidad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1DB2BEE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BINARY NOT NULL,</w:t>
      </w:r>
    </w:p>
    <w:p w14:paraId="6D5303E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`email`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24C8A5A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NIT_Proveedor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4087EC7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9880B5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7EE9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8AC2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7F084AB" w14:textId="75CF95EA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lastRenderedPageBreak/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clientep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11E78A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908558B" w14:textId="093F1CA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clientep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2FC6A76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73105E6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56025C4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 NOT NULL,</w:t>
      </w:r>
    </w:p>
    <w:p w14:paraId="339BC98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7A8EBB1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`mail`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NULL,</w:t>
      </w:r>
    </w:p>
    <w:p w14:paraId="50AC885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edad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14:paraId="05F879B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2861DC6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D508E5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096C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5834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39AD221" w14:textId="774D41F1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57BF57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F846F8E" w14:textId="7B671F19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46B8838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2F9BF13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cedula_operador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C81DD3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6D115C9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4E19776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076C8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B98B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F63C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42229577" w14:textId="142213A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43CCD27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3B31013" w14:textId="5E4C2064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277C718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6C1B627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719C573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empresa_contratista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15CA2AC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07D6DEE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`mail`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5931B42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62DA435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57543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7F2B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6492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FA1BA6E" w14:textId="363EBFE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A79F69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73F4BBAA" w14:textId="1669F6C2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0ED0624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6B57A2B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1C09837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34066A4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752879D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2CD7089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lastRenderedPageBreak/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proveedor_atraccion_idx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507180D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2D67A45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C18BCAD" w14:textId="0A215CA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operador`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5C0B2A9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336DB28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1265DBE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8B2DD8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 ,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0E85F80" w14:textId="717C6A1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r w:rsidRPr="00E9307E">
        <w:rPr>
          <w:rFonts w:ascii="Times New Roman" w:hAnsi="Times New Roman" w:cs="Times New Roman"/>
          <w:sz w:val="24"/>
          <w:szCs w:val="24"/>
        </w:rPr>
        <w:t>parquenorte</w:t>
      </w:r>
      <w:r w:rsidRPr="00E9307E">
        <w:rPr>
          <w:rFonts w:ascii="Times New Roman" w:hAnsi="Times New Roman" w:cs="Times New Roman"/>
          <w:sz w:val="24"/>
          <w:szCs w:val="24"/>
        </w:rPr>
        <w:t>`.`proveedor` (`NIT_Proveedor` , `NIT_Proveedor`)</w:t>
      </w:r>
    </w:p>
    <w:p w14:paraId="5DA48FD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0D2ED28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584F009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9D7B87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C8BD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E86F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32B5D03" w14:textId="6C15A266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19BFBE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81CAA02" w14:textId="5B56464F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EB2F2A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1214EE5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14:paraId="4808D72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precio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DOUBLE NOT NULL,</w:t>
      </w:r>
    </w:p>
    <w:p w14:paraId="1633A31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560405E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14:paraId="7363BF1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4A5DFF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A8D089F" w14:textId="43CED5D3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0F90C76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403F909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619BC61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00ACE7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EDBC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3595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467EAFF" w14:textId="7083DF85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1AF2AE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80DB9D5" w14:textId="6B2B68FF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319EF90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12) NOT NULL,</w:t>
      </w:r>
    </w:p>
    <w:p w14:paraId="3AC40A1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0DC3BC9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fecha_compra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 NULL,</w:t>
      </w:r>
    </w:p>
    <w:p w14:paraId="2926DB7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52BDA88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50F68C5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D72F53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5E372D3A" w14:textId="5C0D9970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clientep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05CF04E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1FAFA6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446583B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57A907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4A042926" w14:textId="5761505D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brazalete`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1CAB787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9382E2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7B4FD40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86EBF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806B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6E1C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7D0E284" w14:textId="113EE006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orden_servicio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38EBD8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76094971" w14:textId="0B845CF2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orden_servicio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D5361B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62D9B33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fecha_orden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DATE NOT NULL,</w:t>
      </w:r>
    </w:p>
    <w:p w14:paraId="54BDA5E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descripcion_falla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0A92E6C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`prioridad`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40AC929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3781C34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082DCC7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6008EDB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195013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5C5D66FC" w14:textId="27E07F92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0644CBF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18522E6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23CA230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;</w:t>
      </w:r>
    </w:p>
    <w:p w14:paraId="1CAF34B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0887050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3ED903F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679B81B" w14:textId="696C7511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ordenServicio_tecnico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</w:t>
      </w:r>
    </w:p>
    <w:p w14:paraId="26989F1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481B8FBE" w14:textId="60CA62A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ordenServicio_tecnico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64663ED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12) NOT NULL,</w:t>
      </w:r>
    </w:p>
    <w:p w14:paraId="4184CD1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1EBDAEA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inicio_mantenimiento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DATETIME NOT NULL,</w:t>
      </w:r>
    </w:p>
    <w:p w14:paraId="6DE2CDD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`fin_ 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matenimiento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DATETIME NOT NULL,</w:t>
      </w:r>
    </w:p>
    <w:p w14:paraId="31002E7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duracion_mantenimineto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TIME NOT NULL,</w:t>
      </w:r>
    </w:p>
    <w:p w14:paraId="6F025D7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48C8BC2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57E806A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7B541B9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64B46C44" w14:textId="1FBC9AD8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orden_servicio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78AA4DE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387AC77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5944184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</w:t>
      </w:r>
    </w:p>
    <w:p w14:paraId="2464E83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4E2C4557" w14:textId="3EF911B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136CF48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55ED6AF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102D0E4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;</w:t>
      </w:r>
    </w:p>
    <w:p w14:paraId="76B91F82" w14:textId="77777777" w:rsidR="00E9307E" w:rsidRPr="00C568C7" w:rsidRDefault="00E9307E">
      <w:pPr>
        <w:rPr>
          <w:rFonts w:ascii="Times New Roman" w:hAnsi="Times New Roman" w:cs="Times New Roman"/>
          <w:sz w:val="24"/>
          <w:szCs w:val="24"/>
        </w:rPr>
      </w:pPr>
    </w:p>
    <w:sectPr w:rsidR="00E9307E" w:rsidRPr="00C56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18B"/>
    <w:multiLevelType w:val="hybridMultilevel"/>
    <w:tmpl w:val="5AC84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2"/>
  </w:num>
  <w:num w:numId="2" w16cid:durableId="1585996584">
    <w:abstractNumId w:val="0"/>
  </w:num>
  <w:num w:numId="3" w16cid:durableId="55300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C69FF"/>
    <w:rsid w:val="003E2BBB"/>
    <w:rsid w:val="00431103"/>
    <w:rsid w:val="004D732F"/>
    <w:rsid w:val="008C25D1"/>
    <w:rsid w:val="00A97AAA"/>
    <w:rsid w:val="00C568C7"/>
    <w:rsid w:val="00DB0015"/>
    <w:rsid w:val="00DD6612"/>
    <w:rsid w:val="00E04ECD"/>
    <w:rsid w:val="00E9307E"/>
    <w:rsid w:val="00EC2EC2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11</cp:revision>
  <dcterms:created xsi:type="dcterms:W3CDTF">2023-02-04T21:55:00Z</dcterms:created>
  <dcterms:modified xsi:type="dcterms:W3CDTF">2023-02-10T04:51:00Z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