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B2D9" w14:textId="77777777" w:rsidR="00155A7C" w:rsidRPr="00155A7C" w:rsidRDefault="00155A7C" w:rsidP="00155A7C">
      <w:pPr>
        <w:pStyle w:val="Title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Reto BD</w:t>
      </w:r>
    </w:p>
    <w:p w14:paraId="5FF54078" w14:textId="150DE36B" w:rsidR="00155A7C" w:rsidRDefault="00155A7C" w:rsidP="00155A7C">
      <w:pPr>
        <w:pStyle w:val="Heading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Reto asignado: Reto 1</w:t>
      </w:r>
    </w:p>
    <w:p w14:paraId="60ED4C9A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Barbería (Ejercicio A)</w:t>
      </w:r>
    </w:p>
    <w:p w14:paraId="0AA099AC" w14:textId="44B70878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Una barbería desea llevar el control de sus empleados y de sus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clientes,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así como</w:t>
      </w:r>
    </w:p>
    <w:p w14:paraId="4E341A46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 los servicios que se prestan. Se desea almacenar la siguiente información:</w:t>
      </w:r>
    </w:p>
    <w:p w14:paraId="3FE0D183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Empleados: ID,cedula,Nombre, Especialidad (Masaje, Corte, Cejas, etc.)</w:t>
      </w:r>
    </w:p>
    <w:p w14:paraId="2ED25F84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Clientes: Datos personales (ID,cedula,Nombre, Profesión, Teléfono, correo, edad y Dirección).</w:t>
      </w:r>
    </w:p>
    <w:p w14:paraId="57A70505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Historial de Servicios prestados por la barbería: Un registro para saber información del servicio prestado por un empleado a un cliente, productos consumidos, duración del procedimiento y fecha.</w:t>
      </w:r>
    </w:p>
    <w:p w14:paraId="3D788841" w14:textId="6C81191E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Citas: Fecha y Hora en la que se cita al cliente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barbero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 realizará el servicio.</w:t>
      </w:r>
    </w:p>
    <w:p w14:paraId="540FED9E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Productos vendidos por la barbería: REF, Nombre, Cantidad y Precio.</w:t>
      </w:r>
    </w:p>
    <w:p w14:paraId="021BB599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Proveedor: los productos vendidos deben tener una fuente.</w:t>
      </w:r>
    </w:p>
    <w:p w14:paraId="0E79B008" w14:textId="2346AE40" w:rsidR="00F92D40" w:rsidRDefault="00155A7C" w:rsidP="00F92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Registro de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Ventas: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="00AA341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ab/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 un barbero vende un producto a un cliente, termina obteniendo una “liga” ganancia ocasional.</w:t>
      </w:r>
    </w:p>
    <w:p w14:paraId="77E6D433" w14:textId="77777777" w:rsidR="00FC5960" w:rsidRPr="00155A7C" w:rsidRDefault="00FC5960" w:rsidP="00FC5960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Realizar el modelo E-R</w:t>
      </w:r>
    </w:p>
    <w:p w14:paraId="16F8D00E" w14:textId="28CBF468" w:rsidR="00F92D40" w:rsidRDefault="00F92D40" w:rsidP="00F92D4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Se identificaron las siguientes entidades </w:t>
      </w:r>
    </w:p>
    <w:p w14:paraId="47A0C29E" w14:textId="4EE4C800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</w:t>
      </w:r>
      <w:r w:rsidRPr="00F92D40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: ID, cedula, Nombre, Especialidad.</w:t>
      </w:r>
    </w:p>
    <w:p w14:paraId="375AF5E6" w14:textId="457C472D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Cliente: </w:t>
      </w:r>
      <w:r>
        <w:rPr>
          <w:rFonts w:ascii="Segoe UI" w:hAnsi="Segoe UI" w:cs="Segoe UI"/>
          <w:color w:val="374151"/>
          <w:shd w:val="clear" w:color="auto" w:fill="F7F7F8"/>
        </w:rPr>
        <w:t>ID, cedula, Nombre, Profesión, Teléfono, correo, edad, Dirección.</w:t>
      </w:r>
    </w:p>
    <w:p w14:paraId="2A124307" w14:textId="1914EBE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Servicio: ID, fecha, hora inicio, hora final, tiempo duración</w:t>
      </w:r>
      <w:r w:rsidR="00C92CD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costo.</w:t>
      </w:r>
    </w:p>
    <w:p w14:paraId="7D620A2A" w14:textId="6B4A6EF6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Insumo: ID, nombre</w:t>
      </w:r>
    </w:p>
    <w:p w14:paraId="218FB4AA" w14:textId="38AB09A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Factura: ID</w:t>
      </w:r>
    </w:p>
    <w:p w14:paraId="149DC501" w14:textId="15DB9EB5" w:rsidR="00F92D40" w:rsidRDefault="00F92D40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 REF, nombre,</w:t>
      </w:r>
      <w:r w:rsidR="0088538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cantidad precio</w:t>
      </w:r>
    </w:p>
    <w:p w14:paraId="25644200" w14:textId="66FF8518" w:rsidR="00885389" w:rsidRDefault="00885389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Proveedor: NIT, nombre, dirección </w:t>
      </w:r>
    </w:p>
    <w:p w14:paraId="73A1CD4C" w14:textId="7DF18A1B" w:rsidR="00885389" w:rsidRDefault="00885389" w:rsidP="00F92D40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Cita: ID, fecha asignada. </w:t>
      </w:r>
    </w:p>
    <w:p w14:paraId="6FF8D2AD" w14:textId="39EFBF1F" w:rsidR="00885389" w:rsidRPr="00CB6EDC" w:rsidRDefault="00885389" w:rsidP="00885389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B6EDC">
        <w:rPr>
          <w:rFonts w:ascii="Segoe UI" w:hAnsi="Segoe UI" w:cs="Segoe UI"/>
          <w:color w:val="374151"/>
          <w:shd w:val="clear" w:color="auto" w:fill="F7F7F8"/>
        </w:rPr>
        <w:t>R</w:t>
      </w:r>
      <w:r w:rsidRPr="00CB6EDC">
        <w:rPr>
          <w:rFonts w:ascii="Segoe UI" w:hAnsi="Segoe UI" w:cs="Segoe UI"/>
          <w:color w:val="374151"/>
          <w:shd w:val="clear" w:color="auto" w:fill="F7F7F8"/>
        </w:rPr>
        <w:t>elaciones entre las entidades:</w:t>
      </w:r>
      <w:r w:rsidRPr="00CB6ED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A74BA78" w14:textId="77777777" w:rsidR="00FC5960" w:rsidRDefault="00744DC0" w:rsidP="00744DC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CB6EDC">
        <w:rPr>
          <w:rFonts w:ascii="Segoe UI" w:hAnsi="Segoe UI" w:cs="Segoe UI"/>
          <w:color w:val="374151"/>
          <w:shd w:val="clear" w:color="auto" w:fill="F7F7F8"/>
        </w:rPr>
        <w:t>Cabe aclarar que en la barberia se asigna un servicio por cita solicitada, en caso de requerir más servicios es importante solicitar una o más citas.</w:t>
      </w:r>
    </w:p>
    <w:p w14:paraId="72A1B696" w14:textId="77777777" w:rsidR="00FC5960" w:rsidRDefault="00FC596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3663"/>
        <w:gridCol w:w="2904"/>
      </w:tblGrid>
      <w:tr w:rsidR="00B951FB" w:rsidRPr="001C3892" w14:paraId="0F0ABE65" w14:textId="77777777" w:rsidTr="00736336">
        <w:tc>
          <w:tcPr>
            <w:tcW w:w="1541" w:type="dxa"/>
          </w:tcPr>
          <w:p w14:paraId="40B6CCF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lastRenderedPageBreak/>
              <w:t xml:space="preserve">Entidades </w:t>
            </w:r>
          </w:p>
        </w:tc>
        <w:tc>
          <w:tcPr>
            <w:tcW w:w="3663" w:type="dxa"/>
          </w:tcPr>
          <w:p w14:paraId="3FE28AE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Descripción </w:t>
            </w:r>
          </w:p>
        </w:tc>
        <w:tc>
          <w:tcPr>
            <w:tcW w:w="2904" w:type="dxa"/>
          </w:tcPr>
          <w:p w14:paraId="70F8ACD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Cardinalidad </w:t>
            </w:r>
          </w:p>
        </w:tc>
      </w:tr>
      <w:tr w:rsidR="00B951FB" w:rsidRPr="001C3892" w14:paraId="4111835A" w14:textId="77777777" w:rsidTr="00736336">
        <w:tc>
          <w:tcPr>
            <w:tcW w:w="1541" w:type="dxa"/>
          </w:tcPr>
          <w:p w14:paraId="2A36F4E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Cliente - cita</w:t>
            </w:r>
          </w:p>
        </w:tc>
        <w:tc>
          <w:tcPr>
            <w:tcW w:w="3663" w:type="dxa"/>
          </w:tcPr>
          <w:p w14:paraId="195DC49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tener varias citas con la barbería en diferentes momentos, pero cada cita solo puede estar asociada a un cliente en particular.</w:t>
            </w:r>
          </w:p>
        </w:tc>
        <w:tc>
          <w:tcPr>
            <w:tcW w:w="2904" w:type="dxa"/>
          </w:tcPr>
          <w:p w14:paraId="3D4CA98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9166A8E" w14:textId="77777777" w:rsidTr="00736336">
        <w:tc>
          <w:tcPr>
            <w:tcW w:w="1541" w:type="dxa"/>
          </w:tcPr>
          <w:p w14:paraId="57E8FA9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Cita- servicio </w:t>
            </w:r>
          </w:p>
        </w:tc>
        <w:tc>
          <w:tcPr>
            <w:tcW w:w="3663" w:type="dxa"/>
          </w:tcPr>
          <w:p w14:paraId="1FE19BF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una cita puede incluir la realización de varios servicios por parte del barbero, y un servicio puede ser realizado en varias citas diferentes.</w:t>
            </w:r>
          </w:p>
        </w:tc>
        <w:tc>
          <w:tcPr>
            <w:tcW w:w="2904" w:type="dxa"/>
          </w:tcPr>
          <w:p w14:paraId="2D282B6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19C9C307" w14:textId="77777777" w:rsidTr="00736336">
        <w:tc>
          <w:tcPr>
            <w:tcW w:w="1541" w:type="dxa"/>
          </w:tcPr>
          <w:p w14:paraId="6C02BCC0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Servicio- insumo</w:t>
            </w:r>
          </w:p>
        </w:tc>
        <w:tc>
          <w:tcPr>
            <w:tcW w:w="3663" w:type="dxa"/>
          </w:tcPr>
          <w:p w14:paraId="400FF2A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servicio puede requerir la utilización de varios insumos y un insumo puede ser utilizado en la prestación de varios servicios diferentes.</w:t>
            </w:r>
          </w:p>
        </w:tc>
        <w:tc>
          <w:tcPr>
            <w:tcW w:w="2904" w:type="dxa"/>
          </w:tcPr>
          <w:p w14:paraId="3EDC057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N:N</w:t>
            </w:r>
          </w:p>
        </w:tc>
      </w:tr>
      <w:tr w:rsidR="00B951FB" w:rsidRPr="001C3892" w14:paraId="10494B29" w14:textId="77777777" w:rsidTr="00736336">
        <w:tc>
          <w:tcPr>
            <w:tcW w:w="1541" w:type="dxa"/>
          </w:tcPr>
          <w:p w14:paraId="6C4BAA7F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 - empleado</w:t>
            </w:r>
          </w:p>
        </w:tc>
        <w:tc>
          <w:tcPr>
            <w:tcW w:w="3663" w:type="dxa"/>
          </w:tcPr>
          <w:p w14:paraId="2DD8CADD" w14:textId="289D07F1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servicio puede ser </w:t>
            </w:r>
            <w:r w:rsidR="00CB6EDC" w:rsidRPr="001C3892">
              <w:t>asistido por</w:t>
            </w:r>
            <w:r w:rsidRPr="001C3892">
              <w:t xml:space="preserve"> un solo empleado de la barbería, pero un empleado puede asistir varios servicios diferentes.</w:t>
            </w:r>
          </w:p>
        </w:tc>
        <w:tc>
          <w:tcPr>
            <w:tcW w:w="2904" w:type="dxa"/>
          </w:tcPr>
          <w:p w14:paraId="70EB5C8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28EE20B" w14:textId="77777777" w:rsidTr="00736336">
        <w:tc>
          <w:tcPr>
            <w:tcW w:w="1541" w:type="dxa"/>
          </w:tcPr>
          <w:p w14:paraId="66D52CA6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Empleado – venta </w:t>
            </w:r>
          </w:p>
        </w:tc>
        <w:tc>
          <w:tcPr>
            <w:tcW w:w="3663" w:type="dxa"/>
          </w:tcPr>
          <w:p w14:paraId="1B1EC47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empleado puede registrar muchas ventas en un período de tiempo determinado, pero una venta específica solo puede ser registrada por un empleado.</w:t>
            </w:r>
          </w:p>
        </w:tc>
        <w:tc>
          <w:tcPr>
            <w:tcW w:w="2904" w:type="dxa"/>
          </w:tcPr>
          <w:p w14:paraId="0663826A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7853F5C" w14:textId="77777777" w:rsidTr="00736336">
        <w:tc>
          <w:tcPr>
            <w:tcW w:w="1541" w:type="dxa"/>
          </w:tcPr>
          <w:p w14:paraId="2E82890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Venta – cliente   </w:t>
            </w:r>
          </w:p>
        </w:tc>
        <w:tc>
          <w:tcPr>
            <w:tcW w:w="3663" w:type="dxa"/>
          </w:tcPr>
          <w:p w14:paraId="60D0956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realizar muchas compras en la barbería, pero cada venta registrada en la tabla de registro de Ventas la cual solo puede estar asociada con un cliente en particular</w:t>
            </w:r>
          </w:p>
        </w:tc>
        <w:tc>
          <w:tcPr>
            <w:tcW w:w="2904" w:type="dxa"/>
          </w:tcPr>
          <w:p w14:paraId="3CFFAC64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B68872F" w14:textId="77777777" w:rsidTr="00736336">
        <w:tc>
          <w:tcPr>
            <w:tcW w:w="1541" w:type="dxa"/>
          </w:tcPr>
          <w:p w14:paraId="0DDC8DC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Venta - producto</w:t>
            </w:r>
          </w:p>
        </w:tc>
        <w:tc>
          <w:tcPr>
            <w:tcW w:w="3663" w:type="dxa"/>
          </w:tcPr>
          <w:p w14:paraId="6136FD14" w14:textId="6BC1AE4D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cliente puede realizar muchas compras en la barbería, pero cada venta registrada en la </w:t>
            </w:r>
            <w:r w:rsidRPr="001C3892">
              <w:t>tabla de</w:t>
            </w:r>
            <w:r w:rsidRPr="001C3892">
              <w:t xml:space="preserve"> registro de ventas solo puede estar asociada con un cliente en particular</w:t>
            </w:r>
          </w:p>
        </w:tc>
        <w:tc>
          <w:tcPr>
            <w:tcW w:w="2904" w:type="dxa"/>
          </w:tcPr>
          <w:p w14:paraId="1597CB8C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M:N</w:t>
            </w:r>
          </w:p>
        </w:tc>
      </w:tr>
      <w:tr w:rsidR="00B951FB" w:rsidRPr="001C3892" w14:paraId="275EB3FA" w14:textId="77777777" w:rsidTr="00736336">
        <w:tc>
          <w:tcPr>
            <w:tcW w:w="1541" w:type="dxa"/>
          </w:tcPr>
          <w:p w14:paraId="7417014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Producto - proveedor</w:t>
            </w:r>
          </w:p>
        </w:tc>
        <w:tc>
          <w:tcPr>
            <w:tcW w:w="3663" w:type="dxa"/>
          </w:tcPr>
          <w:p w14:paraId="319997C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proveedor puede suministrar muchos productos diferentes, pero cada producto solo puede ser suministrado por un proveedor</w:t>
            </w:r>
          </w:p>
        </w:tc>
        <w:tc>
          <w:tcPr>
            <w:tcW w:w="2904" w:type="dxa"/>
          </w:tcPr>
          <w:p w14:paraId="6C5F842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</w:tbl>
    <w:p w14:paraId="146D6CAF" w14:textId="4C172F10" w:rsidR="00885389" w:rsidRPr="00B951FB" w:rsidRDefault="00885389" w:rsidP="00B951F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3F08B3F" w14:textId="2B465EE0" w:rsidR="00155A7C" w:rsidRDefault="00FC5960" w:rsidP="00CB6EDC">
      <w:pPr>
        <w:rPr>
          <w:lang w:eastAsia="es-CO"/>
        </w:rPr>
      </w:pPr>
      <w:r>
        <w:rPr>
          <w:lang w:eastAsia="es-CO"/>
        </w:rPr>
        <w:br w:type="page"/>
      </w:r>
      <w:r>
        <w:rPr>
          <w:lang w:eastAsia="es-CO"/>
        </w:rPr>
        <w:lastRenderedPageBreak/>
        <w:t>De acuerdo con las anteriores descripciones se generó el siguiente diagrama ER</w:t>
      </w:r>
    </w:p>
    <w:p w14:paraId="03169299" w14:textId="31173195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3ECE2E0" w14:textId="77777777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6BA2E40" w14:textId="77777777" w:rsidR="00FC5960" w:rsidRPr="00155A7C" w:rsidRDefault="00FC5960" w:rsidP="00FC5960">
      <w:pPr>
        <w:pStyle w:val="ListParagraph"/>
        <w:rPr>
          <w:lang w:eastAsia="es-CO"/>
        </w:rPr>
      </w:pPr>
    </w:p>
    <w:p w14:paraId="32FCFB22" w14:textId="12F94968" w:rsid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Realizar el modelo relacional</w:t>
      </w:r>
    </w:p>
    <w:p w14:paraId="0081DE25" w14:textId="2F8F4A33" w:rsidR="00D45CB2" w:rsidRDefault="00D45CB2" w:rsidP="00D45CB2">
      <w:pPr>
        <w:rPr>
          <w:lang w:eastAsia="es-CO"/>
        </w:rPr>
      </w:pPr>
      <w:r>
        <w:rPr>
          <w:lang w:eastAsia="es-CO"/>
        </w:rPr>
        <w:t>Transformación del modelo ER al modelo M-R</w:t>
      </w:r>
    </w:p>
    <w:p w14:paraId="271E58CD" w14:textId="48ADBFB1" w:rsidR="00D45CB2" w:rsidRDefault="00D45CB2" w:rsidP="00D45CB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entidades del modelo relacional en tablas con los respectivos atributos</w:t>
      </w:r>
      <w:r w:rsidR="00272978">
        <w:rPr>
          <w:lang w:eastAsia="es-CO"/>
        </w:rPr>
        <w:t>, además se realiza la primera transformación de relaciones (1: N o N : 1).</w:t>
      </w:r>
    </w:p>
    <w:p w14:paraId="4C9FCC81" w14:textId="77777777" w:rsidR="00F860BC" w:rsidRDefault="00F860BC" w:rsidP="00F860BC">
      <w:pPr>
        <w:pStyle w:val="ListParagraph"/>
        <w:ind w:left="1440"/>
        <w:rPr>
          <w:lang w:eastAsia="es-CO"/>
        </w:rPr>
      </w:pPr>
    </w:p>
    <w:p w14:paraId="7ABC490F" w14:textId="1F81D282" w:rsidR="00A25C7E" w:rsidRDefault="00F860BC" w:rsidP="00F860BC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B468403" wp14:editId="3E65830B">
            <wp:extent cx="5506720" cy="19786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8716" w14:textId="77777777" w:rsidR="00F860BC" w:rsidRDefault="00F860BC" w:rsidP="00F860BC">
      <w:pPr>
        <w:pStyle w:val="ListParagraph"/>
        <w:ind w:left="0"/>
        <w:rPr>
          <w:lang w:eastAsia="es-CO"/>
        </w:rPr>
      </w:pPr>
    </w:p>
    <w:p w14:paraId="16940C7A" w14:textId="3126A19E" w:rsidR="00F860BC" w:rsidRDefault="00F860BC" w:rsidP="00F860BC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relaciones M:N  y atributos multivaluados en tablas.</w:t>
      </w:r>
    </w:p>
    <w:p w14:paraId="5AF266CF" w14:textId="77777777" w:rsidR="00BE2022" w:rsidRDefault="00BE2022" w:rsidP="00F860BC">
      <w:pPr>
        <w:pStyle w:val="ListParagraph"/>
        <w:ind w:left="142"/>
        <w:rPr>
          <w:noProof/>
        </w:rPr>
      </w:pPr>
    </w:p>
    <w:p w14:paraId="321305F6" w14:textId="205EEBFE" w:rsidR="00F860BC" w:rsidRDefault="00BE2022" w:rsidP="00F860BC">
      <w:pPr>
        <w:pStyle w:val="ListParagraph"/>
        <w:ind w:left="142"/>
        <w:rPr>
          <w:lang w:eastAsia="es-CO"/>
        </w:rPr>
      </w:pPr>
      <w:r>
        <w:rPr>
          <w:noProof/>
        </w:rPr>
        <w:drawing>
          <wp:inline distT="0" distB="0" distL="0" distR="0" wp14:anchorId="18B86D44" wp14:editId="4A1F4016">
            <wp:extent cx="5504180" cy="1219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75"/>
                    <a:stretch/>
                  </pic:blipFill>
                  <pic:spPr bwMode="auto">
                    <a:xfrm>
                      <a:off x="0" y="0"/>
                      <a:ext cx="55041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2C1D" w14:textId="209FCAAB" w:rsidR="00BE2022" w:rsidRDefault="00BE2022" w:rsidP="00BE202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 xml:space="preserve">Se establecen relaciones </w:t>
      </w:r>
    </w:p>
    <w:p w14:paraId="31267D3D" w14:textId="395F4143" w:rsidR="00272978" w:rsidRPr="00D45CB2" w:rsidRDefault="00D5675C" w:rsidP="00272978">
      <w:pPr>
        <w:rPr>
          <w:lang w:eastAsia="es-CO"/>
        </w:rPr>
      </w:pPr>
      <w:r>
        <w:rPr>
          <w:noProof/>
        </w:rPr>
        <w:lastRenderedPageBreak/>
        <w:drawing>
          <wp:inline distT="0" distB="0" distL="0" distR="0" wp14:anchorId="7DCE7BAF" wp14:editId="06FB2A28">
            <wp:extent cx="5612130" cy="4831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0E29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lastRenderedPageBreak/>
        <w:t>Normalizar correctamente</w:t>
      </w:r>
    </w:p>
    <w:p w14:paraId="2A9B0753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Escribir con sentencias SQL toda la definición de la base de datos.</w:t>
      </w:r>
    </w:p>
    <w:p w14:paraId="1874B91F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Escribir consultas que me permitan ver la información de cada tabla o de varias tablas (10).</w:t>
      </w:r>
    </w:p>
    <w:p w14:paraId="50EE960E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Generar de 4 a 6 vistas donde se evidencie lo más importante de cada ejercicio (haga una selección muy responsable de la información realmente importante según el contexto).</w:t>
      </w:r>
    </w:p>
    <w:p w14:paraId="6BFF6EF9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Generar al menos 4 procedimientos almacenados.</w:t>
      </w:r>
    </w:p>
    <w:p w14:paraId="41514922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Generar al menos 4 triggers</w:t>
      </w:r>
    </w:p>
    <w:p w14:paraId="666F6ECC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Poblar la base de datos (50 registros por tabla) utilizando una conexión desde Java.</w:t>
      </w:r>
    </w:p>
    <w:p w14:paraId="5BFA72F5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Al terminar el ejercicio responda ¿ Está conforme con el resultado obtenido según el contexto o cree que hubiera obtenido un mejor resultado con una base de datos no relacional?</w:t>
      </w:r>
    </w:p>
    <w:p w14:paraId="3218FB98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documente muy bien su proceso (paso a paso) en un archivo PDF escriba todas las aclaraciónes o especificaciones necesarias para realizar el ejercicio.</w:t>
      </w:r>
    </w:p>
    <w:p w14:paraId="0B9681B7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478"/>
    <w:multiLevelType w:val="multilevel"/>
    <w:tmpl w:val="A7E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33DBC"/>
    <w:multiLevelType w:val="hybridMultilevel"/>
    <w:tmpl w:val="9232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28D1"/>
    <w:multiLevelType w:val="multilevel"/>
    <w:tmpl w:val="6BD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6087">
    <w:abstractNumId w:val="0"/>
  </w:num>
  <w:num w:numId="2" w16cid:durableId="1629388605">
    <w:abstractNumId w:val="2"/>
  </w:num>
  <w:num w:numId="3" w16cid:durableId="104984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155A7C"/>
    <w:rsid w:val="00272978"/>
    <w:rsid w:val="002B7EF9"/>
    <w:rsid w:val="00744DC0"/>
    <w:rsid w:val="00885389"/>
    <w:rsid w:val="008A1A45"/>
    <w:rsid w:val="00A25C7E"/>
    <w:rsid w:val="00AA3411"/>
    <w:rsid w:val="00B951FB"/>
    <w:rsid w:val="00BE2022"/>
    <w:rsid w:val="00C92CD6"/>
    <w:rsid w:val="00CB6EDC"/>
    <w:rsid w:val="00CD4823"/>
    <w:rsid w:val="00D45CB2"/>
    <w:rsid w:val="00D5675C"/>
    <w:rsid w:val="00E47E2B"/>
    <w:rsid w:val="00F860BC"/>
    <w:rsid w:val="00F92D40"/>
    <w:rsid w:val="00FA6153"/>
    <w:rsid w:val="00FB68F7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7CF6"/>
  <w15:chartTrackingRefBased/>
  <w15:docId w15:val="{5F91B10D-3C73-4AF3-9CF3-E2F6A57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155A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A7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15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40"/>
    <w:pPr>
      <w:ind w:left="720"/>
      <w:contextualSpacing/>
    </w:pPr>
  </w:style>
  <w:style w:type="table" w:styleId="TableGrid">
    <w:name w:val="Table Grid"/>
    <w:basedOn w:val="TableNormal"/>
    <w:uiPriority w:val="39"/>
    <w:rsid w:val="008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7</cp:revision>
  <dcterms:created xsi:type="dcterms:W3CDTF">2023-02-16T14:10:00Z</dcterms:created>
  <dcterms:modified xsi:type="dcterms:W3CDTF">2023-02-17T04:45:00Z</dcterms:modified>
</cp:coreProperties>
</file>