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99" w:type="dxa"/>
        <w:tblInd w:w="-628" w:type="dxa"/>
        <w:tblCellMar>
          <w:top w:w="14" w:type="dxa"/>
          <w:left w:w="58" w:type="dxa"/>
          <w:bottom w:w="6" w:type="dxa"/>
        </w:tblCellMar>
        <w:tblLook w:val="04A0" w:firstRow="1" w:lastRow="0" w:firstColumn="1" w:lastColumn="0" w:noHBand="0" w:noVBand="1"/>
      </w:tblPr>
      <w:tblGrid>
        <w:gridCol w:w="1248"/>
        <w:gridCol w:w="8851"/>
      </w:tblGrid>
      <w:tr w:rsidR="008724AD" w14:paraId="28D5959F" w14:textId="77777777">
        <w:trPr>
          <w:trHeight w:val="1276"/>
        </w:trPr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D59E840" w14:textId="77777777" w:rsidR="008724AD" w:rsidRDefault="00C733E2">
            <w:pPr>
              <w:spacing w:after="0" w:line="259" w:lineRule="auto"/>
              <w:ind w:left="0" w:right="-9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F804DB" wp14:editId="1CDF0E77">
                      <wp:extent cx="721413" cy="568877"/>
                      <wp:effectExtent l="0" t="0" r="0" b="0"/>
                      <wp:docPr id="1623" name="Group 1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413" cy="568877"/>
                                <a:chOff x="0" y="0"/>
                                <a:chExt cx="721413" cy="568877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0"/>
                                  <a:ext cx="59696" cy="216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3ABAF5" w14:textId="77777777" w:rsidR="008724AD" w:rsidRDefault="00C733E2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278970" y="1438"/>
                                  <a:ext cx="160808" cy="128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808" h="128930">
                                      <a:moveTo>
                                        <a:pt x="67519" y="0"/>
                                      </a:moveTo>
                                      <a:lnTo>
                                        <a:pt x="87517" y="0"/>
                                      </a:lnTo>
                                      <a:lnTo>
                                        <a:pt x="96840" y="1456"/>
                                      </a:lnTo>
                                      <a:lnTo>
                                        <a:pt x="103948" y="1456"/>
                                      </a:lnTo>
                                      <a:lnTo>
                                        <a:pt x="111055" y="4370"/>
                                      </a:lnTo>
                                      <a:lnTo>
                                        <a:pt x="118163" y="7283"/>
                                      </a:lnTo>
                                      <a:lnTo>
                                        <a:pt x="125270" y="10197"/>
                                      </a:lnTo>
                                      <a:lnTo>
                                        <a:pt x="135931" y="18938"/>
                                      </a:lnTo>
                                      <a:lnTo>
                                        <a:pt x="146593" y="27679"/>
                                      </a:lnTo>
                                      <a:lnTo>
                                        <a:pt x="153700" y="39334"/>
                                      </a:lnTo>
                                      <a:lnTo>
                                        <a:pt x="157254" y="45161"/>
                                      </a:lnTo>
                                      <a:lnTo>
                                        <a:pt x="157254" y="50989"/>
                                      </a:lnTo>
                                      <a:lnTo>
                                        <a:pt x="160808" y="56816"/>
                                      </a:lnTo>
                                      <a:lnTo>
                                        <a:pt x="160808" y="65557"/>
                                      </a:lnTo>
                                      <a:lnTo>
                                        <a:pt x="157254" y="77212"/>
                                      </a:lnTo>
                                      <a:lnTo>
                                        <a:pt x="153700" y="88867"/>
                                      </a:lnTo>
                                      <a:lnTo>
                                        <a:pt x="146593" y="99793"/>
                                      </a:lnTo>
                                      <a:lnTo>
                                        <a:pt x="135931" y="111448"/>
                                      </a:lnTo>
                                      <a:lnTo>
                                        <a:pt x="125270" y="117275"/>
                                      </a:lnTo>
                                      <a:lnTo>
                                        <a:pt x="111055" y="123103"/>
                                      </a:lnTo>
                                      <a:lnTo>
                                        <a:pt x="96840" y="128930"/>
                                      </a:lnTo>
                                      <a:lnTo>
                                        <a:pt x="78183" y="128930"/>
                                      </a:lnTo>
                                      <a:lnTo>
                                        <a:pt x="63968" y="128930"/>
                                      </a:lnTo>
                                      <a:lnTo>
                                        <a:pt x="49753" y="123103"/>
                                      </a:lnTo>
                                      <a:lnTo>
                                        <a:pt x="35538" y="117275"/>
                                      </a:lnTo>
                                      <a:lnTo>
                                        <a:pt x="24876" y="111448"/>
                                      </a:lnTo>
                                      <a:lnTo>
                                        <a:pt x="14215" y="99793"/>
                                      </a:lnTo>
                                      <a:lnTo>
                                        <a:pt x="7108" y="88867"/>
                                      </a:lnTo>
                                      <a:lnTo>
                                        <a:pt x="3554" y="77212"/>
                                      </a:lnTo>
                                      <a:lnTo>
                                        <a:pt x="0" y="65557"/>
                                      </a:lnTo>
                                      <a:lnTo>
                                        <a:pt x="0" y="56816"/>
                                      </a:lnTo>
                                      <a:lnTo>
                                        <a:pt x="3554" y="50989"/>
                                      </a:lnTo>
                                      <a:lnTo>
                                        <a:pt x="3554" y="45161"/>
                                      </a:lnTo>
                                      <a:lnTo>
                                        <a:pt x="7108" y="39334"/>
                                      </a:lnTo>
                                      <a:lnTo>
                                        <a:pt x="14215" y="27679"/>
                                      </a:lnTo>
                                      <a:lnTo>
                                        <a:pt x="24876" y="18938"/>
                                      </a:lnTo>
                                      <a:lnTo>
                                        <a:pt x="35538" y="10197"/>
                                      </a:lnTo>
                                      <a:lnTo>
                                        <a:pt x="42645" y="7283"/>
                                      </a:lnTo>
                                      <a:lnTo>
                                        <a:pt x="49753" y="4370"/>
                                      </a:lnTo>
                                      <a:lnTo>
                                        <a:pt x="56860" y="1456"/>
                                      </a:lnTo>
                                      <a:lnTo>
                                        <a:pt x="63968" y="1456"/>
                                      </a:lnTo>
                                      <a:lnTo>
                                        <a:pt x="675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346492" y="150764"/>
                                  <a:ext cx="164361" cy="84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4361" h="84497">
                                      <a:moveTo>
                                        <a:pt x="0" y="0"/>
                                      </a:moveTo>
                                      <a:lnTo>
                                        <a:pt x="75517" y="0"/>
                                      </a:lnTo>
                                      <a:lnTo>
                                        <a:pt x="118163" y="55360"/>
                                      </a:lnTo>
                                      <a:lnTo>
                                        <a:pt x="118163" y="0"/>
                                      </a:lnTo>
                                      <a:lnTo>
                                        <a:pt x="164361" y="0"/>
                                      </a:lnTo>
                                      <a:lnTo>
                                        <a:pt x="164361" y="84497"/>
                                      </a:lnTo>
                                      <a:lnTo>
                                        <a:pt x="89733" y="84497"/>
                                      </a:lnTo>
                                      <a:lnTo>
                                        <a:pt x="47087" y="26223"/>
                                      </a:lnTo>
                                      <a:lnTo>
                                        <a:pt x="47087" y="84497"/>
                                      </a:lnTo>
                                      <a:lnTo>
                                        <a:pt x="0" y="844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611247" y="150764"/>
                                  <a:ext cx="99505" cy="84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505" h="84497">
                                      <a:moveTo>
                                        <a:pt x="0" y="0"/>
                                      </a:moveTo>
                                      <a:lnTo>
                                        <a:pt x="35538" y="0"/>
                                      </a:lnTo>
                                      <a:lnTo>
                                        <a:pt x="99505" y="84497"/>
                                      </a:lnTo>
                                      <a:lnTo>
                                        <a:pt x="39091" y="84497"/>
                                      </a:lnTo>
                                      <a:lnTo>
                                        <a:pt x="31984" y="69929"/>
                                      </a:lnTo>
                                      <a:lnTo>
                                        <a:pt x="0" y="69929"/>
                                      </a:lnTo>
                                      <a:lnTo>
                                        <a:pt x="0" y="49533"/>
                                      </a:lnTo>
                                      <a:lnTo>
                                        <a:pt x="17769" y="49533"/>
                                      </a:lnTo>
                                      <a:lnTo>
                                        <a:pt x="0" y="233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517961" y="150764"/>
                                  <a:ext cx="93286" cy="84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286" h="84497">
                                      <a:moveTo>
                                        <a:pt x="63968" y="0"/>
                                      </a:moveTo>
                                      <a:lnTo>
                                        <a:pt x="93286" y="0"/>
                                      </a:lnTo>
                                      <a:lnTo>
                                        <a:pt x="93286" y="23310"/>
                                      </a:lnTo>
                                      <a:lnTo>
                                        <a:pt x="74629" y="49533"/>
                                      </a:lnTo>
                                      <a:lnTo>
                                        <a:pt x="93286" y="49533"/>
                                      </a:lnTo>
                                      <a:lnTo>
                                        <a:pt x="93286" y="69929"/>
                                      </a:lnTo>
                                      <a:lnTo>
                                        <a:pt x="60414" y="69929"/>
                                      </a:lnTo>
                                      <a:lnTo>
                                        <a:pt x="53306" y="84497"/>
                                      </a:lnTo>
                                      <a:lnTo>
                                        <a:pt x="0" y="84497"/>
                                      </a:lnTo>
                                      <a:lnTo>
                                        <a:pt x="639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204341" y="150764"/>
                                  <a:ext cx="117274" cy="84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274" h="84497">
                                      <a:moveTo>
                                        <a:pt x="0" y="0"/>
                                      </a:moveTo>
                                      <a:lnTo>
                                        <a:pt x="117274" y="0"/>
                                      </a:lnTo>
                                      <a:lnTo>
                                        <a:pt x="117274" y="17482"/>
                                      </a:lnTo>
                                      <a:lnTo>
                                        <a:pt x="49753" y="17482"/>
                                      </a:lnTo>
                                      <a:lnTo>
                                        <a:pt x="49753" y="34964"/>
                                      </a:lnTo>
                                      <a:lnTo>
                                        <a:pt x="113720" y="34964"/>
                                      </a:lnTo>
                                      <a:lnTo>
                                        <a:pt x="113720" y="52447"/>
                                      </a:lnTo>
                                      <a:lnTo>
                                        <a:pt x="49753" y="52447"/>
                                      </a:lnTo>
                                      <a:lnTo>
                                        <a:pt x="49753" y="67015"/>
                                      </a:lnTo>
                                      <a:lnTo>
                                        <a:pt x="117274" y="67015"/>
                                      </a:lnTo>
                                      <a:lnTo>
                                        <a:pt x="117274" y="84497"/>
                                      </a:lnTo>
                                      <a:lnTo>
                                        <a:pt x="0" y="844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36426" y="147850"/>
                                  <a:ext cx="150146" cy="9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146" h="90325">
                                      <a:moveTo>
                                        <a:pt x="74629" y="0"/>
                                      </a:moveTo>
                                      <a:lnTo>
                                        <a:pt x="100394" y="2914"/>
                                      </a:lnTo>
                                      <a:lnTo>
                                        <a:pt x="111055" y="2914"/>
                                      </a:lnTo>
                                      <a:lnTo>
                                        <a:pt x="121716" y="5827"/>
                                      </a:lnTo>
                                      <a:lnTo>
                                        <a:pt x="128824" y="8741"/>
                                      </a:lnTo>
                                      <a:lnTo>
                                        <a:pt x="135931" y="14568"/>
                                      </a:lnTo>
                                      <a:lnTo>
                                        <a:pt x="143039" y="20396"/>
                                      </a:lnTo>
                                      <a:lnTo>
                                        <a:pt x="143039" y="23310"/>
                                      </a:lnTo>
                                      <a:lnTo>
                                        <a:pt x="146593" y="29137"/>
                                      </a:lnTo>
                                      <a:lnTo>
                                        <a:pt x="93286" y="29137"/>
                                      </a:lnTo>
                                      <a:lnTo>
                                        <a:pt x="93286" y="23310"/>
                                      </a:lnTo>
                                      <a:lnTo>
                                        <a:pt x="89732" y="20396"/>
                                      </a:lnTo>
                                      <a:lnTo>
                                        <a:pt x="86179" y="17482"/>
                                      </a:lnTo>
                                      <a:lnTo>
                                        <a:pt x="60414" y="17482"/>
                                      </a:lnTo>
                                      <a:lnTo>
                                        <a:pt x="56860" y="20396"/>
                                      </a:lnTo>
                                      <a:lnTo>
                                        <a:pt x="56860" y="26223"/>
                                      </a:lnTo>
                                      <a:lnTo>
                                        <a:pt x="60414" y="29137"/>
                                      </a:lnTo>
                                      <a:lnTo>
                                        <a:pt x="67522" y="32051"/>
                                      </a:lnTo>
                                      <a:lnTo>
                                        <a:pt x="100394" y="37878"/>
                                      </a:lnTo>
                                      <a:lnTo>
                                        <a:pt x="118163" y="40792"/>
                                      </a:lnTo>
                                      <a:lnTo>
                                        <a:pt x="132378" y="43705"/>
                                      </a:lnTo>
                                      <a:lnTo>
                                        <a:pt x="139485" y="46619"/>
                                      </a:lnTo>
                                      <a:lnTo>
                                        <a:pt x="143039" y="49533"/>
                                      </a:lnTo>
                                      <a:lnTo>
                                        <a:pt x="146593" y="52447"/>
                                      </a:lnTo>
                                      <a:lnTo>
                                        <a:pt x="150146" y="58274"/>
                                      </a:lnTo>
                                      <a:lnTo>
                                        <a:pt x="150146" y="69929"/>
                                      </a:lnTo>
                                      <a:lnTo>
                                        <a:pt x="146593" y="75756"/>
                                      </a:lnTo>
                                      <a:lnTo>
                                        <a:pt x="139485" y="78670"/>
                                      </a:lnTo>
                                      <a:lnTo>
                                        <a:pt x="132378" y="84497"/>
                                      </a:lnTo>
                                      <a:lnTo>
                                        <a:pt x="118163" y="87411"/>
                                      </a:lnTo>
                                      <a:lnTo>
                                        <a:pt x="103947" y="90325"/>
                                      </a:lnTo>
                                      <a:lnTo>
                                        <a:pt x="35538" y="90325"/>
                                      </a:lnTo>
                                      <a:lnTo>
                                        <a:pt x="24876" y="87411"/>
                                      </a:lnTo>
                                      <a:lnTo>
                                        <a:pt x="17769" y="84497"/>
                                      </a:lnTo>
                                      <a:lnTo>
                                        <a:pt x="10661" y="81584"/>
                                      </a:lnTo>
                                      <a:lnTo>
                                        <a:pt x="7108" y="78670"/>
                                      </a:lnTo>
                                      <a:lnTo>
                                        <a:pt x="3554" y="72842"/>
                                      </a:lnTo>
                                      <a:lnTo>
                                        <a:pt x="3554" y="69929"/>
                                      </a:lnTo>
                                      <a:lnTo>
                                        <a:pt x="0" y="64101"/>
                                      </a:lnTo>
                                      <a:lnTo>
                                        <a:pt x="0" y="61188"/>
                                      </a:lnTo>
                                      <a:lnTo>
                                        <a:pt x="53306" y="61188"/>
                                      </a:lnTo>
                                      <a:lnTo>
                                        <a:pt x="56860" y="67015"/>
                                      </a:lnTo>
                                      <a:lnTo>
                                        <a:pt x="56860" y="69929"/>
                                      </a:lnTo>
                                      <a:lnTo>
                                        <a:pt x="60414" y="72842"/>
                                      </a:lnTo>
                                      <a:lnTo>
                                        <a:pt x="71075" y="75756"/>
                                      </a:lnTo>
                                      <a:lnTo>
                                        <a:pt x="81737" y="75756"/>
                                      </a:lnTo>
                                      <a:lnTo>
                                        <a:pt x="89732" y="72842"/>
                                      </a:lnTo>
                                      <a:lnTo>
                                        <a:pt x="93286" y="69929"/>
                                      </a:lnTo>
                                      <a:lnTo>
                                        <a:pt x="93286" y="64101"/>
                                      </a:lnTo>
                                      <a:lnTo>
                                        <a:pt x="89732" y="61188"/>
                                      </a:lnTo>
                                      <a:lnTo>
                                        <a:pt x="74629" y="58274"/>
                                      </a:lnTo>
                                      <a:lnTo>
                                        <a:pt x="63968" y="55360"/>
                                      </a:lnTo>
                                      <a:lnTo>
                                        <a:pt x="42645" y="52447"/>
                                      </a:lnTo>
                                      <a:lnTo>
                                        <a:pt x="21323" y="49533"/>
                                      </a:lnTo>
                                      <a:lnTo>
                                        <a:pt x="14215" y="43705"/>
                                      </a:lnTo>
                                      <a:lnTo>
                                        <a:pt x="7108" y="40792"/>
                                      </a:lnTo>
                                      <a:lnTo>
                                        <a:pt x="3554" y="37878"/>
                                      </a:lnTo>
                                      <a:lnTo>
                                        <a:pt x="3554" y="34964"/>
                                      </a:lnTo>
                                      <a:lnTo>
                                        <a:pt x="0" y="29137"/>
                                      </a:lnTo>
                                      <a:lnTo>
                                        <a:pt x="3554" y="26223"/>
                                      </a:lnTo>
                                      <a:lnTo>
                                        <a:pt x="3554" y="23310"/>
                                      </a:lnTo>
                                      <a:lnTo>
                                        <a:pt x="7108" y="17482"/>
                                      </a:lnTo>
                                      <a:lnTo>
                                        <a:pt x="10661" y="14568"/>
                                      </a:lnTo>
                                      <a:lnTo>
                                        <a:pt x="17769" y="8741"/>
                                      </a:lnTo>
                                      <a:lnTo>
                                        <a:pt x="28430" y="5827"/>
                                      </a:lnTo>
                                      <a:lnTo>
                                        <a:pt x="39091" y="2914"/>
                                      </a:lnTo>
                                      <a:lnTo>
                                        <a:pt x="49753" y="2914"/>
                                      </a:lnTo>
                                      <a:lnTo>
                                        <a:pt x="74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888" y="255657"/>
                                  <a:ext cx="327834" cy="269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834" h="269514">
                                      <a:moveTo>
                                        <a:pt x="0" y="0"/>
                                      </a:moveTo>
                                      <a:lnTo>
                                        <a:pt x="327834" y="0"/>
                                      </a:lnTo>
                                      <a:lnTo>
                                        <a:pt x="135931" y="269514"/>
                                      </a:lnTo>
                                      <a:lnTo>
                                        <a:pt x="92398" y="240377"/>
                                      </a:lnTo>
                                      <a:lnTo>
                                        <a:pt x="217668" y="69200"/>
                                      </a:lnTo>
                                      <a:lnTo>
                                        <a:pt x="221222" y="63373"/>
                                      </a:lnTo>
                                      <a:lnTo>
                                        <a:pt x="224775" y="57546"/>
                                      </a:lnTo>
                                      <a:lnTo>
                                        <a:pt x="221222" y="51718"/>
                                      </a:lnTo>
                                      <a:lnTo>
                                        <a:pt x="221222" y="48804"/>
                                      </a:lnTo>
                                      <a:lnTo>
                                        <a:pt x="217668" y="48804"/>
                                      </a:lnTo>
                                      <a:lnTo>
                                        <a:pt x="210560" y="45891"/>
                                      </a:lnTo>
                                      <a:lnTo>
                                        <a:pt x="203453" y="42977"/>
                                      </a:lnTo>
                                      <a:lnTo>
                                        <a:pt x="0" y="429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179465" y="298634"/>
                                  <a:ext cx="366926" cy="2702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26" h="270242">
                                      <a:moveTo>
                                        <a:pt x="182130" y="0"/>
                                      </a:moveTo>
                                      <a:lnTo>
                                        <a:pt x="366926" y="249847"/>
                                      </a:lnTo>
                                      <a:lnTo>
                                        <a:pt x="317173" y="270242"/>
                                      </a:lnTo>
                                      <a:lnTo>
                                        <a:pt x="196345" y="107807"/>
                                      </a:lnTo>
                                      <a:lnTo>
                                        <a:pt x="192792" y="104893"/>
                                      </a:lnTo>
                                      <a:lnTo>
                                        <a:pt x="189238" y="101979"/>
                                      </a:lnTo>
                                      <a:lnTo>
                                        <a:pt x="182130" y="99066"/>
                                      </a:lnTo>
                                      <a:lnTo>
                                        <a:pt x="174134" y="101979"/>
                                      </a:lnTo>
                                      <a:lnTo>
                                        <a:pt x="170580" y="101979"/>
                                      </a:lnTo>
                                      <a:lnTo>
                                        <a:pt x="167027" y="107807"/>
                                      </a:lnTo>
                                      <a:lnTo>
                                        <a:pt x="46199" y="270242"/>
                                      </a:lnTo>
                                      <a:lnTo>
                                        <a:pt x="0" y="249847"/>
                                      </a:lnTo>
                                      <a:lnTo>
                                        <a:pt x="182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386471" y="255657"/>
                                  <a:ext cx="334942" cy="269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942" h="269514">
                                      <a:moveTo>
                                        <a:pt x="0" y="0"/>
                                      </a:moveTo>
                                      <a:lnTo>
                                        <a:pt x="334942" y="0"/>
                                      </a:lnTo>
                                      <a:lnTo>
                                        <a:pt x="334942" y="42977"/>
                                      </a:lnTo>
                                      <a:lnTo>
                                        <a:pt x="124382" y="42977"/>
                                      </a:lnTo>
                                      <a:lnTo>
                                        <a:pt x="117274" y="45891"/>
                                      </a:lnTo>
                                      <a:lnTo>
                                        <a:pt x="113720" y="51718"/>
                                      </a:lnTo>
                                      <a:lnTo>
                                        <a:pt x="110167" y="54632"/>
                                      </a:lnTo>
                                      <a:lnTo>
                                        <a:pt x="110167" y="60459"/>
                                      </a:lnTo>
                                      <a:lnTo>
                                        <a:pt x="113720" y="63373"/>
                                      </a:lnTo>
                                      <a:lnTo>
                                        <a:pt x="238990" y="237464"/>
                                      </a:lnTo>
                                      <a:lnTo>
                                        <a:pt x="199011" y="2695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3" style="width:56.8042pt;height:44.7934pt;mso-position-horizontal-relative:char;mso-position-vertical-relative:line" coordsize="7214,5688">
                      <v:rect id="Rectangle 63" style="position:absolute;width:596;height:2167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" style="position:absolute;width:1608;height:1289;left:2789;top:14;" coordsize="160808,128930" path="m67519,0l87517,0l96840,1456l103948,1456l111055,4370l118163,7283l125270,10197l135931,18938l146593,27679l153700,39334l157254,45161l157254,50989l160808,56816l160808,65557l157254,77212l153700,88867l146593,99793l135931,111448l125270,117275l111055,123103l96840,128930l78183,128930l63968,128930l49753,123103l35538,117275l24876,111448l14215,99793l7108,88867l3554,77212l0,65557l0,56816l3554,50989l3554,45161l7108,39334l14215,27679l24876,18938l35538,10197l42645,7283l49753,4370l56860,1456l63968,1456l67519,0x">
                        <v:stroke weight="0pt" endcap="flat" joinstyle="miter" miterlimit="10" on="false" color="#000000" opacity="0"/>
                        <v:fill on="true" color="#000000"/>
                      </v:shape>
                      <v:shape id="Shape 65" style="position:absolute;width:1643;height:844;left:3464;top:1507;" coordsize="164361,84497" path="m0,0l75517,0l118163,55360l118163,0l164361,0l164361,84497l89733,84497l47087,26223l47087,84497l0,844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" style="position:absolute;width:995;height:844;left:6112;top:1507;" coordsize="99505,84497" path="m0,0l35538,0l99505,84497l39091,84497l31984,69929l0,69929l0,49533l17769,49533l0,233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67" style="position:absolute;width:932;height:844;left:5179;top:1507;" coordsize="93286,84497" path="m63968,0l93286,0l93286,23310l74629,49533l93286,49533l93286,69929l60414,69929l53306,84497l0,84497l63968,0x">
                        <v:stroke weight="0pt" endcap="flat" joinstyle="miter" miterlimit="10" on="false" color="#000000" opacity="0"/>
                        <v:fill on="true" color="#000000"/>
                      </v:shape>
                      <v:shape id="Shape 68" style="position:absolute;width:1172;height:844;left:2043;top:1507;" coordsize="117274,84497" path="m0,0l117274,0l117274,17482l49753,17482l49753,34964l113720,34964l113720,52447l49753,52447l49753,67015l117274,67015l117274,84497l0,844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69" style="position:absolute;width:1501;height:903;left:364;top:1478;" coordsize="150146,90325" path="m74629,0l100394,2914l111055,2914l121716,5827l128824,8741l135931,14568l143039,20396l143039,23310l146593,29137l93286,29137l93286,23310l89732,20396l86179,17482l60414,17482l56860,20396l56860,26223l60414,29137l67522,32051l100394,37878l118163,40792l132378,43705l139485,46619l143039,49533l146593,52447l150146,58274l150146,69929l146593,75756l139485,78670l132378,84497l118163,87411l103947,90325l35538,90325l24876,87411l17769,84497l10661,81584l7108,78670l3554,72842l3554,69929l0,64101l0,61188l53306,61188l56860,67015l56860,69929l60414,72842l71075,75756l81737,75756l89732,72842l93286,69929l93286,64101l89732,61188l74629,58274l63968,55360l42645,52447l21323,49533l14215,43705l7108,40792l3554,37878l3554,34964l0,29137l3554,26223l3554,23310l7108,17482l10661,14568l17769,8741l28430,5827l39091,2914l49753,2914l74629,0x">
                        <v:stroke weight="0pt" endcap="flat" joinstyle="miter" miterlimit="10" on="false" color="#000000" opacity="0"/>
                        <v:fill on="true" color="#000000"/>
                      </v:shape>
                      <v:shape id="Shape 70" style="position:absolute;width:3278;height:2695;left:8;top:2556;" coordsize="327834,269514" path="m0,0l327834,0l135931,269514l92398,240377l217668,69200l221222,63373l224775,57546l221222,51718l221222,48804l217668,48804l210560,45891l203453,42977l0,42977l0,0x">
                        <v:stroke weight="0pt" endcap="flat" joinstyle="miter" miterlimit="10" on="false" color="#000000" opacity="0"/>
                        <v:fill on="true" color="#000000"/>
                      </v:shape>
                      <v:shape id="Shape 71" style="position:absolute;width:3669;height:2702;left:1794;top:2986;" coordsize="366926,270242" path="m182130,0l366926,249847l317173,270242l196345,107807l192792,104893l189238,101979l182130,99066l174134,101979l170580,101979l167027,107807l46199,270242l0,249847l182130,0x">
                        <v:stroke weight="0pt" endcap="flat" joinstyle="miter" miterlimit="10" on="false" color="#000000" opacity="0"/>
                        <v:fill on="true" color="#000000"/>
                      </v:shape>
                      <v:shape id="Shape 72" style="position:absolute;width:3349;height:2695;left:3864;top:2556;" coordsize="334942,269514" path="m0,0l334942,0l334942,42977l124382,42977l117274,45891l113720,51718l110167,54632l110167,60459l113720,63373l238990,237464l199011,26951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</w:t>
            </w:r>
          </w:p>
          <w:p w14:paraId="7D2FCEE4" w14:textId="77777777" w:rsidR="008724AD" w:rsidRDefault="00C733E2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0F38B" w14:textId="77777777" w:rsidR="008724AD" w:rsidRDefault="00C733E2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SERVICIO NACIONAL DE APRENDIZAJE – SENA </w:t>
            </w:r>
          </w:p>
          <w:p w14:paraId="412BF8EF" w14:textId="77777777" w:rsidR="008724AD" w:rsidRDefault="00C733E2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14:paraId="4EF9AFB5" w14:textId="77777777" w:rsidR="008724AD" w:rsidRDefault="00C733E2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 xml:space="preserve">CENTRO DE LOGÍSTICA Y PROMOCIÓN ECOTURÍSTICA DEL MAGADALENA </w:t>
            </w:r>
          </w:p>
          <w:p w14:paraId="5BD68626" w14:textId="77777777" w:rsidR="008724AD" w:rsidRDefault="00C733E2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4FE54003" w14:textId="77777777" w:rsidR="008724AD" w:rsidRDefault="00C733E2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4D9C922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 xml:space="preserve">PROGRAMA: CONTABILIZACION DE OPERACIONES COMERCIALES Y FINANCIERIAS </w:t>
      </w:r>
    </w:p>
    <w:p w14:paraId="5205E50F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 xml:space="preserve">COMPETENCIA: Contabilizar operaciones de acuerdo con las normas vigentes y las políticas organizacionales. </w:t>
      </w:r>
    </w:p>
    <w:p w14:paraId="473143C5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>RESULTADO DE APRENDIZAJE: VERIFICAR LOS INVENTARIOS DE MATERIALES, EQUIPOS Y ELEMENTOS PARA SU VALORACIÓN, MEDIANTE EL REGISTRO Y CONTROL DE ENTRADAS Y SALIDAS DE ALMACÉN.</w:t>
      </w:r>
      <w:r>
        <w:rPr>
          <w:b/>
          <w:sz w:val="22"/>
        </w:rPr>
        <w:t xml:space="preserve"> </w:t>
      </w:r>
    </w:p>
    <w:p w14:paraId="4801B5CE" w14:textId="04B1B1C3" w:rsidR="008724AD" w:rsidRPr="00223C37" w:rsidRDefault="00C733E2">
      <w:pPr>
        <w:spacing w:after="209" w:line="268" w:lineRule="auto"/>
        <w:ind w:left="-5" w:right="0"/>
        <w:rPr>
          <w:b/>
          <w:bCs/>
          <w:u w:val="single"/>
        </w:rPr>
      </w:pPr>
      <w:r>
        <w:rPr>
          <w:sz w:val="22"/>
        </w:rPr>
        <w:t xml:space="preserve">NOMBRE DEL APRENDIZ: </w:t>
      </w:r>
      <w:r w:rsidR="00223C37">
        <w:rPr>
          <w:b/>
          <w:bCs/>
          <w:sz w:val="22"/>
          <w:u w:val="single"/>
        </w:rPr>
        <w:t xml:space="preserve">Juan Camilo </w:t>
      </w:r>
      <w:proofErr w:type="spellStart"/>
      <w:r w:rsidR="00223C37">
        <w:rPr>
          <w:b/>
          <w:bCs/>
          <w:sz w:val="22"/>
          <w:u w:val="single"/>
        </w:rPr>
        <w:t>Jaimes</w:t>
      </w:r>
      <w:proofErr w:type="spellEnd"/>
      <w:r w:rsidR="00223C37">
        <w:rPr>
          <w:b/>
          <w:bCs/>
          <w:sz w:val="22"/>
          <w:u w:val="single"/>
        </w:rPr>
        <w:t xml:space="preserve"> </w:t>
      </w:r>
      <w:proofErr w:type="spellStart"/>
      <w:r w:rsidR="00223C37">
        <w:rPr>
          <w:b/>
          <w:bCs/>
          <w:sz w:val="22"/>
          <w:u w:val="single"/>
        </w:rPr>
        <w:t>Perez</w:t>
      </w:r>
      <w:proofErr w:type="spellEnd"/>
      <w:r w:rsidR="00223C37">
        <w:rPr>
          <w:b/>
          <w:bCs/>
          <w:sz w:val="22"/>
          <w:u w:val="single"/>
        </w:rPr>
        <w:t>.</w:t>
      </w:r>
    </w:p>
    <w:p w14:paraId="04A8867E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 xml:space="preserve">FICHA: ______________ </w:t>
      </w:r>
    </w:p>
    <w:p w14:paraId="503C3D67" w14:textId="124B0C35" w:rsidR="008724AD" w:rsidRPr="00223C37" w:rsidRDefault="00C733E2">
      <w:pPr>
        <w:spacing w:after="209" w:line="268" w:lineRule="auto"/>
        <w:ind w:left="-5" w:right="0"/>
        <w:rPr>
          <w:b/>
          <w:bCs/>
          <w:u w:val="single"/>
        </w:rPr>
      </w:pPr>
      <w:r>
        <w:rPr>
          <w:sz w:val="22"/>
        </w:rPr>
        <w:t xml:space="preserve">INSTRUCTOR: </w:t>
      </w:r>
      <w:r w:rsidR="00223C37">
        <w:rPr>
          <w:b/>
          <w:bCs/>
          <w:sz w:val="22"/>
          <w:u w:val="single"/>
        </w:rPr>
        <w:t>Gina Carreño.</w:t>
      </w:r>
    </w:p>
    <w:p w14:paraId="320C8A03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 xml:space="preserve">INSTRUCCIONES PARA EL DILIGENCIAMIENTO </w:t>
      </w:r>
    </w:p>
    <w:p w14:paraId="261756A7" w14:textId="77777777" w:rsidR="008724AD" w:rsidRDefault="00C733E2">
      <w:pPr>
        <w:spacing w:after="209" w:line="268" w:lineRule="auto"/>
        <w:ind w:left="-5" w:right="0"/>
      </w:pPr>
      <w:r>
        <w:rPr>
          <w:sz w:val="22"/>
        </w:rPr>
        <w:t xml:space="preserve">EVIDENCIA DE DESEMPEÑO: </w:t>
      </w:r>
    </w:p>
    <w:p w14:paraId="68641C08" w14:textId="77777777" w:rsidR="008724AD" w:rsidRDefault="00C733E2">
      <w:pPr>
        <w:ind w:left="-5" w:right="-6"/>
      </w:pPr>
      <w:r>
        <w:t xml:space="preserve">Apreciado Aprendiz, la siguiente actividad tiene como objetivo evaluar los conocimientos adquiridos en el proceso de formación de la temática de inventarios por el sistema de inventario permanente.  </w:t>
      </w:r>
    </w:p>
    <w:p w14:paraId="6394572A" w14:textId="77777777" w:rsidR="008724AD" w:rsidRDefault="00C733E2">
      <w:pPr>
        <w:spacing w:after="225"/>
        <w:ind w:left="-5" w:right="-6"/>
      </w:pPr>
      <w:r>
        <w:t xml:space="preserve">Realice los asientos contables para cada uno de los ejercicios y las tarjetas Kardex por cada uno de los artículos por el sistema de inventario permanente y los métodos PEPS y promedio ponderado.  Realice un análisis y diga cuál de los dos métodos es mas conveniente para la empresa y porqué. </w:t>
      </w:r>
    </w:p>
    <w:p w14:paraId="4CE0D48D" w14:textId="77777777" w:rsidR="008724AD" w:rsidRDefault="00C733E2">
      <w:pPr>
        <w:spacing w:after="229"/>
        <w:ind w:left="0" w:right="0" w:firstLine="0"/>
        <w:jc w:val="left"/>
      </w:pPr>
      <w:r>
        <w:t xml:space="preserve">Mayo 4.  La empresa compra 100 </w:t>
      </w:r>
      <w:proofErr w:type="gramStart"/>
      <w:r>
        <w:t>neveras  a</w:t>
      </w:r>
      <w:proofErr w:type="gramEnd"/>
      <w:r>
        <w:t xml:space="preserve"> “Samsung S.A “(RESPONSABLE DE IVA)   por $820.000.oo C/U, más IVA del 19% . Cancela el 50% con un cheque y el excedente a crédito. </w:t>
      </w:r>
      <w:proofErr w:type="spellStart"/>
      <w:r>
        <w:t>Reteica</w:t>
      </w:r>
      <w:proofErr w:type="spellEnd"/>
      <w:r>
        <w:t xml:space="preserve"> 7x1.000. </w:t>
      </w:r>
      <w:proofErr w:type="spellStart"/>
      <w:r>
        <w:t>Ret</w:t>
      </w:r>
      <w:proofErr w:type="spellEnd"/>
      <w:r>
        <w:t xml:space="preserve">. </w:t>
      </w:r>
      <w:proofErr w:type="spellStart"/>
      <w:r>
        <w:t>Fte</w:t>
      </w:r>
      <w:proofErr w:type="spellEnd"/>
      <w:r>
        <w:t xml:space="preserve"> 2,5%  </w:t>
      </w:r>
    </w:p>
    <w:p w14:paraId="68470D72" w14:textId="77777777" w:rsidR="008724AD" w:rsidRDefault="00C733E2">
      <w:pPr>
        <w:ind w:left="-5" w:right="-6"/>
      </w:pPr>
      <w:r>
        <w:t xml:space="preserve">Mayo 5. La </w:t>
      </w:r>
      <w:proofErr w:type="gramStart"/>
      <w:r>
        <w:t>empresa  vende</w:t>
      </w:r>
      <w:proofErr w:type="gramEnd"/>
      <w:r>
        <w:t xml:space="preserve"> 20 neveras a “Almacenes la 12 Ltda.”, (Responsable de IVA)   a $1.100.000 C/U  más IVA 19%. Le cancelan con un cheque el 40% y el excedente a crédito. RETEICA 7 x </w:t>
      </w:r>
      <w:proofErr w:type="gramStart"/>
      <w:r>
        <w:t xml:space="preserve">1.000  </w:t>
      </w:r>
      <w:proofErr w:type="spellStart"/>
      <w:r>
        <w:t>Ret</w:t>
      </w:r>
      <w:proofErr w:type="spellEnd"/>
      <w:proofErr w:type="gramEnd"/>
      <w:r>
        <w:t xml:space="preserve">. </w:t>
      </w:r>
      <w:proofErr w:type="spellStart"/>
      <w:r>
        <w:t>Fte</w:t>
      </w:r>
      <w:proofErr w:type="spellEnd"/>
      <w:r>
        <w:t xml:space="preserve"> 2,5% </w:t>
      </w:r>
    </w:p>
    <w:p w14:paraId="08DBC1A8" w14:textId="77777777" w:rsidR="008724AD" w:rsidRDefault="00C733E2">
      <w:pPr>
        <w:spacing w:after="230"/>
        <w:ind w:left="-5" w:right="-6"/>
      </w:pPr>
      <w:r>
        <w:t xml:space="preserve">Mayo 7. La empresa Compra 50 neveras Distribuidora Samsung S.A. a $850.0000 C/U más IVA 19%, (responsable de IVA), que cancela de la siguiente forma: En efectivo el 80% y el excedente a crédito. RETEICA 7 X1.000, </w:t>
      </w:r>
      <w:proofErr w:type="spellStart"/>
      <w:r>
        <w:t>Ret</w:t>
      </w:r>
      <w:proofErr w:type="spellEnd"/>
      <w:r>
        <w:t xml:space="preserve">. </w:t>
      </w:r>
      <w:proofErr w:type="spellStart"/>
      <w:r>
        <w:t>Fte</w:t>
      </w:r>
      <w:proofErr w:type="spellEnd"/>
      <w:r>
        <w:t xml:space="preserve"> 2,5% </w:t>
      </w:r>
    </w:p>
    <w:p w14:paraId="71A10B71" w14:textId="77777777" w:rsidR="008724AD" w:rsidRDefault="00C733E2">
      <w:pPr>
        <w:ind w:left="-5" w:right="-6"/>
      </w:pPr>
      <w:r>
        <w:t xml:space="preserve">Mayo 8. La Empresa vende 60 neveras a “Distribuidora GRAN CASA”, (responsable de IVA) a $1.110.000 c/u, más IVA 19%, </w:t>
      </w:r>
      <w:proofErr w:type="spellStart"/>
      <w:r>
        <w:t>reteica</w:t>
      </w:r>
      <w:proofErr w:type="spellEnd"/>
      <w:r>
        <w:t xml:space="preserve"> 7x1.000 y </w:t>
      </w:r>
      <w:proofErr w:type="spellStart"/>
      <w:r>
        <w:t>retefte</w:t>
      </w:r>
      <w:proofErr w:type="spellEnd"/>
      <w:r>
        <w:t xml:space="preserve"> 2,5%.  Le cancelan el 50% con una transferencia bancaria, el 20 % en efectivo y el excedente a crédito </w:t>
      </w:r>
    </w:p>
    <w:p w14:paraId="4A40DDD8" w14:textId="77777777" w:rsidR="008724AD" w:rsidRDefault="00C733E2">
      <w:pPr>
        <w:ind w:left="-5" w:right="-6"/>
      </w:pPr>
      <w:r>
        <w:t xml:space="preserve">Mayo 10. La Empresa recibe en devolución de Almacenes la 12 Ltda., 5 neveras por desperfectos.  Se le realiza Nota Crédito para Abonar a la Cuenta del Cliente. </w:t>
      </w:r>
    </w:p>
    <w:p w14:paraId="358B819C" w14:textId="77777777" w:rsidR="008724AD" w:rsidRDefault="00C733E2">
      <w:pPr>
        <w:ind w:left="-5" w:right="-6"/>
      </w:pPr>
      <w:r>
        <w:t xml:space="preserve">Mayo 15. La Empresa devuelve a Samsung S.A., 10 neveras por desperfectos, el cual es abonado a la deuda con proveedores. </w:t>
      </w:r>
    </w:p>
    <w:sectPr w:rsidR="008724AD">
      <w:pgSz w:w="12244" w:h="20164"/>
      <w:pgMar w:top="1421" w:right="170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AD"/>
    <w:rsid w:val="00223C37"/>
    <w:rsid w:val="006B0D9E"/>
    <w:rsid w:val="008724AD"/>
    <w:rsid w:val="00C43CF0"/>
    <w:rsid w:val="00C733E2"/>
    <w:rsid w:val="00CB34C2"/>
    <w:rsid w:val="00CC6F72"/>
    <w:rsid w:val="00DA431B"/>
    <w:rsid w:val="00DE2E6C"/>
    <w:rsid w:val="00E71F36"/>
    <w:rsid w:val="00F829FE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DDA7"/>
  <w15:docId w15:val="{50C542A8-01E0-F546-B04F-3A4DB8FC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7" w:lineRule="auto"/>
      <w:ind w:left="10" w:right="9" w:hanging="10"/>
      <w:jc w:val="both"/>
    </w:pPr>
    <w:rPr>
      <w:rFonts w:ascii="Arial" w:eastAsia="Arial" w:hAnsi="Arial" w:cs="Arial"/>
      <w:color w:val="000000"/>
      <w:sz w:val="24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ALEJANDRA PATRICIA JAIMES PEREZ</cp:lastModifiedBy>
  <cp:revision>3</cp:revision>
  <dcterms:created xsi:type="dcterms:W3CDTF">2020-11-06T20:05:00Z</dcterms:created>
  <dcterms:modified xsi:type="dcterms:W3CDTF">2020-11-12T22:33:00Z</dcterms:modified>
</cp:coreProperties>
</file>