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AC0" w:rsidRDefault="00347AC0" w:rsidP="00347AC0">
      <w:r>
        <w:rPr>
          <w:noProof/>
        </w:rPr>
        <w:drawing>
          <wp:inline distT="0" distB="0" distL="0" distR="0" wp14:anchorId="0E06E6A4" wp14:editId="0CE38A39">
            <wp:extent cx="5734050" cy="36262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609" cy="362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C0" w:rsidRDefault="00347AC0" w:rsidP="00347AC0"/>
    <w:tbl>
      <w:tblPr>
        <w:tblStyle w:val="Tablaconcuadrcula4-nfasis5"/>
        <w:tblW w:w="9317" w:type="dxa"/>
        <w:tblLook w:val="04A0" w:firstRow="1" w:lastRow="0" w:firstColumn="1" w:lastColumn="0" w:noHBand="0" w:noVBand="1"/>
      </w:tblPr>
      <w:tblGrid>
        <w:gridCol w:w="2023"/>
        <w:gridCol w:w="7294"/>
      </w:tblGrid>
      <w:tr w:rsidR="00347AC0" w:rsidTr="007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:rsidR="00347AC0" w:rsidRDefault="00347AC0" w:rsidP="00796E85">
            <w:r w:rsidRPr="003F0CFD">
              <w:rPr>
                <w:sz w:val="24"/>
              </w:rPr>
              <w:t xml:space="preserve">Caso de uso </w:t>
            </w:r>
            <w:r>
              <w:rPr>
                <w:sz w:val="24"/>
              </w:rPr>
              <w:t xml:space="preserve">Actualizar los expedientes de empleados </w:t>
            </w:r>
            <w:r w:rsidRPr="003F0CFD">
              <w:rPr>
                <w:sz w:val="24"/>
              </w:rPr>
              <w:t xml:space="preserve"> </w:t>
            </w:r>
          </w:p>
        </w:tc>
      </w:tr>
      <w:tr w:rsidR="00347AC0" w:rsidTr="007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7AC0" w:rsidRDefault="00347AC0" w:rsidP="00796E85">
            <w:r>
              <w:t xml:space="preserve">Actores </w:t>
            </w:r>
          </w:p>
        </w:tc>
        <w:tc>
          <w:tcPr>
            <w:tcW w:w="0" w:type="auto"/>
            <w:vAlign w:val="center"/>
          </w:tcPr>
          <w:p w:rsidR="00347AC0" w:rsidRDefault="00347AC0" w:rsidP="007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</w:t>
            </w:r>
          </w:p>
        </w:tc>
      </w:tr>
      <w:tr w:rsidR="00347AC0" w:rsidTr="00796E85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7AC0" w:rsidRDefault="00347AC0" w:rsidP="00796E85">
            <w:r>
              <w:t>Objetivo</w:t>
            </w:r>
          </w:p>
        </w:tc>
        <w:tc>
          <w:tcPr>
            <w:tcW w:w="0" w:type="auto"/>
            <w:vAlign w:val="center"/>
          </w:tcPr>
          <w:p w:rsidR="00347AC0" w:rsidRDefault="00347AC0" w:rsidP="007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la información de un empleado</w:t>
            </w:r>
          </w:p>
        </w:tc>
      </w:tr>
      <w:tr w:rsidR="00347AC0" w:rsidTr="007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7AC0" w:rsidRDefault="00347AC0" w:rsidP="00796E85">
            <w:r>
              <w:t>Precondición</w:t>
            </w:r>
          </w:p>
        </w:tc>
        <w:tc>
          <w:tcPr>
            <w:tcW w:w="0" w:type="auto"/>
            <w:vAlign w:val="center"/>
          </w:tcPr>
          <w:p w:rsidR="00347AC0" w:rsidRDefault="00347AC0" w:rsidP="007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Iniciar sección luego ingresar a la opción de los recursos humanos </w:t>
            </w:r>
          </w:p>
        </w:tc>
      </w:tr>
      <w:tr w:rsidR="00347AC0" w:rsidTr="00796E85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7AC0" w:rsidRDefault="00347AC0" w:rsidP="00796E85">
            <w:r>
              <w:t>Flujo básico</w:t>
            </w:r>
          </w:p>
        </w:tc>
        <w:tc>
          <w:tcPr>
            <w:tcW w:w="0" w:type="auto"/>
            <w:vAlign w:val="center"/>
          </w:tcPr>
          <w:p w:rsidR="00347AC0" w:rsidRDefault="00347AC0" w:rsidP="007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gerente podrá</w:t>
            </w:r>
            <w:r>
              <w:t xml:space="preserve"> agregar nueva información acerca de un empleado</w:t>
            </w:r>
          </w:p>
        </w:tc>
      </w:tr>
      <w:tr w:rsidR="00347AC0" w:rsidTr="007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7AC0" w:rsidRDefault="00347AC0" w:rsidP="00796E85">
            <w:r>
              <w:t>Flujo Alternativo</w:t>
            </w:r>
          </w:p>
        </w:tc>
        <w:tc>
          <w:tcPr>
            <w:tcW w:w="0" w:type="auto"/>
            <w:vAlign w:val="center"/>
          </w:tcPr>
          <w:p w:rsidR="00347AC0" w:rsidRDefault="00347AC0" w:rsidP="007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7AC0" w:rsidTr="00796E85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7AC0" w:rsidRDefault="00347AC0" w:rsidP="00796E85">
            <w:r>
              <w:t>Post-Condición</w:t>
            </w:r>
          </w:p>
        </w:tc>
        <w:tc>
          <w:tcPr>
            <w:tcW w:w="0" w:type="auto"/>
            <w:vAlign w:val="center"/>
          </w:tcPr>
          <w:p w:rsidR="00347AC0" w:rsidRDefault="00347AC0" w:rsidP="007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Información detallada del empleado </w:t>
            </w:r>
            <w:r>
              <w:t xml:space="preserve"> </w:t>
            </w:r>
          </w:p>
        </w:tc>
      </w:tr>
    </w:tbl>
    <w:p w:rsidR="00347AC0" w:rsidRDefault="00347AC0" w:rsidP="00347AC0"/>
    <w:tbl>
      <w:tblPr>
        <w:tblStyle w:val="Tablaconcuadrcula4-nfasis5"/>
        <w:tblW w:w="9351" w:type="dxa"/>
        <w:tblLook w:val="04A0" w:firstRow="1" w:lastRow="0" w:firstColumn="1" w:lastColumn="0" w:noHBand="0" w:noVBand="1"/>
      </w:tblPr>
      <w:tblGrid>
        <w:gridCol w:w="1876"/>
        <w:gridCol w:w="1126"/>
        <w:gridCol w:w="6349"/>
      </w:tblGrid>
      <w:tr w:rsidR="00347AC0" w:rsidTr="007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Align w:val="center"/>
          </w:tcPr>
          <w:p w:rsidR="00347AC0" w:rsidRDefault="00347AC0" w:rsidP="00796E85">
            <w:r>
              <w:t>Actor</w:t>
            </w:r>
          </w:p>
        </w:tc>
        <w:tc>
          <w:tcPr>
            <w:tcW w:w="1126" w:type="dxa"/>
            <w:vAlign w:val="center"/>
          </w:tcPr>
          <w:p w:rsidR="00347AC0" w:rsidRDefault="00347AC0" w:rsidP="007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6349" w:type="dxa"/>
            <w:vAlign w:val="center"/>
          </w:tcPr>
          <w:p w:rsidR="00347AC0" w:rsidRPr="00825306" w:rsidRDefault="00347AC0" w:rsidP="007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Rol</w:t>
            </w:r>
          </w:p>
        </w:tc>
      </w:tr>
      <w:tr w:rsidR="00347AC0" w:rsidTr="007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347AC0" w:rsidRDefault="00347AC0" w:rsidP="00796E85">
            <w:r>
              <w:t>Gerente</w:t>
            </w:r>
          </w:p>
        </w:tc>
        <w:tc>
          <w:tcPr>
            <w:tcW w:w="1126" w:type="dxa"/>
          </w:tcPr>
          <w:p w:rsidR="00347AC0" w:rsidRDefault="00347AC0" w:rsidP="007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6349" w:type="dxa"/>
            <w:vAlign w:val="center"/>
          </w:tcPr>
          <w:p w:rsidR="00347AC0" w:rsidRDefault="00347AC0" w:rsidP="007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Privilegios de poder actualizar la información del empleado</w:t>
            </w:r>
          </w:p>
        </w:tc>
      </w:tr>
    </w:tbl>
    <w:p w:rsidR="00347AC0" w:rsidRPr="003F0CFD" w:rsidRDefault="00347AC0" w:rsidP="00347AC0">
      <w:pPr>
        <w:rPr>
          <w:u w:val="single"/>
        </w:rPr>
      </w:pPr>
    </w:p>
    <w:p w:rsidR="00347AC0" w:rsidRDefault="00347AC0" w:rsidP="00347AC0"/>
    <w:p w:rsidR="00957BDD" w:rsidRDefault="00957BDD" w:rsidP="00957BDD">
      <w:pPr>
        <w:jc w:val="center"/>
      </w:pPr>
      <w:r>
        <w:rPr>
          <w:noProof/>
        </w:rPr>
        <w:lastRenderedPageBreak/>
        <w:drawing>
          <wp:inline distT="0" distB="0" distL="0" distR="0" wp14:anchorId="2398AE7D" wp14:editId="7B7B4ADE">
            <wp:extent cx="2276475" cy="4143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4-nfasis5"/>
        <w:tblW w:w="9317" w:type="dxa"/>
        <w:tblLook w:val="04A0" w:firstRow="1" w:lastRow="0" w:firstColumn="1" w:lastColumn="0" w:noHBand="0" w:noVBand="1"/>
      </w:tblPr>
      <w:tblGrid>
        <w:gridCol w:w="2079"/>
        <w:gridCol w:w="7238"/>
      </w:tblGrid>
      <w:tr w:rsidR="00957BDD" w:rsidTr="007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:rsidR="00957BDD" w:rsidRDefault="00957BDD" w:rsidP="00796E85">
            <w:r w:rsidRPr="003F0CFD">
              <w:rPr>
                <w:sz w:val="24"/>
              </w:rPr>
              <w:t xml:space="preserve">Caso de uso </w:t>
            </w:r>
            <w:r>
              <w:rPr>
                <w:sz w:val="24"/>
              </w:rPr>
              <w:t xml:space="preserve">Gestión de contratos </w:t>
            </w:r>
          </w:p>
        </w:tc>
      </w:tr>
      <w:tr w:rsidR="00957BDD" w:rsidTr="007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7BDD" w:rsidRDefault="00957BDD" w:rsidP="00796E85">
            <w:r>
              <w:t xml:space="preserve">Actores </w:t>
            </w:r>
          </w:p>
        </w:tc>
        <w:tc>
          <w:tcPr>
            <w:tcW w:w="0" w:type="auto"/>
            <w:vAlign w:val="center"/>
          </w:tcPr>
          <w:p w:rsidR="00957BDD" w:rsidRDefault="00957BDD" w:rsidP="007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</w:t>
            </w:r>
          </w:p>
        </w:tc>
      </w:tr>
      <w:tr w:rsidR="00957BDD" w:rsidTr="00796E85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7BDD" w:rsidRDefault="00957BDD" w:rsidP="00796E85">
            <w:r>
              <w:t>Objetivo</w:t>
            </w:r>
          </w:p>
        </w:tc>
        <w:tc>
          <w:tcPr>
            <w:tcW w:w="0" w:type="auto"/>
            <w:vAlign w:val="center"/>
          </w:tcPr>
          <w:p w:rsidR="00957BDD" w:rsidRDefault="00957BDD" w:rsidP="007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los contratos de los empleados</w:t>
            </w:r>
          </w:p>
        </w:tc>
      </w:tr>
      <w:tr w:rsidR="00957BDD" w:rsidTr="007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7BDD" w:rsidRDefault="00957BDD" w:rsidP="00796E85">
            <w:r>
              <w:t>Precondición</w:t>
            </w:r>
          </w:p>
        </w:tc>
        <w:tc>
          <w:tcPr>
            <w:tcW w:w="0" w:type="auto"/>
            <w:vAlign w:val="center"/>
          </w:tcPr>
          <w:p w:rsidR="00957BDD" w:rsidRDefault="00957BDD" w:rsidP="007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Iniciar sección luego ingresar a la opción de los recursos humanos </w:t>
            </w:r>
          </w:p>
        </w:tc>
      </w:tr>
      <w:tr w:rsidR="00957BDD" w:rsidTr="00796E85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7BDD" w:rsidRDefault="00957BDD" w:rsidP="00796E85">
            <w:r>
              <w:t>Flujo básico</w:t>
            </w:r>
          </w:p>
        </w:tc>
        <w:tc>
          <w:tcPr>
            <w:tcW w:w="0" w:type="auto"/>
            <w:vAlign w:val="center"/>
          </w:tcPr>
          <w:p w:rsidR="00957BDD" w:rsidRDefault="00957BDD" w:rsidP="007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gerente </w:t>
            </w:r>
            <w:r>
              <w:t>podrá asignar nuevos contratos o actualizar contratos</w:t>
            </w:r>
          </w:p>
        </w:tc>
      </w:tr>
      <w:tr w:rsidR="00957BDD" w:rsidTr="007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7BDD" w:rsidRDefault="00957BDD" w:rsidP="00796E85">
            <w:r>
              <w:t>Flujo Alternativo</w:t>
            </w:r>
          </w:p>
        </w:tc>
        <w:tc>
          <w:tcPr>
            <w:tcW w:w="0" w:type="auto"/>
            <w:vAlign w:val="center"/>
          </w:tcPr>
          <w:p w:rsidR="00957BDD" w:rsidRDefault="00957BDD" w:rsidP="007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BDD" w:rsidTr="00796E85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7BDD" w:rsidRDefault="00957BDD" w:rsidP="00796E85">
            <w:r>
              <w:t>Post-Condición</w:t>
            </w:r>
          </w:p>
        </w:tc>
        <w:tc>
          <w:tcPr>
            <w:tcW w:w="0" w:type="auto"/>
            <w:vAlign w:val="center"/>
          </w:tcPr>
          <w:p w:rsidR="00957BDD" w:rsidRDefault="003E2DA4" w:rsidP="007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contratos o actualizar contratos</w:t>
            </w:r>
            <w:r w:rsidR="00957BDD">
              <w:t xml:space="preserve">  </w:t>
            </w:r>
          </w:p>
        </w:tc>
      </w:tr>
    </w:tbl>
    <w:p w:rsidR="00957BDD" w:rsidRDefault="00957BDD" w:rsidP="00957BDD"/>
    <w:tbl>
      <w:tblPr>
        <w:tblStyle w:val="Tablaconcuadrcula4-nfasis5"/>
        <w:tblW w:w="9351" w:type="dxa"/>
        <w:tblLook w:val="04A0" w:firstRow="1" w:lastRow="0" w:firstColumn="1" w:lastColumn="0" w:noHBand="0" w:noVBand="1"/>
      </w:tblPr>
      <w:tblGrid>
        <w:gridCol w:w="1876"/>
        <w:gridCol w:w="1126"/>
        <w:gridCol w:w="6349"/>
      </w:tblGrid>
      <w:tr w:rsidR="00957BDD" w:rsidTr="007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Align w:val="center"/>
          </w:tcPr>
          <w:p w:rsidR="00957BDD" w:rsidRDefault="00957BDD" w:rsidP="00796E85">
            <w:r>
              <w:t>Actor</w:t>
            </w:r>
          </w:p>
        </w:tc>
        <w:tc>
          <w:tcPr>
            <w:tcW w:w="1126" w:type="dxa"/>
            <w:vAlign w:val="center"/>
          </w:tcPr>
          <w:p w:rsidR="00957BDD" w:rsidRDefault="00957BDD" w:rsidP="007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6349" w:type="dxa"/>
            <w:vAlign w:val="center"/>
          </w:tcPr>
          <w:p w:rsidR="00957BDD" w:rsidRPr="00825306" w:rsidRDefault="00957BDD" w:rsidP="007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Rol</w:t>
            </w:r>
          </w:p>
        </w:tc>
      </w:tr>
      <w:tr w:rsidR="00957BDD" w:rsidTr="007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957BDD" w:rsidRDefault="00957BDD" w:rsidP="00796E85">
            <w:r>
              <w:t>Gerente</w:t>
            </w:r>
          </w:p>
        </w:tc>
        <w:tc>
          <w:tcPr>
            <w:tcW w:w="1126" w:type="dxa"/>
          </w:tcPr>
          <w:p w:rsidR="00957BDD" w:rsidRDefault="00957BDD" w:rsidP="007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6349" w:type="dxa"/>
            <w:vAlign w:val="center"/>
          </w:tcPr>
          <w:p w:rsidR="00957BDD" w:rsidRPr="003E2DA4" w:rsidRDefault="00957BDD" w:rsidP="007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Privilegios de poder actualizar </w:t>
            </w:r>
            <w:r w:rsidR="003E2DA4">
              <w:t>los contratos o actualizarlo</w:t>
            </w:r>
          </w:p>
        </w:tc>
      </w:tr>
    </w:tbl>
    <w:p w:rsidR="00957BDD" w:rsidRDefault="00957BDD" w:rsidP="00957BDD"/>
    <w:p w:rsidR="003E2DA4" w:rsidRDefault="003E2DA4" w:rsidP="003E2DA4">
      <w:pPr>
        <w:jc w:val="center"/>
      </w:pPr>
      <w:r>
        <w:rPr>
          <w:noProof/>
        </w:rPr>
        <w:lastRenderedPageBreak/>
        <w:drawing>
          <wp:inline distT="0" distB="0" distL="0" distR="0" wp14:anchorId="669D101B" wp14:editId="15791299">
            <wp:extent cx="3200400" cy="5438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A4" w:rsidRDefault="003E2DA4" w:rsidP="003E2DA4">
      <w:pPr>
        <w:jc w:val="center"/>
      </w:pPr>
    </w:p>
    <w:tbl>
      <w:tblPr>
        <w:tblStyle w:val="Tablaconcuadrcula4-nfasis5"/>
        <w:tblW w:w="9317" w:type="dxa"/>
        <w:tblLook w:val="04A0" w:firstRow="1" w:lastRow="0" w:firstColumn="1" w:lastColumn="0" w:noHBand="0" w:noVBand="1"/>
      </w:tblPr>
      <w:tblGrid>
        <w:gridCol w:w="2079"/>
        <w:gridCol w:w="7238"/>
      </w:tblGrid>
      <w:tr w:rsidR="003E2DA4" w:rsidTr="007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:rsidR="003E2DA4" w:rsidRDefault="003E2DA4" w:rsidP="00796E85">
            <w:r w:rsidRPr="003F0CFD">
              <w:rPr>
                <w:sz w:val="24"/>
              </w:rPr>
              <w:t xml:space="preserve">Caso de uso </w:t>
            </w:r>
            <w:r>
              <w:rPr>
                <w:sz w:val="24"/>
              </w:rPr>
              <w:t>Informes de empleado</w:t>
            </w:r>
            <w:r>
              <w:rPr>
                <w:sz w:val="24"/>
              </w:rPr>
              <w:t xml:space="preserve"> </w:t>
            </w:r>
          </w:p>
        </w:tc>
      </w:tr>
      <w:tr w:rsidR="003E2DA4" w:rsidTr="007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DA4" w:rsidRDefault="003E2DA4" w:rsidP="00796E85">
            <w:r>
              <w:t xml:space="preserve">Actores </w:t>
            </w:r>
          </w:p>
        </w:tc>
        <w:tc>
          <w:tcPr>
            <w:tcW w:w="0" w:type="auto"/>
            <w:vAlign w:val="center"/>
          </w:tcPr>
          <w:p w:rsidR="003E2DA4" w:rsidRDefault="003E2DA4" w:rsidP="007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</w:t>
            </w:r>
          </w:p>
        </w:tc>
      </w:tr>
      <w:tr w:rsidR="003E2DA4" w:rsidTr="00796E85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DA4" w:rsidRDefault="003E2DA4" w:rsidP="00796E85">
            <w:r>
              <w:t>Objetivo</w:t>
            </w:r>
          </w:p>
        </w:tc>
        <w:tc>
          <w:tcPr>
            <w:tcW w:w="0" w:type="auto"/>
            <w:vAlign w:val="center"/>
          </w:tcPr>
          <w:p w:rsidR="003E2DA4" w:rsidRDefault="003E2DA4" w:rsidP="007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Detallar los informes de cada empleado </w:t>
            </w:r>
          </w:p>
        </w:tc>
      </w:tr>
      <w:tr w:rsidR="003E2DA4" w:rsidTr="007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DA4" w:rsidRDefault="003E2DA4" w:rsidP="00796E85">
            <w:r>
              <w:t>Precondición</w:t>
            </w:r>
          </w:p>
        </w:tc>
        <w:tc>
          <w:tcPr>
            <w:tcW w:w="0" w:type="auto"/>
            <w:vAlign w:val="center"/>
          </w:tcPr>
          <w:p w:rsidR="003E2DA4" w:rsidRDefault="003E2DA4" w:rsidP="007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Iniciar sección luego ingresar a la opción de los recursos humanos </w:t>
            </w:r>
          </w:p>
        </w:tc>
      </w:tr>
      <w:tr w:rsidR="003E2DA4" w:rsidTr="00796E85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DA4" w:rsidRDefault="003E2DA4" w:rsidP="00796E85">
            <w:r>
              <w:t>Flujo básico</w:t>
            </w:r>
          </w:p>
        </w:tc>
        <w:tc>
          <w:tcPr>
            <w:tcW w:w="0" w:type="auto"/>
            <w:vAlign w:val="center"/>
          </w:tcPr>
          <w:p w:rsidR="003E2DA4" w:rsidRPr="00277CB1" w:rsidRDefault="003E2DA4" w:rsidP="007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El gerente </w:t>
            </w:r>
            <w:r>
              <w:t>podrá ver el desempeño de cada empleado</w:t>
            </w:r>
          </w:p>
        </w:tc>
      </w:tr>
      <w:tr w:rsidR="003E2DA4" w:rsidTr="007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DA4" w:rsidRDefault="003E2DA4" w:rsidP="00796E85">
            <w:r>
              <w:t>Flujo Alternativo</w:t>
            </w:r>
          </w:p>
        </w:tc>
        <w:tc>
          <w:tcPr>
            <w:tcW w:w="0" w:type="auto"/>
            <w:vAlign w:val="center"/>
          </w:tcPr>
          <w:p w:rsidR="003E2DA4" w:rsidRDefault="003E2DA4" w:rsidP="007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DA4" w:rsidTr="00796E85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DA4" w:rsidRDefault="003E2DA4" w:rsidP="00796E85">
            <w:r>
              <w:t>Post-Condición</w:t>
            </w:r>
          </w:p>
        </w:tc>
        <w:tc>
          <w:tcPr>
            <w:tcW w:w="0" w:type="auto"/>
            <w:vAlign w:val="center"/>
          </w:tcPr>
          <w:p w:rsidR="003E2DA4" w:rsidRDefault="003E2DA4" w:rsidP="007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Crear contratos o actualizar contratos  </w:t>
            </w:r>
          </w:p>
        </w:tc>
      </w:tr>
    </w:tbl>
    <w:p w:rsidR="003E2DA4" w:rsidRDefault="003E2DA4" w:rsidP="003E2DA4"/>
    <w:tbl>
      <w:tblPr>
        <w:tblStyle w:val="Tablaconcuadrcula4-nfasis5"/>
        <w:tblW w:w="9351" w:type="dxa"/>
        <w:tblLook w:val="04A0" w:firstRow="1" w:lastRow="0" w:firstColumn="1" w:lastColumn="0" w:noHBand="0" w:noVBand="1"/>
      </w:tblPr>
      <w:tblGrid>
        <w:gridCol w:w="1876"/>
        <w:gridCol w:w="1126"/>
        <w:gridCol w:w="6349"/>
      </w:tblGrid>
      <w:tr w:rsidR="003E2DA4" w:rsidTr="007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Align w:val="center"/>
          </w:tcPr>
          <w:p w:rsidR="003E2DA4" w:rsidRDefault="003E2DA4" w:rsidP="00796E85">
            <w:r>
              <w:lastRenderedPageBreak/>
              <w:t>Actor</w:t>
            </w:r>
          </w:p>
        </w:tc>
        <w:tc>
          <w:tcPr>
            <w:tcW w:w="1126" w:type="dxa"/>
            <w:vAlign w:val="center"/>
          </w:tcPr>
          <w:p w:rsidR="003E2DA4" w:rsidRDefault="003E2DA4" w:rsidP="007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6349" w:type="dxa"/>
            <w:vAlign w:val="center"/>
          </w:tcPr>
          <w:p w:rsidR="003E2DA4" w:rsidRPr="00825306" w:rsidRDefault="003E2DA4" w:rsidP="007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Rol</w:t>
            </w:r>
          </w:p>
        </w:tc>
      </w:tr>
      <w:tr w:rsidR="003E2DA4" w:rsidTr="007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3E2DA4" w:rsidRDefault="003E2DA4" w:rsidP="00796E85">
            <w:r>
              <w:t>Gerente</w:t>
            </w:r>
          </w:p>
        </w:tc>
        <w:tc>
          <w:tcPr>
            <w:tcW w:w="1126" w:type="dxa"/>
          </w:tcPr>
          <w:p w:rsidR="003E2DA4" w:rsidRDefault="003E2DA4" w:rsidP="007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6349" w:type="dxa"/>
            <w:vAlign w:val="center"/>
          </w:tcPr>
          <w:p w:rsidR="003E2DA4" w:rsidRPr="00277CB1" w:rsidRDefault="003E2DA4" w:rsidP="007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Privilegios de poder </w:t>
            </w:r>
            <w:r w:rsidR="00277CB1">
              <w:t>ver el desempeño del empleado</w:t>
            </w:r>
          </w:p>
        </w:tc>
      </w:tr>
    </w:tbl>
    <w:p w:rsidR="003E2DA4" w:rsidRDefault="003E2DA4" w:rsidP="003E2DA4"/>
    <w:p w:rsidR="00277CB1" w:rsidRDefault="00277CB1" w:rsidP="00277CB1">
      <w:pPr>
        <w:jc w:val="center"/>
      </w:pPr>
    </w:p>
    <w:p w:rsidR="00277CB1" w:rsidRDefault="00277CB1" w:rsidP="00277CB1">
      <w:pPr>
        <w:jc w:val="center"/>
      </w:pPr>
      <w:r>
        <w:rPr>
          <w:noProof/>
        </w:rPr>
        <w:drawing>
          <wp:inline distT="0" distB="0" distL="0" distR="0" wp14:anchorId="3A5059A3" wp14:editId="176F049B">
            <wp:extent cx="2771775" cy="50101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B1" w:rsidRDefault="00277CB1" w:rsidP="00277CB1">
      <w:pPr>
        <w:jc w:val="center"/>
      </w:pPr>
    </w:p>
    <w:p w:rsidR="00277CB1" w:rsidRDefault="00277CB1" w:rsidP="00277CB1">
      <w:pPr>
        <w:jc w:val="center"/>
      </w:pPr>
    </w:p>
    <w:p w:rsidR="00277CB1" w:rsidRDefault="00277CB1" w:rsidP="00277CB1">
      <w:pPr>
        <w:jc w:val="center"/>
      </w:pPr>
    </w:p>
    <w:p w:rsidR="00277CB1" w:rsidRDefault="00277CB1" w:rsidP="00277CB1">
      <w:pPr>
        <w:jc w:val="center"/>
      </w:pPr>
    </w:p>
    <w:p w:rsidR="00277CB1" w:rsidRDefault="00277CB1" w:rsidP="00277CB1">
      <w:pPr>
        <w:jc w:val="center"/>
      </w:pPr>
    </w:p>
    <w:p w:rsidR="00277CB1" w:rsidRDefault="00277CB1" w:rsidP="00277CB1">
      <w:pPr>
        <w:jc w:val="center"/>
      </w:pPr>
    </w:p>
    <w:tbl>
      <w:tblPr>
        <w:tblStyle w:val="Tablaconcuadrcula4-nfasis5"/>
        <w:tblW w:w="9317" w:type="dxa"/>
        <w:tblLook w:val="04A0" w:firstRow="1" w:lastRow="0" w:firstColumn="1" w:lastColumn="0" w:noHBand="0" w:noVBand="1"/>
      </w:tblPr>
      <w:tblGrid>
        <w:gridCol w:w="2079"/>
        <w:gridCol w:w="7238"/>
      </w:tblGrid>
      <w:tr w:rsidR="00277CB1" w:rsidTr="007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:rsidR="00277CB1" w:rsidRDefault="00277CB1" w:rsidP="00796E85">
            <w:r w:rsidRPr="003F0CFD">
              <w:rPr>
                <w:sz w:val="24"/>
              </w:rPr>
              <w:lastRenderedPageBreak/>
              <w:t xml:space="preserve">Caso de uso </w:t>
            </w:r>
            <w:r>
              <w:rPr>
                <w:sz w:val="24"/>
              </w:rPr>
              <w:t>Despidos de empleados</w:t>
            </w:r>
            <w:r>
              <w:rPr>
                <w:sz w:val="24"/>
              </w:rPr>
              <w:t xml:space="preserve"> </w:t>
            </w:r>
          </w:p>
        </w:tc>
      </w:tr>
      <w:tr w:rsidR="00277CB1" w:rsidTr="007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7CB1" w:rsidRDefault="00277CB1" w:rsidP="00796E85">
            <w:r>
              <w:t xml:space="preserve">Actores </w:t>
            </w:r>
          </w:p>
        </w:tc>
        <w:tc>
          <w:tcPr>
            <w:tcW w:w="0" w:type="auto"/>
            <w:vAlign w:val="center"/>
          </w:tcPr>
          <w:p w:rsidR="00277CB1" w:rsidRDefault="00277CB1" w:rsidP="007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</w:t>
            </w:r>
          </w:p>
        </w:tc>
      </w:tr>
      <w:tr w:rsidR="00277CB1" w:rsidTr="00796E85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7CB1" w:rsidRDefault="00277CB1" w:rsidP="00796E85">
            <w:r>
              <w:t>Objetivo</w:t>
            </w:r>
          </w:p>
        </w:tc>
        <w:tc>
          <w:tcPr>
            <w:tcW w:w="0" w:type="auto"/>
            <w:vAlign w:val="center"/>
          </w:tcPr>
          <w:p w:rsidR="00277CB1" w:rsidRDefault="00277CB1" w:rsidP="007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Privilegios </w:t>
            </w:r>
            <w:r w:rsidR="00A966E5">
              <w:t>para</w:t>
            </w:r>
            <w:r>
              <w:t xml:space="preserve"> despedir a sus empleados </w:t>
            </w:r>
          </w:p>
        </w:tc>
      </w:tr>
      <w:tr w:rsidR="00277CB1" w:rsidTr="007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7CB1" w:rsidRDefault="00277CB1" w:rsidP="00796E85">
            <w:r>
              <w:t>Precondición</w:t>
            </w:r>
          </w:p>
        </w:tc>
        <w:tc>
          <w:tcPr>
            <w:tcW w:w="0" w:type="auto"/>
            <w:vAlign w:val="center"/>
          </w:tcPr>
          <w:p w:rsidR="00277CB1" w:rsidRDefault="00277CB1" w:rsidP="007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Iniciar sección luego ingresar a la opción de los recursos humanos </w:t>
            </w:r>
          </w:p>
        </w:tc>
      </w:tr>
      <w:tr w:rsidR="00277CB1" w:rsidTr="00796E85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7CB1" w:rsidRDefault="00277CB1" w:rsidP="00796E85">
            <w:r>
              <w:t>Flujo básico</w:t>
            </w:r>
          </w:p>
        </w:tc>
        <w:tc>
          <w:tcPr>
            <w:tcW w:w="0" w:type="auto"/>
            <w:vAlign w:val="center"/>
          </w:tcPr>
          <w:p w:rsidR="00277CB1" w:rsidRDefault="00277CB1" w:rsidP="007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gerente podrá </w:t>
            </w:r>
            <w:r w:rsidR="00A966E5">
              <w:t xml:space="preserve">despedir a empleados </w:t>
            </w:r>
          </w:p>
        </w:tc>
      </w:tr>
      <w:tr w:rsidR="00277CB1" w:rsidTr="007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7CB1" w:rsidRDefault="00277CB1" w:rsidP="00796E85">
            <w:r>
              <w:t>Flujo Alternativo</w:t>
            </w:r>
          </w:p>
        </w:tc>
        <w:tc>
          <w:tcPr>
            <w:tcW w:w="0" w:type="auto"/>
            <w:vAlign w:val="center"/>
          </w:tcPr>
          <w:p w:rsidR="00277CB1" w:rsidRDefault="00277CB1" w:rsidP="007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7CB1" w:rsidTr="00796E85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7CB1" w:rsidRDefault="00277CB1" w:rsidP="00796E85">
            <w:r>
              <w:t>Post-Condición</w:t>
            </w:r>
          </w:p>
        </w:tc>
        <w:tc>
          <w:tcPr>
            <w:tcW w:w="0" w:type="auto"/>
            <w:vAlign w:val="center"/>
          </w:tcPr>
          <w:p w:rsidR="00277CB1" w:rsidRPr="00A966E5" w:rsidRDefault="00277CB1" w:rsidP="007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277CB1" w:rsidRDefault="00277CB1" w:rsidP="00277CB1"/>
    <w:tbl>
      <w:tblPr>
        <w:tblStyle w:val="Tablaconcuadrcula4-nfasis5"/>
        <w:tblW w:w="9351" w:type="dxa"/>
        <w:tblLook w:val="04A0" w:firstRow="1" w:lastRow="0" w:firstColumn="1" w:lastColumn="0" w:noHBand="0" w:noVBand="1"/>
      </w:tblPr>
      <w:tblGrid>
        <w:gridCol w:w="1876"/>
        <w:gridCol w:w="1126"/>
        <w:gridCol w:w="6349"/>
      </w:tblGrid>
      <w:tr w:rsidR="00277CB1" w:rsidTr="007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Align w:val="center"/>
          </w:tcPr>
          <w:p w:rsidR="00277CB1" w:rsidRDefault="00277CB1" w:rsidP="00796E85">
            <w:r>
              <w:t>Actor</w:t>
            </w:r>
          </w:p>
        </w:tc>
        <w:tc>
          <w:tcPr>
            <w:tcW w:w="1126" w:type="dxa"/>
            <w:vAlign w:val="center"/>
          </w:tcPr>
          <w:p w:rsidR="00277CB1" w:rsidRDefault="00277CB1" w:rsidP="007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6349" w:type="dxa"/>
            <w:vAlign w:val="center"/>
          </w:tcPr>
          <w:p w:rsidR="00277CB1" w:rsidRPr="00825306" w:rsidRDefault="00277CB1" w:rsidP="007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Rol</w:t>
            </w:r>
          </w:p>
        </w:tc>
      </w:tr>
      <w:tr w:rsidR="00277CB1" w:rsidTr="007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277CB1" w:rsidRDefault="00277CB1" w:rsidP="00796E85">
            <w:r>
              <w:t>Gerente</w:t>
            </w:r>
          </w:p>
        </w:tc>
        <w:tc>
          <w:tcPr>
            <w:tcW w:w="1126" w:type="dxa"/>
          </w:tcPr>
          <w:p w:rsidR="00277CB1" w:rsidRDefault="00277CB1" w:rsidP="007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6349" w:type="dxa"/>
            <w:vAlign w:val="center"/>
          </w:tcPr>
          <w:p w:rsidR="00277CB1" w:rsidRPr="00A966E5" w:rsidRDefault="00277CB1" w:rsidP="007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Privilegios de poder </w:t>
            </w:r>
            <w:r w:rsidR="00A966E5">
              <w:t>despedir a empleados</w:t>
            </w:r>
          </w:p>
        </w:tc>
      </w:tr>
    </w:tbl>
    <w:p w:rsidR="00277CB1" w:rsidRDefault="00277CB1" w:rsidP="00277CB1">
      <w:pPr>
        <w:jc w:val="center"/>
      </w:pPr>
    </w:p>
    <w:p w:rsidR="00A966E5" w:rsidRPr="00347AC0" w:rsidRDefault="00A966E5" w:rsidP="00277CB1">
      <w:pPr>
        <w:jc w:val="center"/>
      </w:pPr>
      <w:bookmarkStart w:id="0" w:name="_GoBack"/>
      <w:r>
        <w:rPr>
          <w:noProof/>
          <w:u w:val="single"/>
        </w:rPr>
        <w:drawing>
          <wp:inline distT="0" distB="0" distL="0" distR="0" wp14:anchorId="64B05CAB" wp14:editId="5CDFE941">
            <wp:extent cx="5010150" cy="3993982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900" cy="399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966E5" w:rsidRPr="00347AC0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0E6" w:rsidRDefault="004B50E6" w:rsidP="00347AC0">
      <w:pPr>
        <w:spacing w:after="0" w:line="240" w:lineRule="auto"/>
      </w:pPr>
      <w:r>
        <w:separator/>
      </w:r>
    </w:p>
  </w:endnote>
  <w:endnote w:type="continuationSeparator" w:id="0">
    <w:p w:rsidR="004B50E6" w:rsidRDefault="004B50E6" w:rsidP="0034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0E6" w:rsidRDefault="004B50E6" w:rsidP="00347AC0">
      <w:pPr>
        <w:spacing w:after="0" w:line="240" w:lineRule="auto"/>
      </w:pPr>
      <w:r>
        <w:separator/>
      </w:r>
    </w:p>
  </w:footnote>
  <w:footnote w:type="continuationSeparator" w:id="0">
    <w:p w:rsidR="004B50E6" w:rsidRDefault="004B50E6" w:rsidP="00347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AC0" w:rsidRDefault="00347AC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FD"/>
    <w:rsid w:val="00181075"/>
    <w:rsid w:val="00277CB1"/>
    <w:rsid w:val="00347AC0"/>
    <w:rsid w:val="003E2DA4"/>
    <w:rsid w:val="003F0CFD"/>
    <w:rsid w:val="004B50E6"/>
    <w:rsid w:val="00957BDD"/>
    <w:rsid w:val="00A966E5"/>
    <w:rsid w:val="00B52AB3"/>
    <w:rsid w:val="00FC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2D79BF"/>
  <w15:chartTrackingRefBased/>
  <w15:docId w15:val="{D7694FF5-8B67-4B7C-B5EB-5BD0FB60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C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5">
    <w:name w:val="Grid Table 4 Accent 5"/>
    <w:basedOn w:val="Tablanormal"/>
    <w:uiPriority w:val="49"/>
    <w:rsid w:val="003F0C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47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AC0"/>
  </w:style>
  <w:style w:type="paragraph" w:styleId="Piedepgina">
    <w:name w:val="footer"/>
    <w:basedOn w:val="Normal"/>
    <w:link w:val="PiedepginaCar"/>
    <w:uiPriority w:val="99"/>
    <w:unhideWhenUsed/>
    <w:rsid w:val="00347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</dc:creator>
  <cp:keywords/>
  <dc:description/>
  <cp:lastModifiedBy>Leonard</cp:lastModifiedBy>
  <cp:revision>2</cp:revision>
  <dcterms:created xsi:type="dcterms:W3CDTF">2019-04-30T00:59:00Z</dcterms:created>
  <dcterms:modified xsi:type="dcterms:W3CDTF">2019-05-01T02:18:00Z</dcterms:modified>
</cp:coreProperties>
</file>