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F4B33" w:rsidRPr="00D9631B" w:rsidRDefault="00D9631B">
      <w:pPr>
        <w:spacing w:line="360" w:lineRule="auto"/>
        <w:jc w:val="both"/>
        <w:rPr>
          <w:b/>
          <w:lang w:val="es-MX"/>
        </w:rPr>
      </w:pPr>
      <w:r w:rsidRPr="00D9631B">
        <w:rPr>
          <w:b/>
          <w:lang w:val="es-MX"/>
        </w:rPr>
        <w:t>Design Review Checklist</w:t>
      </w:r>
    </w:p>
    <w:tbl>
      <w:tblPr>
        <w:tblW w:w="8928" w:type="dxa"/>
        <w:tblLayout w:type="fixed"/>
        <w:tblLook w:val="04A0" w:firstRow="1" w:lastRow="0" w:firstColumn="1" w:lastColumn="0" w:noHBand="0" w:noVBand="1"/>
      </w:tblPr>
      <w:tblGrid>
        <w:gridCol w:w="1584"/>
        <w:gridCol w:w="4608"/>
        <w:gridCol w:w="1296"/>
        <w:gridCol w:w="1440"/>
      </w:tblGrid>
      <w:tr w:rsidR="00EF4B33" w:rsidRPr="00D9631B">
        <w:trPr>
          <w:cantSplit/>
        </w:trPr>
        <w:tc>
          <w:tcPr>
            <w:tcW w:w="1584" w:type="dxa"/>
          </w:tcPr>
          <w:p w:rsidR="00EF4B33" w:rsidRPr="00D9631B" w:rsidRDefault="00567772">
            <w:pPr>
              <w:rPr>
                <w:sz w:val="20"/>
                <w:szCs w:val="20"/>
                <w:lang w:val="es-MX"/>
              </w:rPr>
            </w:pPr>
            <w:r>
              <w:rPr>
                <w:sz w:val="20"/>
                <w:szCs w:val="20"/>
                <w:lang w:val="es-MX"/>
              </w:rPr>
              <w:t>Revisor</w:t>
            </w:r>
          </w:p>
        </w:tc>
        <w:tc>
          <w:tcPr>
            <w:tcW w:w="4608" w:type="dxa"/>
            <w:tcBorders>
              <w:top w:val="nil"/>
              <w:left w:val="nil"/>
              <w:bottom w:val="single" w:sz="6" w:space="0" w:color="auto"/>
              <w:right w:val="nil"/>
            </w:tcBorders>
          </w:tcPr>
          <w:p w:rsidR="00EF4B33" w:rsidRPr="00D9631B" w:rsidRDefault="00A36586">
            <w:pPr>
              <w:rPr>
                <w:sz w:val="20"/>
                <w:szCs w:val="20"/>
                <w:lang w:val="es-MX"/>
              </w:rPr>
            </w:pPr>
            <w:r>
              <w:rPr>
                <w:sz w:val="20"/>
                <w:szCs w:val="20"/>
                <w:lang w:val="es-MX"/>
              </w:rPr>
              <w:t>Tania Angélica Esparza Ramirez</w:t>
            </w:r>
          </w:p>
        </w:tc>
        <w:tc>
          <w:tcPr>
            <w:tcW w:w="1296" w:type="dxa"/>
          </w:tcPr>
          <w:p w:rsidR="00EF4B33" w:rsidRPr="00D9631B" w:rsidRDefault="00D9631B">
            <w:pPr>
              <w:rPr>
                <w:sz w:val="20"/>
                <w:szCs w:val="20"/>
                <w:lang w:val="es-MX"/>
              </w:rPr>
            </w:pPr>
            <w:r w:rsidRPr="00D9631B">
              <w:rPr>
                <w:sz w:val="20"/>
                <w:szCs w:val="20"/>
                <w:lang w:val="es-MX"/>
              </w:rPr>
              <w:t>Fecha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6" w:space="0" w:color="auto"/>
              <w:right w:val="nil"/>
            </w:tcBorders>
          </w:tcPr>
          <w:p w:rsidR="00EF4B33" w:rsidRPr="00D9631B" w:rsidRDefault="000C3828">
            <w:pPr>
              <w:rPr>
                <w:sz w:val="20"/>
                <w:szCs w:val="20"/>
                <w:lang w:val="es-MX"/>
              </w:rPr>
            </w:pPr>
            <w:r>
              <w:rPr>
                <w:sz w:val="20"/>
                <w:szCs w:val="20"/>
                <w:lang w:val="es-MX"/>
              </w:rPr>
              <w:t>18 / 03 / 2018</w:t>
            </w:r>
          </w:p>
        </w:tc>
      </w:tr>
      <w:tr w:rsidR="00EF4B33" w:rsidRPr="00C37EBD">
        <w:trPr>
          <w:gridAfter w:val="2"/>
          <w:wAfter w:w="2736" w:type="dxa"/>
          <w:cantSplit/>
        </w:trPr>
        <w:tc>
          <w:tcPr>
            <w:tcW w:w="1584" w:type="dxa"/>
          </w:tcPr>
          <w:p w:rsidR="00EF4B33" w:rsidRPr="00D9631B" w:rsidRDefault="00D9631B">
            <w:pPr>
              <w:rPr>
                <w:sz w:val="20"/>
                <w:szCs w:val="20"/>
                <w:lang w:val="es-MX"/>
              </w:rPr>
            </w:pPr>
            <w:r w:rsidRPr="00D9631B">
              <w:rPr>
                <w:sz w:val="20"/>
                <w:szCs w:val="20"/>
                <w:lang w:val="es-MX"/>
              </w:rPr>
              <w:t>Programa</w:t>
            </w:r>
          </w:p>
        </w:tc>
        <w:tc>
          <w:tcPr>
            <w:tcW w:w="4608" w:type="dxa"/>
          </w:tcPr>
          <w:p w:rsidR="00EF4B33" w:rsidRPr="00D9631B" w:rsidRDefault="00A36586" w:rsidP="00AA75A8">
            <w:pPr>
              <w:rPr>
                <w:sz w:val="20"/>
                <w:szCs w:val="20"/>
                <w:lang w:val="es-MX"/>
              </w:rPr>
            </w:pPr>
            <w:r w:rsidRPr="00A36586">
              <w:rPr>
                <w:sz w:val="20"/>
                <w:szCs w:val="20"/>
                <w:lang w:val="es-MX"/>
              </w:rPr>
              <w:t>Sistema De Gestión Y Seguimiento Del Historial De Tutorías De Los Alumnos Del CECyTE Plantel Río Grande</w:t>
            </w:r>
          </w:p>
        </w:tc>
      </w:tr>
      <w:tr w:rsidR="00653A5F" w:rsidRPr="00C37EBD">
        <w:trPr>
          <w:gridAfter w:val="2"/>
          <w:wAfter w:w="2736" w:type="dxa"/>
          <w:cantSplit/>
        </w:trPr>
        <w:tc>
          <w:tcPr>
            <w:tcW w:w="1584" w:type="dxa"/>
          </w:tcPr>
          <w:p w:rsidR="00653A5F" w:rsidRPr="00D9631B" w:rsidRDefault="00653A5F">
            <w:pPr>
              <w:rPr>
                <w:sz w:val="20"/>
                <w:szCs w:val="20"/>
                <w:lang w:val="es-MX"/>
              </w:rPr>
            </w:pPr>
            <w:r>
              <w:rPr>
                <w:sz w:val="20"/>
                <w:szCs w:val="20"/>
                <w:lang w:val="es-MX"/>
              </w:rPr>
              <w:t>Diseño</w:t>
            </w:r>
          </w:p>
        </w:tc>
        <w:tc>
          <w:tcPr>
            <w:tcW w:w="4608" w:type="dxa"/>
          </w:tcPr>
          <w:p w:rsidR="00653A5F" w:rsidRPr="00A36586" w:rsidRDefault="00C37EBD" w:rsidP="00C37EBD">
            <w:pPr>
              <w:rPr>
                <w:sz w:val="20"/>
                <w:szCs w:val="20"/>
                <w:u w:val="single"/>
                <w:lang w:val="es-MX"/>
              </w:rPr>
            </w:pPr>
            <w:r>
              <w:rPr>
                <w:sz w:val="20"/>
                <w:szCs w:val="20"/>
                <w:lang w:val="es-MX"/>
              </w:rPr>
              <w:t>HU15</w:t>
            </w:r>
            <w:r w:rsidR="00653A5F">
              <w:rPr>
                <w:sz w:val="20"/>
                <w:szCs w:val="20"/>
                <w:lang w:val="es-MX"/>
              </w:rPr>
              <w:t>_</w:t>
            </w:r>
            <w:r>
              <w:rPr>
                <w:sz w:val="20"/>
                <w:szCs w:val="20"/>
                <w:lang w:val="es-MX"/>
              </w:rPr>
              <w:t>Busqueda filtrada</w:t>
            </w:r>
            <w:r w:rsidR="00511E79">
              <w:t xml:space="preserve"> </w:t>
            </w:r>
            <w:bookmarkStart w:id="0" w:name="_GoBack"/>
            <w:bookmarkEnd w:id="0"/>
            <w:r w:rsidR="00FE51A4">
              <w:rPr>
                <w:sz w:val="20"/>
                <w:szCs w:val="20"/>
                <w:lang w:val="es-MX"/>
              </w:rPr>
              <w:t>- tutor</w:t>
            </w:r>
          </w:p>
        </w:tc>
      </w:tr>
      <w:tr w:rsidR="00926334" w:rsidRPr="00AF03B2">
        <w:trPr>
          <w:gridAfter w:val="2"/>
          <w:wAfter w:w="2736" w:type="dxa"/>
          <w:cantSplit/>
        </w:trPr>
        <w:tc>
          <w:tcPr>
            <w:tcW w:w="1584" w:type="dxa"/>
          </w:tcPr>
          <w:p w:rsidR="00926334" w:rsidRDefault="00926334">
            <w:pPr>
              <w:rPr>
                <w:sz w:val="20"/>
                <w:szCs w:val="20"/>
                <w:lang w:val="es-MX"/>
              </w:rPr>
            </w:pPr>
            <w:r>
              <w:rPr>
                <w:sz w:val="20"/>
                <w:szCs w:val="20"/>
                <w:lang w:val="es-MX"/>
              </w:rPr>
              <w:t>Versión</w:t>
            </w:r>
          </w:p>
        </w:tc>
        <w:tc>
          <w:tcPr>
            <w:tcW w:w="4608" w:type="dxa"/>
          </w:tcPr>
          <w:p w:rsidR="00926334" w:rsidRDefault="00926334" w:rsidP="00653A5F">
            <w:pPr>
              <w:rPr>
                <w:sz w:val="20"/>
                <w:szCs w:val="20"/>
                <w:lang w:val="es-MX"/>
              </w:rPr>
            </w:pPr>
            <w:r>
              <w:rPr>
                <w:sz w:val="20"/>
                <w:szCs w:val="20"/>
                <w:lang w:val="es-MX"/>
              </w:rPr>
              <w:t>1</w:t>
            </w:r>
          </w:p>
        </w:tc>
      </w:tr>
    </w:tbl>
    <w:p w:rsidR="00EF4B33" w:rsidRPr="00D9631B" w:rsidRDefault="00EF4B33">
      <w:pPr>
        <w:spacing w:line="360" w:lineRule="auto"/>
        <w:jc w:val="both"/>
        <w:rPr>
          <w:b/>
          <w:sz w:val="16"/>
          <w:szCs w:val="16"/>
          <w:lang w:val="es-MX"/>
        </w:rPr>
      </w:pPr>
    </w:p>
    <w:tbl>
      <w:tblPr>
        <w:tblW w:w="905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50"/>
        <w:gridCol w:w="6343"/>
        <w:gridCol w:w="1561"/>
      </w:tblGrid>
      <w:tr w:rsidR="00EF4B33" w:rsidRPr="00D9631B">
        <w:tc>
          <w:tcPr>
            <w:tcW w:w="1150" w:type="dxa"/>
          </w:tcPr>
          <w:p w:rsidR="00EF4B33" w:rsidRPr="00D9631B" w:rsidRDefault="00D9631B">
            <w:pPr>
              <w:pStyle w:val="ScriptTableHeader"/>
              <w:rPr>
                <w:lang w:val="es-MX"/>
              </w:rPr>
            </w:pPr>
            <w:r w:rsidRPr="00D9631B">
              <w:rPr>
                <w:lang w:val="es-MX"/>
              </w:rPr>
              <w:t>Propósito</w:t>
            </w:r>
          </w:p>
        </w:tc>
        <w:tc>
          <w:tcPr>
            <w:tcW w:w="6343" w:type="dxa"/>
          </w:tcPr>
          <w:p w:rsidR="00EF4B33" w:rsidRPr="00D9631B" w:rsidRDefault="00D9631B">
            <w:pPr>
              <w:pStyle w:val="ScriptTableText"/>
              <w:rPr>
                <w:b/>
                <w:lang w:val="es-MX"/>
              </w:rPr>
            </w:pPr>
            <w:r w:rsidRPr="00D9631B">
              <w:rPr>
                <w:b/>
                <w:lang w:val="es-MX"/>
              </w:rPr>
              <w:t>Guiar la realización de la revisión de DISEÑO</w:t>
            </w:r>
          </w:p>
        </w:tc>
        <w:tc>
          <w:tcPr>
            <w:tcW w:w="1561" w:type="dxa"/>
          </w:tcPr>
          <w:p w:rsidR="00EF4B33" w:rsidRPr="00D9631B" w:rsidRDefault="00D9631B">
            <w:pPr>
              <w:pStyle w:val="ScriptTableText"/>
              <w:rPr>
                <w:b/>
                <w:lang w:val="es-MX"/>
              </w:rPr>
            </w:pPr>
            <w:r w:rsidRPr="00D9631B">
              <w:rPr>
                <w:b/>
                <w:lang w:val="es-MX"/>
              </w:rPr>
              <w:t>Leyenda</w:t>
            </w:r>
          </w:p>
        </w:tc>
      </w:tr>
      <w:tr w:rsidR="00EF4B33" w:rsidRPr="00D9631B">
        <w:tc>
          <w:tcPr>
            <w:tcW w:w="1150" w:type="dxa"/>
          </w:tcPr>
          <w:p w:rsidR="00EF4B33" w:rsidRPr="00D9631B" w:rsidRDefault="00D9631B">
            <w:pPr>
              <w:pStyle w:val="ScriptTableHeader"/>
              <w:rPr>
                <w:lang w:val="es-MX"/>
              </w:rPr>
            </w:pPr>
            <w:r w:rsidRPr="00D9631B">
              <w:rPr>
                <w:lang w:val="es-MX"/>
              </w:rPr>
              <w:t>General</w:t>
            </w:r>
          </w:p>
        </w:tc>
        <w:tc>
          <w:tcPr>
            <w:tcW w:w="6343" w:type="dxa"/>
          </w:tcPr>
          <w:p w:rsidR="00EF4B33" w:rsidRPr="00D9631B" w:rsidRDefault="00D9631B">
            <w:pPr>
              <w:pStyle w:val="ScriptTableBullets1"/>
              <w:rPr>
                <w:lang w:val="es-MX"/>
              </w:rPr>
            </w:pPr>
            <w:r w:rsidRPr="00D9631B">
              <w:rPr>
                <w:lang w:val="es-MX"/>
              </w:rPr>
              <w:t>Examine los elementos del diseño para cada categoría de lista de verificación; ¡no intente repasar más de un elemento a la vez!</w:t>
            </w:r>
          </w:p>
          <w:p w:rsidR="00EF4B33" w:rsidRPr="00D9631B" w:rsidRDefault="00D9631B">
            <w:pPr>
              <w:pStyle w:val="ScriptTableBullets1"/>
              <w:rPr>
                <w:lang w:val="es-MX"/>
              </w:rPr>
            </w:pPr>
            <w:r w:rsidRPr="00D9631B">
              <w:rPr>
                <w:lang w:val="es-MX"/>
              </w:rPr>
              <w:t>Cuando termina cada paso de evaluación, verifique de ese elemento en la caja a la derecha.</w:t>
            </w:r>
          </w:p>
          <w:p w:rsidR="00EF4B33" w:rsidRPr="00D9631B" w:rsidRDefault="009B172D" w:rsidP="00653A5F">
            <w:pPr>
              <w:pStyle w:val="ScriptTableBullets1"/>
              <w:rPr>
                <w:lang w:val="es-MX"/>
              </w:rPr>
            </w:pPr>
            <w:r>
              <w:rPr>
                <w:lang w:val="es-MX"/>
              </w:rPr>
              <w:t xml:space="preserve">En caso </w:t>
            </w:r>
            <w:r w:rsidR="00653A5F">
              <w:rPr>
                <w:lang w:val="es-MX"/>
              </w:rPr>
              <w:t>de encontrar un defecto, anotarlo</w:t>
            </w:r>
            <w:r>
              <w:rPr>
                <w:lang w:val="es-MX"/>
              </w:rPr>
              <w:t xml:space="preserve"> en la columna de comentarios</w:t>
            </w:r>
            <w:r w:rsidR="00D9631B" w:rsidRPr="00D9631B">
              <w:rPr>
                <w:lang w:val="es-MX"/>
              </w:rPr>
              <w:t>.</w:t>
            </w:r>
          </w:p>
        </w:tc>
        <w:tc>
          <w:tcPr>
            <w:tcW w:w="1561" w:type="dxa"/>
          </w:tcPr>
          <w:p w:rsidR="00EF4B33" w:rsidRPr="00D9631B" w:rsidRDefault="00D9631B">
            <w:pPr>
              <w:pStyle w:val="ScriptTableBullets1"/>
              <w:numPr>
                <w:ilvl w:val="0"/>
                <w:numId w:val="0"/>
              </w:numPr>
              <w:rPr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3.25pt;height:21.75pt" o:ole="">
                  <v:imagedata r:id="rId8" o:title=""/>
                </v:shape>
                <o:OLEObject Type="Embed" ProgID="PBrush" ShapeID="_x0000_i1025" DrawAspect="Content" ObjectID="_1620496859" r:id="rId9"/>
              </w:object>
            </w:r>
            <w:r w:rsidRPr="00D9631B">
              <w:rPr>
                <w:lang w:val="es-MX"/>
              </w:rPr>
              <w:t xml:space="preserve"> Correcto</w:t>
            </w:r>
          </w:p>
          <w:p w:rsidR="00EF4B33" w:rsidRPr="00D9631B" w:rsidRDefault="00D9631B">
            <w:pPr>
              <w:pStyle w:val="ScriptTableBullets1"/>
              <w:numPr>
                <w:ilvl w:val="0"/>
                <w:numId w:val="0"/>
              </w:numPr>
              <w:rPr>
                <w:lang w:val="es-MX"/>
              </w:rPr>
            </w:pPr>
            <w:r w:rsidRPr="00D9631B">
              <w:rPr>
                <w:lang w:val="es-MX"/>
              </w:rPr>
              <w:object w:dxaOrig="465" w:dyaOrig="450">
                <v:shape id="_x0000_i1026" type="#_x0000_t75" style="width:23.25pt;height:22.5pt" o:ole="">
                  <v:imagedata r:id="rId10" o:title=""/>
                </v:shape>
                <o:OLEObject Type="Embed" ProgID="PBrush" ShapeID="_x0000_i1026" DrawAspect="Content" ObjectID="_1620496860" r:id="rId11"/>
              </w:object>
            </w:r>
            <w:r w:rsidRPr="00D9631B">
              <w:rPr>
                <w:lang w:val="es-MX"/>
              </w:rPr>
              <w:t>Corregir</w:t>
            </w:r>
          </w:p>
        </w:tc>
      </w:tr>
    </w:tbl>
    <w:p w:rsidR="00EF4B33" w:rsidRPr="00D9631B" w:rsidRDefault="00EF4B33">
      <w:pPr>
        <w:spacing w:line="360" w:lineRule="auto"/>
        <w:jc w:val="both"/>
        <w:rPr>
          <w:b/>
          <w:lang w:val="es-MX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830"/>
        <w:gridCol w:w="692"/>
        <w:gridCol w:w="4532"/>
      </w:tblGrid>
      <w:tr w:rsidR="007E5356" w:rsidRPr="00D9631B" w:rsidTr="004B3891">
        <w:tc>
          <w:tcPr>
            <w:tcW w:w="2117" w:type="pct"/>
            <w:vMerge w:val="restart"/>
            <w:vAlign w:val="center"/>
          </w:tcPr>
          <w:p w:rsidR="007E5356" w:rsidRPr="00D9631B" w:rsidRDefault="007E5356" w:rsidP="009B172D">
            <w:pPr>
              <w:jc w:val="center"/>
              <w:rPr>
                <w:b/>
                <w:sz w:val="20"/>
                <w:szCs w:val="20"/>
                <w:lang w:val="es-MX"/>
              </w:rPr>
            </w:pPr>
            <w:r w:rsidRPr="00D9631B">
              <w:rPr>
                <w:b/>
                <w:sz w:val="20"/>
                <w:szCs w:val="20"/>
                <w:lang w:val="es-MX"/>
              </w:rPr>
              <w:t>Aspecto a revisar</w:t>
            </w:r>
          </w:p>
        </w:tc>
        <w:tc>
          <w:tcPr>
            <w:tcW w:w="2883" w:type="pct"/>
            <w:gridSpan w:val="2"/>
            <w:vAlign w:val="center"/>
          </w:tcPr>
          <w:p w:rsidR="007E5356" w:rsidRPr="00D9631B" w:rsidRDefault="007E5356" w:rsidP="009B172D">
            <w:pPr>
              <w:jc w:val="center"/>
              <w:rPr>
                <w:b/>
                <w:sz w:val="20"/>
                <w:szCs w:val="20"/>
                <w:lang w:val="es-MX"/>
              </w:rPr>
            </w:pPr>
            <w:r w:rsidRPr="00D9631B">
              <w:rPr>
                <w:b/>
                <w:sz w:val="20"/>
                <w:szCs w:val="20"/>
                <w:lang w:val="es-MX"/>
              </w:rPr>
              <w:t>Elementos</w:t>
            </w:r>
          </w:p>
        </w:tc>
      </w:tr>
      <w:tr w:rsidR="00AF03B2" w:rsidRPr="00D9631B" w:rsidTr="004B3891">
        <w:trPr>
          <w:cantSplit/>
          <w:trHeight w:val="475"/>
        </w:trPr>
        <w:tc>
          <w:tcPr>
            <w:tcW w:w="2117" w:type="pct"/>
            <w:vMerge/>
          </w:tcPr>
          <w:p w:rsidR="00AF03B2" w:rsidRPr="00D9631B" w:rsidRDefault="00AF03B2">
            <w:pPr>
              <w:jc w:val="both"/>
              <w:rPr>
                <w:sz w:val="20"/>
                <w:szCs w:val="20"/>
                <w:lang w:val="es-MX"/>
              </w:rPr>
            </w:pPr>
          </w:p>
        </w:tc>
        <w:tc>
          <w:tcPr>
            <w:tcW w:w="379" w:type="pct"/>
            <w:vAlign w:val="center"/>
          </w:tcPr>
          <w:p w:rsidR="00AF03B2" w:rsidRPr="00D9631B" w:rsidRDefault="00AF03B2" w:rsidP="009B172D">
            <w:pPr>
              <w:jc w:val="center"/>
              <w:rPr>
                <w:sz w:val="20"/>
                <w:szCs w:val="20"/>
                <w:lang w:val="es-MX"/>
              </w:rPr>
            </w:pPr>
          </w:p>
        </w:tc>
        <w:tc>
          <w:tcPr>
            <w:tcW w:w="2503" w:type="pct"/>
            <w:vAlign w:val="center"/>
          </w:tcPr>
          <w:p w:rsidR="00AF03B2" w:rsidRPr="00D9631B" w:rsidRDefault="00653A5F" w:rsidP="009B172D">
            <w:pPr>
              <w:jc w:val="center"/>
              <w:rPr>
                <w:sz w:val="20"/>
                <w:szCs w:val="20"/>
                <w:lang w:val="es-MX"/>
              </w:rPr>
            </w:pPr>
            <w:r>
              <w:rPr>
                <w:sz w:val="20"/>
                <w:szCs w:val="20"/>
                <w:lang w:val="es-MX"/>
              </w:rPr>
              <w:t>Descripción de defecto</w:t>
            </w:r>
          </w:p>
        </w:tc>
      </w:tr>
      <w:tr w:rsidR="007E5356" w:rsidRPr="00D9631B" w:rsidTr="000C3828">
        <w:tc>
          <w:tcPr>
            <w:tcW w:w="5000" w:type="pct"/>
            <w:gridSpan w:val="3"/>
          </w:tcPr>
          <w:p w:rsidR="007E5356" w:rsidRPr="00D9631B" w:rsidRDefault="007E5356">
            <w:pPr>
              <w:jc w:val="both"/>
              <w:rPr>
                <w:b/>
                <w:sz w:val="20"/>
                <w:szCs w:val="20"/>
                <w:lang w:val="es-MX"/>
              </w:rPr>
            </w:pPr>
            <w:r w:rsidRPr="00D9631B">
              <w:rPr>
                <w:b/>
                <w:sz w:val="20"/>
                <w:szCs w:val="20"/>
                <w:lang w:val="es-MX"/>
              </w:rPr>
              <w:t>Modelo de contenido</w:t>
            </w:r>
          </w:p>
        </w:tc>
      </w:tr>
      <w:tr w:rsidR="00AF03B2" w:rsidRPr="00AF03B2" w:rsidTr="004B3891">
        <w:tc>
          <w:tcPr>
            <w:tcW w:w="2117" w:type="pct"/>
          </w:tcPr>
          <w:p w:rsidR="00AF03B2" w:rsidRPr="00D9631B" w:rsidRDefault="00AF03B2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 w:rsidRPr="00D9631B">
              <w:rPr>
                <w:sz w:val="20"/>
                <w:szCs w:val="20"/>
              </w:rPr>
              <w:t>Los nombres de las tablas son acorde a los datos que almacenan.</w:t>
            </w:r>
          </w:p>
        </w:tc>
        <w:tc>
          <w:tcPr>
            <w:tcW w:w="379" w:type="pct"/>
          </w:tcPr>
          <w:p w:rsidR="00AF03B2" w:rsidRPr="00D9631B" w:rsidRDefault="00E325F0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27" type="#_x0000_t75" style="width:23.25pt;height:21.75pt" o:ole="">
                  <v:imagedata r:id="rId8" o:title=""/>
                </v:shape>
                <o:OLEObject Type="Embed" ProgID="PBrush" ShapeID="_x0000_i1027" DrawAspect="Content" ObjectID="_1620496861" r:id="rId12"/>
              </w:object>
            </w:r>
          </w:p>
        </w:tc>
        <w:tc>
          <w:tcPr>
            <w:tcW w:w="2503" w:type="pct"/>
          </w:tcPr>
          <w:p w:rsidR="00AF03B2" w:rsidRPr="00D9631B" w:rsidRDefault="00AF03B2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AF03B2" w:rsidRPr="00AF03B2" w:rsidTr="004B3891">
        <w:tc>
          <w:tcPr>
            <w:tcW w:w="2117" w:type="pct"/>
          </w:tcPr>
          <w:p w:rsidR="00AF03B2" w:rsidRPr="00D9631B" w:rsidRDefault="00AF03B2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 w:rsidRPr="00D9631B">
              <w:rPr>
                <w:sz w:val="20"/>
                <w:szCs w:val="20"/>
              </w:rPr>
              <w:t>Los dominios de los datos son los apropiados.</w:t>
            </w:r>
          </w:p>
        </w:tc>
        <w:tc>
          <w:tcPr>
            <w:tcW w:w="379" w:type="pct"/>
          </w:tcPr>
          <w:p w:rsidR="00AF03B2" w:rsidRPr="00D9631B" w:rsidRDefault="00E325F0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28" type="#_x0000_t75" style="width:23.25pt;height:21.75pt" o:ole="">
                  <v:imagedata r:id="rId8" o:title=""/>
                </v:shape>
                <o:OLEObject Type="Embed" ProgID="PBrush" ShapeID="_x0000_i1028" DrawAspect="Content" ObjectID="_1620496862" r:id="rId13"/>
              </w:object>
            </w:r>
          </w:p>
        </w:tc>
        <w:tc>
          <w:tcPr>
            <w:tcW w:w="2503" w:type="pct"/>
          </w:tcPr>
          <w:p w:rsidR="00AF03B2" w:rsidRPr="00D9631B" w:rsidRDefault="00AF03B2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AF03B2" w:rsidRPr="00AF03B2" w:rsidTr="004B3891">
        <w:tc>
          <w:tcPr>
            <w:tcW w:w="2117" w:type="pct"/>
          </w:tcPr>
          <w:p w:rsidR="00AF03B2" w:rsidRPr="00D9631B" w:rsidRDefault="00AF03B2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 w:rsidRPr="00D9631B">
              <w:rPr>
                <w:sz w:val="20"/>
                <w:szCs w:val="20"/>
              </w:rPr>
              <w:t>Las relaciones entre tablas están correcta mente establecidas.</w:t>
            </w:r>
          </w:p>
        </w:tc>
        <w:tc>
          <w:tcPr>
            <w:tcW w:w="379" w:type="pct"/>
          </w:tcPr>
          <w:p w:rsidR="00AF03B2" w:rsidRPr="00D9631B" w:rsidRDefault="00E325F0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29" type="#_x0000_t75" style="width:23.25pt;height:21.75pt" o:ole="">
                  <v:imagedata r:id="rId8" o:title=""/>
                </v:shape>
                <o:OLEObject Type="Embed" ProgID="PBrush" ShapeID="_x0000_i1029" DrawAspect="Content" ObjectID="_1620496863" r:id="rId14"/>
              </w:object>
            </w:r>
          </w:p>
        </w:tc>
        <w:tc>
          <w:tcPr>
            <w:tcW w:w="2503" w:type="pct"/>
          </w:tcPr>
          <w:p w:rsidR="00AF03B2" w:rsidRPr="00D9631B" w:rsidRDefault="00AF03B2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7E5356" w:rsidRPr="00D9631B" w:rsidTr="000C3828">
        <w:tc>
          <w:tcPr>
            <w:tcW w:w="5000" w:type="pct"/>
            <w:gridSpan w:val="3"/>
          </w:tcPr>
          <w:p w:rsidR="007E5356" w:rsidRPr="00D9631B" w:rsidRDefault="007E5356">
            <w:pPr>
              <w:jc w:val="both"/>
              <w:rPr>
                <w:b/>
                <w:sz w:val="20"/>
                <w:szCs w:val="20"/>
                <w:lang w:val="es-MX"/>
              </w:rPr>
            </w:pPr>
            <w:r w:rsidRPr="00D9631B">
              <w:rPr>
                <w:b/>
                <w:sz w:val="20"/>
                <w:szCs w:val="20"/>
                <w:lang w:val="es-MX"/>
              </w:rPr>
              <w:t>Modelo de navegación</w:t>
            </w:r>
          </w:p>
        </w:tc>
      </w:tr>
      <w:tr w:rsidR="00AF03B2" w:rsidRPr="00AF03B2" w:rsidTr="004B3891">
        <w:tc>
          <w:tcPr>
            <w:tcW w:w="2117" w:type="pct"/>
          </w:tcPr>
          <w:p w:rsidR="00AF03B2" w:rsidRPr="00D9631B" w:rsidRDefault="00AF03B2" w:rsidP="00E325F0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 w:rsidRPr="00D9631B">
              <w:rPr>
                <w:sz w:val="20"/>
                <w:szCs w:val="20"/>
              </w:rPr>
              <w:t xml:space="preserve">Se incluyen todos los </w:t>
            </w:r>
            <w:r>
              <w:rPr>
                <w:sz w:val="20"/>
                <w:szCs w:val="20"/>
              </w:rPr>
              <w:t>elementos</w:t>
            </w:r>
            <w:r w:rsidRPr="00D9631B">
              <w:rPr>
                <w:sz w:val="20"/>
                <w:szCs w:val="20"/>
              </w:rPr>
              <w:t xml:space="preserve"> asociados para el correcto funcionamiento</w:t>
            </w:r>
            <w:r w:rsidR="00E325F0">
              <w:rPr>
                <w:sz w:val="20"/>
                <w:szCs w:val="20"/>
              </w:rPr>
              <w:t>.</w:t>
            </w:r>
          </w:p>
        </w:tc>
        <w:tc>
          <w:tcPr>
            <w:tcW w:w="379" w:type="pct"/>
          </w:tcPr>
          <w:p w:rsidR="00AF03B2" w:rsidRPr="00D9631B" w:rsidRDefault="00E325F0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30" type="#_x0000_t75" style="width:24pt;height:21.75pt" o:ole="">
                  <v:imagedata r:id="rId8" o:title=""/>
                </v:shape>
                <o:OLEObject Type="Embed" ProgID="PBrush" ShapeID="_x0000_i1030" DrawAspect="Content" ObjectID="_1620496864" r:id="rId15"/>
              </w:object>
            </w:r>
          </w:p>
        </w:tc>
        <w:tc>
          <w:tcPr>
            <w:tcW w:w="2503" w:type="pct"/>
          </w:tcPr>
          <w:p w:rsidR="00AF03B2" w:rsidRPr="00D9631B" w:rsidRDefault="00AF03B2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AF03B2" w:rsidRPr="00D9631B" w:rsidTr="004B3891">
        <w:tc>
          <w:tcPr>
            <w:tcW w:w="2117" w:type="pct"/>
          </w:tcPr>
          <w:p w:rsidR="00AF03B2" w:rsidRPr="00D9631B" w:rsidRDefault="00AF03B2" w:rsidP="0056798F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 w:rsidRPr="00D9631B">
              <w:rPr>
                <w:sz w:val="20"/>
                <w:szCs w:val="20"/>
              </w:rPr>
              <w:t xml:space="preserve">La </w:t>
            </w:r>
            <w:r>
              <w:rPr>
                <w:sz w:val="20"/>
                <w:szCs w:val="20"/>
              </w:rPr>
              <w:t>navegación</w:t>
            </w:r>
            <w:r w:rsidRPr="00D9631B">
              <w:rPr>
                <w:sz w:val="20"/>
                <w:szCs w:val="20"/>
              </w:rPr>
              <w:t xml:space="preserve"> tiene coherencia.</w:t>
            </w:r>
          </w:p>
        </w:tc>
        <w:tc>
          <w:tcPr>
            <w:tcW w:w="379" w:type="pct"/>
          </w:tcPr>
          <w:p w:rsidR="00AF03B2" w:rsidRPr="00D9631B" w:rsidRDefault="00E325F0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31" type="#_x0000_t75" style="width:24pt;height:21.75pt" o:ole="">
                  <v:imagedata r:id="rId8" o:title=""/>
                </v:shape>
                <o:OLEObject Type="Embed" ProgID="PBrush" ShapeID="_x0000_i1031" DrawAspect="Content" ObjectID="_1620496865" r:id="rId16"/>
              </w:object>
            </w:r>
          </w:p>
        </w:tc>
        <w:tc>
          <w:tcPr>
            <w:tcW w:w="2503" w:type="pct"/>
          </w:tcPr>
          <w:p w:rsidR="00AF03B2" w:rsidRPr="00D9631B" w:rsidRDefault="00AF03B2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AF03B2" w:rsidRPr="00AF03B2" w:rsidTr="004B3891">
        <w:tc>
          <w:tcPr>
            <w:tcW w:w="2117" w:type="pct"/>
          </w:tcPr>
          <w:p w:rsidR="00AF03B2" w:rsidRPr="00D9631B" w:rsidRDefault="00AF03B2" w:rsidP="0056798F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 w:rsidRPr="00D9631B">
              <w:rPr>
                <w:sz w:val="20"/>
                <w:szCs w:val="20"/>
              </w:rPr>
              <w:t xml:space="preserve">Los </w:t>
            </w:r>
            <w:r>
              <w:rPr>
                <w:sz w:val="20"/>
                <w:szCs w:val="20"/>
              </w:rPr>
              <w:t>enlaces entre los elementos tiene la semántica apropiada</w:t>
            </w:r>
            <w:r w:rsidRPr="00D9631B">
              <w:rPr>
                <w:sz w:val="20"/>
                <w:szCs w:val="20"/>
              </w:rPr>
              <w:t>.</w:t>
            </w:r>
          </w:p>
        </w:tc>
        <w:tc>
          <w:tcPr>
            <w:tcW w:w="379" w:type="pct"/>
          </w:tcPr>
          <w:p w:rsidR="00AF03B2" w:rsidRPr="00D9631B" w:rsidRDefault="00E325F0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32" type="#_x0000_t75" style="width:24pt;height:21.75pt" o:ole="">
                  <v:imagedata r:id="rId8" o:title=""/>
                </v:shape>
                <o:OLEObject Type="Embed" ProgID="PBrush" ShapeID="_x0000_i1032" DrawAspect="Content" ObjectID="_1620496866" r:id="rId17"/>
              </w:object>
            </w:r>
          </w:p>
        </w:tc>
        <w:tc>
          <w:tcPr>
            <w:tcW w:w="2503" w:type="pct"/>
          </w:tcPr>
          <w:p w:rsidR="00AF03B2" w:rsidRPr="00D9631B" w:rsidRDefault="00AF03B2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7E5356" w:rsidRPr="00D9631B" w:rsidTr="000C3828">
        <w:tc>
          <w:tcPr>
            <w:tcW w:w="5000" w:type="pct"/>
            <w:gridSpan w:val="3"/>
          </w:tcPr>
          <w:p w:rsidR="007E5356" w:rsidRPr="00D9631B" w:rsidRDefault="007E5356">
            <w:pPr>
              <w:jc w:val="both"/>
              <w:rPr>
                <w:b/>
                <w:sz w:val="20"/>
                <w:szCs w:val="20"/>
                <w:lang w:val="es-MX"/>
              </w:rPr>
            </w:pPr>
            <w:r w:rsidRPr="00D9631B">
              <w:rPr>
                <w:b/>
                <w:sz w:val="20"/>
                <w:szCs w:val="20"/>
                <w:lang w:val="es-MX"/>
              </w:rPr>
              <w:t>Modelo de presentación</w:t>
            </w:r>
          </w:p>
        </w:tc>
      </w:tr>
      <w:tr w:rsidR="00AF03B2" w:rsidRPr="00AF03B2" w:rsidTr="004B3891">
        <w:tc>
          <w:tcPr>
            <w:tcW w:w="2117" w:type="pct"/>
          </w:tcPr>
          <w:p w:rsidR="00AF03B2" w:rsidRPr="00D9631B" w:rsidRDefault="00AF03B2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 w:rsidRPr="00D9631B">
              <w:rPr>
                <w:sz w:val="20"/>
                <w:szCs w:val="20"/>
              </w:rPr>
              <w:t>Se incluyen todas las ventanas que serán utilizadas.</w:t>
            </w:r>
          </w:p>
        </w:tc>
        <w:tc>
          <w:tcPr>
            <w:tcW w:w="379" w:type="pct"/>
          </w:tcPr>
          <w:p w:rsidR="00AF03B2" w:rsidRPr="00D9631B" w:rsidRDefault="00E325F0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33" type="#_x0000_t75" style="width:24pt;height:21.75pt" o:ole="">
                  <v:imagedata r:id="rId8" o:title=""/>
                </v:shape>
                <o:OLEObject Type="Embed" ProgID="PBrush" ShapeID="_x0000_i1033" DrawAspect="Content" ObjectID="_1620496867" r:id="rId18"/>
              </w:object>
            </w:r>
          </w:p>
        </w:tc>
        <w:tc>
          <w:tcPr>
            <w:tcW w:w="2503" w:type="pct"/>
          </w:tcPr>
          <w:p w:rsidR="00AF03B2" w:rsidRPr="00D9631B" w:rsidRDefault="00AF03B2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AF03B2" w:rsidRPr="00AF03B2" w:rsidTr="004B3891">
        <w:tc>
          <w:tcPr>
            <w:tcW w:w="2117" w:type="pct"/>
          </w:tcPr>
          <w:p w:rsidR="00AF03B2" w:rsidRPr="00D9631B" w:rsidRDefault="00AF03B2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 w:rsidRPr="00D9631B">
              <w:rPr>
                <w:sz w:val="20"/>
                <w:szCs w:val="20"/>
              </w:rPr>
              <w:t>Existe una coherencia entre el modelo de navegación y las ventanas.</w:t>
            </w:r>
          </w:p>
        </w:tc>
        <w:tc>
          <w:tcPr>
            <w:tcW w:w="379" w:type="pct"/>
          </w:tcPr>
          <w:p w:rsidR="00AF03B2" w:rsidRPr="00D9631B" w:rsidRDefault="00E325F0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34" type="#_x0000_t75" style="width:24pt;height:21.75pt" o:ole="">
                  <v:imagedata r:id="rId8" o:title=""/>
                </v:shape>
                <o:OLEObject Type="Embed" ProgID="PBrush" ShapeID="_x0000_i1034" DrawAspect="Content" ObjectID="_1620496868" r:id="rId19"/>
              </w:object>
            </w:r>
          </w:p>
        </w:tc>
        <w:tc>
          <w:tcPr>
            <w:tcW w:w="2503" w:type="pct"/>
          </w:tcPr>
          <w:p w:rsidR="00AF03B2" w:rsidRPr="00D9631B" w:rsidRDefault="00AF03B2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AF03B2" w:rsidRPr="00CC137D" w:rsidTr="004B3891">
        <w:tc>
          <w:tcPr>
            <w:tcW w:w="2117" w:type="pct"/>
          </w:tcPr>
          <w:p w:rsidR="00AF03B2" w:rsidRPr="00D9631B" w:rsidRDefault="00AF03B2" w:rsidP="00E325F0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Los elementos GUI son coherentes </w:t>
            </w:r>
            <w:r w:rsidR="00E325F0">
              <w:rPr>
                <w:sz w:val="20"/>
                <w:szCs w:val="20"/>
              </w:rPr>
              <w:t>con los requerimientos</w:t>
            </w:r>
            <w:r w:rsidRPr="00D9631B">
              <w:rPr>
                <w:sz w:val="20"/>
                <w:szCs w:val="20"/>
              </w:rPr>
              <w:t>.</w:t>
            </w:r>
          </w:p>
        </w:tc>
        <w:tc>
          <w:tcPr>
            <w:tcW w:w="379" w:type="pct"/>
          </w:tcPr>
          <w:p w:rsidR="00AF03B2" w:rsidRPr="00D9631B" w:rsidRDefault="00CC137D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35" type="#_x0000_t75" style="width:24pt;height:21.75pt" o:ole="">
                  <v:imagedata r:id="rId8" o:title=""/>
                </v:shape>
                <o:OLEObject Type="Embed" ProgID="PBrush" ShapeID="_x0000_i1035" DrawAspect="Content" ObjectID="_1620496869" r:id="rId20"/>
              </w:object>
            </w:r>
          </w:p>
        </w:tc>
        <w:tc>
          <w:tcPr>
            <w:tcW w:w="2503" w:type="pct"/>
          </w:tcPr>
          <w:p w:rsidR="00AF03B2" w:rsidRPr="00D9631B" w:rsidRDefault="00AF03B2" w:rsidP="004B3891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EF4B33" w:rsidRPr="00D9631B" w:rsidTr="000C3828">
        <w:tc>
          <w:tcPr>
            <w:tcW w:w="5000" w:type="pct"/>
            <w:gridSpan w:val="3"/>
          </w:tcPr>
          <w:p w:rsidR="00EF4B33" w:rsidRPr="00D9631B" w:rsidRDefault="00D9631B">
            <w:pPr>
              <w:jc w:val="both"/>
              <w:rPr>
                <w:lang w:val="es-MX"/>
              </w:rPr>
            </w:pPr>
            <w:r w:rsidRPr="00D9631B">
              <w:rPr>
                <w:b/>
                <w:sz w:val="20"/>
                <w:szCs w:val="20"/>
                <w:lang w:val="es-MX"/>
              </w:rPr>
              <w:t>Modelo de procesos</w:t>
            </w:r>
          </w:p>
        </w:tc>
      </w:tr>
      <w:tr w:rsidR="00AF03B2" w:rsidRPr="00AF03B2" w:rsidTr="004B3891">
        <w:tc>
          <w:tcPr>
            <w:tcW w:w="2117" w:type="pct"/>
          </w:tcPr>
          <w:p w:rsidR="00AF03B2" w:rsidRPr="00D9631B" w:rsidRDefault="00AF03B2" w:rsidP="00E325F0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Los pasos de los procesos tienen una secuencia coherente</w:t>
            </w:r>
            <w:r w:rsidR="00E325F0">
              <w:rPr>
                <w:sz w:val="20"/>
                <w:szCs w:val="20"/>
              </w:rPr>
              <w:t xml:space="preserve"> con los requerimientos</w:t>
            </w:r>
            <w:r w:rsidRPr="00D9631B">
              <w:rPr>
                <w:sz w:val="20"/>
                <w:szCs w:val="20"/>
              </w:rPr>
              <w:t>.</w:t>
            </w:r>
          </w:p>
        </w:tc>
        <w:tc>
          <w:tcPr>
            <w:tcW w:w="379" w:type="pct"/>
          </w:tcPr>
          <w:p w:rsidR="00AF03B2" w:rsidRPr="00D9631B" w:rsidRDefault="00E325F0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36" type="#_x0000_t75" style="width:24pt;height:21.75pt" o:ole="">
                  <v:imagedata r:id="rId8" o:title=""/>
                </v:shape>
                <o:OLEObject Type="Embed" ProgID="PBrush" ShapeID="_x0000_i1036" DrawAspect="Content" ObjectID="_1620496870" r:id="rId21"/>
              </w:object>
            </w:r>
          </w:p>
        </w:tc>
        <w:tc>
          <w:tcPr>
            <w:tcW w:w="2503" w:type="pct"/>
          </w:tcPr>
          <w:p w:rsidR="00AF03B2" w:rsidRPr="00D9631B" w:rsidRDefault="00AF03B2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AF03B2" w:rsidRPr="00AF03B2" w:rsidTr="004B3891">
        <w:tc>
          <w:tcPr>
            <w:tcW w:w="2117" w:type="pct"/>
          </w:tcPr>
          <w:p w:rsidR="00AF03B2" w:rsidRPr="00D9631B" w:rsidRDefault="00AF03B2" w:rsidP="00E325F0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 w:rsidRPr="00D9631B">
              <w:rPr>
                <w:sz w:val="20"/>
                <w:szCs w:val="20"/>
              </w:rPr>
              <w:t xml:space="preserve">Se toman en cuenta </w:t>
            </w:r>
            <w:r w:rsidR="00E325F0">
              <w:rPr>
                <w:sz w:val="20"/>
                <w:szCs w:val="20"/>
              </w:rPr>
              <w:t>las verificaciones de la información</w:t>
            </w:r>
            <w:r w:rsidRPr="00D9631B">
              <w:rPr>
                <w:sz w:val="20"/>
                <w:szCs w:val="20"/>
              </w:rPr>
              <w:t xml:space="preserve">. </w:t>
            </w:r>
          </w:p>
        </w:tc>
        <w:tc>
          <w:tcPr>
            <w:tcW w:w="379" w:type="pct"/>
          </w:tcPr>
          <w:p w:rsidR="00AF03B2" w:rsidRPr="00D9631B" w:rsidRDefault="00E325F0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37" type="#_x0000_t75" style="width:24pt;height:21.75pt" o:ole="">
                  <v:imagedata r:id="rId8" o:title=""/>
                </v:shape>
                <o:OLEObject Type="Embed" ProgID="PBrush" ShapeID="_x0000_i1037" DrawAspect="Content" ObjectID="_1620496871" r:id="rId22"/>
              </w:object>
            </w:r>
          </w:p>
        </w:tc>
        <w:tc>
          <w:tcPr>
            <w:tcW w:w="2503" w:type="pct"/>
          </w:tcPr>
          <w:p w:rsidR="00AF03B2" w:rsidRPr="00D9631B" w:rsidRDefault="00AF03B2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AF03B2" w:rsidRPr="00AF03B2" w:rsidTr="004B3891">
        <w:tc>
          <w:tcPr>
            <w:tcW w:w="2117" w:type="pct"/>
          </w:tcPr>
          <w:p w:rsidR="00AF03B2" w:rsidRPr="00D9631B" w:rsidRDefault="00AF03B2" w:rsidP="00E325F0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 w:rsidRPr="00D9631B">
              <w:rPr>
                <w:sz w:val="20"/>
                <w:szCs w:val="20"/>
              </w:rPr>
              <w:t xml:space="preserve">Se identifica que </w:t>
            </w:r>
            <w:r>
              <w:rPr>
                <w:sz w:val="20"/>
                <w:szCs w:val="20"/>
              </w:rPr>
              <w:t>pasos</w:t>
            </w:r>
            <w:r w:rsidRPr="00D9631B">
              <w:rPr>
                <w:sz w:val="20"/>
                <w:szCs w:val="20"/>
              </w:rPr>
              <w:t xml:space="preserve"> le pertenece al sistema y al usuario.</w:t>
            </w:r>
          </w:p>
        </w:tc>
        <w:tc>
          <w:tcPr>
            <w:tcW w:w="379" w:type="pct"/>
          </w:tcPr>
          <w:p w:rsidR="00AF03B2" w:rsidRPr="00D9631B" w:rsidRDefault="00E325F0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38" type="#_x0000_t75" style="width:24pt;height:21.75pt" o:ole="">
                  <v:imagedata r:id="rId8" o:title=""/>
                </v:shape>
                <o:OLEObject Type="Embed" ProgID="PBrush" ShapeID="_x0000_i1038" DrawAspect="Content" ObjectID="_1620496872" r:id="rId23"/>
              </w:object>
            </w:r>
          </w:p>
        </w:tc>
        <w:tc>
          <w:tcPr>
            <w:tcW w:w="2503" w:type="pct"/>
          </w:tcPr>
          <w:p w:rsidR="00AF03B2" w:rsidRPr="00D9631B" w:rsidRDefault="00AF03B2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4B3891" w:rsidRPr="00A36586" w:rsidTr="004B3891">
        <w:tc>
          <w:tcPr>
            <w:tcW w:w="2117" w:type="pct"/>
          </w:tcPr>
          <w:p w:rsidR="004B3891" w:rsidRPr="00D9631B" w:rsidRDefault="004B3891" w:rsidP="004B3891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La información de entrada y la información de salida es coherente con los requerimientos</w:t>
            </w:r>
            <w:r w:rsidRPr="00D9631B">
              <w:rPr>
                <w:sz w:val="20"/>
                <w:szCs w:val="20"/>
              </w:rPr>
              <w:t>.</w:t>
            </w:r>
          </w:p>
        </w:tc>
        <w:tc>
          <w:tcPr>
            <w:tcW w:w="379" w:type="pct"/>
          </w:tcPr>
          <w:p w:rsidR="004B3891" w:rsidRPr="00D9631B" w:rsidRDefault="00CC137D" w:rsidP="004B3891">
            <w:pPr>
              <w:jc w:val="both"/>
              <w:rPr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39" type="#_x0000_t75" style="width:24pt;height:21.75pt" o:ole="">
                  <v:imagedata r:id="rId8" o:title=""/>
                </v:shape>
                <o:OLEObject Type="Embed" ProgID="PBrush" ShapeID="_x0000_i1039" DrawAspect="Content" ObjectID="_1620496873" r:id="rId24"/>
              </w:object>
            </w:r>
          </w:p>
        </w:tc>
        <w:tc>
          <w:tcPr>
            <w:tcW w:w="2503" w:type="pct"/>
          </w:tcPr>
          <w:p w:rsidR="004B3891" w:rsidRPr="00D9631B" w:rsidRDefault="004B3891" w:rsidP="004B3891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</w:tbl>
    <w:p w:rsidR="002555A3" w:rsidRPr="00D9631B" w:rsidRDefault="002555A3" w:rsidP="008A5CA7">
      <w:pPr>
        <w:spacing w:after="160" w:line="259" w:lineRule="auto"/>
        <w:rPr>
          <w:lang w:val="es-MX"/>
        </w:rPr>
      </w:pPr>
    </w:p>
    <w:sectPr w:rsidR="002555A3" w:rsidRPr="00D9631B">
      <w:headerReference w:type="default" r:id="rId25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60CBD" w:rsidRDefault="00860CBD" w:rsidP="0056798F">
      <w:r>
        <w:separator/>
      </w:r>
    </w:p>
  </w:endnote>
  <w:endnote w:type="continuationSeparator" w:id="0">
    <w:p w:rsidR="00860CBD" w:rsidRDefault="00860CBD" w:rsidP="0056798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60CBD" w:rsidRDefault="00860CBD" w:rsidP="0056798F">
      <w:r>
        <w:separator/>
      </w:r>
    </w:p>
  </w:footnote>
  <w:footnote w:type="continuationSeparator" w:id="0">
    <w:p w:rsidR="00860CBD" w:rsidRDefault="00860CBD" w:rsidP="0056798F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6798F" w:rsidRDefault="00A36586" w:rsidP="0056798F">
    <w:pPr>
      <w:pStyle w:val="Encabezado"/>
    </w:pPr>
    <w:r>
      <w:rPr>
        <w:noProof/>
      </w:rPr>
      <w:drawing>
        <wp:anchor distT="0" distB="0" distL="114300" distR="114300" simplePos="0" relativeHeight="251659264" behindDoc="0" locked="0" layoutInCell="1" allowOverlap="1" wp14:anchorId="19D356D5" wp14:editId="5BB6E339">
          <wp:simplePos x="0" y="0"/>
          <wp:positionH relativeFrom="margin">
            <wp:posOffset>0</wp:posOffset>
          </wp:positionH>
          <wp:positionV relativeFrom="paragraph">
            <wp:posOffset>9255</wp:posOffset>
          </wp:positionV>
          <wp:extent cx="1731010" cy="694055"/>
          <wp:effectExtent l="0" t="0" r="2540" b="0"/>
          <wp:wrapSquare wrapText="bothSides"/>
          <wp:docPr id="8" name="Imagen 8" descr="C:\Users\TaniaEsparza\Desktop\Plantel\Rio Grande2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6" descr="C:\Users\TaniaEsparza\Desktop\Plantel\Rio Grande2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731010" cy="69405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:rsidR="0056798F" w:rsidRPr="0056798F" w:rsidRDefault="0056798F" w:rsidP="0056798F">
    <w:pPr>
      <w:pStyle w:val="Encabezado"/>
      <w:jc w:val="right"/>
      <w:rPr>
        <w:lang w:val="es-MX"/>
      </w:rPr>
    </w:pPr>
    <w:r>
      <w:rPr>
        <w:lang w:val="es-MX"/>
      </w:rPr>
      <w:t>REVISIÓN DE DISEÑO</w:t>
    </w:r>
  </w:p>
  <w:p w:rsidR="0056798F" w:rsidRPr="0056798F" w:rsidRDefault="0056798F" w:rsidP="0056798F">
    <w:pPr>
      <w:pStyle w:val="Encabezado"/>
      <w:jc w:val="right"/>
      <w:rPr>
        <w:lang w:val="es-MX"/>
      </w:rPr>
    </w:pPr>
    <w:r w:rsidRPr="0056798F">
      <w:rPr>
        <w:lang w:val="es-MX"/>
      </w:rPr>
      <w:t xml:space="preserve">Página </w:t>
    </w:r>
    <w:r>
      <w:fldChar w:fldCharType="begin"/>
    </w:r>
    <w:r w:rsidRPr="0056798F">
      <w:rPr>
        <w:lang w:val="es-MX"/>
      </w:rPr>
      <w:instrText xml:space="preserve"> PAGE  \* Arabic  \* MERGEFORMAT </w:instrText>
    </w:r>
    <w:r>
      <w:fldChar w:fldCharType="separate"/>
    </w:r>
    <w:r w:rsidR="00511E79">
      <w:rPr>
        <w:noProof/>
        <w:lang w:val="es-MX"/>
      </w:rPr>
      <w:t>2</w:t>
    </w:r>
    <w:r>
      <w:fldChar w:fldCharType="end"/>
    </w:r>
    <w:r w:rsidRPr="0056798F">
      <w:rPr>
        <w:lang w:val="es-MX"/>
      </w:rPr>
      <w:t xml:space="preserve"> de </w:t>
    </w:r>
    <w:r>
      <w:fldChar w:fldCharType="begin"/>
    </w:r>
    <w:r w:rsidRPr="0056798F">
      <w:rPr>
        <w:lang w:val="es-MX"/>
      </w:rPr>
      <w:instrText xml:space="preserve"> NUMPAGES  \* Arabic  \* MERGEFORMAT </w:instrText>
    </w:r>
    <w:r>
      <w:fldChar w:fldCharType="separate"/>
    </w:r>
    <w:r w:rsidR="00511E79">
      <w:rPr>
        <w:noProof/>
        <w:lang w:val="es-MX"/>
      </w:rPr>
      <w:t>2</w:t>
    </w:r>
    <w:r>
      <w:rPr>
        <w:noProof/>
      </w:rPr>
      <w:fldChar w:fldCharType="end"/>
    </w:r>
  </w:p>
  <w:p w:rsidR="0056798F" w:rsidRPr="0056798F" w:rsidRDefault="0056798F">
    <w:pPr>
      <w:pStyle w:val="Encabezado"/>
      <w:rPr>
        <w:lang w:val="es-MX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A494264"/>
    <w:multiLevelType w:val="multilevel"/>
    <w:tmpl w:val="0A494264"/>
    <w:lvl w:ilvl="0">
      <w:start w:val="1"/>
      <w:numFmt w:val="decimal"/>
      <w:lvlText w:val="%1."/>
      <w:lvlJc w:val="left"/>
      <w:pPr>
        <w:ind w:left="720" w:hanging="360"/>
      </w:p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55E7B53"/>
    <w:multiLevelType w:val="multilevel"/>
    <w:tmpl w:val="455E7B53"/>
    <w:lvl w:ilvl="0">
      <w:start w:val="1"/>
      <w:numFmt w:val="bullet"/>
      <w:pStyle w:val="ScriptTableBullets1"/>
      <w:lvlText w:val="-"/>
      <w:lvlJc w:val="left"/>
      <w:pPr>
        <w:tabs>
          <w:tab w:val="left" w:pos="360"/>
        </w:tabs>
        <w:ind w:left="180" w:hanging="180"/>
      </w:pPr>
      <w:rPr>
        <w:rFonts w:hint="default"/>
      </w:rPr>
    </w:lvl>
    <w:lvl w:ilvl="1" w:tentative="1">
      <w:start w:val="1"/>
      <w:numFmt w:val="bullet"/>
      <w:lvlText w:val=""/>
      <w:lvlJc w:val="left"/>
      <w:pPr>
        <w:tabs>
          <w:tab w:val="left" w:pos="1422"/>
        </w:tabs>
        <w:ind w:left="1422" w:hanging="360"/>
      </w:pPr>
      <w:rPr>
        <w:rFonts w:ascii="Wingdings" w:hAnsi="Wingdings" w:hint="default"/>
      </w:rPr>
    </w:lvl>
    <w:lvl w:ilvl="2" w:tentative="1">
      <w:start w:val="1"/>
      <w:numFmt w:val="bullet"/>
      <w:lvlText w:val=""/>
      <w:lvlJc w:val="left"/>
      <w:pPr>
        <w:tabs>
          <w:tab w:val="left" w:pos="2142"/>
        </w:tabs>
        <w:ind w:left="2142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tabs>
          <w:tab w:val="left" w:pos="2862"/>
        </w:tabs>
        <w:ind w:left="2862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tabs>
          <w:tab w:val="left" w:pos="3582"/>
        </w:tabs>
        <w:ind w:left="3582" w:hanging="360"/>
      </w:pPr>
      <w:rPr>
        <w:rFonts w:ascii="Courier New" w:hAnsi="Courier New" w:hint="default"/>
      </w:rPr>
    </w:lvl>
    <w:lvl w:ilvl="5" w:tentative="1">
      <w:start w:val="1"/>
      <w:numFmt w:val="bullet"/>
      <w:lvlText w:val=""/>
      <w:lvlJc w:val="left"/>
      <w:pPr>
        <w:tabs>
          <w:tab w:val="left" w:pos="4302"/>
        </w:tabs>
        <w:ind w:left="4302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tabs>
          <w:tab w:val="left" w:pos="5022"/>
        </w:tabs>
        <w:ind w:left="5022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tabs>
          <w:tab w:val="left" w:pos="5742"/>
        </w:tabs>
        <w:ind w:left="5742" w:hanging="360"/>
      </w:pPr>
      <w:rPr>
        <w:rFonts w:ascii="Courier New" w:hAnsi="Courier New" w:hint="default"/>
      </w:rPr>
    </w:lvl>
    <w:lvl w:ilvl="8" w:tentative="1">
      <w:start w:val="1"/>
      <w:numFmt w:val="bullet"/>
      <w:lvlText w:val=""/>
      <w:lvlJc w:val="left"/>
      <w:pPr>
        <w:tabs>
          <w:tab w:val="left" w:pos="6462"/>
        </w:tabs>
        <w:ind w:left="6462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8"/>
  <w:defaultTabStop w:val="708"/>
  <w:hyphenationZone w:val="425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doNotBreakWrappedTables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F2840"/>
    <w:rsid w:val="94FD9000"/>
    <w:rsid w:val="AFBE3508"/>
    <w:rsid w:val="DF778F98"/>
    <w:rsid w:val="EFFFAD2E"/>
    <w:rsid w:val="F17B6453"/>
    <w:rsid w:val="00005DBB"/>
    <w:rsid w:val="000073EB"/>
    <w:rsid w:val="00007ECA"/>
    <w:rsid w:val="00010662"/>
    <w:rsid w:val="00010888"/>
    <w:rsid w:val="00013847"/>
    <w:rsid w:val="000207E6"/>
    <w:rsid w:val="00021266"/>
    <w:rsid w:val="00024E4B"/>
    <w:rsid w:val="000250A5"/>
    <w:rsid w:val="000277AA"/>
    <w:rsid w:val="00036037"/>
    <w:rsid w:val="00043C4F"/>
    <w:rsid w:val="000441B1"/>
    <w:rsid w:val="0004578F"/>
    <w:rsid w:val="000573B1"/>
    <w:rsid w:val="000615FD"/>
    <w:rsid w:val="00075866"/>
    <w:rsid w:val="0007780A"/>
    <w:rsid w:val="00082417"/>
    <w:rsid w:val="00083438"/>
    <w:rsid w:val="00083510"/>
    <w:rsid w:val="00086336"/>
    <w:rsid w:val="0009081F"/>
    <w:rsid w:val="00093159"/>
    <w:rsid w:val="000938F9"/>
    <w:rsid w:val="00095A02"/>
    <w:rsid w:val="000979A9"/>
    <w:rsid w:val="000A0DC1"/>
    <w:rsid w:val="000A6221"/>
    <w:rsid w:val="000A6D94"/>
    <w:rsid w:val="000A6F79"/>
    <w:rsid w:val="000C222A"/>
    <w:rsid w:val="000C2242"/>
    <w:rsid w:val="000C2441"/>
    <w:rsid w:val="000C3828"/>
    <w:rsid w:val="000C3EF8"/>
    <w:rsid w:val="000D10FB"/>
    <w:rsid w:val="000D5DA8"/>
    <w:rsid w:val="000E1EB6"/>
    <w:rsid w:val="000E3B90"/>
    <w:rsid w:val="000E4182"/>
    <w:rsid w:val="000E473D"/>
    <w:rsid w:val="000E4CC5"/>
    <w:rsid w:val="000E711F"/>
    <w:rsid w:val="000F79FF"/>
    <w:rsid w:val="00102CB6"/>
    <w:rsid w:val="001071AB"/>
    <w:rsid w:val="00107C0B"/>
    <w:rsid w:val="00113159"/>
    <w:rsid w:val="00116DA6"/>
    <w:rsid w:val="00117119"/>
    <w:rsid w:val="00127C8B"/>
    <w:rsid w:val="00131837"/>
    <w:rsid w:val="00132D5E"/>
    <w:rsid w:val="0013338F"/>
    <w:rsid w:val="001338CA"/>
    <w:rsid w:val="00133EA0"/>
    <w:rsid w:val="00135ADA"/>
    <w:rsid w:val="00136DF9"/>
    <w:rsid w:val="001376AE"/>
    <w:rsid w:val="0013787C"/>
    <w:rsid w:val="00145710"/>
    <w:rsid w:val="0014673F"/>
    <w:rsid w:val="0014777D"/>
    <w:rsid w:val="001478F4"/>
    <w:rsid w:val="00150132"/>
    <w:rsid w:val="0015355A"/>
    <w:rsid w:val="00154216"/>
    <w:rsid w:val="00154C9E"/>
    <w:rsid w:val="00160772"/>
    <w:rsid w:val="00166BA4"/>
    <w:rsid w:val="00171465"/>
    <w:rsid w:val="00173EBD"/>
    <w:rsid w:val="00174BF2"/>
    <w:rsid w:val="0017696D"/>
    <w:rsid w:val="0018136E"/>
    <w:rsid w:val="00181B2B"/>
    <w:rsid w:val="00183632"/>
    <w:rsid w:val="0018463F"/>
    <w:rsid w:val="00186D6A"/>
    <w:rsid w:val="00191D04"/>
    <w:rsid w:val="001925DC"/>
    <w:rsid w:val="001957F7"/>
    <w:rsid w:val="00196353"/>
    <w:rsid w:val="001B0329"/>
    <w:rsid w:val="001B39A8"/>
    <w:rsid w:val="001C0F72"/>
    <w:rsid w:val="001C2EA5"/>
    <w:rsid w:val="001C3498"/>
    <w:rsid w:val="001C3873"/>
    <w:rsid w:val="001C3FBA"/>
    <w:rsid w:val="001C67F2"/>
    <w:rsid w:val="001E5797"/>
    <w:rsid w:val="001F302B"/>
    <w:rsid w:val="00200AEA"/>
    <w:rsid w:val="00201C90"/>
    <w:rsid w:val="00204C8A"/>
    <w:rsid w:val="0021044A"/>
    <w:rsid w:val="00215C79"/>
    <w:rsid w:val="002230F8"/>
    <w:rsid w:val="002231FE"/>
    <w:rsid w:val="00223AD3"/>
    <w:rsid w:val="00224780"/>
    <w:rsid w:val="00224A5B"/>
    <w:rsid w:val="0023150A"/>
    <w:rsid w:val="00234B1C"/>
    <w:rsid w:val="00241380"/>
    <w:rsid w:val="002510B6"/>
    <w:rsid w:val="002555A3"/>
    <w:rsid w:val="00257363"/>
    <w:rsid w:val="002616C6"/>
    <w:rsid w:val="002700B8"/>
    <w:rsid w:val="002702F0"/>
    <w:rsid w:val="002740FA"/>
    <w:rsid w:val="0027485A"/>
    <w:rsid w:val="0027607D"/>
    <w:rsid w:val="002837D8"/>
    <w:rsid w:val="00285834"/>
    <w:rsid w:val="00285AC2"/>
    <w:rsid w:val="0028634E"/>
    <w:rsid w:val="00293344"/>
    <w:rsid w:val="00296218"/>
    <w:rsid w:val="0029682B"/>
    <w:rsid w:val="002B376F"/>
    <w:rsid w:val="002B6728"/>
    <w:rsid w:val="002B71C4"/>
    <w:rsid w:val="002B79A4"/>
    <w:rsid w:val="002C162D"/>
    <w:rsid w:val="002C3329"/>
    <w:rsid w:val="002C6879"/>
    <w:rsid w:val="002C6EB1"/>
    <w:rsid w:val="002D0105"/>
    <w:rsid w:val="002D3D99"/>
    <w:rsid w:val="002D6411"/>
    <w:rsid w:val="002D7C9C"/>
    <w:rsid w:val="002E51B0"/>
    <w:rsid w:val="002E5F67"/>
    <w:rsid w:val="002E6BC0"/>
    <w:rsid w:val="002E7163"/>
    <w:rsid w:val="002F0AD2"/>
    <w:rsid w:val="002F71B2"/>
    <w:rsid w:val="00302AE7"/>
    <w:rsid w:val="00303118"/>
    <w:rsid w:val="00305C41"/>
    <w:rsid w:val="00310445"/>
    <w:rsid w:val="00321AD0"/>
    <w:rsid w:val="003234FA"/>
    <w:rsid w:val="0032561C"/>
    <w:rsid w:val="003334ED"/>
    <w:rsid w:val="003339C0"/>
    <w:rsid w:val="00340A10"/>
    <w:rsid w:val="00341FCF"/>
    <w:rsid w:val="003432C6"/>
    <w:rsid w:val="00343753"/>
    <w:rsid w:val="003467C7"/>
    <w:rsid w:val="003470DA"/>
    <w:rsid w:val="003515CD"/>
    <w:rsid w:val="00353FFC"/>
    <w:rsid w:val="0036040D"/>
    <w:rsid w:val="00360CF5"/>
    <w:rsid w:val="003614FB"/>
    <w:rsid w:val="00363D8C"/>
    <w:rsid w:val="00365522"/>
    <w:rsid w:val="003659EF"/>
    <w:rsid w:val="00370C82"/>
    <w:rsid w:val="00370CE9"/>
    <w:rsid w:val="003767F3"/>
    <w:rsid w:val="00383AFB"/>
    <w:rsid w:val="00385995"/>
    <w:rsid w:val="00387B98"/>
    <w:rsid w:val="003A36CA"/>
    <w:rsid w:val="003A6F63"/>
    <w:rsid w:val="003A7A27"/>
    <w:rsid w:val="003B65B1"/>
    <w:rsid w:val="003B6C20"/>
    <w:rsid w:val="003B7B9A"/>
    <w:rsid w:val="003C0ADE"/>
    <w:rsid w:val="003C2F42"/>
    <w:rsid w:val="003C4C24"/>
    <w:rsid w:val="003C4C35"/>
    <w:rsid w:val="003D1F88"/>
    <w:rsid w:val="003D78C5"/>
    <w:rsid w:val="003D79BA"/>
    <w:rsid w:val="003E5733"/>
    <w:rsid w:val="003F0A77"/>
    <w:rsid w:val="003F141F"/>
    <w:rsid w:val="003F23F1"/>
    <w:rsid w:val="003F27B8"/>
    <w:rsid w:val="003F2F69"/>
    <w:rsid w:val="00410894"/>
    <w:rsid w:val="00413792"/>
    <w:rsid w:val="00415CFF"/>
    <w:rsid w:val="00416561"/>
    <w:rsid w:val="00417197"/>
    <w:rsid w:val="00417774"/>
    <w:rsid w:val="00421CAB"/>
    <w:rsid w:val="00422BE9"/>
    <w:rsid w:val="00426467"/>
    <w:rsid w:val="00427276"/>
    <w:rsid w:val="00427E12"/>
    <w:rsid w:val="00431426"/>
    <w:rsid w:val="0043313A"/>
    <w:rsid w:val="00435B3B"/>
    <w:rsid w:val="004370A2"/>
    <w:rsid w:val="004438B8"/>
    <w:rsid w:val="00443970"/>
    <w:rsid w:val="00450FF3"/>
    <w:rsid w:val="0045134A"/>
    <w:rsid w:val="004566DD"/>
    <w:rsid w:val="00456968"/>
    <w:rsid w:val="00463AFF"/>
    <w:rsid w:val="004652C1"/>
    <w:rsid w:val="00466776"/>
    <w:rsid w:val="00482BA1"/>
    <w:rsid w:val="004866F0"/>
    <w:rsid w:val="00491933"/>
    <w:rsid w:val="004932AA"/>
    <w:rsid w:val="00493370"/>
    <w:rsid w:val="004977EB"/>
    <w:rsid w:val="004A0777"/>
    <w:rsid w:val="004A079F"/>
    <w:rsid w:val="004A1599"/>
    <w:rsid w:val="004A459E"/>
    <w:rsid w:val="004B3891"/>
    <w:rsid w:val="004B4296"/>
    <w:rsid w:val="004B5C6A"/>
    <w:rsid w:val="004C6ABD"/>
    <w:rsid w:val="004C746F"/>
    <w:rsid w:val="004C77D5"/>
    <w:rsid w:val="004D10A2"/>
    <w:rsid w:val="004D7D7E"/>
    <w:rsid w:val="004E24DC"/>
    <w:rsid w:val="004E77B7"/>
    <w:rsid w:val="004F0E99"/>
    <w:rsid w:val="004F5709"/>
    <w:rsid w:val="004F596D"/>
    <w:rsid w:val="004F6142"/>
    <w:rsid w:val="004F6588"/>
    <w:rsid w:val="005005AE"/>
    <w:rsid w:val="005008CA"/>
    <w:rsid w:val="005024C1"/>
    <w:rsid w:val="00504335"/>
    <w:rsid w:val="00507449"/>
    <w:rsid w:val="00507892"/>
    <w:rsid w:val="00511E79"/>
    <w:rsid w:val="00521BE5"/>
    <w:rsid w:val="005306EF"/>
    <w:rsid w:val="005307EB"/>
    <w:rsid w:val="00532667"/>
    <w:rsid w:val="00532DA9"/>
    <w:rsid w:val="00543B68"/>
    <w:rsid w:val="00544537"/>
    <w:rsid w:val="00552556"/>
    <w:rsid w:val="0055418F"/>
    <w:rsid w:val="005609F9"/>
    <w:rsid w:val="00565988"/>
    <w:rsid w:val="0056632D"/>
    <w:rsid w:val="00567772"/>
    <w:rsid w:val="0056798F"/>
    <w:rsid w:val="00583404"/>
    <w:rsid w:val="00585C95"/>
    <w:rsid w:val="005864F6"/>
    <w:rsid w:val="00587C7C"/>
    <w:rsid w:val="00594E99"/>
    <w:rsid w:val="005A0E4E"/>
    <w:rsid w:val="005A4463"/>
    <w:rsid w:val="005B17E1"/>
    <w:rsid w:val="005B2BAB"/>
    <w:rsid w:val="005B2EBA"/>
    <w:rsid w:val="005B7192"/>
    <w:rsid w:val="005C5A4F"/>
    <w:rsid w:val="005D2467"/>
    <w:rsid w:val="005E0177"/>
    <w:rsid w:val="005E2CFE"/>
    <w:rsid w:val="005E5AFD"/>
    <w:rsid w:val="006021D2"/>
    <w:rsid w:val="006033C0"/>
    <w:rsid w:val="00606FC7"/>
    <w:rsid w:val="00607119"/>
    <w:rsid w:val="00611264"/>
    <w:rsid w:val="00612090"/>
    <w:rsid w:val="006121E0"/>
    <w:rsid w:val="00617357"/>
    <w:rsid w:val="00620F68"/>
    <w:rsid w:val="006214CB"/>
    <w:rsid w:val="00630C7C"/>
    <w:rsid w:val="00634EE5"/>
    <w:rsid w:val="0063703E"/>
    <w:rsid w:val="0064573C"/>
    <w:rsid w:val="00650B4A"/>
    <w:rsid w:val="00650DB8"/>
    <w:rsid w:val="00653A5F"/>
    <w:rsid w:val="00655BB7"/>
    <w:rsid w:val="00657596"/>
    <w:rsid w:val="00663A48"/>
    <w:rsid w:val="006676B1"/>
    <w:rsid w:val="00667B74"/>
    <w:rsid w:val="00674296"/>
    <w:rsid w:val="00675A0B"/>
    <w:rsid w:val="00682249"/>
    <w:rsid w:val="006835B0"/>
    <w:rsid w:val="006913EA"/>
    <w:rsid w:val="00696CCD"/>
    <w:rsid w:val="0069769D"/>
    <w:rsid w:val="006A0AAC"/>
    <w:rsid w:val="006A47AF"/>
    <w:rsid w:val="006A5CCD"/>
    <w:rsid w:val="006A7412"/>
    <w:rsid w:val="006B3B46"/>
    <w:rsid w:val="006B7058"/>
    <w:rsid w:val="006B728E"/>
    <w:rsid w:val="006B78C8"/>
    <w:rsid w:val="006C0C84"/>
    <w:rsid w:val="006C53AF"/>
    <w:rsid w:val="006D4B1F"/>
    <w:rsid w:val="006F18BB"/>
    <w:rsid w:val="006F737E"/>
    <w:rsid w:val="00702207"/>
    <w:rsid w:val="0070287C"/>
    <w:rsid w:val="00706362"/>
    <w:rsid w:val="00707390"/>
    <w:rsid w:val="007139DD"/>
    <w:rsid w:val="007142FB"/>
    <w:rsid w:val="00715079"/>
    <w:rsid w:val="00715104"/>
    <w:rsid w:val="007152A8"/>
    <w:rsid w:val="007164C0"/>
    <w:rsid w:val="00723075"/>
    <w:rsid w:val="00724157"/>
    <w:rsid w:val="00732A3D"/>
    <w:rsid w:val="0073451C"/>
    <w:rsid w:val="00736ADD"/>
    <w:rsid w:val="007401BD"/>
    <w:rsid w:val="00741636"/>
    <w:rsid w:val="0074181B"/>
    <w:rsid w:val="00743E25"/>
    <w:rsid w:val="007450C5"/>
    <w:rsid w:val="00746938"/>
    <w:rsid w:val="007473D6"/>
    <w:rsid w:val="00755BB5"/>
    <w:rsid w:val="00756563"/>
    <w:rsid w:val="00757CF5"/>
    <w:rsid w:val="007626CC"/>
    <w:rsid w:val="00762E53"/>
    <w:rsid w:val="00764D14"/>
    <w:rsid w:val="00772D42"/>
    <w:rsid w:val="00783C34"/>
    <w:rsid w:val="00790CB4"/>
    <w:rsid w:val="00796653"/>
    <w:rsid w:val="00797C52"/>
    <w:rsid w:val="007A0915"/>
    <w:rsid w:val="007A5E44"/>
    <w:rsid w:val="007A648E"/>
    <w:rsid w:val="007A74AE"/>
    <w:rsid w:val="007B0156"/>
    <w:rsid w:val="007C2D06"/>
    <w:rsid w:val="007E08D9"/>
    <w:rsid w:val="007E5356"/>
    <w:rsid w:val="007E5467"/>
    <w:rsid w:val="007E5654"/>
    <w:rsid w:val="00800DDE"/>
    <w:rsid w:val="008014C7"/>
    <w:rsid w:val="00802317"/>
    <w:rsid w:val="008028D2"/>
    <w:rsid w:val="00806668"/>
    <w:rsid w:val="008133C0"/>
    <w:rsid w:val="0082175A"/>
    <w:rsid w:val="0082440E"/>
    <w:rsid w:val="00826C42"/>
    <w:rsid w:val="00830C56"/>
    <w:rsid w:val="00834341"/>
    <w:rsid w:val="008364F3"/>
    <w:rsid w:val="00837154"/>
    <w:rsid w:val="008459C4"/>
    <w:rsid w:val="008506E6"/>
    <w:rsid w:val="008507F1"/>
    <w:rsid w:val="00854927"/>
    <w:rsid w:val="00860973"/>
    <w:rsid w:val="00860CBD"/>
    <w:rsid w:val="00867B82"/>
    <w:rsid w:val="008714E0"/>
    <w:rsid w:val="00871B3F"/>
    <w:rsid w:val="00873D6C"/>
    <w:rsid w:val="0088103A"/>
    <w:rsid w:val="00886E48"/>
    <w:rsid w:val="00891883"/>
    <w:rsid w:val="0089603B"/>
    <w:rsid w:val="00897A69"/>
    <w:rsid w:val="008A019D"/>
    <w:rsid w:val="008A2066"/>
    <w:rsid w:val="008A53AD"/>
    <w:rsid w:val="008A5CA7"/>
    <w:rsid w:val="008A7167"/>
    <w:rsid w:val="008B0475"/>
    <w:rsid w:val="008B0E7D"/>
    <w:rsid w:val="008B3E6B"/>
    <w:rsid w:val="008C0136"/>
    <w:rsid w:val="008C37DD"/>
    <w:rsid w:val="008D0943"/>
    <w:rsid w:val="008D2FDB"/>
    <w:rsid w:val="008D3E58"/>
    <w:rsid w:val="008E4D74"/>
    <w:rsid w:val="008F5FDB"/>
    <w:rsid w:val="009009B0"/>
    <w:rsid w:val="0091036D"/>
    <w:rsid w:val="009203C1"/>
    <w:rsid w:val="009216DB"/>
    <w:rsid w:val="00924228"/>
    <w:rsid w:val="00926334"/>
    <w:rsid w:val="00930A4C"/>
    <w:rsid w:val="00935DC9"/>
    <w:rsid w:val="0094011F"/>
    <w:rsid w:val="00943DEB"/>
    <w:rsid w:val="00945057"/>
    <w:rsid w:val="009463B4"/>
    <w:rsid w:val="00950E0D"/>
    <w:rsid w:val="00964F0C"/>
    <w:rsid w:val="009658C1"/>
    <w:rsid w:val="00971194"/>
    <w:rsid w:val="00973CF5"/>
    <w:rsid w:val="009749CF"/>
    <w:rsid w:val="00976225"/>
    <w:rsid w:val="009774A2"/>
    <w:rsid w:val="00977C1D"/>
    <w:rsid w:val="00983F52"/>
    <w:rsid w:val="00991E5F"/>
    <w:rsid w:val="009A30CA"/>
    <w:rsid w:val="009A3BB7"/>
    <w:rsid w:val="009A5252"/>
    <w:rsid w:val="009A5F3B"/>
    <w:rsid w:val="009B172D"/>
    <w:rsid w:val="009B3A3E"/>
    <w:rsid w:val="009B6129"/>
    <w:rsid w:val="009B6B4A"/>
    <w:rsid w:val="009C3934"/>
    <w:rsid w:val="009C4930"/>
    <w:rsid w:val="009C4AE9"/>
    <w:rsid w:val="009C4E81"/>
    <w:rsid w:val="009C5995"/>
    <w:rsid w:val="009D2540"/>
    <w:rsid w:val="009D28E2"/>
    <w:rsid w:val="009D5C99"/>
    <w:rsid w:val="009E3239"/>
    <w:rsid w:val="009E3749"/>
    <w:rsid w:val="009E6643"/>
    <w:rsid w:val="009F0ACA"/>
    <w:rsid w:val="009F1983"/>
    <w:rsid w:val="009F411E"/>
    <w:rsid w:val="009F639D"/>
    <w:rsid w:val="009F6BB0"/>
    <w:rsid w:val="00A004E1"/>
    <w:rsid w:val="00A024DF"/>
    <w:rsid w:val="00A02D65"/>
    <w:rsid w:val="00A046F6"/>
    <w:rsid w:val="00A078F5"/>
    <w:rsid w:val="00A12B04"/>
    <w:rsid w:val="00A155AC"/>
    <w:rsid w:val="00A15B7B"/>
    <w:rsid w:val="00A15D80"/>
    <w:rsid w:val="00A27025"/>
    <w:rsid w:val="00A2709B"/>
    <w:rsid w:val="00A34AC0"/>
    <w:rsid w:val="00A35B10"/>
    <w:rsid w:val="00A36586"/>
    <w:rsid w:val="00A37489"/>
    <w:rsid w:val="00A37511"/>
    <w:rsid w:val="00A379F4"/>
    <w:rsid w:val="00A43693"/>
    <w:rsid w:val="00A44066"/>
    <w:rsid w:val="00A45A3F"/>
    <w:rsid w:val="00A47422"/>
    <w:rsid w:val="00A5024A"/>
    <w:rsid w:val="00A5248A"/>
    <w:rsid w:val="00A53594"/>
    <w:rsid w:val="00A56014"/>
    <w:rsid w:val="00A604B5"/>
    <w:rsid w:val="00A60650"/>
    <w:rsid w:val="00A811EB"/>
    <w:rsid w:val="00A83B32"/>
    <w:rsid w:val="00A85F3B"/>
    <w:rsid w:val="00A90D43"/>
    <w:rsid w:val="00A92D52"/>
    <w:rsid w:val="00A93E8B"/>
    <w:rsid w:val="00A9481D"/>
    <w:rsid w:val="00A97A99"/>
    <w:rsid w:val="00AA1E4C"/>
    <w:rsid w:val="00AA5222"/>
    <w:rsid w:val="00AA75A8"/>
    <w:rsid w:val="00AC2108"/>
    <w:rsid w:val="00AC671A"/>
    <w:rsid w:val="00AC76D7"/>
    <w:rsid w:val="00AC7AB5"/>
    <w:rsid w:val="00AD35CB"/>
    <w:rsid w:val="00AD61F3"/>
    <w:rsid w:val="00AE0BF3"/>
    <w:rsid w:val="00AE3001"/>
    <w:rsid w:val="00AE3FD2"/>
    <w:rsid w:val="00AF03B2"/>
    <w:rsid w:val="00B053BA"/>
    <w:rsid w:val="00B05A7B"/>
    <w:rsid w:val="00B16599"/>
    <w:rsid w:val="00B21A19"/>
    <w:rsid w:val="00B223D7"/>
    <w:rsid w:val="00B249B0"/>
    <w:rsid w:val="00B253CC"/>
    <w:rsid w:val="00B2724A"/>
    <w:rsid w:val="00B34218"/>
    <w:rsid w:val="00B354BA"/>
    <w:rsid w:val="00B4133E"/>
    <w:rsid w:val="00B44D6B"/>
    <w:rsid w:val="00B45E32"/>
    <w:rsid w:val="00B6579C"/>
    <w:rsid w:val="00B72C1F"/>
    <w:rsid w:val="00B7496B"/>
    <w:rsid w:val="00B74A03"/>
    <w:rsid w:val="00B764AD"/>
    <w:rsid w:val="00B76CA7"/>
    <w:rsid w:val="00B7744A"/>
    <w:rsid w:val="00B80C57"/>
    <w:rsid w:val="00B87643"/>
    <w:rsid w:val="00B90C3E"/>
    <w:rsid w:val="00BA157C"/>
    <w:rsid w:val="00BA26DB"/>
    <w:rsid w:val="00BA5FCA"/>
    <w:rsid w:val="00BA6C91"/>
    <w:rsid w:val="00BB4D3D"/>
    <w:rsid w:val="00BB6977"/>
    <w:rsid w:val="00BB6AEB"/>
    <w:rsid w:val="00BC0D91"/>
    <w:rsid w:val="00BC1982"/>
    <w:rsid w:val="00BC784B"/>
    <w:rsid w:val="00BD15BD"/>
    <w:rsid w:val="00BD34A7"/>
    <w:rsid w:val="00BD359E"/>
    <w:rsid w:val="00BD4CC0"/>
    <w:rsid w:val="00BD6C4F"/>
    <w:rsid w:val="00BD6C8E"/>
    <w:rsid w:val="00BE196F"/>
    <w:rsid w:val="00BE62F6"/>
    <w:rsid w:val="00BE6E8B"/>
    <w:rsid w:val="00BF2840"/>
    <w:rsid w:val="00BF2D2A"/>
    <w:rsid w:val="00BF2FE1"/>
    <w:rsid w:val="00BF66A0"/>
    <w:rsid w:val="00BF7332"/>
    <w:rsid w:val="00C0492F"/>
    <w:rsid w:val="00C1788F"/>
    <w:rsid w:val="00C17EFA"/>
    <w:rsid w:val="00C2538B"/>
    <w:rsid w:val="00C300E1"/>
    <w:rsid w:val="00C3368B"/>
    <w:rsid w:val="00C33EC7"/>
    <w:rsid w:val="00C367F2"/>
    <w:rsid w:val="00C37EBD"/>
    <w:rsid w:val="00C47B0A"/>
    <w:rsid w:val="00C51373"/>
    <w:rsid w:val="00C52511"/>
    <w:rsid w:val="00C60E4D"/>
    <w:rsid w:val="00C63F5B"/>
    <w:rsid w:val="00C6517A"/>
    <w:rsid w:val="00C70936"/>
    <w:rsid w:val="00C73EF6"/>
    <w:rsid w:val="00C74BE5"/>
    <w:rsid w:val="00C74FE6"/>
    <w:rsid w:val="00C80863"/>
    <w:rsid w:val="00C9259F"/>
    <w:rsid w:val="00C95287"/>
    <w:rsid w:val="00CA1CA5"/>
    <w:rsid w:val="00CA26BD"/>
    <w:rsid w:val="00CB3311"/>
    <w:rsid w:val="00CB36C4"/>
    <w:rsid w:val="00CB44C1"/>
    <w:rsid w:val="00CB4A8D"/>
    <w:rsid w:val="00CB4C0E"/>
    <w:rsid w:val="00CC12E2"/>
    <w:rsid w:val="00CC137D"/>
    <w:rsid w:val="00CC2C4D"/>
    <w:rsid w:val="00CC5AD9"/>
    <w:rsid w:val="00CD0861"/>
    <w:rsid w:val="00CD526F"/>
    <w:rsid w:val="00CE2121"/>
    <w:rsid w:val="00CE359F"/>
    <w:rsid w:val="00CE4479"/>
    <w:rsid w:val="00CE7805"/>
    <w:rsid w:val="00CF0E70"/>
    <w:rsid w:val="00CF5EF3"/>
    <w:rsid w:val="00CF6499"/>
    <w:rsid w:val="00D0690F"/>
    <w:rsid w:val="00D07CDE"/>
    <w:rsid w:val="00D14CEC"/>
    <w:rsid w:val="00D203E6"/>
    <w:rsid w:val="00D256F3"/>
    <w:rsid w:val="00D31673"/>
    <w:rsid w:val="00D32F56"/>
    <w:rsid w:val="00D330CF"/>
    <w:rsid w:val="00D346FC"/>
    <w:rsid w:val="00D41B4B"/>
    <w:rsid w:val="00D4314D"/>
    <w:rsid w:val="00D43663"/>
    <w:rsid w:val="00D458EA"/>
    <w:rsid w:val="00D5366C"/>
    <w:rsid w:val="00D6382B"/>
    <w:rsid w:val="00D63BE4"/>
    <w:rsid w:val="00D661D3"/>
    <w:rsid w:val="00D67C7B"/>
    <w:rsid w:val="00D71180"/>
    <w:rsid w:val="00D7356B"/>
    <w:rsid w:val="00D7592A"/>
    <w:rsid w:val="00D75DA9"/>
    <w:rsid w:val="00D81441"/>
    <w:rsid w:val="00D81A3D"/>
    <w:rsid w:val="00D9185D"/>
    <w:rsid w:val="00D9413C"/>
    <w:rsid w:val="00D9631B"/>
    <w:rsid w:val="00DA0E71"/>
    <w:rsid w:val="00DA3D11"/>
    <w:rsid w:val="00DB5C94"/>
    <w:rsid w:val="00DB7E2C"/>
    <w:rsid w:val="00DC01C5"/>
    <w:rsid w:val="00DD46E3"/>
    <w:rsid w:val="00DD4D41"/>
    <w:rsid w:val="00DD52CF"/>
    <w:rsid w:val="00DE15C7"/>
    <w:rsid w:val="00DE1F69"/>
    <w:rsid w:val="00DE3DE0"/>
    <w:rsid w:val="00DE4BCA"/>
    <w:rsid w:val="00DE5FEB"/>
    <w:rsid w:val="00DE61DB"/>
    <w:rsid w:val="00DE641B"/>
    <w:rsid w:val="00DF001A"/>
    <w:rsid w:val="00E00CA8"/>
    <w:rsid w:val="00E041FB"/>
    <w:rsid w:val="00E174D8"/>
    <w:rsid w:val="00E17EA0"/>
    <w:rsid w:val="00E206F2"/>
    <w:rsid w:val="00E21980"/>
    <w:rsid w:val="00E23DC8"/>
    <w:rsid w:val="00E260EE"/>
    <w:rsid w:val="00E325F0"/>
    <w:rsid w:val="00E33C02"/>
    <w:rsid w:val="00E35B75"/>
    <w:rsid w:val="00E3602D"/>
    <w:rsid w:val="00E37534"/>
    <w:rsid w:val="00E3782B"/>
    <w:rsid w:val="00E41CEA"/>
    <w:rsid w:val="00E44FB5"/>
    <w:rsid w:val="00E4767E"/>
    <w:rsid w:val="00E519B9"/>
    <w:rsid w:val="00E55B18"/>
    <w:rsid w:val="00E6377F"/>
    <w:rsid w:val="00E86374"/>
    <w:rsid w:val="00E86552"/>
    <w:rsid w:val="00E86B8E"/>
    <w:rsid w:val="00E90775"/>
    <w:rsid w:val="00E91803"/>
    <w:rsid w:val="00E95CBB"/>
    <w:rsid w:val="00EA19CC"/>
    <w:rsid w:val="00EA2AAA"/>
    <w:rsid w:val="00EA507C"/>
    <w:rsid w:val="00EB2997"/>
    <w:rsid w:val="00EB4486"/>
    <w:rsid w:val="00EB49B4"/>
    <w:rsid w:val="00EC01D9"/>
    <w:rsid w:val="00EC1A96"/>
    <w:rsid w:val="00EC224A"/>
    <w:rsid w:val="00ED0EB6"/>
    <w:rsid w:val="00ED3975"/>
    <w:rsid w:val="00ED4553"/>
    <w:rsid w:val="00ED524E"/>
    <w:rsid w:val="00EE12CF"/>
    <w:rsid w:val="00EE6078"/>
    <w:rsid w:val="00EF1958"/>
    <w:rsid w:val="00EF3DFE"/>
    <w:rsid w:val="00EF4B33"/>
    <w:rsid w:val="00EF4BD2"/>
    <w:rsid w:val="00F004D6"/>
    <w:rsid w:val="00F02EFE"/>
    <w:rsid w:val="00F24A31"/>
    <w:rsid w:val="00F24BAB"/>
    <w:rsid w:val="00F257F8"/>
    <w:rsid w:val="00F30632"/>
    <w:rsid w:val="00F30C19"/>
    <w:rsid w:val="00F319E6"/>
    <w:rsid w:val="00F33AEE"/>
    <w:rsid w:val="00F44C39"/>
    <w:rsid w:val="00F5049E"/>
    <w:rsid w:val="00F52DB8"/>
    <w:rsid w:val="00F5686F"/>
    <w:rsid w:val="00F609B7"/>
    <w:rsid w:val="00F62DA6"/>
    <w:rsid w:val="00F80EDC"/>
    <w:rsid w:val="00F81868"/>
    <w:rsid w:val="00F82632"/>
    <w:rsid w:val="00F85A3A"/>
    <w:rsid w:val="00F87507"/>
    <w:rsid w:val="00F903FD"/>
    <w:rsid w:val="00F9266B"/>
    <w:rsid w:val="00FB6941"/>
    <w:rsid w:val="00FC1DD0"/>
    <w:rsid w:val="00FC2245"/>
    <w:rsid w:val="00FC76B2"/>
    <w:rsid w:val="00FD5A1B"/>
    <w:rsid w:val="00FD5F51"/>
    <w:rsid w:val="00FE51A4"/>
    <w:rsid w:val="00FF2586"/>
    <w:rsid w:val="237F2690"/>
    <w:rsid w:val="59FDF7D0"/>
    <w:rsid w:val="5DB77B6B"/>
    <w:rsid w:val="6FFE2F4B"/>
    <w:rsid w:val="7DDBCEC4"/>
    <w:rsid w:val="7E7C5B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46CDF722-7C52-4CC0-8315-2B4D46B21A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SimSun" w:hAnsi="Times New Roman" w:cs="Times New Roman"/>
        <w:lang w:val="es-MX" w:eastAsia="es-MX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0" w:line="240" w:lineRule="auto"/>
    </w:pPr>
    <w:rPr>
      <w:rFonts w:eastAsia="Times New Roman"/>
      <w:sz w:val="24"/>
      <w:szCs w:val="24"/>
      <w:lang w:val="en-US" w:eastAsia="en-US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ScriptTableHeader">
    <w:name w:val="ScriptTableHeader"/>
    <w:pPr>
      <w:spacing w:after="0" w:line="240" w:lineRule="auto"/>
    </w:pPr>
    <w:rPr>
      <w:rFonts w:ascii="Arial" w:eastAsia="Times New Roman" w:hAnsi="Arial"/>
      <w:b/>
      <w:lang w:val="en-US" w:eastAsia="en-US"/>
    </w:rPr>
  </w:style>
  <w:style w:type="paragraph" w:customStyle="1" w:styleId="ScriptTableText">
    <w:name w:val="ScriptTableText"/>
    <w:pPr>
      <w:spacing w:after="0" w:line="240" w:lineRule="auto"/>
    </w:pPr>
    <w:rPr>
      <w:rFonts w:eastAsia="Times New Roman"/>
      <w:lang w:val="en-US" w:eastAsia="en-US"/>
    </w:rPr>
  </w:style>
  <w:style w:type="paragraph" w:customStyle="1" w:styleId="ScriptTableBullets1">
    <w:name w:val="ScriptTableBullets1"/>
    <w:basedOn w:val="ScriptTableText"/>
    <w:pPr>
      <w:numPr>
        <w:numId w:val="1"/>
      </w:numPr>
      <w:tabs>
        <w:tab w:val="left" w:pos="180"/>
      </w:tabs>
    </w:pPr>
  </w:style>
  <w:style w:type="paragraph" w:customStyle="1" w:styleId="Prrafodelista1">
    <w:name w:val="Párrafo de lista1"/>
    <w:basedOn w:val="Normal"/>
    <w:uiPriority w:val="34"/>
    <w:qFormat/>
    <w:pPr>
      <w:ind w:left="720"/>
      <w:contextualSpacing/>
    </w:pPr>
    <w:rPr>
      <w:lang w:val="es-MX"/>
    </w:rPr>
  </w:style>
  <w:style w:type="paragraph" w:styleId="Encabezado">
    <w:name w:val="header"/>
    <w:basedOn w:val="Normal"/>
    <w:link w:val="EncabezadoCar"/>
    <w:uiPriority w:val="99"/>
    <w:unhideWhenUsed/>
    <w:rsid w:val="0056798F"/>
    <w:pPr>
      <w:tabs>
        <w:tab w:val="center" w:pos="4680"/>
        <w:tab w:val="right" w:pos="9360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56798F"/>
    <w:rPr>
      <w:rFonts w:eastAsia="Times New Roman"/>
      <w:sz w:val="24"/>
      <w:szCs w:val="24"/>
      <w:lang w:val="en-US" w:eastAsia="en-US"/>
    </w:rPr>
  </w:style>
  <w:style w:type="paragraph" w:styleId="Piedepgina">
    <w:name w:val="footer"/>
    <w:basedOn w:val="Normal"/>
    <w:link w:val="PiedepginaCar"/>
    <w:uiPriority w:val="99"/>
    <w:unhideWhenUsed/>
    <w:rsid w:val="0056798F"/>
    <w:pPr>
      <w:tabs>
        <w:tab w:val="center" w:pos="4680"/>
        <w:tab w:val="right" w:pos="9360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56798F"/>
    <w:rPr>
      <w:rFonts w:eastAsia="Times New Roman"/>
      <w:sz w:val="24"/>
      <w:szCs w:val="24"/>
      <w:lang w:val="en-US" w:eastAsia="en-US"/>
    </w:rPr>
  </w:style>
  <w:style w:type="table" w:styleId="Tablaconcuadrcula">
    <w:name w:val="Table Grid"/>
    <w:basedOn w:val="Tablanormal"/>
    <w:uiPriority w:val="59"/>
    <w:rsid w:val="003C4C2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oleObject" Target="embeddings/oleObject4.bin"/><Relationship Id="rId18" Type="http://schemas.openxmlformats.org/officeDocument/2006/relationships/oleObject" Target="embeddings/oleObject9.bin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oleObject" Target="embeddings/oleObject12.bin"/><Relationship Id="rId7" Type="http://schemas.openxmlformats.org/officeDocument/2006/relationships/endnotes" Target="endnotes.xml"/><Relationship Id="rId12" Type="http://schemas.openxmlformats.org/officeDocument/2006/relationships/oleObject" Target="embeddings/oleObject3.bin"/><Relationship Id="rId17" Type="http://schemas.openxmlformats.org/officeDocument/2006/relationships/oleObject" Target="embeddings/oleObject8.bin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oleObject" Target="embeddings/oleObject7.bin"/><Relationship Id="rId20" Type="http://schemas.openxmlformats.org/officeDocument/2006/relationships/oleObject" Target="embeddings/oleObject11.bin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oleObject" Target="embeddings/oleObject2.bin"/><Relationship Id="rId24" Type="http://schemas.openxmlformats.org/officeDocument/2006/relationships/oleObject" Target="embeddings/oleObject15.bin"/><Relationship Id="rId5" Type="http://schemas.openxmlformats.org/officeDocument/2006/relationships/webSettings" Target="webSettings.xml"/><Relationship Id="rId15" Type="http://schemas.openxmlformats.org/officeDocument/2006/relationships/oleObject" Target="embeddings/oleObject6.bin"/><Relationship Id="rId23" Type="http://schemas.openxmlformats.org/officeDocument/2006/relationships/oleObject" Target="embeddings/oleObject14.bin"/><Relationship Id="rId10" Type="http://schemas.openxmlformats.org/officeDocument/2006/relationships/image" Target="media/image2.png"/><Relationship Id="rId19" Type="http://schemas.openxmlformats.org/officeDocument/2006/relationships/oleObject" Target="embeddings/oleObject10.bin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oleObject" Target="embeddings/oleObject5.bin"/><Relationship Id="rId22" Type="http://schemas.openxmlformats.org/officeDocument/2006/relationships/oleObject" Target="embeddings/oleObject13.bin"/><Relationship Id="rId27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661</TotalTime>
  <Pages>2</Pages>
  <Words>283</Words>
  <Characters>1615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1895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nacho</dc:creator>
  <cp:lastModifiedBy>HP</cp:lastModifiedBy>
  <cp:revision>38</cp:revision>
  <dcterms:created xsi:type="dcterms:W3CDTF">2012-05-11T11:51:00Z</dcterms:created>
  <dcterms:modified xsi:type="dcterms:W3CDTF">2019-05-28T02:14:00Z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3082-10.1.0.5707</vt:lpwstr>
  </property>
</Properties>
</file>