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EC42EF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C37EBD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EC42EF" w:rsidP="00EC42EF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HU17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Tutoria individual</w:t>
            </w:r>
            <w:r w:rsidR="00511E79">
              <w:t xml:space="preserve"> </w:t>
            </w:r>
            <w:r>
              <w:rPr>
                <w:sz w:val="20"/>
                <w:szCs w:val="20"/>
                <w:lang w:val="es-MX"/>
              </w:rPr>
              <w:t>- directivos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pt;height:21.45pt" o:ole="">
                  <v:imagedata r:id="rId8" o:title=""/>
                </v:shape>
                <o:OLEObject Type="Embed" ProgID="PBrush" ShapeID="_x0000_i1025" DrawAspect="Content" ObjectID="_1620496932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pt;height:22.2pt" o:ole="">
                  <v:imagedata r:id="rId10" o:title=""/>
                </v:shape>
                <o:OLEObject Type="Embed" ProgID="PBrush" ShapeID="_x0000_i1026" DrawAspect="Content" ObjectID="_1620496933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pt;height:21.45pt" o:ole="">
                  <v:imagedata r:id="rId8" o:title=""/>
                </v:shape>
                <o:OLEObject Type="Embed" ProgID="PBrush" ShapeID="_x0000_i1027" DrawAspect="Content" ObjectID="_1620496934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pt;height:21.45pt" o:ole="">
                  <v:imagedata r:id="rId8" o:title=""/>
                </v:shape>
                <o:OLEObject Type="Embed" ProgID="PBrush" ShapeID="_x0000_i1028" DrawAspect="Content" ObjectID="_1620496935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pt;height:21.45pt" o:ole="">
                  <v:imagedata r:id="rId8" o:title=""/>
                </v:shape>
                <o:OLEObject Type="Embed" ProgID="PBrush" ShapeID="_x0000_i1029" DrawAspect="Content" ObjectID="_1620496936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75pt;height:21.45pt" o:ole="">
                  <v:imagedata r:id="rId8" o:title=""/>
                </v:shape>
                <o:OLEObject Type="Embed" ProgID="PBrush" ShapeID="_x0000_i1030" DrawAspect="Content" ObjectID="_1620496937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75pt;height:21.45pt" o:ole="">
                  <v:imagedata r:id="rId8" o:title=""/>
                </v:shape>
                <o:OLEObject Type="Embed" ProgID="PBrush" ShapeID="_x0000_i1031" DrawAspect="Content" ObjectID="_1620496938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75pt;height:21.45pt" o:ole="">
                  <v:imagedata r:id="rId8" o:title=""/>
                </v:shape>
                <o:OLEObject Type="Embed" ProgID="PBrush" ShapeID="_x0000_i1032" DrawAspect="Content" ObjectID="_1620496939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75pt;height:21.45pt" o:ole="">
                  <v:imagedata r:id="rId8" o:title=""/>
                </v:shape>
                <o:OLEObject Type="Embed" ProgID="PBrush" ShapeID="_x0000_i1033" DrawAspect="Content" ObjectID="_1620496940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75pt;height:21.45pt" o:ole="">
                  <v:imagedata r:id="rId8" o:title=""/>
                </v:shape>
                <o:OLEObject Type="Embed" ProgID="PBrush" ShapeID="_x0000_i1034" DrawAspect="Content" ObjectID="_1620496941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75pt;height:21.45pt" o:ole="">
                  <v:imagedata r:id="rId8" o:title=""/>
                </v:shape>
                <o:OLEObject Type="Embed" ProgID="PBrush" ShapeID="_x0000_i1035" DrawAspect="Content" ObjectID="_1620496942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75pt;height:21.45pt" o:ole="">
                  <v:imagedata r:id="rId8" o:title=""/>
                </v:shape>
                <o:OLEObject Type="Embed" ProgID="PBrush" ShapeID="_x0000_i1036" DrawAspect="Content" ObjectID="_1620496943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75pt;height:21.45pt" o:ole="">
                  <v:imagedata r:id="rId8" o:title=""/>
                </v:shape>
                <o:OLEObject Type="Embed" ProgID="PBrush" ShapeID="_x0000_i1037" DrawAspect="Content" ObjectID="_1620496944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75pt;height:21.45pt" o:ole="">
                  <v:imagedata r:id="rId8" o:title=""/>
                </v:shape>
                <o:OLEObject Type="Embed" ProgID="PBrush" ShapeID="_x0000_i1038" DrawAspect="Content" ObjectID="_1620496945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75pt;height:21.45pt" o:ole="">
                  <v:imagedata r:id="rId8" o:title=""/>
                </v:shape>
                <o:OLEObject Type="Embed" ProgID="PBrush" ShapeID="_x0000_i1039" DrawAspect="Content" ObjectID="_1620496946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1EB" w:rsidRDefault="009631EB" w:rsidP="0056798F">
      <w:r>
        <w:separator/>
      </w:r>
    </w:p>
  </w:endnote>
  <w:endnote w:type="continuationSeparator" w:id="0">
    <w:p w:rsidR="009631EB" w:rsidRDefault="009631EB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1EB" w:rsidRDefault="009631EB" w:rsidP="0056798F">
      <w:r>
        <w:separator/>
      </w:r>
    </w:p>
  </w:footnote>
  <w:footnote w:type="continuationSeparator" w:id="0">
    <w:p w:rsidR="009631EB" w:rsidRDefault="009631EB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EC42EF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EC42EF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39</cp:revision>
  <dcterms:created xsi:type="dcterms:W3CDTF">2012-05-11T11:51:00Z</dcterms:created>
  <dcterms:modified xsi:type="dcterms:W3CDTF">2019-05-28T02:16:00Z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