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C0E03" w:rsidRDefault="00CC0E03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14:paraId="4D9AF18C" w14:textId="5B403BBD" w:rsidR="00300308" w:rsidRPr="00300308" w:rsidRDefault="00A7043C" w:rsidP="00300308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Reunión </w:t>
      </w:r>
      <w:r w:rsidR="00D11353">
        <w:rPr>
          <w:rFonts w:ascii="Times New Roman" w:eastAsia="Times New Roman" w:hAnsi="Times New Roman" w:cs="Times New Roman"/>
          <w:b/>
          <w:sz w:val="24"/>
          <w:szCs w:val="24"/>
        </w:rPr>
        <w:t>13</w:t>
      </w:r>
      <w:r w:rsidR="00300308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60B1B27" w14:textId="05F487AF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 xml:space="preserve">Conteo de </w:t>
      </w:r>
      <w:proofErr w:type="spellStart"/>
      <w:r w:rsidR="00795E22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Daily</w:t>
      </w:r>
      <w:proofErr w:type="spellEnd"/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6C2A3E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 xml:space="preserve">Discusión sobre el conteo de </w:t>
      </w:r>
      <w:proofErr w:type="spellStart"/>
      <w:r w:rsidR="00795E22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daily</w:t>
      </w:r>
      <w:proofErr w:type="spellEnd"/>
      <w:r w:rsidR="00795E22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 xml:space="preserve"> </w:t>
      </w:r>
      <w:r w:rsidRPr="006C2A3E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y la cantidad que deberían tener en total.</w:t>
      </w:r>
    </w:p>
    <w:p w14:paraId="031D9265" w14:textId="6975DF3F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Hay un problema con el conteo de</w:t>
      </w:r>
      <w:r w:rsidR="00795E2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 </w:t>
      </w:r>
      <w:proofErr w:type="spellStart"/>
      <w:r w:rsidR="00795E2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daily</w:t>
      </w:r>
      <w:proofErr w:type="spellEnd"/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, se deberían tener 15 en total. </w:t>
      </w:r>
      <w:hyperlink r:id="rId7" w:history="1">
        <w:r w:rsidRPr="006C2A3E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00:02</w:t>
        </w:r>
      </w:hyperlink>
    </w:p>
    <w:p w14:paraId="2085DD66" w14:textId="685E4003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 xml:space="preserve">Alejandro menciona que con uno más serían </w:t>
      </w:r>
      <w:proofErr w:type="spellStart"/>
      <w:r w:rsidR="00795E22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daily</w:t>
      </w:r>
      <w:proofErr w:type="spellEnd"/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. </w:t>
      </w:r>
      <w:hyperlink r:id="rId8" w:history="1">
        <w:r w:rsidRPr="006C2A3E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00:47</w:t>
        </w:r>
      </w:hyperlink>
    </w:p>
    <w:p w14:paraId="4A8B4814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Alejandro dice que falta el del primer miércoles, que no se dejó evidencia. </w:t>
      </w:r>
      <w:hyperlink r:id="rId9" w:history="1">
        <w:r w:rsidRPr="006C2A3E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01:19</w:t>
        </w:r>
      </w:hyperlink>
    </w:p>
    <w:p w14:paraId="5C5916AF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60C8153C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Inicio de Otro Proyecto</w:t>
      </w: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6C2A3E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Discusión sobre el inicio de otro proyecto y la hora de inicio.</w:t>
      </w:r>
    </w:p>
    <w:p w14:paraId="76E37A95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Hay una discrepancia sobre la hora de inicio del otro proyecto, se aclara que es a las 3. </w:t>
      </w:r>
      <w:hyperlink r:id="rId10" w:history="1">
        <w:r w:rsidRPr="006C2A3E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01:48</w:t>
        </w:r>
      </w:hyperlink>
    </w:p>
    <w:p w14:paraId="0FE29387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02425D04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Arquitectura y Patrones de Diseño</w:t>
      </w: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6C2A3E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Discusión sobre la arquitectura y los patrones de diseño del proyecto.</w:t>
      </w:r>
    </w:p>
    <w:p w14:paraId="46F7140E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Se discute sobre patrones de diseño arquitectónicos. </w:t>
      </w:r>
      <w:hyperlink r:id="rId11" w:history="1">
        <w:r w:rsidRPr="006C2A3E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02:13</w:t>
        </w:r>
      </w:hyperlink>
    </w:p>
    <w:p w14:paraId="0FC9405F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Se habla sobre un diagrama arquitectónico y de diseño de componentes, no de cliente-servidor o repositorio. </w:t>
      </w:r>
      <w:hyperlink r:id="rId12" w:history="1">
        <w:r w:rsidRPr="006C2A3E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02:44</w:t>
        </w:r>
      </w:hyperlink>
    </w:p>
    <w:p w14:paraId="36B73A7A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2E4B3C7A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Avance del Proyecto</w:t>
      </w: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6C2A3E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Discusión sobre el avance del proyecto y la prioridad de los grupos.</w:t>
      </w:r>
    </w:p>
    <w:p w14:paraId="175BEC37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Hay diferencias sobre el estado de inicio del proyecto, algunos ya han empezado y otros no. </w:t>
      </w:r>
      <w:hyperlink r:id="rId13" w:history="1">
        <w:r w:rsidRPr="006C2A3E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03:41</w:t>
        </w:r>
      </w:hyperlink>
    </w:p>
    <w:p w14:paraId="3C81AFEE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lastRenderedPageBreak/>
        <w:t>Juan dice que es mejor si les toca primero. </w:t>
      </w:r>
      <w:hyperlink r:id="rId14" w:history="1">
        <w:r w:rsidRPr="006C2A3E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04:28</w:t>
        </w:r>
      </w:hyperlink>
    </w:p>
    <w:p w14:paraId="56470EE8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7F13C520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Estudio y Preparación</w:t>
      </w: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6C2A3E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Discusión sobre la necesidad de estudiar y prepararse mejor para las tareas del curso.</w:t>
      </w:r>
    </w:p>
    <w:p w14:paraId="347E5D94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Se cree que deberían estudiar más, ya que el profesor no hará todo en un día. </w:t>
      </w:r>
      <w:hyperlink r:id="rId15" w:history="1">
        <w:r w:rsidRPr="006C2A3E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04:35</w:t>
        </w:r>
      </w:hyperlink>
    </w:p>
    <w:p w14:paraId="6ED8C177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No hay más temas que discutir, pero hay muchas cosas por hacer. </w:t>
      </w:r>
      <w:hyperlink r:id="rId16" w:history="1">
        <w:r w:rsidRPr="006C2A3E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05:30</w:t>
        </w:r>
      </w:hyperlink>
    </w:p>
    <w:p w14:paraId="0C82F61C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172837A9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Exámenes y Calificaciones</w:t>
      </w: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6C2A3E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Discusión sobre los exámenes y calificaciones del curso.</w:t>
      </w:r>
    </w:p>
    <w:p w14:paraId="7CEC1DAA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Se habla sobre el estudio de integrales y reacciones parciales en las actividades. </w:t>
      </w:r>
      <w:hyperlink r:id="rId17" w:history="1">
        <w:r w:rsidRPr="006C2A3E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06:02</w:t>
        </w:r>
      </w:hyperlink>
    </w:p>
    <w:p w14:paraId="093B09B5" w14:textId="77777777" w:rsidR="006C2A3E" w:rsidRPr="006C2A3E" w:rsidRDefault="006C2A3E" w:rsidP="006C2A3E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6C2A3E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Jhostin y Alejandro discuten sobre cómo resolvieron la primera actividad. </w:t>
      </w:r>
      <w:hyperlink r:id="rId18" w:history="1">
        <w:r w:rsidRPr="006C2A3E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06:44</w:t>
        </w:r>
      </w:hyperlink>
    </w:p>
    <w:p w14:paraId="7F7736E0" w14:textId="77777777" w:rsidR="00D6532F" w:rsidRDefault="00D6532F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A2BF18" w14:textId="0AC21011" w:rsidR="00D6532F" w:rsidRPr="00D6532F" w:rsidRDefault="00A9220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Link de la grabación:</w:t>
      </w:r>
      <w:r w:rsidR="00D6532F" w:rsidRPr="00D6532F">
        <w:t xml:space="preserve"> </w:t>
      </w:r>
      <w:hyperlink r:id="rId19" w:history="1">
        <w:proofErr w:type="spellStart"/>
        <w:r w:rsidR="00795E22" w:rsidRPr="00795E22">
          <w:rPr>
            <w:rStyle w:val="Hipervnculo"/>
          </w:rPr>
          <w:t>tl;dv</w:t>
        </w:r>
        <w:proofErr w:type="spellEnd"/>
        <w:r w:rsidR="00795E22" w:rsidRPr="00795E22">
          <w:rPr>
            <w:rStyle w:val="Hipervnculo"/>
          </w:rPr>
          <w:t xml:space="preserve"> - 7/9/2024-Meeting (tldv.io)</w:t>
        </w:r>
      </w:hyperlink>
    </w:p>
    <w:p w14:paraId="00000008" w14:textId="7C08A34D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inicialización: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47F21">
        <w:rPr>
          <w:rFonts w:ascii="Times New Roman" w:eastAsia="Times New Roman" w:hAnsi="Times New Roman" w:cs="Times New Roman"/>
          <w:color w:val="000000"/>
          <w:sz w:val="24"/>
          <w:szCs w:val="24"/>
        </w:rPr>
        <w:t>12:</w:t>
      </w:r>
      <w:r w:rsidR="003710FB">
        <w:rPr>
          <w:rFonts w:ascii="Times New Roman" w:eastAsia="Times New Roman" w:hAnsi="Times New Roman" w:cs="Times New Roman"/>
          <w:color w:val="000000"/>
          <w:sz w:val="24"/>
          <w:szCs w:val="24"/>
        </w:rPr>
        <w:t>14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</w:t>
      </w:r>
    </w:p>
    <w:p w14:paraId="00000009" w14:textId="647EA6B8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finalización: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>2:</w:t>
      </w:r>
      <w:r w:rsidR="00AF436E">
        <w:rPr>
          <w:rFonts w:ascii="Times New Roman" w:eastAsia="Times New Roman" w:hAnsi="Times New Roman" w:cs="Times New Roman"/>
          <w:color w:val="000000"/>
          <w:sz w:val="24"/>
          <w:szCs w:val="24"/>
        </w:rPr>
        <w:t>22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 </w:t>
      </w:r>
    </w:p>
    <w:p w14:paraId="0000000A" w14:textId="77777777" w:rsidR="00CC0E03" w:rsidRDefault="00CC0E03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B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Firmas de los miembros del equipo:</w:t>
      </w:r>
    </w:p>
    <w:p w14:paraId="0000000C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Sara Catalina Rojas Ramírez.</w:t>
      </w:r>
    </w:p>
    <w:p w14:paraId="0000000D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Quattrocento Sans" w:eastAsia="Quattrocento Sans" w:hAnsi="Quattrocento Sans" w:cs="Quattrocento Sans"/>
          <w:noProof/>
          <w:color w:val="000000"/>
          <w:sz w:val="18"/>
          <w:szCs w:val="18"/>
          <w:highlight w:val="white"/>
        </w:rPr>
        <w:drawing>
          <wp:inline distT="0" distB="0" distL="0" distR="0" wp14:anchorId="617F0E46" wp14:editId="07777777">
            <wp:extent cx="1372553" cy="501904"/>
            <wp:effectExtent l="0" t="0" r="0" b="0"/>
            <wp:docPr id="1828914067" name="image4.jpg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exto, Carta&#10;&#10;Descripción generada automá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2553" cy="501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Jhostin Posada Cano.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  <w:highlight w:val="white"/>
        </w:rPr>
        <w:drawing>
          <wp:inline distT="0" distB="0" distL="0" distR="0" wp14:anchorId="2A548689" wp14:editId="07777777">
            <wp:extent cx="1317064" cy="574105"/>
            <wp:effectExtent l="0" t="0" r="0" b="0"/>
            <wp:docPr id="18289140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064" cy="57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6A516" w14:textId="3982802A" w:rsidR="00016B56" w:rsidRDefault="00016B56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lastRenderedPageBreak/>
        <w:t>Juan Diego Gaviria</w:t>
      </w:r>
    </w:p>
    <w:p w14:paraId="3CACA97E" w14:textId="61A9D694" w:rsidR="008011BD" w:rsidRDefault="008011BD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2D58050C" wp14:editId="46E3EEC0">
            <wp:extent cx="1243904" cy="495300"/>
            <wp:effectExtent l="0" t="0" r="0" b="0"/>
            <wp:docPr id="1873663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741" cy="5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1E35" w14:textId="06492D13" w:rsidR="00016B56" w:rsidRDefault="00495E08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Alejandro Grisales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Velez</w:t>
      </w:r>
      <w:proofErr w:type="spellEnd"/>
    </w:p>
    <w:p w14:paraId="00000013" w14:textId="53655AA5" w:rsidR="00CC0E03" w:rsidRDefault="009523A0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535B35" wp14:editId="3E9D4BA3">
            <wp:extent cx="598939" cy="1291956"/>
            <wp:effectExtent l="0" t="3492" r="7302" b="7303"/>
            <wp:docPr id="569530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5539" cy="132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E5">
        <w:rPr>
          <w:rFonts w:ascii="Arial" w:eastAsia="Arial" w:hAnsi="Arial" w:cs="Arial"/>
          <w:color w:val="000000"/>
          <w:highlight w:val="white"/>
        </w:rPr>
        <w:br/>
      </w:r>
    </w:p>
    <w:sectPr w:rsidR="00CC0E03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C216BC" w14:textId="77777777" w:rsidR="00BE3532" w:rsidRDefault="00BE3532">
      <w:pPr>
        <w:spacing w:after="0" w:line="240" w:lineRule="auto"/>
      </w:pPr>
      <w:r>
        <w:separator/>
      </w:r>
    </w:p>
  </w:endnote>
  <w:endnote w:type="continuationSeparator" w:id="0">
    <w:p w14:paraId="09A3B733" w14:textId="77777777" w:rsidR="00BE3532" w:rsidRDefault="00BE3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0DAD3C4-617A-4C9B-BFDE-5EF0467DEECB}"/>
    <w:embedItalic r:id="rId2" w:fontKey="{FB017925-DB76-46AE-96A9-63743E93C4BC}"/>
  </w:font>
  <w:font w:name="Play">
    <w:charset w:val="00"/>
    <w:family w:val="auto"/>
    <w:pitch w:val="default"/>
    <w:embedRegular r:id="rId3" w:fontKey="{72CAD82D-44B9-4761-8782-C579B6193694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ACCD92EB-09C6-4BD9-B093-B8C02681498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F8B0D3C6-1588-434E-AABC-C6F079793E5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8D46AC4B-6C07-46AC-8056-D1340E4E2196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B1D7C3C" w14:paraId="6B44E254" w14:textId="77777777" w:rsidTr="4B1D7C3C">
      <w:trPr>
        <w:trHeight w:val="300"/>
      </w:trPr>
      <w:tc>
        <w:tcPr>
          <w:tcW w:w="2945" w:type="dxa"/>
        </w:tcPr>
        <w:p w14:paraId="2AFFC7F2" w14:textId="36091BEF" w:rsidR="4B1D7C3C" w:rsidRDefault="4B1D7C3C" w:rsidP="4B1D7C3C">
          <w:pPr>
            <w:pStyle w:val="Encabezado"/>
            <w:ind w:left="-115"/>
          </w:pPr>
        </w:p>
      </w:tc>
      <w:tc>
        <w:tcPr>
          <w:tcW w:w="2945" w:type="dxa"/>
        </w:tcPr>
        <w:p w14:paraId="359EDFEF" w14:textId="2E08F8DF" w:rsidR="4B1D7C3C" w:rsidRDefault="4B1D7C3C" w:rsidP="4B1D7C3C">
          <w:pPr>
            <w:pStyle w:val="Encabezado"/>
            <w:jc w:val="center"/>
          </w:pPr>
        </w:p>
      </w:tc>
      <w:tc>
        <w:tcPr>
          <w:tcW w:w="2945" w:type="dxa"/>
        </w:tcPr>
        <w:p w14:paraId="185E5380" w14:textId="29686671" w:rsidR="4B1D7C3C" w:rsidRDefault="4B1D7C3C" w:rsidP="4B1D7C3C">
          <w:pPr>
            <w:pStyle w:val="Encabezado"/>
            <w:ind w:right="-115"/>
            <w:jc w:val="right"/>
          </w:pPr>
        </w:p>
      </w:tc>
    </w:tr>
  </w:tbl>
  <w:p w14:paraId="7C3404FA" w14:textId="31B7F7CC" w:rsidR="4B1D7C3C" w:rsidRDefault="4B1D7C3C" w:rsidP="4B1D7C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17D9F2" w14:textId="77777777" w:rsidR="00BE3532" w:rsidRDefault="00BE3532">
      <w:pPr>
        <w:spacing w:after="0" w:line="240" w:lineRule="auto"/>
      </w:pPr>
      <w:r>
        <w:separator/>
      </w:r>
    </w:p>
  </w:footnote>
  <w:footnote w:type="continuationSeparator" w:id="0">
    <w:p w14:paraId="31A5FCAF" w14:textId="77777777" w:rsidR="00BE3532" w:rsidRDefault="00BE35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4" w14:textId="77777777" w:rsidR="00CC0E03" w:rsidRDefault="00102EE5">
    <w:pPr>
      <w:pStyle w:val="Normal0"/>
      <w:spacing w:after="0" w:line="240" w:lineRule="auto"/>
      <w:rPr>
        <w:rFonts w:ascii="Quattrocento Sans" w:eastAsia="Quattrocento Sans" w:hAnsi="Quattrocento Sans" w:cs="Quattrocento Sans"/>
        <w:sz w:val="18"/>
        <w:szCs w:val="18"/>
      </w:rPr>
    </w:pPr>
    <w:r>
      <w:rPr>
        <w:rFonts w:ascii="Calibri" w:eastAsia="Calibri" w:hAnsi="Calibri" w:cs="Calibri"/>
        <w:sz w:val="20"/>
        <w:szCs w:val="20"/>
      </w:rPr>
      <w:t> </w:t>
    </w:r>
  </w:p>
  <w:tbl>
    <w:tblPr>
      <w:tblStyle w:val="a"/>
      <w:tblW w:w="8822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400" w:firstRow="0" w:lastRow="0" w:firstColumn="0" w:lastColumn="0" w:noHBand="0" w:noVBand="1"/>
    </w:tblPr>
    <w:tblGrid>
      <w:gridCol w:w="1968"/>
      <w:gridCol w:w="3949"/>
      <w:gridCol w:w="2905"/>
    </w:tblGrid>
    <w:tr w:rsidR="00CC0E03" w14:paraId="5D98130B" w14:textId="77777777">
      <w:trPr>
        <w:trHeight w:val="900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5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11C05989" wp14:editId="07777777">
                <wp:extent cx="1187396" cy="1295341"/>
                <wp:effectExtent l="0" t="0" r="0" b="0"/>
                <wp:docPr id="182891406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7396" cy="129534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 </w:t>
          </w:r>
        </w:p>
        <w:p w14:paraId="00000016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Universidad Libre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F2F2F2"/>
        </w:tcPr>
        <w:p w14:paraId="00000017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8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9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A" w14:textId="25795AB5" w:rsidR="00CC0E03" w:rsidRDefault="0038029C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Asistente de demandas</w:t>
          </w:r>
        </w:p>
      </w:tc>
    </w:tr>
    <w:tr w:rsidR="00CC0E03" w14:paraId="4E60431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C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Producto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BFBFBF"/>
        </w:tcPr>
        <w:p w14:paraId="0000001D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Reunión 1</w:t>
          </w:r>
        </w:p>
      </w:tc>
    </w:tr>
    <w:tr w:rsidR="00CC0E03" w14:paraId="7297337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F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Emitido por</w:t>
          </w:r>
        </w:p>
        <w:p w14:paraId="00000020" w14:textId="77777777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</w:tc>
      <w:tc>
        <w:tcPr>
          <w:tcW w:w="394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3" w14:textId="37EC1172" w:rsidR="00CC0E03" w:rsidRDefault="0038029C" w:rsidP="0038029C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</w:rPr>
            <w:t>Jhostin Posada Cano</w:t>
          </w:r>
        </w:p>
      </w:tc>
      <w:tc>
        <w:tcPr>
          <w:tcW w:w="290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4" w14:textId="3E2EDE23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 xml:space="preserve"> Fecha: </w:t>
          </w:r>
          <w:r w:rsidR="002856D0">
            <w:rPr>
              <w:rFonts w:ascii="Times New Roman" w:eastAsia="Times New Roman" w:hAnsi="Times New Roman" w:cs="Times New Roman"/>
              <w:b/>
              <w:color w:val="000000"/>
            </w:rPr>
            <w:t>07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/0</w:t>
          </w:r>
          <w:r w:rsidR="002856D0">
            <w:rPr>
              <w:rFonts w:ascii="Times New Roman" w:eastAsia="Times New Roman" w:hAnsi="Times New Roman" w:cs="Times New Roman"/>
              <w:b/>
              <w:color w:val="000000"/>
            </w:rPr>
            <w:t>9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/2024 </w:t>
          </w:r>
          <w:r>
            <w:rPr>
              <w:rFonts w:ascii="Times New Roman" w:eastAsia="Times New Roman" w:hAnsi="Times New Roman" w:cs="Times New Roman"/>
              <w:color w:val="000000"/>
            </w:rPr>
            <w:t> </w:t>
          </w:r>
        </w:p>
      </w:tc>
    </w:tr>
  </w:tbl>
  <w:p w14:paraId="00000025" w14:textId="77777777" w:rsidR="00CC0E03" w:rsidRDefault="00CC0E03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E03"/>
    <w:rsid w:val="00016B56"/>
    <w:rsid w:val="00102EE5"/>
    <w:rsid w:val="002856D0"/>
    <w:rsid w:val="00300308"/>
    <w:rsid w:val="003710FB"/>
    <w:rsid w:val="0038029C"/>
    <w:rsid w:val="00447F21"/>
    <w:rsid w:val="00495E08"/>
    <w:rsid w:val="0049642C"/>
    <w:rsid w:val="00551B17"/>
    <w:rsid w:val="005D79C8"/>
    <w:rsid w:val="006B07E3"/>
    <w:rsid w:val="006C2A3E"/>
    <w:rsid w:val="00795E22"/>
    <w:rsid w:val="008011BD"/>
    <w:rsid w:val="00810547"/>
    <w:rsid w:val="00815F8B"/>
    <w:rsid w:val="008F08FE"/>
    <w:rsid w:val="009523A0"/>
    <w:rsid w:val="00A7043C"/>
    <w:rsid w:val="00A9220A"/>
    <w:rsid w:val="00AF436E"/>
    <w:rsid w:val="00BE3532"/>
    <w:rsid w:val="00CC0E03"/>
    <w:rsid w:val="00D11353"/>
    <w:rsid w:val="00D6532F"/>
    <w:rsid w:val="4B1D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AD848C"/>
  <w15:docId w15:val="{F57F7676-E721-4FD8-B774-16FDDB0EB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2E75B5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2E75B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0"/>
    <w:next w:val="Normal0"/>
    <w:link w:val="Ttulo7Car"/>
    <w:uiPriority w:val="9"/>
    <w:semiHidden/>
    <w:unhideWhenUsed/>
    <w:qFormat/>
    <w:rsid w:val="009C4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0"/>
    <w:next w:val="Normal0"/>
    <w:link w:val="Ttulo8Car"/>
    <w:uiPriority w:val="9"/>
    <w:semiHidden/>
    <w:unhideWhenUsed/>
    <w:qFormat/>
    <w:rsid w:val="009C4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0"/>
    <w:next w:val="Normal0"/>
    <w:link w:val="Ttulo9Car"/>
    <w:uiPriority w:val="9"/>
    <w:semiHidden/>
    <w:unhideWhenUsed/>
    <w:qFormat/>
    <w:rsid w:val="009C4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link w:val="Ttulo1Car"/>
    <w:uiPriority w:val="9"/>
    <w:qFormat/>
    <w:rsid w:val="009C4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customStyle="1" w:styleId="heading20">
    <w:name w:val="heading 20"/>
    <w:basedOn w:val="Normal0"/>
    <w:next w:val="Normal0"/>
    <w:link w:val="Ttulo2Car"/>
    <w:uiPriority w:val="9"/>
    <w:semiHidden/>
    <w:unhideWhenUsed/>
    <w:qFormat/>
    <w:rsid w:val="009C4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heading30">
    <w:name w:val="heading 30"/>
    <w:basedOn w:val="Normal0"/>
    <w:next w:val="Normal0"/>
    <w:link w:val="Ttulo3Car"/>
    <w:uiPriority w:val="9"/>
    <w:semiHidden/>
    <w:unhideWhenUsed/>
    <w:qFormat/>
    <w:rsid w:val="009C46C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customStyle="1" w:styleId="heading40">
    <w:name w:val="heading 40"/>
    <w:basedOn w:val="Normal0"/>
    <w:next w:val="Normal0"/>
    <w:link w:val="Ttulo4Car"/>
    <w:uiPriority w:val="9"/>
    <w:semiHidden/>
    <w:unhideWhenUsed/>
    <w:qFormat/>
    <w:rsid w:val="009C4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customStyle="1" w:styleId="heading50">
    <w:name w:val="heading 50"/>
    <w:basedOn w:val="Normal0"/>
    <w:next w:val="Normal0"/>
    <w:link w:val="Ttulo5Car"/>
    <w:uiPriority w:val="9"/>
    <w:semiHidden/>
    <w:unhideWhenUsed/>
    <w:qFormat/>
    <w:rsid w:val="009C46C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customStyle="1" w:styleId="heading60">
    <w:name w:val="heading 60"/>
    <w:basedOn w:val="Normal0"/>
    <w:next w:val="Normal0"/>
    <w:link w:val="Ttulo6Car"/>
    <w:uiPriority w:val="9"/>
    <w:semiHidden/>
    <w:unhideWhenUsed/>
    <w:qFormat/>
    <w:rsid w:val="009C4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heading10"/>
    <w:uiPriority w:val="9"/>
    <w:rsid w:val="009C46C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heading20"/>
    <w:uiPriority w:val="9"/>
    <w:semiHidden/>
    <w:rsid w:val="009C46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heading30"/>
    <w:uiPriority w:val="9"/>
    <w:semiHidden/>
    <w:rsid w:val="009C46C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heading40"/>
    <w:uiPriority w:val="9"/>
    <w:semiHidden/>
    <w:rsid w:val="009C46C7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heading50"/>
    <w:uiPriority w:val="9"/>
    <w:semiHidden/>
    <w:rsid w:val="009C46C7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heading60"/>
    <w:uiPriority w:val="9"/>
    <w:semiHidden/>
    <w:rsid w:val="009C4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4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4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46C7"/>
    <w:rPr>
      <w:rFonts w:eastAsiaTheme="majorEastAsia" w:cstheme="majorBidi"/>
      <w:color w:val="272727" w:themeColor="text1" w:themeTint="D8"/>
    </w:rPr>
  </w:style>
  <w:style w:type="paragraph" w:customStyle="1" w:styleId="Title0">
    <w:name w:val="Title0"/>
    <w:basedOn w:val="Normal0"/>
    <w:next w:val="Normal0"/>
    <w:link w:val="TtuloCar"/>
    <w:uiPriority w:val="10"/>
    <w:qFormat/>
    <w:rsid w:val="009C4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itle0"/>
    <w:uiPriority w:val="10"/>
    <w:rsid w:val="009C4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0"/>
    <w:next w:val="Normal0"/>
    <w:link w:val="SubttuloCar"/>
    <w:uiPriority w:val="11"/>
    <w:qFormat/>
    <w:rsid w:val="009C4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4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0"/>
    <w:next w:val="Normal0"/>
    <w:link w:val="CitaCar"/>
    <w:uiPriority w:val="29"/>
    <w:qFormat/>
    <w:rsid w:val="009C4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46C7"/>
    <w:rPr>
      <w:i/>
      <w:iCs/>
      <w:color w:val="404040" w:themeColor="text1" w:themeTint="BF"/>
    </w:rPr>
  </w:style>
  <w:style w:type="paragraph" w:styleId="Prrafodelista">
    <w:name w:val="List Paragraph"/>
    <w:basedOn w:val="Normal0"/>
    <w:uiPriority w:val="34"/>
    <w:qFormat/>
    <w:rsid w:val="009C4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46C7"/>
    <w:rPr>
      <w:i/>
      <w:iCs/>
      <w:color w:val="2E74B5" w:themeColor="accent1" w:themeShade="BF"/>
    </w:rPr>
  </w:style>
  <w:style w:type="paragraph" w:styleId="Citadestacada">
    <w:name w:val="Intense Quote"/>
    <w:basedOn w:val="Normal0"/>
    <w:next w:val="Normal0"/>
    <w:link w:val="CitadestacadaCar"/>
    <w:uiPriority w:val="30"/>
    <w:qFormat/>
    <w:rsid w:val="009C46C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46C7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46C7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0"/>
    <w:link w:val="Encabezado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8F1"/>
  </w:style>
  <w:style w:type="paragraph" w:styleId="Piedepgina">
    <w:name w:val="footer"/>
    <w:basedOn w:val="Normal0"/>
    <w:link w:val="Piedepgina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8F1"/>
  </w:style>
  <w:style w:type="paragraph" w:customStyle="1" w:styleId="paragraph">
    <w:name w:val="paragraph"/>
    <w:basedOn w:val="Normal0"/>
    <w:rsid w:val="00F16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eop">
    <w:name w:val="eop"/>
    <w:basedOn w:val="Fuentedeprrafopredeter"/>
    <w:rsid w:val="00F16D98"/>
  </w:style>
  <w:style w:type="character" w:customStyle="1" w:styleId="wacimagecontainer">
    <w:name w:val="wacimagecontainer"/>
    <w:basedOn w:val="Fuentedeprrafopredeter"/>
    <w:rsid w:val="00F16D98"/>
  </w:style>
  <w:style w:type="character" w:customStyle="1" w:styleId="normaltextrun">
    <w:name w:val="normaltextrun"/>
    <w:basedOn w:val="Fuentedeprrafopredeter"/>
    <w:rsid w:val="00F16D98"/>
  </w:style>
  <w:style w:type="paragraph" w:customStyle="1" w:styleId="Subtitle0">
    <w:name w:val="Subtitle0"/>
    <w:basedOn w:val="Normal0"/>
    <w:next w:val="Normal0"/>
    <w:rPr>
      <w:color w:val="595959"/>
      <w:sz w:val="28"/>
      <w:szCs w:val="28"/>
    </w:rPr>
  </w:style>
  <w:style w:type="table" w:customStyle="1" w:styleId="a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D653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53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3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01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10754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140666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46348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575660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21971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4088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099202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91005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67603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44128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05598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080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39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25837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737143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026366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989707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95227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999595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425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641816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091083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73082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460580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ldv.io/app/meetings/66dc87512261f70013e13c70?t=47" TargetMode="External"/><Relationship Id="rId13" Type="http://schemas.openxmlformats.org/officeDocument/2006/relationships/hyperlink" Target="https://tldv.io/app/meetings/66dc87512261f70013e13c70?t=221" TargetMode="External"/><Relationship Id="rId18" Type="http://schemas.openxmlformats.org/officeDocument/2006/relationships/hyperlink" Target="https://tldv.io/app/meetings/66dc87512261f70013e13c70?t=404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hyperlink" Target="https://tldv.io/app/meetings/66dc87512261f70013e13c70?t=2" TargetMode="External"/><Relationship Id="rId12" Type="http://schemas.openxmlformats.org/officeDocument/2006/relationships/hyperlink" Target="https://tldv.io/app/meetings/66dc87512261f70013e13c70?t=164" TargetMode="External"/><Relationship Id="rId17" Type="http://schemas.openxmlformats.org/officeDocument/2006/relationships/hyperlink" Target="https://tldv.io/app/meetings/66dc87512261f70013e13c70?t=362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tldv.io/app/meetings/66dc87512261f70013e13c70?t=330" TargetMode="External"/><Relationship Id="rId20" Type="http://schemas.openxmlformats.org/officeDocument/2006/relationships/image" Target="media/image1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tldv.io/app/meetings/66dc87512261f70013e13c70?t=133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tldv.io/app/meetings/66dc87512261f70013e13c70?t=275" TargetMode="External"/><Relationship Id="rId23" Type="http://schemas.openxmlformats.org/officeDocument/2006/relationships/image" Target="media/image4.jpeg"/><Relationship Id="rId10" Type="http://schemas.openxmlformats.org/officeDocument/2006/relationships/hyperlink" Target="https://tldv.io/app/meetings/66dc87512261f70013e13c70?t=108" TargetMode="External"/><Relationship Id="rId19" Type="http://schemas.openxmlformats.org/officeDocument/2006/relationships/hyperlink" Target="https://tldv.io/app/meetings/66dc87512261f70013e13c70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ldv.io/app/meetings/66dc87512261f70013e13c70?t=79" TargetMode="External"/><Relationship Id="rId14" Type="http://schemas.openxmlformats.org/officeDocument/2006/relationships/hyperlink" Target="https://tldv.io/app/meetings/66dc87512261f70013e13c70?t=268" TargetMode="External"/><Relationship Id="rId22" Type="http://schemas.openxmlformats.org/officeDocument/2006/relationships/image" Target="media/image3.jpe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wmqSvYMEQBPkoHeb5dBZncYFxQ==">CgMxLjA4AHIhMW0tX2oxaXZuUFdkNlJ5YndHcVNxbFZ4WWVWWkp3R2dQ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426</Words>
  <Characters>2344</Characters>
  <Application>Microsoft Office Word</Application>
  <DocSecurity>0</DocSecurity>
  <Lines>19</Lines>
  <Paragraphs>5</Paragraphs>
  <ScaleCrop>false</ScaleCrop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Catalina Rojas</dc:creator>
  <cp:lastModifiedBy>JHOSTIN  POSADA CANO</cp:lastModifiedBy>
  <cp:revision>19</cp:revision>
  <dcterms:created xsi:type="dcterms:W3CDTF">2024-08-08T17:16:00Z</dcterms:created>
  <dcterms:modified xsi:type="dcterms:W3CDTF">2024-09-07T18:47:00Z</dcterms:modified>
</cp:coreProperties>
</file>