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48B66DE8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3065D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40DA2C5" w14:textId="77777777" w:rsidR="006D790F" w:rsidRPr="006D790F" w:rsidRDefault="006D790F" w:rsidP="006D790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La reunión comenzó con Sara preguntándole a Juan cómo avanzaba en la tarea asignada. Juan explicó que estaba trabajando en los requisitos y creando mesas. </w:t>
      </w:r>
      <w:hyperlink r:id="rId7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00:35</w:t>
        </w:r>
      </w:hyperlink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Sara le preguntó entonces cuánto tiempo había invertido Juan en la tarea, a lo que él respondió que no estaba seguro. </w:t>
      </w:r>
      <w:hyperlink r:id="rId8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00:51</w:t>
        </w:r>
      </w:hyperlink>
    </w:p>
    <w:p w14:paraId="0A2A3524" w14:textId="77777777" w:rsidR="006D790F" w:rsidRPr="006D790F" w:rsidRDefault="006D790F" w:rsidP="006D790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Luego, Sara preguntó sobre las dificultades que Juan había encontrado para completar la tarea, y él explicó que no estaba seguro de cómo formatear correctamente las tablas. </w:t>
      </w:r>
      <w:hyperlink r:id="rId9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00:59</w:t>
        </w:r>
      </w:hyperlink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Sara luego le preguntó a Juan si tenía alguna contribución para compartir con respecto a los requisitos para los otros miembros del equipo, pero Juan dijo que no. </w:t>
      </w:r>
      <w:hyperlink r:id="rId10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01:09</w:t>
        </w:r>
      </w:hyperlink>
    </w:p>
    <w:p w14:paraId="10455AD5" w14:textId="77777777" w:rsidR="006D790F" w:rsidRPr="006D790F" w:rsidRDefault="006D790F" w:rsidP="006D790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Luego, Sara dirigió su atención a Alejandro, preguntándole sobre su progreso en la tarea. Alejandro aclaró que la tarea anterior había sido el plan de trabajo, y la tarea actual eran los requerimientos. </w:t>
      </w:r>
      <w:hyperlink r:id="rId11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02:50</w:t>
        </w:r>
      </w:hyperlink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Sara le preguntó a Alejandro sobre las dificultades a las que se había enfrentado y el tiempo estimado que había invertido, a lo que Alejandro respondió que solo había dedicado unos 10 minutos a la tarea hasta el momento. </w:t>
      </w:r>
      <w:hyperlink r:id="rId12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03:35</w:t>
        </w:r>
      </w:hyperlink>
    </w:p>
    <w:p w14:paraId="4FBA4C0F" w14:textId="77777777" w:rsidR="006D790F" w:rsidRPr="006D790F" w:rsidRDefault="006D790F" w:rsidP="006D790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 continuación, la discusión se centró en el número de requisitos que el equipo tendría que crear. Sara sugirió que cada miembro del equipo creara 5 requisitos, para un total de 20, más 12 adicionales de las partes interesadas, lo que resultó en 32 requisitos en total. </w:t>
      </w:r>
      <w:hyperlink r:id="rId13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04:52</w:t>
        </w:r>
      </w:hyperlink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 Alejandro advirtió que no se debe limitar el número de requisitos, sugiriendo que el equipo debería centrarse en crear los requisitos necesarios para realizar completamente la aplicación según lo previsto. </w:t>
      </w:r>
      <w:hyperlink r:id="rId14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05:02</w:t>
        </w:r>
      </w:hyperlink>
    </w:p>
    <w:p w14:paraId="3904BB82" w14:textId="77777777" w:rsidR="006D790F" w:rsidRPr="006D790F" w:rsidRDefault="006D790F" w:rsidP="006D790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D790F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El equipo acordó reunirse nuevamente el miércoles para consolidar los requisitos. Sara propuso que ella y David se centrarían en el front-end, mientras que los demás miembros del equipo se encargarían del back-end, y luego combinarían los requisitos en un solo documento. </w:t>
      </w:r>
      <w:hyperlink r:id="rId15" w:tgtFrame="_blank" w:history="1">
        <w:r w:rsidRPr="006D790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05:56</w:t>
        </w:r>
      </w:hyperlink>
    </w:p>
    <w:p w14:paraId="7F7736E0" w14:textId="77777777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5EB00E18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16" w:history="1">
        <w:r w:rsidR="009B5291" w:rsidRPr="009B5291">
          <w:rPr>
            <w:rStyle w:val="Hipervnculo"/>
          </w:rPr>
          <w:t>tl;dv - 12/8/2024-Meeting (tldv.io)</w:t>
        </w:r>
      </w:hyperlink>
    </w:p>
    <w:p w14:paraId="00000008" w14:textId="24D39D14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12:</w:t>
      </w:r>
      <w:r w:rsidR="00463542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7A63A283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 w:rsidR="00463542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Alejandro Grisales Velez</w:t>
      </w:r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F10ECE" w14:textId="77777777" w:rsidR="00502261" w:rsidRDefault="00502261">
      <w:pPr>
        <w:spacing w:after="0" w:line="240" w:lineRule="auto"/>
      </w:pPr>
      <w:r>
        <w:separator/>
      </w:r>
    </w:p>
  </w:endnote>
  <w:endnote w:type="continuationSeparator" w:id="0">
    <w:p w14:paraId="059D0671" w14:textId="77777777" w:rsidR="00502261" w:rsidRDefault="00502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9563161-79B3-44C9-85CA-553DEABFA603}"/>
    <w:embedItalic r:id="rId2" w:fontKey="{D5D7E7C5-8A90-4878-A6B0-C27464A8D533}"/>
  </w:font>
  <w:font w:name="Play">
    <w:charset w:val="00"/>
    <w:family w:val="auto"/>
    <w:pitch w:val="default"/>
    <w:embedRegular r:id="rId3" w:fontKey="{42D6670B-AF62-4E59-9D4B-0098E286FC67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842F069-9041-465E-95B7-7A6E413C890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62EDB9AD-E6AE-4240-8414-C1FF037479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2DBFC0D-39ED-49D4-BB39-91AFDA7562DF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482CC" w14:textId="77777777" w:rsidR="00502261" w:rsidRDefault="00502261">
      <w:pPr>
        <w:spacing w:after="0" w:line="240" w:lineRule="auto"/>
      </w:pPr>
      <w:r>
        <w:separator/>
      </w:r>
    </w:p>
  </w:footnote>
  <w:footnote w:type="continuationSeparator" w:id="0">
    <w:p w14:paraId="06982BCE" w14:textId="77777777" w:rsidR="00502261" w:rsidRDefault="00502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Proyecto Pagina Web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1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Juan Andrés Escobar Méndez,</w:t>
          </w:r>
        </w:p>
        <w:p w14:paraId="00000022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Sara Catalina Rojas Ramírez</w:t>
          </w:r>
        </w:p>
        <w:p w14:paraId="00000023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 Fecha: 13/02/2024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300308"/>
    <w:rsid w:val="003065DC"/>
    <w:rsid w:val="00447F21"/>
    <w:rsid w:val="00463542"/>
    <w:rsid w:val="00495E08"/>
    <w:rsid w:val="004A1851"/>
    <w:rsid w:val="00502261"/>
    <w:rsid w:val="00551B17"/>
    <w:rsid w:val="005D79C8"/>
    <w:rsid w:val="006D790F"/>
    <w:rsid w:val="008011BD"/>
    <w:rsid w:val="00810547"/>
    <w:rsid w:val="008F08FE"/>
    <w:rsid w:val="009523A0"/>
    <w:rsid w:val="009B5291"/>
    <w:rsid w:val="00A7043C"/>
    <w:rsid w:val="00A9220A"/>
    <w:rsid w:val="00CC0E03"/>
    <w:rsid w:val="00D6532F"/>
    <w:rsid w:val="00E70E93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3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ldv.io/app/meetings/66ba45edfec57b00132abe13?t=51" TargetMode="External"/><Relationship Id="rId13" Type="http://schemas.openxmlformats.org/officeDocument/2006/relationships/hyperlink" Target="https://tldv.io/app/meetings/66ba45edfec57b00132abe13?t=292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tldv.io/app/meetings/66ba45edfec57b00132abe13?t=35" TargetMode="External"/><Relationship Id="rId12" Type="http://schemas.openxmlformats.org/officeDocument/2006/relationships/hyperlink" Target="https://tldv.io/app/meetings/66ba45edfec57b00132abe13?t=215" TargetMode="External"/><Relationship Id="rId1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tldv.io/app/meetings/66ba45edfec57b00132abe13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ldv.io/app/meetings/66ba45edfec57b00132abe13?t=170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ldv.io/app/meetings/66ba45edfec57b00132abe13?t=356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tldv.io/app/meetings/66ba45edfec57b00132abe13?t=69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ba45edfec57b00132abe13?t=59" TargetMode="External"/><Relationship Id="rId14" Type="http://schemas.openxmlformats.org/officeDocument/2006/relationships/hyperlink" Target="https://tldv.io/app/meetings/66ba45edfec57b00132abe13?t=302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455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16</cp:revision>
  <dcterms:created xsi:type="dcterms:W3CDTF">2024-08-08T17:16:00Z</dcterms:created>
  <dcterms:modified xsi:type="dcterms:W3CDTF">2024-08-21T02:03:00Z</dcterms:modified>
</cp:coreProperties>
</file>