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AUDIBLE INTERVIEW CHEATSHEET</w:t>
      </w:r>
    </w:p>
    <w:p>
      <w:pPr>
        <w:jc w:val="center"/>
      </w:pPr>
      <w:r>
        <w:t>Fecha: 10 de abril 2026</w:t>
      </w:r>
    </w:p>
    <w:p>
      <w:r>
        <w:t>Ubicación: Remote (Zoom)</w:t>
      </w:r>
    </w:p>
    <w:p/>
    <w:p>
      <w:pPr>
        <w:pStyle w:val="Heading1"/>
      </w:pPr>
      <w:r>
        <w:t>Schedule - 10 de abril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Hora (CDMX)</w:t>
            </w:r>
          </w:p>
        </w:tc>
        <w:tc>
          <w:tcPr>
            <w:tcW w:type="dxa" w:w="2160"/>
          </w:tcPr>
          <w:p>
            <w:r>
              <w:t>Entrevistador</w:t>
            </w:r>
          </w:p>
        </w:tc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Principios</w:t>
            </w:r>
          </w:p>
        </w:tc>
      </w:tr>
      <w:tr>
        <w:tc>
          <w:tcPr>
            <w:tcW w:type="dxa" w:w="2160"/>
          </w:tcPr>
          <w:p>
            <w:r>
              <w:t>9:30-9:45am</w:t>
            </w:r>
          </w:p>
        </w:tc>
        <w:tc>
          <w:tcPr>
            <w:tcW w:type="dxa" w:w="2160"/>
          </w:tcPr>
          <w:p>
            <w:r>
              <w:t>David Han</w:t>
            </w:r>
          </w:p>
        </w:tc>
        <w:tc>
          <w:tcPr>
            <w:tcW w:type="dxa" w:w="2160"/>
          </w:tcPr>
          <w:p>
            <w:r>
              <w:t>Intro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9:45-10:00am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10:00-11:00am</w:t>
            </w:r>
          </w:p>
        </w:tc>
        <w:tc>
          <w:tcPr>
            <w:tcW w:type="dxa" w:w="2160"/>
          </w:tcPr>
          <w:p>
            <w:r>
              <w:t>Matt Love &amp; Kshitij Shah</w:t>
            </w:r>
          </w:p>
        </w:tc>
        <w:tc>
          <w:tcPr>
            <w:tcW w:type="dxa" w:w="2160"/>
          </w:tcPr>
          <w:p>
            <w:r>
              <w:t>Coding: DSA</w:t>
            </w:r>
          </w:p>
        </w:tc>
        <w:tc>
          <w:tcPr>
            <w:tcW w:type="dxa" w:w="2160"/>
          </w:tcPr>
          <w:p>
            <w:r>
              <w:t>Articulate The Possible</w:t>
            </w:r>
          </w:p>
        </w:tc>
      </w:tr>
      <w:tr>
        <w:tc>
          <w:tcPr>
            <w:tcW w:type="dxa" w:w="2160"/>
          </w:tcPr>
          <w:p>
            <w:r>
              <w:t>11:00-12:00pm</w:t>
            </w:r>
          </w:p>
        </w:tc>
        <w:tc>
          <w:tcPr>
            <w:tcW w:type="dxa" w:w="2160"/>
          </w:tcPr>
          <w:p>
            <w:r>
              <w:t>Alfonso Lopez</w:t>
            </w:r>
          </w:p>
        </w:tc>
        <w:tc>
          <w:tcPr>
            <w:tcW w:type="dxa" w:w="2160"/>
          </w:tcPr>
          <w:p>
            <w:r>
              <w:t>Coding: Problem Solving</w:t>
            </w:r>
          </w:p>
        </w:tc>
        <w:tc>
          <w:tcPr>
            <w:tcW w:type="dxa" w:w="2160"/>
          </w:tcPr>
          <w:p>
            <w:r>
              <w:t>Be Customer Obsessed</w:t>
            </w:r>
          </w:p>
        </w:tc>
      </w:tr>
      <w:tr>
        <w:tc>
          <w:tcPr>
            <w:tcW w:type="dxa" w:w="2160"/>
          </w:tcPr>
          <w:p>
            <w:r>
              <w:t>12:00-1:00pm</w:t>
            </w:r>
          </w:p>
        </w:tc>
        <w:tc>
          <w:tcPr>
            <w:tcW w:type="dxa" w:w="2160"/>
          </w:tcPr>
          <w:p>
            <w:r>
              <w:t>Chaitra Ramdas</w:t>
            </w:r>
          </w:p>
        </w:tc>
        <w:tc>
          <w:tcPr>
            <w:tcW w:type="dxa" w:w="2160"/>
          </w:tcPr>
          <w:p>
            <w:r>
              <w:t>System Design</w:t>
            </w:r>
          </w:p>
        </w:tc>
        <w:tc>
          <w:tcPr>
            <w:tcW w:type="dxa" w:w="2160"/>
          </w:tcPr>
          <w:p>
            <w:r>
              <w:t>Activate Caring + Study/Tech</w:t>
            </w:r>
          </w:p>
        </w:tc>
      </w:tr>
      <w:tr>
        <w:tc>
          <w:tcPr>
            <w:tcW w:type="dxa" w:w="2160"/>
          </w:tcPr>
          <w:p>
            <w:r>
              <w:t>1:00-2:00pm</w:t>
            </w:r>
          </w:p>
        </w:tc>
        <w:tc>
          <w:tcPr>
            <w:tcW w:type="dxa" w:w="2160"/>
          </w:tcPr>
          <w:p>
            <w:r>
              <w:t>Poorva Karunakaran</w:t>
            </w:r>
          </w:p>
        </w:tc>
        <w:tc>
          <w:tcPr>
            <w:tcW w:type="dxa" w:w="2160"/>
          </w:tcPr>
          <w:p>
            <w:r>
              <w:t>Coding: Logical</w:t>
            </w:r>
          </w:p>
        </w:tc>
        <w:tc>
          <w:tcPr>
            <w:tcW w:type="dxa" w:w="2160"/>
          </w:tcPr>
          <w:p>
            <w:r>
              <w:t>Imagine and Invent</w:t>
            </w:r>
          </w:p>
        </w:tc>
      </w:tr>
      <w:tr>
        <w:tc>
          <w:tcPr>
            <w:tcW w:type="dxa" w:w="2160"/>
          </w:tcPr>
          <w:p>
            <w:r>
              <w:t>2:00-2:15pm</w:t>
            </w:r>
          </w:p>
        </w:tc>
        <w:tc>
          <w:tcPr>
            <w:tcW w:type="dxa" w:w="2160"/>
          </w:tcPr>
          <w:p>
            <w:r>
              <w:t>Nathan Shen</w:t>
            </w:r>
          </w:p>
        </w:tc>
        <w:tc>
          <w:tcPr>
            <w:tcW w:type="dxa" w:w="2160"/>
          </w:tcPr>
          <w:p>
            <w:r>
              <w:t>Cierre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Principios de Audible (Español + Inglés)</w:t>
      </w:r>
    </w:p>
    <w:p>
      <w:r>
        <w:t>Activate Caring / Activa el Cuidado</w:t>
      </w:r>
      <w:r>
        <w:rPr>
          <w:b/>
        </w:rPr>
        <w:t>Work human-to-human, no egos</w:t>
      </w:r>
    </w:p>
    <w:p>
      <w:r>
        <w:t>Articulate The Possible / Articula Lo Posible</w:t>
      </w:r>
      <w:r>
        <w:rPr>
          <w:b/>
        </w:rPr>
        <w:t>Crystallize vision, move with mission</w:t>
      </w:r>
    </w:p>
    <w:p>
      <w:r>
        <w:t>Imagine and Invent / Imagina e Inventa</w:t>
      </w:r>
      <w:r>
        <w:rPr>
          <w:b/>
        </w:rPr>
        <w:t>Embrace ambiguity, simplify early</w:t>
      </w:r>
    </w:p>
    <w:p>
      <w:r>
        <w:t>Be Customer Obsessed / Está Obsesionado con el Cliente</w:t>
      </w:r>
      <w:r>
        <w:rPr>
          <w:b/>
        </w:rPr>
        <w:t>Active listening, customer dependency is honor</w:t>
      </w:r>
    </w:p>
    <w:p>
      <w:r>
        <w:t>Study and Draw Inspiration / Estudia y Obtén Inspiración</w:t>
      </w:r>
      <w:r>
        <w:rPr>
          <w:b/>
        </w:rPr>
        <w:t>Operate at cutting edge</w:t>
      </w:r>
    </w:p>
    <w:p/>
    <w:p>
      <w:pPr>
        <w:pStyle w:val="Heading1"/>
      </w:pPr>
      <w:r>
        <w:t>Framework STAR</w:t>
      </w:r>
    </w:p>
    <w:p>
      <w:r>
        <w:t>Estructura:</w:t>
      </w:r>
    </w:p>
    <w:p>
      <w:r>
        <w:rPr>
          <w:b/>
        </w:rPr>
        <w:t>S = Situation (Situación) - Contexto</w:t>
      </w:r>
    </w:p>
    <w:p>
      <w:r>
        <w:rPr>
          <w:b/>
        </w:rPr>
        <w:t>T = Task (Tarea) - Tu responsabilidad</w:t>
      </w:r>
    </w:p>
    <w:p>
      <w:r>
        <w:rPr>
          <w:b/>
        </w:rPr>
        <w:t>A = Action (Acción) - Qué hiciste TÚ específicamente</w:t>
      </w:r>
    </w:p>
    <w:p>
      <w:r>
        <w:rPr>
          <w:b/>
        </w:rPr>
        <w:t>R = Result (Resultado) - Resultado medible</w:t>
      </w:r>
    </w:p>
    <w:p>
      <w:pPr>
        <w:pStyle w:val="Heading1"/>
      </w:pPr>
      <w:r>
        <w:t>Interview 1: Matt Love &amp; Kshitij Shah (10:00-11:00am)</w:t>
      </w:r>
    </w:p>
    <w:p>
      <w:r>
        <w:t>Principio: Articulate The Possible + Move Fast</w:t>
      </w:r>
    </w:p>
    <w:p/>
    <w:p>
      <w:pPr>
        <w:pStyle w:val="Heading2"/>
      </w:pPr>
      <w:r>
        <w:t>STAR Story 1: Migración de archivos en Kubo Financiero</w:t>
      </w:r>
    </w:p>
    <w:p>
      <w:r>
        <w:t>Español:</w:t>
      </w:r>
    </w:p>
    <w:p>
      <w:r>
        <w:br/>
        <w:t>SITUACIÓN: En Kubo Financiero (2023), teníamos una aplicación monolítica en servidor local que fallaba frecuentemente por espacio en disco.</w:t>
        <w:br/>
        <w:br/>
        <w:t>TAREA: Necesitaba solucionar el problema de estabilidad del servidor.</w:t>
        <w:br/>
        <w:br/>
        <w:t>ACCIÓN: Organicé un brainstorming con mi equipo. Un compañero propuso migrar archivos a GCP, pero requería construir librería Node.js. Tomé esa idea como inspiración y propuse migrar a GCP pero mapear paths en la nube a los mismos paths locales que el sistema ya esperaba.</w:t>
        <w:br/>
        <w:br/>
        <w:t>RESULTADO: Resolvimos los crashes con cambios mínimos, redujimos uso de recursos, enviamos mucho más rápido.</w:t>
        <w:br/>
      </w:r>
    </w:p>
    <w:p>
      <w:r>
        <w:t>English:</w:t>
      </w:r>
    </w:p>
    <w:p>
      <w:r>
        <w:br/>
        <w:t>SITUATION: At Kubo Financiero (2023), monolithic app on local server crashing due to disk issues.</w:t>
        <w:br/>
        <w:br/>
        <w:t>TASK: Solve server stability issue.</w:t>
        <w:br/>
        <w:br/>
        <w:t>ACTION: Brainstormed with team. Proposed GCP migration with path mapping to existing local structure.</w:t>
        <w:br/>
        <w:br/>
        <w:t>RESULT: Solved crashes with minimal code changes, reduced server usage, shipped faster than original proposal.</w:t>
        <w:br/>
      </w:r>
    </w:p>
    <w:p>
      <w:pPr>
        <w:pStyle w:val="Heading2"/>
      </w:pPr>
      <w:r>
        <w:t>STAR Story 2: Clickonero Hot Sale</w:t>
      </w:r>
    </w:p>
    <w:p>
      <w:r>
        <w:t>Español:</w:t>
      </w:r>
    </w:p>
    <w:p>
      <w:r>
        <w:br/>
        <w:t>SITUACIÓN: En Clickonero, durante Hot Sale, el sistema se cayó.</w:t>
        <w:br/>
        <w:br/>
        <w:t>TAREA: Restaurar el servicio.</w:t>
        <w:br/>
        <w:br/>
        <w:t>ACCIÓN: Me comuniqué con ex-tech lead de otra empresa. Aunque ya no trabajaba con nosotros, respondió a una llamada rápida y nos ayudó a identificar causa raíz.</w:t>
        <w:br/>
        <w:br/>
        <w:t>RESULTADO: Resolvimos incidente en medio día. Sin esa llamada, habría tomado un día completo.</w:t>
        <w:br/>
      </w:r>
    </w:p>
    <w:p>
      <w:r>
        <w:t>English:</w:t>
      </w:r>
    </w:p>
    <w:p>
      <w:r>
        <w:br/>
        <w:t>SITUATION: At Clickonero, during Hot Sale, system went down.</w:t>
        <w:br/>
        <w:br/>
        <w:t>TASK: Restore service.</w:t>
        <w:br/>
        <w:br/>
        <w:t>ACTION: Reached out to former tech lead. He jumped on call, helped identify root cause faster.</w:t>
        <w:br/>
        <w:br/>
        <w:t>RESULT: Resolved incident in half a day.</w:t>
        <w:br/>
      </w:r>
    </w:p>
    <w:p>
      <w:pPr>
        <w:pStyle w:val="Heading1"/>
      </w:pPr>
      <w:r>
        <w:t>Coding Problems Reference</w:t>
      </w:r>
    </w:p>
    <w:p>
      <w:pPr>
        <w:pStyle w:val="Heading2"/>
      </w:pPr>
      <w:r>
        <w:t>1. Audiobook Trip Recommender (Two Sum)</w:t>
      </w:r>
    </w:p>
    <w:p>
      <w:r>
        <w:t>Pregunta: Dada duración de viaje y lista de libros, encontrar par que sume exactamente.</w:t>
      </w:r>
    </w:p>
    <w:p>
      <w:r>
        <w:t>Solución óptima (O(n)):</w:t>
      </w:r>
    </w:p>
    <w:p>
      <w:r>
        <w:t>public static List&lt;String&gt; recommendBooks(double tripDuration, Map&lt;String, Double&gt; books) {</w:t>
        <w:br/>
        <w:t xml:space="preserve">    Map&lt;Double, String&gt; seen = new HashMap&lt;&gt;();</w:t>
        <w:br/>
        <w:br/>
        <w:t xml:space="preserve">    for (Map.Entry&lt;String, Double&gt; entry : books.entrySet()) {</w:t>
        <w:br/>
        <w:t xml:space="preserve">        double complement = tripDuration - entry.getValue();</w:t>
        <w:br/>
        <w:t xml:space="preserve">        if (seen.containsKey(complement)) {</w:t>
        <w:br/>
        <w:t xml:space="preserve">            return Arrays.asList(seen.get(complement), entry.getKey());</w:t>
        <w:br/>
        <w:t xml:space="preserve">        }</w:t>
        <w:br/>
        <w:t xml:space="preserve">        seen.put(entry.getValue(), entry.getKey());</w:t>
        <w:br/>
        <w:t xml:space="preserve">    }</w:t>
        <w:br/>
        <w:t xml:space="preserve">    return Collections.emptyList();</w:t>
        <w:br/>
        <w:t>}</w:t>
      </w:r>
    </w:p>
    <w:p>
      <w:pPr>
        <w:pStyle w:val="Heading2"/>
      </w:pPr>
      <w:r>
        <w:t>2. Credit Management System (FIFO + Expiration)</w:t>
      </w:r>
    </w:p>
    <w:p>
      <w:r>
        <w:t>Pregunta: Sistema de créditos con expiración de 1 año, consumo FIFO.</w:t>
      </w:r>
    </w:p>
    <w:p>
      <w:r>
        <w:t>Solución con Deque (O(n)):</w:t>
      </w:r>
    </w:p>
    <w:p>
      <w:r>
        <w:t>class CreditManager {</w:t>
        <w:br/>
        <w:t xml:space="preserve">    private Deque&lt;double[]&gt; credits = new ArrayDeque&lt;&gt;();</w:t>
        <w:br/>
        <w:br/>
        <w:t xml:space="preserve">    public void addCredit(LocalDate date, double amount) {</w:t>
        <w:br/>
        <w:t xml:space="preserve">        LocalDate expiry = date.plusYears(1);</w:t>
        <w:br/>
        <w:t xml:space="preserve">        credits.addLast(new double[]{amount, expiry.toEpochDay()});</w:t>
        <w:br/>
        <w:t xml:space="preserve">    }</w:t>
        <w:br/>
        <w:br/>
        <w:t xml:space="preserve">    public double getBalance(LocalDate queryDate) {</w:t>
        <w:br/>
        <w:t xml:space="preserve">        double balance = 0;</w:t>
        <w:br/>
        <w:t xml:space="preserve">        long queryEpoch = queryDate.toEpochDay();</w:t>
        <w:br/>
        <w:br/>
        <w:t xml:space="preserve">        for (double[] credit : credits) {</w:t>
        <w:br/>
        <w:t xml:space="preserve">            if (credit[1] &gt;= queryEpoch) {</w:t>
        <w:br/>
        <w:t xml:space="preserve">                balance += credit[0];</w:t>
        <w:br/>
        <w:t xml:space="preserve">            }</w:t>
        <w:br/>
        <w:t xml:space="preserve">        }</w:t>
        <w:br/>
        <w:t xml:space="preserve">        return balance;</w:t>
        <w:br/>
        <w:t xml:space="preserve">    }</w:t>
        <w:br/>
        <w:t>}</w:t>
      </w:r>
    </w:p>
    <w:p>
      <w:pPr>
        <w:pStyle w:val="Heading1"/>
      </w:pPr>
      <w:r>
        <w:t>Amazon Locker System Design</w:t>
      </w:r>
    </w:p>
    <w:p>
      <w:r>
        <w:t>Arquitectura:</w:t>
      </w:r>
    </w:p>
    <w:p>
      <w:r>
        <w:t>Client → API Gateway → Locker Service → DB (PostgreSQL)</w:t>
      </w:r>
    </w:p>
    <w:p>
      <w:r>
        <w:t>Fan-out: SQS/Kafka → Feed Cache (Redis)</w:t>
      </w:r>
    </w:p>
    <w:p/>
    <w:p>
      <w:r>
        <w:t>Clarifying Questions:</w:t>
      </w:r>
    </w:p>
    <w:p>
      <w:r>
        <w:t>• ¿Cuántos usuarios diarios? 10k vs 10M</w:t>
      </w:r>
    </w:p>
    <w:p>
      <w:r>
        <w:t>• ¿Real-time o eventual consistency?</w:t>
      </w:r>
    </w:p>
    <w:p>
      <w:r>
        <w:t>• ¿Con media o solo texto?</w:t>
      </w:r>
    </w:p>
    <w:p>
      <w:r>
        <w:t>• ¿Con búsqueda o solo feed?</w:t>
      </w:r>
    </w:p>
    <w:p/>
    <w:p>
      <w:r>
        <w:t>Trade-offs:</w:t>
      </w:r>
    </w:p>
    <w:p>
      <w:r>
        <w:t>Feed: Push (fast reads, expensive for celebrities) vs Pull (scalable for celebrities)</w:t>
      </w:r>
    </w:p>
    <w:p>
      <w:r>
        <w:t>DB: SQL (ACID, joins) vs NoSQL (scale, eventual consistency)</w:t>
      </w:r>
    </w:p>
    <w:p>
      <w:pPr>
        <w:pStyle w:val="Heading1"/>
      </w:pPr>
      <w:r>
        <w:t>Tips Generales</w:t>
      </w:r>
    </w:p>
    <w:p>
      <w:r>
        <w:t>✓ Máximo 2 minutos por historia STAR</w:t>
      </w:r>
    </w:p>
    <w:p>
      <w:r>
        <w:t>✓ En coding: Talk out loud - nunca silencio</w:t>
      </w:r>
    </w:p>
    <w:p>
      <w:r>
        <w:t>✓ Empieza con brute force, luego optimiza</w:t>
      </w:r>
    </w:p>
    <w:p>
      <w:r>
        <w:t>✓ Menciona trade-offs proactivamente</w:t>
      </w:r>
    </w:p>
    <w:p>
      <w:r>
        <w:t>✓ Code readability &gt; Cleverness</w:t>
      </w:r>
    </w:p>
    <w:p>
      <w:pPr>
        <w:pStyle w:val="Heading1"/>
      </w:pPr>
      <w:r>
        <w:t>Checklist Final</w:t>
      </w:r>
    </w:p>
    <w:p>
      <w:r>
        <w:t>[ ] 1. 18 STAR stories memorizadas</w:t>
      </w:r>
    </w:p>
    <w:p>
      <w:r>
        <w:t>[ ] 2. 3 soluciones de coding memorizadas</w:t>
      </w:r>
    </w:p>
    <w:p>
      <w:r>
        <w:t>[ ] 3. Arquitectura de Amazon Locker memorizada</w:t>
      </w:r>
    </w:p>
    <w:p>
      <w:r>
        <w:t>[ ] 4. CV actualizado con proyectos de AI/LLM</w:t>
      </w:r>
    </w:p>
    <w:p>
      <w:r>
        <w:t>[ ] 5. LinkedIn actualizado con experiencia reciente</w:t>
      </w:r>
    </w:p>
    <w:p>
      <w:r>
        <w:t>[ ] 6. Práctica de mock interviews (2 sesiones)</w:t>
      </w:r>
    </w:p>
    <w:p>
      <w:pPr>
        <w:jc w:val="center"/>
      </w:pPr>
      <w:r>
        <w:t>© 2026 - Alejandro Hernandez Loza</w:t>
      </w:r>
      <w:r>
        <w:rPr>
          <w:b/>
        </w:rPr>
        <w:t>¡Buena suerte en las entrevistas de Audible!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