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GUÍA PARA INSERTAR DATOS EN SQL</w:t>
      </w:r>
    </w:p>
    <w:p>
      <w:pPr>
        <w:pStyle w:val="Heading2"/>
      </w:pPr>
      <w:r>
        <w:t>🔹 1. Sintaxis básica</w:t>
      </w:r>
    </w:p>
    <w:p>
      <w:r>
        <w:rPr>
          <w:rFonts w:ascii="Courier New" w:hAnsi="Courier New"/>
          <w:color w:val="FF0000"/>
          <w:sz w:val="20"/>
        </w:rPr>
        <w:t>INSERT INTO nombre_tabla (columna1, columna2, ...)</w:t>
        <w:br/>
        <w:t>VALUES (valor1, valor2, ...);</w:t>
      </w:r>
    </w:p>
    <w:p>
      <w:r>
        <w:t>👇 Si insertas en todas las columnas (en orden), puedes omitir la lista de columnas:</w:t>
      </w:r>
    </w:p>
    <w:p>
      <w:r>
        <w:rPr>
          <w:rFonts w:ascii="Courier New" w:hAnsi="Courier New"/>
          <w:color w:val="FF0000"/>
          <w:sz w:val="20"/>
        </w:rPr>
        <w:t>INSERT INTO nombre_tabla</w:t>
        <w:br/>
        <w:t>VALUES (valor1, valor2, ...);</w:t>
      </w:r>
    </w:p>
    <w:p>
      <w:r>
        <w:t>⚠️ Es recomendable especificar siempre los nombres de columnas.</w:t>
      </w:r>
    </w:p>
    <w:p>
      <w:pPr>
        <w:pStyle w:val="Heading2"/>
      </w:pPr>
      <w:r>
        <w:t>🔹 2. Ejemplo básico</w:t>
      </w:r>
    </w:p>
    <w:p>
      <w:r>
        <w:rPr>
          <w:rFonts w:ascii="Courier New" w:hAnsi="Courier New"/>
          <w:color w:val="FF0000"/>
          <w:sz w:val="20"/>
        </w:rPr>
        <w:t>-- Insertar un nuevo cliente</w:t>
      </w:r>
    </w:p>
    <w:p>
      <w:r>
        <w:rPr>
          <w:rFonts w:ascii="Courier New" w:hAnsi="Courier New"/>
          <w:color w:val="FF0000"/>
          <w:sz w:val="20"/>
        </w:rPr>
        <w:t>INSERT INTO Clientes (email, contrasena)</w:t>
        <w:br/>
        <w:t>VALUES ('juan@example.com', '1234segura');</w:t>
      </w:r>
    </w:p>
    <w:p>
      <w:pPr>
        <w:pStyle w:val="Heading2"/>
      </w:pPr>
      <w:r>
        <w:t>🔹 3. Insertar múltiples filas a la vez</w:t>
      </w:r>
    </w:p>
    <w:p>
      <w:r>
        <w:rPr>
          <w:rFonts w:ascii="Courier New" w:hAnsi="Courier New"/>
          <w:color w:val="FF0000"/>
          <w:sz w:val="20"/>
        </w:rPr>
        <w:t>INSERT INTO Productos (nombre, precio)</w:t>
        <w:br/>
        <w:t xml:space="preserve">VALUES </w:t>
        <w:br/>
        <w:t xml:space="preserve">  ('Champú', 5.99),</w:t>
        <w:br/>
        <w:t xml:space="preserve">  ('Tijeras', 12.50),</w:t>
        <w:br/>
        <w:t xml:space="preserve">  ('Peine', 2.80);</w:t>
      </w:r>
    </w:p>
    <w:p>
      <w:r>
        <w:t>💡 Ahorra recursos al insertar varios registros juntos.</w:t>
      </w:r>
    </w:p>
    <w:p>
      <w:pPr>
        <w:pStyle w:val="Heading2"/>
      </w:pPr>
      <w:r>
        <w:t>🔹 4. Con AUTO_INCREMENT</w:t>
      </w:r>
    </w:p>
    <w:p>
      <w:r>
        <w:t>Si tienes una columna id que se autogenera:</w:t>
      </w:r>
    </w:p>
    <w:p>
      <w:r>
        <w:rPr>
          <w:rFonts w:ascii="Courier New" w:hAnsi="Courier New"/>
          <w:color w:val="FF0000"/>
          <w:sz w:val="20"/>
        </w:rPr>
        <w:t>CREATE TABLE Clientes (</w:t>
        <w:br/>
        <w:t xml:space="preserve">    id INT PRIMARY KEY AUTO_INCREMENT,</w:t>
        <w:br/>
        <w:t xml:space="preserve">    email VARCHAR(100),</w:t>
        <w:br/>
        <w:t xml:space="preserve">    contrasena VARCHAR(100)</w:t>
        <w:br/>
        <w:t>);</w:t>
      </w:r>
    </w:p>
    <w:p>
      <w:r>
        <w:t>Entonces no la incluyes al insertar:</w:t>
      </w:r>
    </w:p>
    <w:p>
      <w:r>
        <w:rPr>
          <w:rFonts w:ascii="Courier New" w:hAnsi="Courier New"/>
          <w:color w:val="FF0000"/>
          <w:sz w:val="20"/>
        </w:rPr>
        <w:t>INSERT INTO Clientes (email, contrasena)</w:t>
        <w:br/>
        <w:t>VALUES ('ana@example.com', 'clave123');</w:t>
      </w:r>
    </w:p>
    <w:p>
      <w:pPr>
        <w:pStyle w:val="Heading2"/>
      </w:pPr>
      <w:r>
        <w:t>🔹 5. Insertar datos entre tablas (INSERT ... SELECT)</w:t>
      </w:r>
    </w:p>
    <w:p>
      <w:r>
        <w:t>Copiar datos de una tabla a otra:</w:t>
      </w:r>
    </w:p>
    <w:p>
      <w:r>
        <w:rPr>
          <w:rFonts w:ascii="Courier New" w:hAnsi="Courier New"/>
          <w:color w:val="FF0000"/>
          <w:sz w:val="20"/>
        </w:rPr>
        <w:t>INSERT INTO ClientesVIP (idCliente, email)</w:t>
        <w:br/>
        <w:t>SELECT id, email</w:t>
        <w:br/>
        <w:t>FROM Clientes</w:t>
        <w:br/>
        <w:t>WHERE email LIKE '%@vip.com';</w:t>
      </w:r>
    </w:p>
    <w:p>
      <w:pPr>
        <w:pStyle w:val="Heading2"/>
      </w:pPr>
      <w:r>
        <w:t>🔹 6. Cosas a tener en cuenta</w:t>
      </w:r>
    </w:p>
    <w:p>
      <w:r>
        <w:t>Situación | Qué hacer</w:t>
        <w:br/>
        <w:t>----------|----------</w:t>
      </w:r>
    </w:p>
    <w:p>
      <w:r>
        <w:t>¿Hay NOT NULL? | Asegúrate de insertar un valor</w:t>
      </w:r>
    </w:p>
    <w:p>
      <w:r>
        <w:t>¿Hay UNIQUE? | No repitas valores en esa columna</w:t>
      </w:r>
    </w:p>
    <w:p>
      <w:r>
        <w:t>¿Hay FOREIGN KEY? | Inserta valores que ya existen en la tabla referenciada</w:t>
      </w:r>
    </w:p>
    <w:p>
      <w:r>
        <w:t>¿Hay CHECK o ENUM? | Respeta los valores permitidos</w:t>
      </w:r>
    </w:p>
    <w:p>
      <w:r>
        <w:t>¿Hay AUTO_INCREMENT? | No pongas el valor del ID manualmente</w:t>
      </w:r>
    </w:p>
    <w:p>
      <w:pPr>
        <w:pStyle w:val="Heading2"/>
      </w:pPr>
      <w:r>
        <w:t>🔹 7. Ejemplo completo</w:t>
      </w:r>
    </w:p>
    <w:p>
      <w:r>
        <w:rPr>
          <w:rFonts w:ascii="Courier New" w:hAnsi="Courier New"/>
          <w:color w:val="FF0000"/>
          <w:sz w:val="20"/>
        </w:rPr>
        <w:t>-- Insertar un servicio</w:t>
      </w:r>
    </w:p>
    <w:p>
      <w:r>
        <w:rPr>
          <w:rFonts w:ascii="Courier New" w:hAnsi="Courier New"/>
          <w:color w:val="FF0000"/>
          <w:sz w:val="20"/>
        </w:rPr>
        <w:t>INSERT INTO Servicios (nombre, duracionMinutos)</w:t>
        <w:br/>
        <w:t>VALUES ('Tinte', 120);</w:t>
      </w:r>
    </w:p>
    <w:p>
      <w:r>
        <w:rPr>
          <w:rFonts w:ascii="Courier New" w:hAnsi="Courier New"/>
          <w:color w:val="FF0000"/>
          <w:sz w:val="20"/>
        </w:rPr>
        <w:t>-- Insertar una cita sin peluquero asignado aún</w:t>
      </w:r>
    </w:p>
    <w:p>
      <w:r>
        <w:rPr>
          <w:rFonts w:ascii="Courier New" w:hAnsi="Courier New"/>
          <w:color w:val="FF0000"/>
          <w:sz w:val="20"/>
        </w:rPr>
        <w:t>INSERT INTO Citas (clienteId, peluqueroSolicitadoId, fecha, horaInicio, estado)</w:t>
        <w:br/>
        <w:t>VALUES (1, 2, '2025-06-19', '10:00:00', 'Por confirmar');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