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0"/>
        <w:ind w:left="0" w:hanging="0"/>
        <w:rPr/>
      </w:pPr>
      <w:r>
        <w:rPr/>
        <w:t>Formato fechas:</w:t>
      </w:r>
    </w:p>
    <w:p>
      <w:pPr>
        <w:pStyle w:val="Normal"/>
        <w:rPr/>
      </w:pPr>
      <w:r>
        <w:rPr/>
        <w:t>‘</w:t>
      </w:r>
      <w:r>
        <w:rPr/>
        <w:t>año-mes-dia’. Ejemplo: ‘2005-10-21’</w:t>
      </w:r>
    </w:p>
    <w:p>
      <w:pPr>
        <w:pStyle w:val="Normal"/>
        <w:rPr/>
      </w:pPr>
      <w:r>
        <w:rPr/>
      </w:r>
    </w:p>
    <w:p>
      <w:pPr>
        <w:pStyle w:val="Ttulo1"/>
        <w:ind w:left="0" w:hanging="0"/>
        <w:rPr/>
      </w:pPr>
      <w:r>
        <w:rPr/>
        <w:t>Borrar datos:</w:t>
      </w:r>
    </w:p>
    <w:p>
      <w:pPr>
        <w:pStyle w:val="Cuerpodetexto"/>
        <w:rPr>
          <w:rFonts w:ascii="apple-system;BlinkMacSystemFont;Segoe UI;Noto Sans;Helvetica;Arial;sans-serif;Apple Color Emoji;Segoe UI Emoji" w:hAnsi="apple-system;BlinkMacSystemFont;Segoe UI;Noto Sans;Helvetica;Arial;sans-serif;Apple Color Emoji;Segoe UI Emoji"/>
          <w:b w:val="false"/>
          <w:b w:val="false"/>
          <w:bCs/>
          <w:i w:val="false"/>
          <w:i w:val="false"/>
          <w:caps w:val="false"/>
          <w:smallCaps w:val="false"/>
          <w:color w:val="1F2328"/>
          <w:spacing w:val="0"/>
          <w:sz w:val="19"/>
        </w:rPr>
      </w:pPr>
      <w:r>
        <w:rPr>
          <w:rStyle w:val="Strong"/>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19"/>
        </w:rPr>
        <w:t>Borra un tipo de producto</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 de la tabla </w:t>
      </w:r>
      <w:r>
        <w:rPr>
          <w:rStyle w:val="Textooriginal"/>
          <w:rFonts w:ascii="ui-monospace;SFMono-Regular;SF Mono;Menlo;Consolas;Liberation Mono;monospace" w:hAnsi="ui-monospace;SFMono-Regular;SF Mono;Menlo;Consolas;Liberation Mono;monospace"/>
          <w:b w:val="false"/>
          <w:bCs/>
          <w:i w:val="false"/>
          <w:caps w:val="false"/>
          <w:smallCaps w:val="false"/>
          <w:color w:val="1F2328"/>
          <w:spacing w:val="0"/>
          <w:sz w:val="16"/>
        </w:rPr>
        <w:t>TiposProducto</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 que no esté relacionado con ningún producto en </w:t>
      </w:r>
      <w:r>
        <w:rPr>
          <w:rStyle w:val="Textooriginal"/>
          <w:rFonts w:ascii="ui-monospace;SFMono-Regular;SF Mono;Menlo;Consolas;Liberation Mono;monospace" w:hAnsi="ui-monospace;SFMono-Regular;SF Mono;Menlo;Consolas;Liberation Mono;monospace"/>
          <w:b w:val="false"/>
          <w:bCs/>
          <w:i w:val="false"/>
          <w:caps w:val="false"/>
          <w:smallCaps w:val="false"/>
          <w:color w:val="1F2328"/>
          <w:spacing w:val="0"/>
          <w:sz w:val="16"/>
        </w:rPr>
        <w:t>Productos</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w:t>
      </w:r>
    </w:p>
    <w:p>
      <w:pPr>
        <w:pStyle w:val="Normal"/>
        <w:rPr/>
      </w:pPr>
      <w:r>
        <w:rPr>
          <w:rFonts w:ascii="Courier New" w:hAnsi="Courier New"/>
          <w:b/>
          <w:color w:val="0000FF"/>
          <w:sz w:val="20"/>
        </w:rPr>
        <w:t>DELETE</w:t>
      </w:r>
      <w:r>
        <w:rPr>
          <w:rFonts w:ascii="Courier New" w:hAnsi="Courier New"/>
          <w:b w:val="false"/>
          <w:color w:val="000000"/>
          <w:sz w:val="20"/>
        </w:rPr>
        <w:t xml:space="preserve"> </w:t>
      </w: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tiposproducto</w:t>
      </w:r>
    </w:p>
    <w:p>
      <w:pPr>
        <w:pStyle w:val="Normal"/>
        <w:rPr/>
      </w:pPr>
      <w:r>
        <w:rPr>
          <w:rFonts w:ascii="Courier New" w:hAnsi="Courier New"/>
          <w:b/>
          <w:color w:val="0000FF"/>
          <w:sz w:val="20"/>
        </w:rPr>
        <w:t>WHERE</w:t>
      </w:r>
      <w:r>
        <w:rPr>
          <w:rFonts w:ascii="Courier New" w:hAnsi="Courier New"/>
          <w:b w:val="false"/>
          <w:color w:val="000000"/>
          <w:sz w:val="20"/>
        </w:rPr>
        <w:t xml:space="preserve"> </w:t>
      </w:r>
      <w:r>
        <w:rPr>
          <w:rFonts w:ascii="Courier New" w:hAnsi="Courier New"/>
          <w:b w:val="false"/>
          <w:color w:val="808000"/>
          <w:sz w:val="20"/>
        </w:rPr>
        <w:t>id</w:t>
      </w:r>
      <w:r>
        <w:rPr>
          <w:rFonts w:ascii="Courier New" w:hAnsi="Courier New"/>
          <w:b w:val="false"/>
          <w:color w:val="000000"/>
          <w:sz w:val="20"/>
        </w:rPr>
        <w:t xml:space="preserve"> </w:t>
      </w:r>
      <w:r>
        <w:rPr>
          <w:rFonts w:ascii="Courier New" w:hAnsi="Courier New"/>
          <w:b/>
          <w:color w:val="0000FF"/>
          <w:sz w:val="20"/>
        </w:rPr>
        <w:t>NOT</w:t>
      </w:r>
      <w:r>
        <w:rPr>
          <w:rFonts w:ascii="Courier New" w:hAnsi="Courier New"/>
          <w:b w:val="false"/>
          <w:color w:val="000000"/>
          <w:sz w:val="20"/>
        </w:rPr>
        <w:t xml:space="preserve"> </w:t>
      </w:r>
      <w:r>
        <w:rPr>
          <w:rFonts w:ascii="Courier New" w:hAnsi="Courier New"/>
          <w:b/>
          <w:color w:val="0000FF"/>
          <w:sz w:val="20"/>
        </w:rPr>
        <w:t>IN</w:t>
      </w:r>
      <w:r>
        <w:rPr>
          <w:rFonts w:ascii="Courier New" w:hAnsi="Courier New"/>
          <w:b w:val="false"/>
          <w:color w:val="000000"/>
          <w:sz w:val="20"/>
        </w:rPr>
        <w:t xml:space="preserve"> </w:t>
      </w:r>
      <w:r>
        <w:rPr>
          <w:rFonts w:ascii="Courier New" w:hAnsi="Courier New"/>
          <w:b w:val="false"/>
          <w:color w:val="0000FF"/>
          <w:sz w:val="20"/>
        </w:rPr>
        <w:t>(</w:t>
      </w:r>
    </w:p>
    <w:p>
      <w:pPr>
        <w:pStyle w:val="Normal"/>
        <w:rPr/>
      </w:pPr>
      <w:r>
        <w:rPr>
          <w:rFonts w:ascii="Courier New" w:hAnsi="Courier New"/>
          <w:b w:val="false"/>
          <w:color w:val="000000"/>
          <w:sz w:val="20"/>
        </w:rPr>
        <w:t xml:space="preserve">    </w:t>
      </w: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color w:val="0000FF"/>
          <w:sz w:val="20"/>
        </w:rPr>
        <w:t>DISTINCT</w:t>
      </w:r>
      <w:r>
        <w:rPr>
          <w:rFonts w:ascii="Courier New" w:hAnsi="Courier New"/>
          <w:b w:val="false"/>
          <w:color w:val="000000"/>
          <w:sz w:val="20"/>
        </w:rPr>
        <w:t xml:space="preserve"> </w:t>
      </w:r>
      <w:r>
        <w:rPr>
          <w:rFonts w:ascii="Courier New" w:hAnsi="Courier New"/>
          <w:b w:val="false"/>
          <w:color w:val="808000"/>
          <w:sz w:val="20"/>
        </w:rPr>
        <w:t>tipoProductoId</w:t>
      </w:r>
      <w:r>
        <w:rPr>
          <w:rFonts w:ascii="Courier New" w:hAnsi="Courier New"/>
          <w:b w:val="false"/>
          <w:color w:val="000000"/>
          <w:sz w:val="20"/>
        </w:rPr>
        <w:t xml:space="preserve"> </w:t>
      </w: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Productos</w:t>
      </w:r>
    </w:p>
    <w:p>
      <w:pPr>
        <w:pStyle w:val="Normal"/>
        <w:rPr>
          <w:rFonts w:ascii="Courier New" w:hAnsi="Courier New"/>
          <w:b w:val="false"/>
          <w:b w:val="false"/>
          <w:color w:val="0000FF"/>
          <w:sz w:val="20"/>
        </w:rPr>
      </w:pPr>
      <w:r>
        <w:rPr>
          <w:rFonts w:ascii="Courier New" w:hAnsi="Courier New"/>
          <w:b w:val="false"/>
          <w:color w:val="0000FF"/>
          <w:sz w:val="20"/>
        </w:rPr>
        <w:t>);</w:t>
      </w:r>
    </w:p>
    <w:p>
      <w:pPr>
        <w:pStyle w:val="Ttulo1"/>
        <w:ind w:left="0" w:hanging="0"/>
        <w:rPr/>
      </w:pPr>
      <w:r>
        <w:rPr/>
        <w:t>Comillas</w:t>
      </w:r>
    </w:p>
    <w:p>
      <w:pPr>
        <w:pStyle w:val="Normal"/>
        <w:rPr/>
      </w:pPr>
      <w:r>
        <w:rPr/>
        <w:t xml:space="preserve">Hay que usar comillas simples ‘ ’ , no comillas dobles “ ” </w:t>
      </w:r>
    </w:p>
    <w:p>
      <w:pPr>
        <w:pStyle w:val="Normal"/>
        <w:rPr/>
      </w:pPr>
      <w:r>
        <w:rPr/>
      </w:r>
    </w:p>
    <w:p>
      <w:pPr>
        <w:pStyle w:val="Ttulo1"/>
        <w:ind w:left="0" w:hanging="0"/>
        <w:rPr/>
      </w:pPr>
      <w:r>
        <w:rPr/>
        <w:t>Meter id al crear tabla</w:t>
      </w:r>
    </w:p>
    <w:p>
      <w:pPr>
        <w:pStyle w:val="Normal"/>
        <w:rPr/>
      </w:pPr>
      <w:r>
        <w:rPr/>
        <w:t>Puede pasar que al hacer CREATE TABLE se me olvide poner al atributo id, de la siguiente manera:</w:t>
        <w:br/>
      </w:r>
      <w:r>
        <w:rPr>
          <w:rFonts w:ascii="Courier New" w:hAnsi="Courier New"/>
          <w:b/>
          <w:color w:val="0000FF"/>
          <w:sz w:val="20"/>
        </w:rPr>
        <w:t>CREATE</w:t>
      </w:r>
      <w:r>
        <w:rPr>
          <w:rFonts w:ascii="Courier New" w:hAnsi="Courier New"/>
          <w:b w:val="false"/>
          <w:color w:val="000000"/>
          <w:sz w:val="20"/>
        </w:rPr>
        <w:t xml:space="preserve"> </w:t>
      </w:r>
      <w:r>
        <w:rPr>
          <w:rFonts w:ascii="Courier New" w:hAnsi="Courier New"/>
          <w:b/>
          <w:color w:val="0000FF"/>
          <w:sz w:val="20"/>
        </w:rPr>
        <w:t>TABLE</w:t>
      </w:r>
      <w:r>
        <w:rPr>
          <w:rFonts w:ascii="Courier New" w:hAnsi="Courier New"/>
          <w:b w:val="false"/>
          <w:color w:val="000000"/>
          <w:sz w:val="20"/>
        </w:rPr>
        <w:t xml:space="preserve"> </w:t>
      </w:r>
      <w:r>
        <w:rPr>
          <w:rFonts w:ascii="Courier New" w:hAnsi="Courier New"/>
          <w:b w:val="false"/>
          <w:color w:val="FF00FF"/>
          <w:sz w:val="20"/>
        </w:rPr>
        <w:t>tabla</w:t>
      </w:r>
      <w:r>
        <w:rPr>
          <w:rFonts w:ascii="Courier New" w:hAnsi="Courier New"/>
          <w:b w:val="false"/>
          <w:color w:val="0000FF"/>
          <w:sz w:val="20"/>
        </w:rPr>
        <w:t>(</w:t>
      </w:r>
    </w:p>
    <w:p>
      <w:pPr>
        <w:pStyle w:val="Normal"/>
        <w:rPr/>
      </w:pPr>
      <w:r>
        <w:rPr>
          <w:rFonts w:ascii="Courier New" w:hAnsi="Courier New"/>
          <w:b w:val="false"/>
          <w:color w:val="000000"/>
          <w:sz w:val="20"/>
        </w:rPr>
        <w:tab/>
      </w:r>
      <w:r>
        <w:rPr>
          <w:rFonts w:ascii="Courier New" w:hAnsi="Courier New"/>
          <w:b w:val="false"/>
          <w:color w:val="808000"/>
          <w:sz w:val="20"/>
        </w:rPr>
        <w:t>id</w:t>
      </w:r>
      <w:r>
        <w:rPr>
          <w:rFonts w:ascii="Courier New" w:hAnsi="Courier New"/>
          <w:b w:val="false"/>
          <w:color w:val="000000"/>
          <w:sz w:val="20"/>
        </w:rPr>
        <w:t xml:space="preserve"> </w:t>
      </w:r>
      <w:r>
        <w:rPr>
          <w:rFonts w:ascii="Courier New" w:hAnsi="Courier New"/>
          <w:b/>
          <w:color w:val="800000"/>
          <w:sz w:val="20"/>
        </w:rPr>
        <w:t>INT</w:t>
      </w:r>
      <w:r>
        <w:rPr>
          <w:rFonts w:ascii="Courier New" w:hAnsi="Courier New"/>
          <w:b w:val="false"/>
          <w:color w:val="000000"/>
          <w:sz w:val="20"/>
        </w:rPr>
        <w:t xml:space="preserve"> </w:t>
      </w:r>
      <w:r>
        <w:rPr>
          <w:rFonts w:ascii="Courier New" w:hAnsi="Courier New"/>
          <w:b/>
          <w:color w:val="0000FF"/>
          <w:sz w:val="20"/>
        </w:rPr>
        <w:t>PRIMARY</w:t>
      </w:r>
      <w:r>
        <w:rPr>
          <w:rFonts w:ascii="Courier New" w:hAnsi="Courier New"/>
          <w:b w:val="false"/>
          <w:color w:val="000000"/>
          <w:sz w:val="20"/>
        </w:rPr>
        <w:t xml:space="preserve"> </w:t>
      </w:r>
      <w:r>
        <w:rPr>
          <w:rFonts w:ascii="Courier New" w:hAnsi="Courier New"/>
          <w:b/>
          <w:color w:val="0000FF"/>
          <w:sz w:val="20"/>
        </w:rPr>
        <w:t>KEY</w:t>
      </w:r>
      <w:r>
        <w:rPr>
          <w:rFonts w:ascii="Courier New" w:hAnsi="Courier New"/>
          <w:b w:val="false"/>
          <w:color w:val="000000"/>
          <w:sz w:val="20"/>
        </w:rPr>
        <w:t xml:space="preserve"> </w:t>
      </w:r>
      <w:r>
        <w:rPr>
          <w:rFonts w:ascii="Courier New" w:hAnsi="Courier New"/>
          <w:b/>
          <w:color w:val="0000FF"/>
          <w:sz w:val="20"/>
        </w:rPr>
        <w:t>AUTO_INCREMENT</w:t>
      </w:r>
      <w:r>
        <w:rPr>
          <w:rFonts w:ascii="Courier New" w:hAnsi="Courier New"/>
          <w:b w:val="false"/>
          <w:color w:val="0000FF"/>
          <w:sz w:val="20"/>
        </w:rPr>
        <w:t>,</w:t>
      </w:r>
    </w:p>
    <w:p>
      <w:pPr>
        <w:pStyle w:val="Normal"/>
        <w:rPr>
          <w:rFonts w:ascii="Courier New" w:hAnsi="Courier New"/>
          <w:b w:val="false"/>
          <w:b w:val="false"/>
          <w:color w:val="000000"/>
          <w:sz w:val="20"/>
        </w:rPr>
      </w:pPr>
      <w:r>
        <w:rPr>
          <w:rFonts w:ascii="Courier New" w:hAnsi="Courier New"/>
          <w:b w:val="false"/>
          <w:color w:val="000000"/>
          <w:sz w:val="20"/>
        </w:rPr>
        <w:t>. . .</w:t>
      </w:r>
    </w:p>
    <w:p>
      <w:pPr>
        <w:pStyle w:val="Normal"/>
        <w:spacing w:before="0" w:after="200"/>
        <w:rPr>
          <w:rFonts w:ascii="Courier New" w:hAnsi="Courier New"/>
          <w:b w:val="false"/>
          <w:b w:val="false"/>
          <w:sz w:val="20"/>
        </w:rPr>
      </w:pPr>
      <w:r>
        <w:rPr>
          <w:rFonts w:ascii="Courier New" w:hAnsi="Courier New"/>
          <w:b w:val="false"/>
          <w:sz w:val="20"/>
        </w:rPr>
      </w:r>
    </w:p>
    <w:p>
      <w:pPr>
        <w:pStyle w:val="Ttulo3"/>
        <w:spacing w:before="0" w:after="200"/>
        <w:ind w:left="0" w:hanging="0"/>
        <w:rPr>
          <w:b/>
          <w:b/>
          <w:bCs/>
          <w:sz w:val="30"/>
          <w:szCs w:val="30"/>
        </w:rPr>
      </w:pPr>
      <w:r>
        <w:rPr>
          <w:b/>
          <w:bCs/>
          <w:sz w:val="30"/>
          <w:szCs w:val="30"/>
        </w:rPr>
      </w:r>
    </w:p>
    <w:p>
      <w:pPr>
        <w:pStyle w:val="Ttulo3"/>
        <w:spacing w:before="0" w:after="200"/>
        <w:ind w:left="0" w:hanging="0"/>
        <w:rPr>
          <w:b/>
          <w:b/>
          <w:bCs/>
          <w:sz w:val="30"/>
          <w:szCs w:val="30"/>
        </w:rPr>
      </w:pPr>
      <w:r>
        <w:rPr>
          <w:b/>
          <w:bCs/>
          <w:sz w:val="30"/>
          <w:szCs w:val="30"/>
        </w:rPr>
      </w:r>
    </w:p>
    <w:p>
      <w:pPr>
        <w:pStyle w:val="Ttulo3"/>
        <w:spacing w:before="0" w:after="200"/>
        <w:ind w:left="0" w:hanging="0"/>
        <w:rPr>
          <w:b/>
          <w:b/>
          <w:bCs/>
          <w:sz w:val="30"/>
          <w:szCs w:val="30"/>
        </w:rPr>
      </w:pPr>
      <w:r>
        <w:rPr>
          <w:b/>
          <w:bCs/>
          <w:sz w:val="30"/>
          <w:szCs w:val="30"/>
        </w:rPr>
      </w:r>
    </w:p>
    <w:p>
      <w:pPr>
        <w:pStyle w:val="Ttulo3"/>
        <w:spacing w:before="0" w:after="200"/>
        <w:ind w:left="0" w:hanging="0"/>
        <w:rPr/>
      </w:pPr>
      <w:r>
        <w:rPr>
          <w:b/>
          <w:bCs/>
          <w:sz w:val="30"/>
          <w:szCs w:val="30"/>
        </w:rPr>
        <w:t xml:space="preserve">🔹 </w:t>
      </w:r>
      <w:r>
        <w:rPr>
          <w:b/>
          <w:bCs/>
          <w:sz w:val="30"/>
          <w:szCs w:val="30"/>
        </w:rPr>
        <w:t xml:space="preserve">¿Por qué </w:t>
      </w:r>
      <w:r>
        <w:rPr>
          <w:rStyle w:val="Strong"/>
          <w:b/>
          <w:bCs/>
          <w:sz w:val="30"/>
          <w:szCs w:val="30"/>
        </w:rPr>
        <w:t>no</w:t>
      </w:r>
      <w:r>
        <w:rPr>
          <w:b/>
          <w:bCs/>
          <w:sz w:val="30"/>
          <w:szCs w:val="30"/>
        </w:rPr>
        <w:t xml:space="preserve"> usar </w:t>
      </w:r>
      <w:r>
        <w:rPr>
          <w:rStyle w:val="Textooriginal"/>
          <w:b/>
          <w:bCs/>
          <w:sz w:val="30"/>
          <w:szCs w:val="30"/>
        </w:rPr>
        <w:t>WHERE</w:t>
      </w:r>
      <w:r>
        <w:rPr>
          <w:b/>
          <w:bCs/>
          <w:sz w:val="30"/>
          <w:szCs w:val="30"/>
        </w:rPr>
        <w:t xml:space="preserve"> en lugar de </w:t>
      </w:r>
      <w:r>
        <w:rPr>
          <w:rStyle w:val="Textooriginal"/>
          <w:b/>
          <w:bCs/>
          <w:sz w:val="30"/>
          <w:szCs w:val="30"/>
        </w:rPr>
        <w:t>ON</w:t>
      </w:r>
      <w:r>
        <w:rPr>
          <w:b/>
          <w:bCs/>
          <w:sz w:val="30"/>
          <w:szCs w:val="30"/>
        </w:rPr>
        <w:t xml:space="preserve"> al hacer un </w:t>
      </w:r>
      <w:r>
        <w:rPr>
          <w:rStyle w:val="Textooriginal"/>
          <w:b/>
          <w:bCs/>
          <w:sz w:val="30"/>
          <w:szCs w:val="30"/>
        </w:rPr>
        <w:t>JOIN</w:t>
      </w:r>
      <w:r>
        <w:rPr>
          <w:b/>
          <w:bCs/>
          <w:sz w:val="30"/>
          <w:szCs w:val="30"/>
        </w:rPr>
        <w:t>?</w:t>
      </w:r>
    </w:p>
    <w:p>
      <w:pPr>
        <w:pStyle w:val="Ttulo4"/>
        <w:spacing w:before="200" w:after="283"/>
        <w:ind w:left="0" w:hanging="0"/>
        <w:rPr/>
      </w:pPr>
      <w:r>
        <w:rPr>
          <w:sz w:val="26"/>
          <w:szCs w:val="26"/>
        </w:rPr>
        <w:t xml:space="preserve">🔧 </w:t>
      </w:r>
      <w:r>
        <w:rPr>
          <w:sz w:val="26"/>
          <w:szCs w:val="26"/>
        </w:rPr>
        <w:t xml:space="preserve">1. </w:t>
      </w:r>
      <w:r>
        <w:rPr>
          <w:rStyle w:val="Strong"/>
          <w:b/>
          <w:sz w:val="26"/>
          <w:szCs w:val="26"/>
        </w:rPr>
        <w:t>Semántica y legibilidad:</w:t>
      </w:r>
    </w:p>
    <w:p>
      <w:pPr>
        <w:pStyle w:val="Cuerpodetexto"/>
        <w:rPr/>
      </w:pPr>
      <w:r>
        <w:rPr>
          <w:sz w:val="26"/>
          <w:szCs w:val="26"/>
        </w:rPr>
        <w:t xml:space="preserve">Cuando haces un </w:t>
      </w:r>
      <w:r>
        <w:rPr>
          <w:rStyle w:val="Textooriginal"/>
          <w:sz w:val="26"/>
          <w:szCs w:val="26"/>
        </w:rPr>
        <w:t>JOIN</w:t>
      </w:r>
      <w:r>
        <w:rPr>
          <w:sz w:val="26"/>
          <w:szCs w:val="26"/>
        </w:rPr>
        <w:t xml:space="preserve">, </w:t>
      </w:r>
      <w:r>
        <w:rPr>
          <w:rStyle w:val="Strong"/>
          <w:sz w:val="26"/>
          <w:szCs w:val="26"/>
        </w:rPr>
        <w:t xml:space="preserve">la cláusula </w:t>
      </w:r>
      <w:r>
        <w:rPr>
          <w:rStyle w:val="Textooriginal"/>
          <w:sz w:val="26"/>
          <w:szCs w:val="26"/>
        </w:rPr>
        <w:t>ON</w:t>
      </w:r>
      <w:r>
        <w:rPr>
          <w:rStyle w:val="Strong"/>
          <w:sz w:val="26"/>
          <w:szCs w:val="26"/>
        </w:rPr>
        <w:t xml:space="preserve"> especifica cómo se unen las tablas</w:t>
      </w:r>
      <w:r>
        <w:rPr>
          <w:sz w:val="26"/>
          <w:szCs w:val="26"/>
        </w:rPr>
        <w:t xml:space="preserve">, es decir, cuál es la condición de unión. Es el propósito de </w:t>
      </w:r>
      <w:r>
        <w:rPr>
          <w:rStyle w:val="Textooriginal"/>
          <w:sz w:val="26"/>
          <w:szCs w:val="26"/>
        </w:rPr>
        <w:t>ON</w:t>
      </w:r>
      <w:r>
        <w:rPr>
          <w:sz w:val="26"/>
          <w:szCs w:val="26"/>
        </w:rPr>
        <w:t>.</w:t>
      </w:r>
    </w:p>
    <w:p>
      <w:pPr>
        <w:pStyle w:val="Textopreformateado"/>
        <w:rPr>
          <w:sz w:val="26"/>
          <w:szCs w:val="26"/>
        </w:rPr>
      </w:pPr>
      <w:r>
        <w:rPr>
          <w:sz w:val="26"/>
          <w:szCs w:val="26"/>
        </w:rPr>
      </w:r>
    </w:p>
    <w:p>
      <w:pPr>
        <w:pStyle w:val="Textopreformateado"/>
        <w:bidi w:val="0"/>
        <w:rPr/>
      </w:pPr>
      <w:r>
        <w:rPr>
          <w:rStyle w:val="Textooriginal"/>
          <w:color w:val="C9211E"/>
          <w:sz w:val="26"/>
          <w:szCs w:val="26"/>
        </w:rPr>
        <w:t>-- CORRECTO</w:t>
      </w:r>
    </w:p>
    <w:p>
      <w:pPr>
        <w:pStyle w:val="Textopreformateado"/>
        <w:bidi w:val="0"/>
        <w:rPr/>
      </w:pPr>
      <w:r>
        <w:rPr>
          <w:rStyle w:val="Textooriginal"/>
          <w:color w:val="C9211E"/>
          <w:sz w:val="26"/>
          <w:szCs w:val="26"/>
        </w:rPr>
        <w:t>SELECT ...</w:t>
      </w:r>
    </w:p>
    <w:p>
      <w:pPr>
        <w:pStyle w:val="Textopreformateado"/>
        <w:bidi w:val="0"/>
        <w:rPr/>
      </w:pPr>
      <w:r>
        <w:rPr>
          <w:rStyle w:val="Textooriginal"/>
          <w:color w:val="C9211E"/>
          <w:sz w:val="26"/>
          <w:szCs w:val="26"/>
        </w:rPr>
        <w:t>FROM tabla1</w:t>
      </w:r>
    </w:p>
    <w:p>
      <w:pPr>
        <w:pStyle w:val="Textopreformateado"/>
        <w:bidi w:val="0"/>
        <w:spacing w:before="0" w:after="283"/>
        <w:rPr/>
      </w:pPr>
      <w:r>
        <w:rPr>
          <w:rStyle w:val="Textooriginal"/>
          <w:color w:val="C9211E"/>
          <w:sz w:val="26"/>
          <w:szCs w:val="26"/>
        </w:rPr>
        <w:t>JOIN tabla2 ON tabla1.id = tabla2.id;</w:t>
      </w:r>
    </w:p>
    <w:p>
      <w:pPr>
        <w:pStyle w:val="Cuerpodetexto"/>
        <w:rPr/>
      </w:pPr>
      <w:r>
        <w:rPr>
          <w:sz w:val="26"/>
          <w:szCs w:val="26"/>
        </w:rPr>
        <w:t xml:space="preserve">Usar </w:t>
      </w:r>
      <w:r>
        <w:rPr>
          <w:rStyle w:val="Textooriginal"/>
          <w:sz w:val="26"/>
          <w:szCs w:val="26"/>
        </w:rPr>
        <w:t>WHERE</w:t>
      </w:r>
      <w:r>
        <w:rPr>
          <w:sz w:val="26"/>
          <w:szCs w:val="26"/>
        </w:rPr>
        <w:t xml:space="preserve"> también puede funcionar en algunos casos simples, pero </w:t>
      </w:r>
      <w:r>
        <w:rPr>
          <w:rStyle w:val="Strong"/>
          <w:sz w:val="26"/>
          <w:szCs w:val="26"/>
        </w:rPr>
        <w:t>mezcla</w:t>
      </w:r>
      <w:r>
        <w:rPr>
          <w:sz w:val="26"/>
          <w:szCs w:val="26"/>
        </w:rPr>
        <w:t xml:space="preserve"> condiciones de unión con filtros, lo que puede causar confusión:</w:t>
      </w:r>
    </w:p>
    <w:p>
      <w:pPr>
        <w:pStyle w:val="Cuerpodetexto"/>
        <w:rPr>
          <w:sz w:val="26"/>
          <w:szCs w:val="26"/>
        </w:rPr>
      </w:pPr>
      <w:r>
        <w:rPr>
          <w:sz w:val="26"/>
          <w:szCs w:val="26"/>
        </w:rPr>
      </w:r>
    </w:p>
    <w:p>
      <w:pPr>
        <w:pStyle w:val="Textopreformateado"/>
        <w:bidi w:val="0"/>
        <w:rPr/>
      </w:pPr>
      <w:r>
        <w:rPr>
          <w:rStyle w:val="Textooriginal"/>
          <w:color w:val="C9211E"/>
          <w:sz w:val="26"/>
          <w:szCs w:val="26"/>
        </w:rPr>
        <w:t>-- FUNCIONA, pero es menos claro</w:t>
      </w:r>
    </w:p>
    <w:p>
      <w:pPr>
        <w:pStyle w:val="Textopreformateado"/>
        <w:bidi w:val="0"/>
        <w:rPr/>
      </w:pPr>
      <w:r>
        <w:rPr>
          <w:rStyle w:val="Textooriginal"/>
          <w:color w:val="C9211E"/>
          <w:sz w:val="26"/>
          <w:szCs w:val="26"/>
        </w:rPr>
        <w:t>SELECT ...</w:t>
      </w:r>
    </w:p>
    <w:p>
      <w:pPr>
        <w:pStyle w:val="Textopreformateado"/>
        <w:bidi w:val="0"/>
        <w:rPr/>
      </w:pPr>
      <w:r>
        <w:rPr>
          <w:rStyle w:val="Textooriginal"/>
          <w:color w:val="C9211E"/>
          <w:sz w:val="26"/>
          <w:szCs w:val="26"/>
        </w:rPr>
        <w:t>FROM tabla1, tabla2</w:t>
      </w:r>
    </w:p>
    <w:p>
      <w:pPr>
        <w:pStyle w:val="Textopreformateado"/>
        <w:bidi w:val="0"/>
        <w:spacing w:before="0" w:after="283"/>
        <w:rPr/>
      </w:pPr>
      <w:r>
        <w:rPr>
          <w:rStyle w:val="Textooriginal"/>
          <w:color w:val="C9211E"/>
          <w:sz w:val="26"/>
          <w:szCs w:val="26"/>
        </w:rPr>
        <w:t>WHERE tabla1.id = tabla2.id;</w:t>
      </w:r>
    </w:p>
    <w:p>
      <w:pPr>
        <w:pStyle w:val="Normal"/>
        <w:spacing w:before="0" w:after="200"/>
        <w:rPr>
          <w:color w:val="000000"/>
          <w:sz w:val="26"/>
          <w:szCs w:val="26"/>
        </w:rPr>
      </w:pPr>
      <w:r>
        <w:rPr>
          <w:color w:val="000000"/>
          <w:sz w:val="26"/>
          <w:szCs w:val="26"/>
        </w:rPr>
      </w:r>
    </w:p>
    <w:p>
      <w:pPr>
        <w:pStyle w:val="Ttulo1"/>
        <w:ind w:left="0" w:hanging="0"/>
        <w:rPr/>
      </w:pPr>
      <w:r>
        <w:rPr/>
        <w:t>Uso de ON</w:t>
      </w:r>
    </w:p>
    <w:p>
      <w:pPr>
        <w:pStyle w:val="Normal"/>
        <w:rPr/>
      </w:pPr>
      <w:r>
        <w:rPr/>
        <w:t>ON se usa solo con JOIN para unir tablas</w:t>
      </w:r>
    </w:p>
    <w:p>
      <w:pPr>
        <w:pStyle w:val="Normal"/>
        <w:rPr/>
      </w:pPr>
      <w:r>
        <w:rPr/>
        <w:t>WHERE se usa para filtrar filas después de que las tablas han sido seleccionadas (con o sin JOIN)</w:t>
      </w:r>
    </w:p>
    <w:p>
      <w:pPr>
        <w:pStyle w:val="Normal"/>
        <w:rPr/>
      </w:pPr>
      <w:r>
        <w:rPr/>
      </w:r>
    </w:p>
    <w:p>
      <w:pPr>
        <w:pStyle w:val="Ttulo1"/>
        <w:ind w:left="0" w:hanging="0"/>
        <w:rPr/>
      </w:pPr>
      <w:r>
        <w:rPr/>
      </w:r>
    </w:p>
    <w:p>
      <w:pPr>
        <w:pStyle w:val="Ttulo1"/>
        <w:ind w:left="0" w:hanging="0"/>
        <w:rPr/>
      </w:pPr>
      <w:r>
        <w:rPr/>
        <w:t>Uso de GROUP BY en consultas</w:t>
      </w:r>
    </w:p>
    <w:p>
      <w:pPr>
        <w:pStyle w:val="Normal"/>
        <w:rPr/>
      </w:pPr>
      <w:r>
        <w:rPr/>
        <w:t>Si uso COUNT( ) necesito el GROUP BY para que el sondeo se haga por cada tipo de lo que sea que estoy buscando, no me vale solo con poner el ON</w:t>
      </w:r>
    </w:p>
    <w:p>
      <w:pPr>
        <w:pStyle w:val="Normal"/>
        <w:rPr/>
      </w:pPr>
      <w:r>
        <w:rPr/>
      </w:r>
    </w:p>
    <w:p>
      <w:pPr>
        <w:pStyle w:val="Normal"/>
        <w:rPr/>
      </w:pPr>
      <w:r>
        <w:rPr/>
      </w:r>
    </w:p>
    <w:p>
      <w:pPr>
        <w:pStyle w:val="Ttulo1"/>
        <w:ind w:left="0" w:hanging="0"/>
        <w:rPr/>
      </w:pPr>
      <w:r>
        <w:rPr/>
        <w:t>Consulta complicada:</w:t>
      </w:r>
    </w:p>
    <w:p>
      <w:pPr>
        <w:pStyle w:val="Normal"/>
        <w:rPr>
          <w:rFonts w:ascii="Courier New" w:hAnsi="Courier New"/>
          <w:i/>
          <w:i/>
          <w:color w:val="808080"/>
          <w:sz w:val="20"/>
        </w:rPr>
      </w:pPr>
      <w:r>
        <w:rPr>
          <w:rFonts w:ascii="Courier New" w:hAnsi="Courier New"/>
          <w:i/>
          <w:color w:val="808080"/>
          <w:sz w:val="20"/>
        </w:rPr>
        <w:t>/*</w:t>
      </w:r>
    </w:p>
    <w:p>
      <w:pPr>
        <w:pStyle w:val="Normal"/>
        <w:rPr>
          <w:rFonts w:ascii="Courier New" w:hAnsi="Courier New"/>
          <w:i/>
          <w:i/>
          <w:color w:val="808080"/>
          <w:sz w:val="20"/>
        </w:rPr>
      </w:pPr>
      <w:r>
        <w:rPr>
          <w:rFonts w:ascii="Courier New" w:hAnsi="Courier New"/>
          <w:i/>
          <w:color w:val="808080"/>
          <w:sz w:val="20"/>
        </w:rPr>
        <w:t>Cliente que ha pedido la menor variedad de productos.</w:t>
      </w:r>
    </w:p>
    <w:p>
      <w:pPr>
        <w:pStyle w:val="Normal"/>
        <w:rPr>
          <w:rFonts w:ascii="Courier New" w:hAnsi="Courier New"/>
          <w:i/>
          <w:i/>
          <w:color w:val="808080"/>
          <w:sz w:val="20"/>
        </w:rPr>
      </w:pPr>
      <w:r>
        <w:rPr>
          <w:rFonts w:ascii="Courier New" w:hAnsi="Courier New"/>
          <w:i/>
          <w:color w:val="808080"/>
          <w:sz w:val="20"/>
        </w:rPr>
        <w:t>*/</w:t>
      </w:r>
    </w:p>
    <w:p>
      <w:pPr>
        <w:pStyle w:val="Normal"/>
        <w:rPr>
          <w:rFonts w:ascii="Courier New" w:hAnsi="Courier New"/>
          <w:i/>
          <w:i/>
          <w:color w:val="808080"/>
          <w:sz w:val="20"/>
        </w:rPr>
      </w:pPr>
      <w:r>
        <w:rPr>
          <w:rFonts w:ascii="Courier New" w:hAnsi="Courier New"/>
          <w:b/>
          <w:i/>
          <w:color w:val="0000FF"/>
          <w:sz w:val="20"/>
        </w:rPr>
        <w:t>SELECT</w:t>
      </w:r>
      <w:r>
        <w:rPr>
          <w:rFonts w:ascii="Courier New" w:hAnsi="Courier New"/>
          <w:b w:val="false"/>
          <w:color w:val="000000"/>
          <w:sz w:val="20"/>
        </w:rPr>
        <w:t xml:space="preserve"> </w:t>
      </w:r>
      <w:r>
        <w:rPr>
          <w:rFonts w:ascii="Courier New" w:hAnsi="Courier New"/>
          <w:b w:val="false"/>
          <w:color w:val="808000"/>
          <w:sz w:val="20"/>
        </w:rPr>
        <w:t>u</w:t>
      </w:r>
      <w:r>
        <w:rPr>
          <w:rFonts w:ascii="Courier New" w:hAnsi="Courier New"/>
          <w:b w:val="false"/>
          <w:color w:val="0000FF"/>
          <w:sz w:val="20"/>
        </w:rPr>
        <w:t>.</w:t>
      </w:r>
      <w:r>
        <w:rPr>
          <w:rFonts w:ascii="Courier New" w:hAnsi="Courier New"/>
          <w:b w:val="false"/>
          <w:color w:val="808000"/>
          <w:sz w:val="20"/>
        </w:rPr>
        <w:t>nombre</w:t>
      </w:r>
      <w:r>
        <w:rPr>
          <w:rFonts w:ascii="Courier New" w:hAnsi="Courier New"/>
          <w:b w:val="false"/>
          <w:color w:val="000000"/>
          <w:sz w:val="20"/>
        </w:rPr>
        <w:t xml:space="preserve"> </w:t>
      </w:r>
      <w:r>
        <w:rPr>
          <w:rFonts w:ascii="Courier New" w:hAnsi="Courier New"/>
          <w:b/>
          <w:color w:val="0000FF"/>
          <w:sz w:val="20"/>
        </w:rPr>
        <w:t>AS</w:t>
      </w:r>
      <w:r>
        <w:rPr>
          <w:rFonts w:ascii="Courier New" w:hAnsi="Courier New"/>
          <w:b w:val="false"/>
          <w:color w:val="000000"/>
          <w:sz w:val="20"/>
        </w:rPr>
        <w:t xml:space="preserve"> </w:t>
      </w:r>
      <w:r>
        <w:rPr>
          <w:rFonts w:ascii="Courier New" w:hAnsi="Courier New"/>
          <w:b w:val="false"/>
          <w:color w:val="808000"/>
          <w:sz w:val="20"/>
        </w:rPr>
        <w:t>cliente</w:t>
      </w:r>
    </w:p>
    <w:p>
      <w:pPr>
        <w:pStyle w:val="Normal"/>
        <w:rPr>
          <w:rFonts w:ascii="Courier New" w:hAnsi="Courier New"/>
          <w:i/>
          <w:i/>
          <w:color w:val="808080"/>
          <w:sz w:val="20"/>
        </w:rPr>
      </w:pP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usuarios</w:t>
      </w:r>
      <w:r>
        <w:rPr>
          <w:rFonts w:ascii="Courier New" w:hAnsi="Courier New"/>
          <w:b w:val="false"/>
          <w:color w:val="000000"/>
          <w:sz w:val="20"/>
        </w:rPr>
        <w:t xml:space="preserve"> </w:t>
      </w:r>
      <w:r>
        <w:rPr>
          <w:rFonts w:ascii="Courier New" w:hAnsi="Courier New"/>
          <w:b w:val="false"/>
          <w:color w:val="808000"/>
          <w:sz w:val="20"/>
        </w:rPr>
        <w:t>u</w:t>
      </w:r>
    </w:p>
    <w:p>
      <w:pPr>
        <w:pStyle w:val="Normal"/>
        <w:rPr>
          <w:rFonts w:ascii="Courier New" w:hAnsi="Courier New"/>
          <w:i/>
          <w:i/>
          <w:color w:val="808080"/>
          <w:sz w:val="20"/>
        </w:rPr>
      </w:pPr>
      <w:r>
        <w:rPr>
          <w:rFonts w:ascii="Courier New" w:hAnsi="Courier New"/>
          <w:b/>
          <w:color w:val="0000FF"/>
          <w:sz w:val="20"/>
        </w:rPr>
        <w:t>JOIN</w:t>
      </w:r>
      <w:r>
        <w:rPr>
          <w:rFonts w:ascii="Courier New" w:hAnsi="Courier New"/>
          <w:b w:val="false"/>
          <w:color w:val="000000"/>
          <w:sz w:val="20"/>
        </w:rPr>
        <w:t xml:space="preserve"> </w:t>
      </w:r>
      <w:r>
        <w:rPr>
          <w:rFonts w:ascii="Courier New" w:hAnsi="Courier New"/>
          <w:b w:val="false"/>
          <w:color w:val="FF00FF"/>
          <w:sz w:val="20"/>
        </w:rPr>
        <w:t>clientes</w:t>
      </w:r>
      <w:r>
        <w:rPr>
          <w:rFonts w:ascii="Courier New" w:hAnsi="Courier New"/>
          <w:b w:val="false"/>
          <w:color w:val="000000"/>
          <w:sz w:val="20"/>
        </w:rPr>
        <w:t xml:space="preserve"> </w:t>
      </w:r>
      <w:r>
        <w:rPr>
          <w:rFonts w:ascii="Courier New" w:hAnsi="Courier New"/>
          <w:b w:val="false"/>
          <w:color w:val="808000"/>
          <w:sz w:val="20"/>
        </w:rPr>
        <w:t>c</w:t>
      </w:r>
      <w:r>
        <w:rPr>
          <w:rFonts w:ascii="Courier New" w:hAnsi="Courier New"/>
          <w:b w:val="false"/>
          <w:color w:val="000000"/>
          <w:sz w:val="20"/>
        </w:rPr>
        <w:t xml:space="preserve"> </w:t>
      </w:r>
      <w:r>
        <w:rPr>
          <w:rFonts w:ascii="Courier New" w:hAnsi="Courier New"/>
          <w:b/>
          <w:color w:val="0000FF"/>
          <w:sz w:val="20"/>
        </w:rPr>
        <w:t>ON</w:t>
      </w:r>
      <w:r>
        <w:rPr>
          <w:rFonts w:ascii="Courier New" w:hAnsi="Courier New"/>
          <w:b w:val="false"/>
          <w:color w:val="000000"/>
          <w:sz w:val="20"/>
        </w:rPr>
        <w:t xml:space="preserve"> </w:t>
      </w:r>
      <w:r>
        <w:rPr>
          <w:rFonts w:ascii="Courier New" w:hAnsi="Courier New"/>
          <w:b w:val="false"/>
          <w:color w:val="808000"/>
          <w:sz w:val="20"/>
        </w:rPr>
        <w:t>u</w:t>
      </w:r>
      <w:r>
        <w:rPr>
          <w:rFonts w:ascii="Courier New" w:hAnsi="Courier New"/>
          <w:b w:val="false"/>
          <w:color w:val="0000FF"/>
          <w:sz w:val="20"/>
        </w:rPr>
        <w:t>.</w:t>
      </w:r>
      <w:r>
        <w:rPr>
          <w:rFonts w:ascii="Courier New" w:hAnsi="Courier New"/>
          <w:b w:val="false"/>
          <w:color w:val="808000"/>
          <w:sz w:val="20"/>
        </w:rPr>
        <w:t>id</w:t>
      </w:r>
      <w:r>
        <w:rPr>
          <w:rFonts w:ascii="Courier New" w:hAnsi="Courier New"/>
          <w:b w:val="false"/>
          <w:color w:val="0000FF"/>
          <w:sz w:val="20"/>
        </w:rPr>
        <w:t>=</w:t>
      </w:r>
      <w:r>
        <w:rPr>
          <w:rFonts w:ascii="Courier New" w:hAnsi="Courier New"/>
          <w:b w:val="false"/>
          <w:color w:val="808000"/>
          <w:sz w:val="20"/>
        </w:rPr>
        <w:t>c</w:t>
      </w:r>
      <w:r>
        <w:rPr>
          <w:rFonts w:ascii="Courier New" w:hAnsi="Courier New"/>
          <w:b w:val="false"/>
          <w:color w:val="0000FF"/>
          <w:sz w:val="20"/>
        </w:rPr>
        <w:t>.</w:t>
      </w:r>
      <w:r>
        <w:rPr>
          <w:rFonts w:ascii="Courier New" w:hAnsi="Courier New"/>
          <w:b w:val="false"/>
          <w:color w:val="808000"/>
          <w:sz w:val="20"/>
        </w:rPr>
        <w:t>usuarioId</w:t>
      </w:r>
    </w:p>
    <w:p>
      <w:pPr>
        <w:pStyle w:val="Normal"/>
        <w:rPr>
          <w:rFonts w:ascii="Courier New" w:hAnsi="Courier New"/>
          <w:i/>
          <w:i/>
          <w:color w:val="808080"/>
          <w:sz w:val="20"/>
        </w:rPr>
      </w:pPr>
      <w:r>
        <w:rPr>
          <w:rFonts w:ascii="Courier New" w:hAnsi="Courier New"/>
          <w:b/>
          <w:color w:val="0000FF"/>
          <w:sz w:val="20"/>
        </w:rPr>
        <w:t>JOIN</w:t>
      </w:r>
      <w:r>
        <w:rPr>
          <w:rFonts w:ascii="Courier New" w:hAnsi="Courier New"/>
          <w:b w:val="false"/>
          <w:color w:val="000000"/>
          <w:sz w:val="20"/>
        </w:rPr>
        <w:t xml:space="preserve"> </w:t>
      </w:r>
      <w:r>
        <w:rPr>
          <w:rFonts w:ascii="Courier New" w:hAnsi="Courier New"/>
          <w:b w:val="false"/>
          <w:color w:val="FF00FF"/>
          <w:sz w:val="20"/>
        </w:rPr>
        <w:t>pedidos</w:t>
      </w:r>
      <w:r>
        <w:rPr>
          <w:rFonts w:ascii="Courier New" w:hAnsi="Courier New"/>
          <w:b w:val="false"/>
          <w:color w:val="000000"/>
          <w:sz w:val="20"/>
        </w:rPr>
        <w:t xml:space="preserve"> </w:t>
      </w:r>
      <w:r>
        <w:rPr>
          <w:rFonts w:ascii="Courier New" w:hAnsi="Courier New"/>
          <w:b w:val="false"/>
          <w:color w:val="808000"/>
          <w:sz w:val="20"/>
        </w:rPr>
        <w:t>p</w:t>
      </w:r>
      <w:r>
        <w:rPr>
          <w:rFonts w:ascii="Courier New" w:hAnsi="Courier New"/>
          <w:b w:val="false"/>
          <w:color w:val="000000"/>
          <w:sz w:val="20"/>
        </w:rPr>
        <w:t xml:space="preserve"> </w:t>
      </w:r>
      <w:r>
        <w:rPr>
          <w:rFonts w:ascii="Courier New" w:hAnsi="Courier New"/>
          <w:b/>
          <w:color w:val="0000FF"/>
          <w:sz w:val="20"/>
        </w:rPr>
        <w:t>ON</w:t>
      </w:r>
      <w:r>
        <w:rPr>
          <w:rFonts w:ascii="Courier New" w:hAnsi="Courier New"/>
          <w:b w:val="false"/>
          <w:color w:val="000000"/>
          <w:sz w:val="20"/>
        </w:rPr>
        <w:t xml:space="preserve"> </w:t>
      </w:r>
      <w:r>
        <w:rPr>
          <w:rFonts w:ascii="Courier New" w:hAnsi="Courier New"/>
          <w:b w:val="false"/>
          <w:color w:val="808000"/>
          <w:sz w:val="20"/>
        </w:rPr>
        <w:t>c</w:t>
      </w:r>
      <w:r>
        <w:rPr>
          <w:rFonts w:ascii="Courier New" w:hAnsi="Courier New"/>
          <w:b w:val="false"/>
          <w:color w:val="0000FF"/>
          <w:sz w:val="20"/>
        </w:rPr>
        <w:t>.</w:t>
      </w:r>
      <w:r>
        <w:rPr>
          <w:rFonts w:ascii="Courier New" w:hAnsi="Courier New"/>
          <w:b w:val="false"/>
          <w:color w:val="808000"/>
          <w:sz w:val="20"/>
        </w:rPr>
        <w:t>id</w:t>
      </w:r>
      <w:r>
        <w:rPr>
          <w:rFonts w:ascii="Courier New" w:hAnsi="Courier New"/>
          <w:b w:val="false"/>
          <w:color w:val="0000FF"/>
          <w:sz w:val="20"/>
        </w:rPr>
        <w:t>=</w:t>
      </w:r>
      <w:r>
        <w:rPr>
          <w:rFonts w:ascii="Courier New" w:hAnsi="Courier New"/>
          <w:b w:val="false"/>
          <w:color w:val="808000"/>
          <w:sz w:val="20"/>
        </w:rPr>
        <w:t>p</w:t>
      </w:r>
      <w:r>
        <w:rPr>
          <w:rFonts w:ascii="Courier New" w:hAnsi="Courier New"/>
          <w:b w:val="false"/>
          <w:color w:val="0000FF"/>
          <w:sz w:val="20"/>
        </w:rPr>
        <w:t>.</w:t>
      </w:r>
      <w:r>
        <w:rPr>
          <w:rFonts w:ascii="Courier New" w:hAnsi="Courier New"/>
          <w:b w:val="false"/>
          <w:color w:val="808000"/>
          <w:sz w:val="20"/>
        </w:rPr>
        <w:t>clienteId</w:t>
      </w:r>
    </w:p>
    <w:p>
      <w:pPr>
        <w:pStyle w:val="Normal"/>
        <w:rPr>
          <w:rFonts w:ascii="Courier New" w:hAnsi="Courier New"/>
          <w:i/>
          <w:i/>
          <w:color w:val="808080"/>
          <w:sz w:val="20"/>
        </w:rPr>
      </w:pPr>
      <w:r>
        <w:rPr>
          <w:rFonts w:ascii="Courier New" w:hAnsi="Courier New"/>
          <w:b/>
          <w:color w:val="0000FF"/>
          <w:sz w:val="20"/>
        </w:rPr>
        <w:t>JOIN</w:t>
      </w:r>
      <w:r>
        <w:rPr>
          <w:rFonts w:ascii="Courier New" w:hAnsi="Courier New"/>
          <w:b w:val="false"/>
          <w:color w:val="000000"/>
          <w:sz w:val="20"/>
        </w:rPr>
        <w:t xml:space="preserve"> </w:t>
      </w:r>
      <w:r>
        <w:rPr>
          <w:rFonts w:ascii="Courier New" w:hAnsi="Courier New"/>
          <w:b w:val="false"/>
          <w:color w:val="FF00FF"/>
          <w:sz w:val="20"/>
        </w:rPr>
        <w:t>lineaspedido</w:t>
      </w:r>
      <w:r>
        <w:rPr>
          <w:rFonts w:ascii="Courier New" w:hAnsi="Courier New"/>
          <w:b w:val="false"/>
          <w:color w:val="000000"/>
          <w:sz w:val="20"/>
        </w:rPr>
        <w:t xml:space="preserve"> </w:t>
      </w:r>
      <w:r>
        <w:rPr>
          <w:rFonts w:ascii="Courier New" w:hAnsi="Courier New"/>
          <w:b w:val="false"/>
          <w:color w:val="808000"/>
          <w:sz w:val="20"/>
        </w:rPr>
        <w:t>lp</w:t>
      </w:r>
      <w:r>
        <w:rPr>
          <w:rFonts w:ascii="Courier New" w:hAnsi="Courier New"/>
          <w:b w:val="false"/>
          <w:color w:val="000000"/>
          <w:sz w:val="20"/>
        </w:rPr>
        <w:t xml:space="preserve"> </w:t>
      </w:r>
      <w:r>
        <w:rPr>
          <w:rFonts w:ascii="Courier New" w:hAnsi="Courier New"/>
          <w:b/>
          <w:color w:val="0000FF"/>
          <w:sz w:val="20"/>
        </w:rPr>
        <w:t>ON</w:t>
      </w:r>
      <w:r>
        <w:rPr>
          <w:rFonts w:ascii="Courier New" w:hAnsi="Courier New"/>
          <w:b w:val="false"/>
          <w:color w:val="000000"/>
          <w:sz w:val="20"/>
        </w:rPr>
        <w:t xml:space="preserve"> </w:t>
      </w:r>
      <w:r>
        <w:rPr>
          <w:rFonts w:ascii="Courier New" w:hAnsi="Courier New"/>
          <w:b w:val="false"/>
          <w:color w:val="808000"/>
          <w:sz w:val="20"/>
        </w:rPr>
        <w:t>p</w:t>
      </w:r>
      <w:r>
        <w:rPr>
          <w:rFonts w:ascii="Courier New" w:hAnsi="Courier New"/>
          <w:b w:val="false"/>
          <w:color w:val="0000FF"/>
          <w:sz w:val="20"/>
        </w:rPr>
        <w:t>.</w:t>
      </w:r>
      <w:r>
        <w:rPr>
          <w:rFonts w:ascii="Courier New" w:hAnsi="Courier New"/>
          <w:b w:val="false"/>
          <w:color w:val="808000"/>
          <w:sz w:val="20"/>
        </w:rPr>
        <w:t>id</w:t>
      </w:r>
      <w:r>
        <w:rPr>
          <w:rFonts w:ascii="Courier New" w:hAnsi="Courier New"/>
          <w:b w:val="false"/>
          <w:color w:val="0000FF"/>
          <w:sz w:val="20"/>
        </w:rPr>
        <w:t>=</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pedidoId</w:t>
      </w:r>
    </w:p>
    <w:p>
      <w:pPr>
        <w:pStyle w:val="Normal"/>
        <w:rPr>
          <w:rFonts w:ascii="Courier New" w:hAnsi="Courier New"/>
          <w:i/>
          <w:i/>
          <w:color w:val="808080"/>
          <w:sz w:val="20"/>
        </w:rPr>
      </w:pPr>
      <w:r>
        <w:rPr>
          <w:rFonts w:ascii="Courier New" w:hAnsi="Courier New"/>
          <w:b/>
          <w:color w:val="0000FF"/>
          <w:sz w:val="20"/>
        </w:rPr>
        <w:t>GROUP</w:t>
      </w:r>
      <w:r>
        <w:rPr>
          <w:rFonts w:ascii="Courier New" w:hAnsi="Courier New"/>
          <w:b w:val="false"/>
          <w:color w:val="000000"/>
          <w:sz w:val="20"/>
        </w:rPr>
        <w:t xml:space="preserve"> </w:t>
      </w:r>
      <w:r>
        <w:rPr>
          <w:rFonts w:ascii="Courier New" w:hAnsi="Courier New"/>
          <w:b/>
          <w:color w:val="0000FF"/>
          <w:sz w:val="20"/>
        </w:rPr>
        <w:t>BY</w:t>
      </w:r>
      <w:r>
        <w:rPr>
          <w:rFonts w:ascii="Courier New" w:hAnsi="Courier New"/>
          <w:b w:val="false"/>
          <w:color w:val="000000"/>
          <w:sz w:val="20"/>
        </w:rPr>
        <w:t xml:space="preserve"> </w:t>
      </w:r>
      <w:r>
        <w:rPr>
          <w:rFonts w:ascii="Courier New" w:hAnsi="Courier New"/>
          <w:b w:val="false"/>
          <w:color w:val="808000"/>
          <w:sz w:val="20"/>
        </w:rPr>
        <w:t>c</w:t>
      </w:r>
      <w:r>
        <w:rPr>
          <w:rFonts w:ascii="Courier New" w:hAnsi="Courier New"/>
          <w:b w:val="false"/>
          <w:color w:val="0000FF"/>
          <w:sz w:val="20"/>
        </w:rPr>
        <w:t>.</w:t>
      </w:r>
      <w:r>
        <w:rPr>
          <w:rFonts w:ascii="Courier New" w:hAnsi="Courier New"/>
          <w:b w:val="false"/>
          <w:color w:val="808000"/>
          <w:sz w:val="20"/>
        </w:rPr>
        <w:t>id</w:t>
      </w:r>
    </w:p>
    <w:p>
      <w:pPr>
        <w:pStyle w:val="Normal"/>
        <w:rPr>
          <w:rFonts w:ascii="Courier New" w:hAnsi="Courier New"/>
          <w:i/>
          <w:i/>
          <w:color w:val="808080"/>
          <w:sz w:val="20"/>
        </w:rPr>
      </w:pPr>
      <w:r>
        <w:rPr>
          <w:rFonts w:ascii="Courier New" w:hAnsi="Courier New"/>
          <w:b/>
          <w:color w:val="0000FF"/>
          <w:sz w:val="20"/>
        </w:rPr>
        <w:t>ORDER</w:t>
      </w:r>
      <w:r>
        <w:rPr>
          <w:rFonts w:ascii="Courier New" w:hAnsi="Courier New"/>
          <w:b w:val="false"/>
          <w:color w:val="000000"/>
          <w:sz w:val="20"/>
        </w:rPr>
        <w:t xml:space="preserve"> </w:t>
      </w:r>
      <w:r>
        <w:rPr>
          <w:rFonts w:ascii="Courier New" w:hAnsi="Courier New"/>
          <w:b/>
          <w:color w:val="0000FF"/>
          <w:sz w:val="20"/>
        </w:rPr>
        <w:t>BY</w:t>
      </w:r>
      <w:r>
        <w:rPr>
          <w:rFonts w:ascii="Courier New" w:hAnsi="Courier New"/>
          <w:b w:val="false"/>
          <w:color w:val="000000"/>
          <w:sz w:val="20"/>
        </w:rPr>
        <w:t xml:space="preserve"> </w:t>
      </w:r>
      <w:r>
        <w:rPr>
          <w:rFonts w:ascii="Courier New" w:hAnsi="Courier New"/>
          <w:b/>
          <w:color w:val="000080"/>
          <w:sz w:val="20"/>
        </w:rPr>
        <w:t>COUNT</w:t>
      </w:r>
      <w:r>
        <w:rPr>
          <w:rFonts w:ascii="Courier New" w:hAnsi="Courier New"/>
          <w:b w:val="false"/>
          <w:color w:val="0000FF"/>
          <w:sz w:val="20"/>
        </w:rPr>
        <w:t xml:space="preserve">( </w:t>
      </w:r>
      <w:r>
        <w:rPr>
          <w:rFonts w:ascii="Courier New" w:hAnsi="Courier New"/>
          <w:b/>
          <w:i w:val="false"/>
          <w:color w:val="0000FF"/>
          <w:sz w:val="20"/>
        </w:rPr>
        <w:t>DISTINCT</w:t>
      </w:r>
      <w:r>
        <w:rPr>
          <w:rFonts w:ascii="Courier New" w:hAnsi="Courier New"/>
          <w:b w:val="false"/>
          <w:color w:val="0000FF"/>
          <w:sz w:val="20"/>
        </w:rPr>
        <w:t xml:space="preserve"> </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productoId</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ASC</w:t>
      </w:r>
    </w:p>
    <w:p>
      <w:pPr>
        <w:pStyle w:val="Normal"/>
        <w:rPr>
          <w:rFonts w:ascii="Courier New" w:hAnsi="Courier New"/>
          <w:i/>
          <w:i/>
          <w:color w:val="808080"/>
          <w:sz w:val="20"/>
        </w:rPr>
      </w:pPr>
      <w:r>
        <w:rPr>
          <w:rFonts w:ascii="Courier New" w:hAnsi="Courier New"/>
          <w:b/>
          <w:color w:val="0000FF"/>
          <w:sz w:val="20"/>
        </w:rPr>
        <w:t>LIMIT</w:t>
      </w:r>
      <w:r>
        <w:rPr>
          <w:rFonts w:ascii="Courier New" w:hAnsi="Courier New"/>
          <w:b w:val="false"/>
          <w:color w:val="000000"/>
          <w:sz w:val="20"/>
        </w:rPr>
        <w:t xml:space="preserve"> </w:t>
      </w:r>
      <w:r>
        <w:rPr>
          <w:rFonts w:ascii="Courier New" w:hAnsi="Courier New"/>
          <w:b w:val="false"/>
          <w:color w:val="800080"/>
          <w:sz w:val="20"/>
        </w:rPr>
        <w:t>1</w:t>
      </w:r>
      <w:r>
        <w:rPr>
          <w:rFonts w:ascii="Courier New" w:hAnsi="Courier New"/>
          <w:b w:val="false"/>
          <w:color w:val="0000FF"/>
          <w:sz w:val="20"/>
        </w:rPr>
        <w:t>;</w:t>
      </w:r>
    </w:p>
    <w:p>
      <w:pPr>
        <w:pStyle w:val="Normal"/>
        <w:rPr>
          <w:rFonts w:ascii="Courier New" w:hAnsi="Courier New"/>
          <w:i/>
          <w:i/>
          <w:color w:val="808080"/>
          <w:sz w:val="20"/>
        </w:rPr>
      </w:pPr>
      <w:r>
        <w:rPr>
          <w:rFonts w:ascii="Courier New" w:hAnsi="Courier New"/>
          <w:i/>
          <w:color w:val="808080"/>
          <w:sz w:val="20"/>
        </w:rPr>
      </w:r>
    </w:p>
    <w:p>
      <w:pPr>
        <w:pStyle w:val="Normal"/>
        <w:rPr>
          <w:rFonts w:ascii="Courier New" w:hAnsi="Courier New"/>
          <w:i/>
          <w:i/>
          <w:color w:val="808080"/>
          <w:sz w:val="20"/>
        </w:rPr>
      </w:pPr>
      <w:r>
        <w:rPr>
          <w:rFonts w:ascii="Courier New" w:hAnsi="Courier New"/>
          <w:i/>
          <w:color w:val="808080"/>
          <w:sz w:val="20"/>
        </w:rPr>
      </w:r>
    </w:p>
    <w:p>
      <w:pPr>
        <w:pStyle w:val="Normal"/>
        <w:rPr>
          <w:rFonts w:ascii="Courier New" w:hAnsi="Courier New"/>
          <w:i/>
          <w:i/>
          <w:color w:val="808080"/>
          <w:sz w:val="20"/>
        </w:rPr>
      </w:pPr>
      <w:r>
        <w:rPr>
          <w:rFonts w:ascii="Courier New" w:hAnsi="Courier New"/>
          <w:i/>
          <w:color w:val="808080"/>
          <w:sz w:val="20"/>
        </w:rPr>
      </w:r>
    </w:p>
    <w:p>
      <w:pPr>
        <w:pStyle w:val="Normal"/>
        <w:rPr>
          <w:rFonts w:ascii="Courier New" w:hAnsi="Courier New"/>
          <w:i/>
          <w:i/>
          <w:color w:val="808080"/>
          <w:sz w:val="20"/>
        </w:rPr>
      </w:pPr>
      <w:r>
        <w:rPr>
          <w:rFonts w:ascii="Courier New" w:hAnsi="Courier New"/>
          <w:i/>
          <w:color w:val="808080"/>
          <w:sz w:val="20"/>
        </w:rPr>
      </w:r>
    </w:p>
    <w:p>
      <w:pPr>
        <w:pStyle w:val="Normal"/>
        <w:rPr>
          <w:rFonts w:ascii="Courier New" w:hAnsi="Courier New"/>
          <w:i/>
          <w:i/>
          <w:color w:val="808080"/>
          <w:sz w:val="20"/>
        </w:rPr>
      </w:pPr>
      <w:r>
        <w:rPr>
          <w:rFonts w:ascii="Courier New" w:hAnsi="Courier New"/>
          <w:i/>
          <w:color w:val="808080"/>
          <w:sz w:val="20"/>
        </w:rPr>
      </w:r>
    </w:p>
    <w:p>
      <w:pPr>
        <w:pStyle w:val="Normal"/>
        <w:rPr>
          <w:rFonts w:ascii="Courier New" w:hAnsi="Courier New"/>
          <w:i/>
          <w:i/>
          <w:color w:val="808080"/>
          <w:sz w:val="20"/>
        </w:rPr>
      </w:pPr>
      <w:r>
        <w:rPr>
          <w:rFonts w:ascii="Courier New" w:hAnsi="Courier New"/>
          <w:i/>
          <w:color w:val="808080"/>
          <w:sz w:val="20"/>
        </w:rPr>
      </w:r>
    </w:p>
    <w:p>
      <w:pPr>
        <w:pStyle w:val="Normal"/>
        <w:rPr>
          <w:rFonts w:ascii="Courier New" w:hAnsi="Courier New"/>
          <w:i/>
          <w:i/>
          <w:color w:val="808080"/>
          <w:sz w:val="20"/>
        </w:rPr>
      </w:pPr>
      <w:r>
        <w:rPr>
          <w:rFonts w:ascii="Courier New" w:hAnsi="Courier New"/>
          <w:i/>
          <w:color w:val="808080"/>
          <w:sz w:val="20"/>
        </w:rPr>
      </w:r>
    </w:p>
    <w:p>
      <w:pPr>
        <w:pStyle w:val="Normal"/>
        <w:rPr/>
      </w:pPr>
      <w:r>
        <w:rPr/>
      </w:r>
    </w:p>
    <w:p>
      <w:pPr>
        <w:pStyle w:val="Normal"/>
        <w:rPr/>
      </w:pPr>
      <w:r>
        <w:rPr/>
        <w:t>Código comentado:</w:t>
      </w:r>
    </w:p>
    <w:p>
      <w:pPr>
        <w:pStyle w:val="Normal"/>
        <w:rPr>
          <w:rFonts w:ascii="Courier New" w:hAnsi="Courier New"/>
          <w:b w:val="false"/>
          <w:b w:val="false"/>
          <w:i/>
          <w:i/>
          <w:color w:val="808080"/>
          <w:sz w:val="20"/>
        </w:rPr>
      </w:pPr>
      <w:r>
        <w:rPr>
          <w:rFonts w:ascii="Courier New" w:hAnsi="Courier New"/>
          <w:b w:val="false"/>
          <w:i/>
          <w:color w:val="808080"/>
          <w:sz w:val="20"/>
        </w:rPr>
        <w:t>-- Seleccionamos el nombre del cliente y la cantidad de productos diferentes que ha pedido</w:t>
      </w:r>
    </w:p>
    <w:p>
      <w:pPr>
        <w:pStyle w:val="Normal"/>
        <w:rPr/>
      </w:pPr>
      <w:r>
        <w:rPr>
          <w:rFonts w:ascii="Courier New" w:hAnsi="Courier New"/>
          <w:b/>
          <w:i w:val="false"/>
          <w:color w:val="0000FF"/>
          <w:sz w:val="20"/>
        </w:rPr>
        <w:t>SELECT</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FF"/>
          <w:sz w:val="20"/>
        </w:rPr>
        <w:t>.</w:t>
      </w:r>
      <w:r>
        <w:rPr>
          <w:rFonts w:ascii="Courier New" w:hAnsi="Courier New"/>
          <w:b w:val="false"/>
          <w:i w:val="false"/>
          <w:color w:val="808000"/>
          <w:sz w:val="20"/>
        </w:rPr>
        <w:t>nombre</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cliente</w:t>
      </w:r>
      <w:r>
        <w:rPr>
          <w:rFonts w:ascii="Courier New" w:hAnsi="Courier New"/>
          <w:b w:val="false"/>
          <w:i w:val="false"/>
          <w:color w:val="0000FF"/>
          <w:sz w:val="20"/>
        </w:rPr>
        <w:t>,</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80"/>
          <w:sz w:val="20"/>
        </w:rPr>
        <w:t>COUNT</w:t>
      </w:r>
      <w:r>
        <w:rPr>
          <w:rFonts w:ascii="Courier New" w:hAnsi="Courier New"/>
          <w:b w:val="false"/>
          <w:i w:val="false"/>
          <w:color w:val="0000FF"/>
          <w:sz w:val="20"/>
        </w:rPr>
        <w:t>(</w:t>
      </w:r>
      <w:r>
        <w:rPr>
          <w:rFonts w:ascii="Courier New" w:hAnsi="Courier New"/>
          <w:b/>
          <w:i w:val="false"/>
          <w:color w:val="0000FF"/>
          <w:sz w:val="20"/>
        </w:rPr>
        <w:t>DISTINCT</w:t>
      </w:r>
      <w:r>
        <w:rPr>
          <w:rFonts w:ascii="Courier New" w:hAnsi="Courier New"/>
          <w:b w:val="false"/>
          <w:i w:val="false"/>
          <w:color w:val="000000"/>
          <w:sz w:val="20"/>
        </w:rPr>
        <w:t xml:space="preserve"> </w:t>
      </w:r>
      <w:r>
        <w:rPr>
          <w:rFonts w:ascii="Courier New" w:hAnsi="Courier New"/>
          <w:b w:val="false"/>
          <w:i w:val="false"/>
          <w:color w:val="808000"/>
          <w:sz w:val="20"/>
        </w:rPr>
        <w:t>lp</w:t>
      </w:r>
      <w:r>
        <w:rPr>
          <w:rFonts w:ascii="Courier New" w:hAnsi="Courier New"/>
          <w:b w:val="false"/>
          <w:i w:val="false"/>
          <w:color w:val="0000FF"/>
          <w:sz w:val="20"/>
        </w:rPr>
        <w:t>.</w:t>
      </w:r>
      <w:r>
        <w:rPr>
          <w:rFonts w:ascii="Courier New" w:hAnsi="Courier New"/>
          <w:b w:val="false"/>
          <w:i w:val="false"/>
          <w:color w:val="808000"/>
          <w:sz w:val="20"/>
        </w:rPr>
        <w:t>productoId</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numero_productos_distintos</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De la tabla Clientes (alias c)</w:t>
      </w:r>
    </w:p>
    <w:p>
      <w:pPr>
        <w:pStyle w:val="Normal"/>
        <w:rPr/>
      </w:pPr>
      <w:r>
        <w:rPr>
          <w:rFonts w:ascii="Courier New" w:hAnsi="Courier New"/>
          <w:b/>
          <w:i w:val="false"/>
          <w:color w:val="0000FF"/>
          <w:sz w:val="20"/>
        </w:rPr>
        <w:t>FROM</w:t>
      </w:r>
      <w:r>
        <w:rPr>
          <w:rFonts w:ascii="Courier New" w:hAnsi="Courier New"/>
          <w:b w:val="false"/>
          <w:i w:val="false"/>
          <w:color w:val="000000"/>
          <w:sz w:val="20"/>
        </w:rPr>
        <w:t xml:space="preserve"> </w:t>
      </w:r>
      <w:r>
        <w:rPr>
          <w:rFonts w:ascii="Courier New" w:hAnsi="Courier New"/>
          <w:b w:val="false"/>
          <w:i w:val="false"/>
          <w:color w:val="FF00FF"/>
          <w:sz w:val="20"/>
        </w:rPr>
        <w:t>clientes</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c</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Unimos con la tabla Pedidos, conectando cliente → pedidos</w:t>
      </w:r>
    </w:p>
    <w:p>
      <w:pPr>
        <w:pStyle w:val="Normal"/>
        <w:rPr/>
      </w:pPr>
      <w:r>
        <w:rPr>
          <w:rFonts w:ascii="Courier New" w:hAnsi="Courier New"/>
          <w:b/>
          <w:i w:val="false"/>
          <w:color w:val="0000FF"/>
          <w:sz w:val="20"/>
        </w:rPr>
        <w:t>JOIN</w:t>
      </w:r>
      <w:r>
        <w:rPr>
          <w:rFonts w:ascii="Courier New" w:hAnsi="Courier New"/>
          <w:b w:val="false"/>
          <w:i w:val="false"/>
          <w:color w:val="000000"/>
          <w:sz w:val="20"/>
        </w:rPr>
        <w:t xml:space="preserve"> </w:t>
      </w:r>
      <w:r>
        <w:rPr>
          <w:rFonts w:ascii="Courier New" w:hAnsi="Courier New"/>
          <w:b w:val="false"/>
          <w:i w:val="false"/>
          <w:color w:val="FF00FF"/>
          <w:sz w:val="20"/>
        </w:rPr>
        <w:t>pedidos</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p</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FF"/>
          <w:sz w:val="20"/>
        </w:rPr>
        <w:t>ON</w:t>
      </w:r>
      <w:r>
        <w:rPr>
          <w:rFonts w:ascii="Courier New" w:hAnsi="Courier New"/>
          <w:b w:val="false"/>
          <w:i w:val="false"/>
          <w:color w:val="000000"/>
          <w:sz w:val="20"/>
        </w:rPr>
        <w:t xml:space="preserve"> </w:t>
      </w:r>
      <w:r>
        <w:rPr>
          <w:rFonts w:ascii="Courier New" w:hAnsi="Courier New"/>
          <w:b w:val="false"/>
          <w:i w:val="false"/>
          <w:color w:val="808000"/>
          <w:sz w:val="20"/>
        </w:rPr>
        <w:t>c</w:t>
      </w:r>
      <w:r>
        <w:rPr>
          <w:rFonts w:ascii="Courier New" w:hAnsi="Courier New"/>
          <w:b w:val="false"/>
          <w:i w:val="false"/>
          <w:color w:val="0000FF"/>
          <w:sz w:val="20"/>
        </w:rPr>
        <w:t>.</w:t>
      </w:r>
      <w:r>
        <w:rPr>
          <w:rFonts w:ascii="Courier New" w:hAnsi="Courier New"/>
          <w:b w:val="false"/>
          <w:i w:val="false"/>
          <w:color w:val="808000"/>
          <w:sz w:val="20"/>
        </w:rPr>
        <w:t>id</w:t>
      </w:r>
      <w:r>
        <w:rPr>
          <w:rFonts w:ascii="Courier New" w:hAnsi="Courier New"/>
          <w:b w:val="false"/>
          <w:i w:val="false"/>
          <w:color w:val="000000"/>
          <w:sz w:val="20"/>
        </w:rPr>
        <w:t xml:space="preserve"> </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p</w:t>
      </w:r>
      <w:r>
        <w:rPr>
          <w:rFonts w:ascii="Courier New" w:hAnsi="Courier New"/>
          <w:b w:val="false"/>
          <w:i w:val="false"/>
          <w:color w:val="0000FF"/>
          <w:sz w:val="20"/>
        </w:rPr>
        <w:t>.</w:t>
      </w:r>
      <w:r>
        <w:rPr>
          <w:rFonts w:ascii="Courier New" w:hAnsi="Courier New"/>
          <w:b w:val="false"/>
          <w:i w:val="false"/>
          <w:color w:val="808000"/>
          <w:sz w:val="20"/>
        </w:rPr>
        <w:t>clienteId</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Unimos con la tabla LineasPedido, conectando pedidos → productos pedidos</w:t>
      </w:r>
    </w:p>
    <w:p>
      <w:pPr>
        <w:pStyle w:val="Normal"/>
        <w:rPr/>
      </w:pPr>
      <w:r>
        <w:rPr>
          <w:rFonts w:ascii="Courier New" w:hAnsi="Courier New"/>
          <w:b/>
          <w:i w:val="false"/>
          <w:color w:val="0000FF"/>
          <w:sz w:val="20"/>
        </w:rPr>
        <w:t>JOIN</w:t>
      </w:r>
      <w:r>
        <w:rPr>
          <w:rFonts w:ascii="Courier New" w:hAnsi="Courier New"/>
          <w:b w:val="false"/>
          <w:i w:val="false"/>
          <w:color w:val="000000"/>
          <w:sz w:val="20"/>
        </w:rPr>
        <w:t xml:space="preserve"> </w:t>
      </w:r>
      <w:r>
        <w:rPr>
          <w:rFonts w:ascii="Courier New" w:hAnsi="Courier New"/>
          <w:b w:val="false"/>
          <w:i w:val="false"/>
          <w:color w:val="FF00FF"/>
          <w:sz w:val="20"/>
        </w:rPr>
        <w:t>lineaspedido</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lp</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FF"/>
          <w:sz w:val="20"/>
        </w:rPr>
        <w:t>ON</w:t>
      </w:r>
      <w:r>
        <w:rPr>
          <w:rFonts w:ascii="Courier New" w:hAnsi="Courier New"/>
          <w:b w:val="false"/>
          <w:i w:val="false"/>
          <w:color w:val="000000"/>
          <w:sz w:val="20"/>
        </w:rPr>
        <w:t xml:space="preserve"> </w:t>
      </w:r>
      <w:r>
        <w:rPr>
          <w:rFonts w:ascii="Courier New" w:hAnsi="Courier New"/>
          <w:b w:val="false"/>
          <w:i w:val="false"/>
          <w:color w:val="808000"/>
          <w:sz w:val="20"/>
        </w:rPr>
        <w:t>p</w:t>
      </w:r>
      <w:r>
        <w:rPr>
          <w:rFonts w:ascii="Courier New" w:hAnsi="Courier New"/>
          <w:b w:val="false"/>
          <w:i w:val="false"/>
          <w:color w:val="0000FF"/>
          <w:sz w:val="20"/>
        </w:rPr>
        <w:t>.</w:t>
      </w:r>
      <w:r>
        <w:rPr>
          <w:rFonts w:ascii="Courier New" w:hAnsi="Courier New"/>
          <w:b w:val="false"/>
          <w:i w:val="false"/>
          <w:color w:val="808000"/>
          <w:sz w:val="20"/>
        </w:rPr>
        <w:t>id</w:t>
      </w:r>
      <w:r>
        <w:rPr>
          <w:rFonts w:ascii="Courier New" w:hAnsi="Courier New"/>
          <w:b w:val="false"/>
          <w:i w:val="false"/>
          <w:color w:val="000000"/>
          <w:sz w:val="20"/>
        </w:rPr>
        <w:t xml:space="preserve"> </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lp</w:t>
      </w:r>
      <w:r>
        <w:rPr>
          <w:rFonts w:ascii="Courier New" w:hAnsi="Courier New"/>
          <w:b w:val="false"/>
          <w:i w:val="false"/>
          <w:color w:val="0000FF"/>
          <w:sz w:val="20"/>
        </w:rPr>
        <w:t>.</w:t>
      </w:r>
      <w:r>
        <w:rPr>
          <w:rFonts w:ascii="Courier New" w:hAnsi="Courier New"/>
          <w:b w:val="false"/>
          <w:i w:val="false"/>
          <w:color w:val="808000"/>
          <w:sz w:val="20"/>
        </w:rPr>
        <w:t>pedidoId</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Unimos con la tabla Usuarios, para obtener el nombre del cliente</w:t>
      </w:r>
    </w:p>
    <w:p>
      <w:pPr>
        <w:pStyle w:val="Normal"/>
        <w:rPr/>
      </w:pPr>
      <w:r>
        <w:rPr>
          <w:rFonts w:ascii="Courier New" w:hAnsi="Courier New"/>
          <w:b/>
          <w:i w:val="false"/>
          <w:color w:val="0000FF"/>
          <w:sz w:val="20"/>
        </w:rPr>
        <w:t>JOIN</w:t>
      </w:r>
      <w:r>
        <w:rPr>
          <w:rFonts w:ascii="Courier New" w:hAnsi="Courier New"/>
          <w:b w:val="false"/>
          <w:i w:val="false"/>
          <w:color w:val="000000"/>
          <w:sz w:val="20"/>
        </w:rPr>
        <w:t xml:space="preserve"> </w:t>
      </w:r>
      <w:r>
        <w:rPr>
          <w:rFonts w:ascii="Courier New" w:hAnsi="Courier New"/>
          <w:b w:val="false"/>
          <w:i w:val="false"/>
          <w:color w:val="FF00FF"/>
          <w:sz w:val="20"/>
        </w:rPr>
        <w:t>usuarios</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FF"/>
          <w:sz w:val="20"/>
        </w:rPr>
        <w:t>ON</w:t>
      </w:r>
      <w:r>
        <w:rPr>
          <w:rFonts w:ascii="Courier New" w:hAnsi="Courier New"/>
          <w:b w:val="false"/>
          <w:i w:val="false"/>
          <w:color w:val="000000"/>
          <w:sz w:val="20"/>
        </w:rPr>
        <w:t xml:space="preserve"> </w:t>
      </w:r>
      <w:r>
        <w:rPr>
          <w:rFonts w:ascii="Courier New" w:hAnsi="Courier New"/>
          <w:b w:val="false"/>
          <w:i w:val="false"/>
          <w:color w:val="808000"/>
          <w:sz w:val="20"/>
        </w:rPr>
        <w:t>c</w:t>
      </w:r>
      <w:r>
        <w:rPr>
          <w:rFonts w:ascii="Courier New" w:hAnsi="Courier New"/>
          <w:b w:val="false"/>
          <w:i w:val="false"/>
          <w:color w:val="0000FF"/>
          <w:sz w:val="20"/>
        </w:rPr>
        <w:t>.</w:t>
      </w:r>
      <w:r>
        <w:rPr>
          <w:rFonts w:ascii="Courier New" w:hAnsi="Courier New"/>
          <w:b w:val="false"/>
          <w:i w:val="false"/>
          <w:color w:val="808000"/>
          <w:sz w:val="20"/>
        </w:rPr>
        <w:t>usuarioId</w:t>
      </w:r>
      <w:r>
        <w:rPr>
          <w:rFonts w:ascii="Courier New" w:hAnsi="Courier New"/>
          <w:b w:val="false"/>
          <w:i w:val="false"/>
          <w:color w:val="000000"/>
          <w:sz w:val="20"/>
        </w:rPr>
        <w:t xml:space="preserve"> </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FF"/>
          <w:sz w:val="20"/>
        </w:rPr>
        <w:t>.</w:t>
      </w:r>
      <w:r>
        <w:rPr>
          <w:rFonts w:ascii="Courier New" w:hAnsi="Courier New"/>
          <w:b w:val="false"/>
          <w:i w:val="false"/>
          <w:color w:val="808000"/>
          <w:sz w:val="20"/>
        </w:rPr>
        <w:t>id</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Agrupamos por cliente (id y nombre) para contar productos por cada cliente</w:t>
      </w:r>
    </w:p>
    <w:p>
      <w:pPr>
        <w:pStyle w:val="Normal"/>
        <w:rPr/>
      </w:pPr>
      <w:r>
        <w:rPr>
          <w:rFonts w:ascii="Courier New" w:hAnsi="Courier New"/>
          <w:b/>
          <w:i w:val="false"/>
          <w:color w:val="0000FF"/>
          <w:sz w:val="20"/>
        </w:rPr>
        <w:t>GROUP</w:t>
      </w:r>
      <w:r>
        <w:rPr>
          <w:rFonts w:ascii="Courier New" w:hAnsi="Courier New"/>
          <w:b w:val="false"/>
          <w:i w:val="false"/>
          <w:color w:val="000000"/>
          <w:sz w:val="20"/>
        </w:rPr>
        <w:t xml:space="preserve"> </w:t>
      </w:r>
      <w:r>
        <w:rPr>
          <w:rFonts w:ascii="Courier New" w:hAnsi="Courier New"/>
          <w:b/>
          <w:i w:val="false"/>
          <w:color w:val="0000FF"/>
          <w:sz w:val="20"/>
        </w:rPr>
        <w:t>BY</w:t>
      </w:r>
      <w:r>
        <w:rPr>
          <w:rFonts w:ascii="Courier New" w:hAnsi="Courier New"/>
          <w:b w:val="false"/>
          <w:i w:val="false"/>
          <w:color w:val="000000"/>
          <w:sz w:val="20"/>
        </w:rPr>
        <w:t xml:space="preserve"> </w:t>
      </w:r>
      <w:r>
        <w:rPr>
          <w:rFonts w:ascii="Courier New" w:hAnsi="Courier New"/>
          <w:b w:val="false"/>
          <w:i w:val="false"/>
          <w:color w:val="808000"/>
          <w:sz w:val="20"/>
        </w:rPr>
        <w:t>c</w:t>
      </w:r>
      <w:r>
        <w:rPr>
          <w:rFonts w:ascii="Courier New" w:hAnsi="Courier New"/>
          <w:b w:val="false"/>
          <w:i w:val="false"/>
          <w:color w:val="0000FF"/>
          <w:sz w:val="20"/>
        </w:rPr>
        <w:t>.</w:t>
      </w:r>
      <w:r>
        <w:rPr>
          <w:rFonts w:ascii="Courier New" w:hAnsi="Courier New"/>
          <w:b w:val="false"/>
          <w:i w:val="false"/>
          <w:color w:val="808000"/>
          <w:sz w:val="20"/>
        </w:rPr>
        <w:t>id</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FF"/>
          <w:sz w:val="20"/>
        </w:rPr>
        <w:t>.</w:t>
      </w:r>
      <w:r>
        <w:rPr>
          <w:rFonts w:ascii="Courier New" w:hAnsi="Courier New"/>
          <w:b w:val="false"/>
          <w:i w:val="false"/>
          <w:color w:val="808000"/>
          <w:sz w:val="20"/>
        </w:rPr>
        <w:t>nombre</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Ordenamos de menor a mayor cantidad de productos distintos</w:t>
      </w:r>
    </w:p>
    <w:p>
      <w:pPr>
        <w:pStyle w:val="Normal"/>
        <w:rPr/>
      </w:pPr>
      <w:r>
        <w:rPr>
          <w:rFonts w:ascii="Courier New" w:hAnsi="Courier New"/>
          <w:b/>
          <w:i w:val="false"/>
          <w:color w:val="0000FF"/>
          <w:sz w:val="20"/>
        </w:rPr>
        <w:t>ORDER</w:t>
      </w:r>
      <w:r>
        <w:rPr>
          <w:rFonts w:ascii="Courier New" w:hAnsi="Courier New"/>
          <w:b w:val="false"/>
          <w:i w:val="false"/>
          <w:color w:val="000000"/>
          <w:sz w:val="20"/>
        </w:rPr>
        <w:t xml:space="preserve"> </w:t>
      </w:r>
      <w:r>
        <w:rPr>
          <w:rFonts w:ascii="Courier New" w:hAnsi="Courier New"/>
          <w:b/>
          <w:i w:val="false"/>
          <w:color w:val="0000FF"/>
          <w:sz w:val="20"/>
        </w:rPr>
        <w:t>BY</w:t>
      </w:r>
      <w:r>
        <w:rPr>
          <w:rFonts w:ascii="Courier New" w:hAnsi="Courier New"/>
          <w:b w:val="false"/>
          <w:i w:val="false"/>
          <w:color w:val="000000"/>
          <w:sz w:val="20"/>
        </w:rPr>
        <w:t xml:space="preserve"> </w:t>
      </w:r>
      <w:r>
        <w:rPr>
          <w:rFonts w:ascii="Courier New" w:hAnsi="Courier New"/>
          <w:b w:val="false"/>
          <w:i w:val="false"/>
          <w:color w:val="808000"/>
          <w:sz w:val="20"/>
        </w:rPr>
        <w:t>numero_productos_distintos</w:t>
      </w:r>
      <w:r>
        <w:rPr>
          <w:rFonts w:ascii="Courier New" w:hAnsi="Courier New"/>
          <w:b w:val="false"/>
          <w:i w:val="false"/>
          <w:color w:val="000000"/>
          <w:sz w:val="20"/>
        </w:rPr>
        <w:t xml:space="preserve"> </w:t>
      </w:r>
      <w:r>
        <w:rPr>
          <w:rFonts w:ascii="Courier New" w:hAnsi="Courier New"/>
          <w:b/>
          <w:i w:val="false"/>
          <w:color w:val="0000FF"/>
          <w:sz w:val="20"/>
        </w:rPr>
        <w:t>ASC</w:t>
      </w:r>
    </w:p>
    <w:p>
      <w:pPr>
        <w:pStyle w:val="Normal"/>
        <w:rPr>
          <w:rFonts w:ascii="Courier New" w:hAnsi="Courier New"/>
          <w:b/>
          <w:b/>
          <w:i w:val="false"/>
          <w:i w:val="false"/>
          <w:color w:val="0000FF"/>
          <w:sz w:val="20"/>
        </w:rPr>
      </w:pPr>
      <w:r>
        <w:rPr>
          <w:rFonts w:ascii="Courier New" w:hAnsi="Courier New"/>
          <w:b/>
          <w:i w:val="false"/>
          <w:color w:val="0000FF"/>
          <w:sz w:val="20"/>
        </w:rPr>
      </w:r>
    </w:p>
    <w:p>
      <w:pPr>
        <w:pStyle w:val="Normal"/>
        <w:rPr>
          <w:rFonts w:ascii="Courier New" w:hAnsi="Courier New"/>
          <w:b w:val="false"/>
          <w:b w:val="false"/>
          <w:i/>
          <w:i/>
          <w:color w:val="808080"/>
          <w:sz w:val="20"/>
        </w:rPr>
      </w:pPr>
      <w:r>
        <w:rPr>
          <w:rFonts w:ascii="Courier New" w:hAnsi="Courier New"/>
          <w:b w:val="false"/>
          <w:i/>
          <w:color w:val="808080"/>
          <w:sz w:val="20"/>
        </w:rPr>
        <w:t>-- Nos quedamos con el primero: el que pidió menos variedad</w:t>
      </w:r>
    </w:p>
    <w:p>
      <w:pPr>
        <w:pStyle w:val="Normal"/>
        <w:rPr/>
      </w:pPr>
      <w:r>
        <w:rPr>
          <w:rFonts w:ascii="Courier New" w:hAnsi="Courier New"/>
          <w:b/>
          <w:i w:val="false"/>
          <w:color w:val="0000FF"/>
          <w:sz w:val="20"/>
        </w:rPr>
        <w:t>LIMIT</w:t>
      </w:r>
      <w:r>
        <w:rPr>
          <w:rFonts w:ascii="Courier New" w:hAnsi="Courier New"/>
          <w:b w:val="false"/>
          <w:i w:val="false"/>
          <w:color w:val="000000"/>
          <w:sz w:val="20"/>
        </w:rPr>
        <w:t xml:space="preserve"> </w:t>
      </w:r>
      <w:r>
        <w:rPr>
          <w:rFonts w:ascii="Courier New" w:hAnsi="Courier New"/>
          <w:b w:val="false"/>
          <w:i w:val="false"/>
          <w:color w:val="800080"/>
          <w:sz w:val="20"/>
        </w:rPr>
        <w:t>1</w:t>
      </w:r>
      <w:r>
        <w:rPr>
          <w:rFonts w:ascii="Courier New" w:hAnsi="Courier New"/>
          <w:b w:val="false"/>
          <w:i w:val="false"/>
          <w:color w:val="0000FF"/>
          <w:sz w:val="20"/>
        </w:rPr>
        <w:t>;</w:t>
      </w:r>
    </w:p>
    <w:p>
      <w:pPr>
        <w:pStyle w:val="Normal"/>
        <w:rPr/>
      </w:pPr>
      <w:r>
        <w:rPr/>
      </w:r>
    </w:p>
    <w:p>
      <w:pPr>
        <w:pStyle w:val="Normal"/>
        <w:rPr/>
      </w:pPr>
      <w:r>
        <w:rPr/>
      </w:r>
    </w:p>
    <w:p>
      <w:pPr>
        <w:pStyle w:val="Ttulo1"/>
        <w:ind w:left="0" w:hanging="0"/>
        <w:rPr/>
      </w:pPr>
      <w:r>
        <w:rPr/>
        <w:t>Uso del left/right join cuando quiero buscar una condición que NO se cumple</w:t>
      </w:r>
    </w:p>
    <w:p>
      <w:pPr>
        <w:pStyle w:val="Normal"/>
        <w:rPr/>
      </w:pPr>
      <w:r>
        <w:rPr/>
        <w:t>JOIN normal lo que hace es devolver las filas de la tabla que coinciden de la manera indicada</w:t>
      </w:r>
    </w:p>
    <w:p>
      <w:pPr>
        <w:pStyle w:val="Normal"/>
        <w:rPr/>
      </w:pPr>
      <w:r>
        <w:rPr/>
        <w:t>LEFT JOIN pone todas las filas de la izquierda y las que no coinciden con la otra tabla las rellena con NULL.  Justo esto es lo que nos interesa cuando buscamos una condicion que no se cumple, porque luego esas las filtramos con WHERE ---- IS NULL</w:t>
      </w:r>
    </w:p>
    <w:p>
      <w:pPr>
        <w:pStyle w:val="Normal"/>
        <w:rPr/>
      </w:pPr>
      <w:r>
        <w:rPr/>
        <w:t>(RIGHT JOIN es igual pero con la tabla de la derecha)</w:t>
      </w:r>
    </w:p>
    <w:p>
      <w:pPr>
        <w:pStyle w:val="Normal"/>
        <w:rPr/>
      </w:pPr>
      <w:r>
        <w:rPr/>
      </w:r>
    </w:p>
    <w:p>
      <w:pPr>
        <w:pStyle w:val="Normal"/>
        <w:rPr/>
      </w:pPr>
      <w:r>
        <w:rPr/>
      </w:r>
    </w:p>
    <w:p>
      <w:pPr>
        <w:pStyle w:val="Ttulo1"/>
        <w:ind w:left="0" w:hanging="0"/>
        <w:rPr/>
      </w:pPr>
      <w:r>
        <w:rPr/>
        <w:t>No es un error pero quiero comentarlo porque me parece importante</w:t>
      </w:r>
    </w:p>
    <w:p>
      <w:pPr>
        <w:pStyle w:val="Normal"/>
        <w:rPr/>
      </w:pPr>
      <w:r>
        <w:rPr/>
        <w:t>CREATE OR REPLACE VIEW nombre_vista AS</w:t>
        <w:br/>
        <w:t>SELECT ……………………..</w:t>
      </w:r>
    </w:p>
    <w:p>
      <w:pPr>
        <w:pStyle w:val="Normal"/>
        <w:rPr/>
      </w:pPr>
      <w:r>
        <w:rPr/>
        <w:t>Esto se hace para crear y guardarme una vista, luego puedo llamarla de la siguiente manera:</w:t>
        <w:br/>
        <w:t>SELECT * FROM nombre_vista</w:t>
      </w:r>
    </w:p>
    <w:p>
      <w:pPr>
        <w:pStyle w:val="Normal"/>
        <w:spacing w:before="0" w:after="200"/>
        <w:rPr/>
      </w:pPr>
      <w:r>
        <w:rPr/>
      </w:r>
    </w:p>
    <w:p>
      <w:pPr>
        <w:pStyle w:val="Normal"/>
        <w:spacing w:before="0" w:after="200"/>
        <w:rPr/>
      </w:pPr>
      <w:r>
        <w:rPr/>
      </w:r>
    </w:p>
    <w:p>
      <w:pPr>
        <w:pStyle w:val="Ttulo1"/>
        <w:spacing w:before="480" w:after="0"/>
        <w:ind w:left="0" w:hanging="0"/>
        <w:rPr/>
      </w:pPr>
      <w:r>
        <w:rPr/>
        <w:t>Tampoco es un error pero es una cosa curiosa que no sabia que se podia hacer:</w:t>
      </w:r>
    </w:p>
    <w:p>
      <w:pPr>
        <w:pStyle w:val="Normal"/>
        <w:rPr/>
      </w:pPr>
      <w:r>
        <w:rPr/>
        <w:t>Cuando creo un procedimiento, puedo poner dentro de ese procedimiento distintas consultas SELECT y luego cuando llamo al procedimiento me aparece mas de una tabla</w:t>
      </w:r>
    </w:p>
    <w:p>
      <w:pPr>
        <w:pStyle w:val="Normal"/>
        <w:spacing w:before="0" w:after="200"/>
        <w:rPr/>
      </w:pPr>
      <w:r>
        <w:rPr/>
      </w:r>
    </w:p>
    <w:p>
      <w:pPr>
        <w:pStyle w:val="Normal"/>
        <w:spacing w:before="0" w:after="200"/>
        <w:rPr/>
      </w:pPr>
      <w:r>
        <w:rPr/>
      </w:r>
    </w:p>
    <w:p>
      <w:pPr>
        <w:pStyle w:val="Ttulo1"/>
        <w:spacing w:before="480" w:after="0"/>
        <w:ind w:left="0" w:hanging="0"/>
        <w:rPr/>
      </w:pPr>
      <w:r>
        <w:rPr/>
        <w:t>Diferencia entre IF y CASE:</w:t>
      </w:r>
    </w:p>
    <w:p>
      <w:pPr>
        <w:pStyle w:val="Normal"/>
        <w:rPr/>
      </w:pPr>
      <w:r>
        <w:rPr/>
        <w:t xml:space="preserve">La estructura </w:t>
      </w:r>
      <w:r>
        <w:rPr>
          <w:rStyle w:val="Textooriginal"/>
        </w:rPr>
        <w:t>IF...ELSE</w:t>
      </w:r>
      <w:r>
        <w:rPr/>
        <w:t xml:space="preserve"> (para controlar el flujo) no se puede usar directamente fuera de un procedimiento almacenado, función, trigger o bloque de código procedural en SQL.</w:t>
        <w:br/>
        <w:br/>
        <w:t>Es decir, siempre que use IF tiene que ser dentro de un PROCEDURE o similar</w:t>
      </w:r>
    </w:p>
    <w:p>
      <w:pPr>
        <w:pStyle w:val="Normal"/>
        <w:rPr/>
      </w:pPr>
      <w:r>
        <w:rPr/>
      </w:r>
    </w:p>
    <w:p>
      <w:pPr>
        <w:pStyle w:val="Normal"/>
        <w:rPr/>
      </w:pPr>
      <w:r>
        <w:rPr/>
        <w:t>CASE sí que lo puedo usar fuera de ese contexto por ejemplo para hacer una consulta:</w:t>
      </w:r>
    </w:p>
    <w:p>
      <w:pPr>
        <w:pStyle w:val="Normal"/>
        <w:rPr/>
      </w:pP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val="false"/>
          <w:color w:val="808000"/>
          <w:sz w:val="20"/>
        </w:rPr>
        <w:t>nombre</w:t>
      </w:r>
      <w:r>
        <w:rPr>
          <w:rFonts w:ascii="Courier New" w:hAnsi="Courier New"/>
          <w:b w:val="false"/>
          <w:color w:val="0000FF"/>
          <w:sz w:val="20"/>
        </w:rPr>
        <w:t>,</w:t>
      </w:r>
    </w:p>
    <w:p>
      <w:pPr>
        <w:pStyle w:val="Normal"/>
        <w:rPr/>
      </w:pPr>
      <w:r>
        <w:rPr>
          <w:rFonts w:ascii="Courier New" w:hAnsi="Courier New"/>
          <w:b w:val="false"/>
          <w:color w:val="000000"/>
          <w:sz w:val="20"/>
        </w:rPr>
        <w:t xml:space="preserve">       </w:t>
      </w:r>
      <w:r>
        <w:rPr>
          <w:rFonts w:ascii="Courier New" w:hAnsi="Courier New"/>
          <w:b/>
          <w:color w:val="000000"/>
          <w:sz w:val="20"/>
        </w:rPr>
        <w:t>CASE</w:t>
      </w:r>
    </w:p>
    <w:p>
      <w:pPr>
        <w:pStyle w:val="Normal"/>
        <w:rPr/>
      </w:pPr>
      <w:r>
        <w:rPr>
          <w:rFonts w:ascii="Courier New" w:hAnsi="Courier New"/>
          <w:b w:val="false"/>
          <w:color w:val="000000"/>
          <w:sz w:val="20"/>
        </w:rPr>
        <w:t xml:space="preserve">         </w:t>
      </w:r>
      <w:r>
        <w:rPr>
          <w:rFonts w:ascii="Courier New" w:hAnsi="Courier New"/>
          <w:b/>
          <w:color w:val="000000"/>
          <w:sz w:val="20"/>
        </w:rPr>
        <w:t>WHEN</w:t>
      </w:r>
      <w:r>
        <w:rPr>
          <w:rFonts w:ascii="Courier New" w:hAnsi="Courier New"/>
          <w:b w:val="false"/>
          <w:color w:val="000000"/>
          <w:sz w:val="20"/>
        </w:rPr>
        <w:t xml:space="preserve"> </w:t>
      </w:r>
      <w:r>
        <w:rPr>
          <w:rFonts w:ascii="Courier New" w:hAnsi="Courier New"/>
          <w:b w:val="false"/>
          <w:color w:val="808000"/>
          <w:sz w:val="20"/>
        </w:rPr>
        <w:t>puedeVenderseAMenores</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TRUE</w:t>
      </w:r>
      <w:r>
        <w:rPr>
          <w:rFonts w:ascii="Courier New" w:hAnsi="Courier New"/>
          <w:b w:val="false"/>
          <w:color w:val="000000"/>
          <w:sz w:val="20"/>
        </w:rPr>
        <w:t xml:space="preserve"> </w:t>
      </w:r>
      <w:r>
        <w:rPr>
          <w:rFonts w:ascii="Courier New" w:hAnsi="Courier New"/>
          <w:b/>
          <w:color w:val="000000"/>
          <w:sz w:val="20"/>
        </w:rPr>
        <w:t>THEN</w:t>
      </w:r>
      <w:r>
        <w:rPr>
          <w:rFonts w:ascii="Courier New" w:hAnsi="Courier New"/>
          <w:b w:val="false"/>
          <w:color w:val="000000"/>
          <w:sz w:val="20"/>
        </w:rPr>
        <w:t xml:space="preserve"> </w:t>
      </w:r>
      <w:r>
        <w:rPr>
          <w:rFonts w:ascii="Courier New" w:hAnsi="Courier New"/>
          <w:b w:val="false"/>
          <w:color w:val="008000"/>
          <w:sz w:val="20"/>
        </w:rPr>
        <w:t>'Para todas las edades'</w:t>
      </w:r>
    </w:p>
    <w:p>
      <w:pPr>
        <w:pStyle w:val="Normal"/>
        <w:rPr/>
      </w:pPr>
      <w:r>
        <w:rPr>
          <w:rFonts w:ascii="Courier New" w:hAnsi="Courier New"/>
          <w:b w:val="false"/>
          <w:color w:val="000000"/>
          <w:sz w:val="20"/>
        </w:rPr>
        <w:t xml:space="preserve">         </w:t>
      </w:r>
      <w:r>
        <w:rPr>
          <w:rFonts w:ascii="Courier New" w:hAnsi="Courier New"/>
          <w:b/>
          <w:color w:val="0000FF"/>
          <w:sz w:val="20"/>
        </w:rPr>
        <w:t>ELSE</w:t>
      </w:r>
      <w:r>
        <w:rPr>
          <w:rFonts w:ascii="Courier New" w:hAnsi="Courier New"/>
          <w:b w:val="false"/>
          <w:color w:val="000000"/>
          <w:sz w:val="20"/>
        </w:rPr>
        <w:t xml:space="preserve"> </w:t>
      </w:r>
      <w:r>
        <w:rPr>
          <w:rFonts w:ascii="Courier New" w:hAnsi="Courier New"/>
          <w:b w:val="false"/>
          <w:color w:val="008000"/>
          <w:sz w:val="20"/>
        </w:rPr>
        <w:t>'Solo mayores de edad'</w:t>
      </w:r>
    </w:p>
    <w:p>
      <w:pPr>
        <w:pStyle w:val="Normal"/>
        <w:rPr/>
      </w:pPr>
      <w:r>
        <w:rPr>
          <w:rFonts w:ascii="Courier New" w:hAnsi="Courier New"/>
          <w:b w:val="false"/>
          <w:color w:val="000000"/>
          <w:sz w:val="20"/>
        </w:rPr>
        <w:t xml:space="preserve">       </w:t>
      </w:r>
      <w:r>
        <w:rPr>
          <w:rFonts w:ascii="Courier New" w:hAnsi="Courier New"/>
          <w:b/>
          <w:color w:val="0000FF"/>
          <w:sz w:val="20"/>
        </w:rPr>
        <w:t>END</w:t>
      </w:r>
      <w:r>
        <w:rPr>
          <w:rFonts w:ascii="Courier New" w:hAnsi="Courier New"/>
          <w:b w:val="false"/>
          <w:color w:val="000000"/>
          <w:sz w:val="20"/>
        </w:rPr>
        <w:t xml:space="preserve"> </w:t>
      </w:r>
      <w:r>
        <w:rPr>
          <w:rFonts w:ascii="Courier New" w:hAnsi="Courier New"/>
          <w:b/>
          <w:color w:val="0000FF"/>
          <w:sz w:val="20"/>
        </w:rPr>
        <w:t>AS</w:t>
      </w:r>
      <w:r>
        <w:rPr>
          <w:rFonts w:ascii="Courier New" w:hAnsi="Courier New"/>
          <w:b w:val="false"/>
          <w:color w:val="000000"/>
          <w:sz w:val="20"/>
        </w:rPr>
        <w:t xml:space="preserve"> </w:t>
      </w:r>
      <w:r>
        <w:rPr>
          <w:rFonts w:ascii="Courier New" w:hAnsi="Courier New"/>
          <w:b w:val="false"/>
          <w:color w:val="808000"/>
          <w:sz w:val="20"/>
        </w:rPr>
        <w:t>restriccion_edad</w:t>
      </w:r>
    </w:p>
    <w:p>
      <w:pPr>
        <w:pStyle w:val="Normal"/>
        <w:rPr/>
      </w:pP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productos</w:t>
      </w:r>
      <w:r>
        <w:rPr>
          <w:rFonts w:ascii="Courier New" w:hAnsi="Courier New"/>
          <w:b w:val="false"/>
          <w:color w:val="0000FF"/>
          <w:sz w:val="20"/>
        </w:rPr>
        <w:t>;</w:t>
      </w:r>
    </w:p>
    <w:p>
      <w:pPr>
        <w:pStyle w:val="Normal"/>
        <w:rPr/>
      </w:pPr>
      <w:r>
        <w:rPr/>
      </w:r>
    </w:p>
    <w:p>
      <w:pPr>
        <w:pStyle w:val="Normal"/>
        <w:rPr/>
      </w:pPr>
      <w:r>
        <w:rPr/>
      </w:r>
    </w:p>
    <w:p>
      <w:pPr>
        <w:pStyle w:val="Ttulo3"/>
        <w:ind w:left="0" w:hanging="0"/>
        <w:rPr/>
      </w:pPr>
      <w:r>
        <w:rPr/>
        <w:t xml:space="preserve">✅ </w:t>
      </w:r>
      <w:r>
        <w:rPr/>
        <w:t xml:space="preserve">Cuándo usar </w:t>
      </w:r>
      <w:r>
        <w:rPr>
          <w:rStyle w:val="Textooriginal"/>
        </w:rPr>
        <w:t>CASE</w:t>
      </w:r>
      <w:r>
        <w:rPr/>
        <w:t xml:space="preserve"> y cuándo usar </w:t>
      </w:r>
      <w:r>
        <w:rPr>
          <w:rStyle w:val="Textooriginal"/>
        </w:rPr>
        <w:t>IF</w:t>
      </w:r>
    </w:p>
    <w:tbl>
      <w:tblPr>
        <w:tblW w:w="5962" w:type="dxa"/>
        <w:jc w:val="left"/>
        <w:tblInd w:w="28" w:type="dxa"/>
        <w:tblLayout w:type="fixed"/>
        <w:tblCellMar>
          <w:top w:w="28" w:type="dxa"/>
          <w:left w:w="28" w:type="dxa"/>
          <w:bottom w:w="28" w:type="dxa"/>
          <w:right w:w="28" w:type="dxa"/>
        </w:tblCellMar>
      </w:tblPr>
      <w:tblGrid>
        <w:gridCol w:w="4724"/>
        <w:gridCol w:w="1237"/>
      </w:tblGrid>
      <w:tr>
        <w:trPr>
          <w:tblHeader w:val="true"/>
        </w:trPr>
        <w:tc>
          <w:tcPr>
            <w:tcW w:w="4724" w:type="dxa"/>
            <w:tcBorders/>
            <w:vAlign w:val="center"/>
          </w:tcPr>
          <w:p>
            <w:pPr>
              <w:pStyle w:val="Ttulodelatabla"/>
              <w:widowControl w:val="false"/>
              <w:suppressLineNumbers/>
              <w:spacing w:before="0" w:after="200"/>
              <w:jc w:val="center"/>
              <w:rPr/>
            </w:pPr>
            <w:r>
              <w:rPr/>
              <w:t>¿Qué quieres hacer?</w:t>
            </w:r>
          </w:p>
        </w:tc>
        <w:tc>
          <w:tcPr>
            <w:tcW w:w="1237" w:type="dxa"/>
            <w:tcBorders/>
            <w:vAlign w:val="center"/>
          </w:tcPr>
          <w:p>
            <w:pPr>
              <w:pStyle w:val="Ttulodelatabla"/>
              <w:widowControl w:val="false"/>
              <w:suppressLineNumbers/>
              <w:spacing w:before="0" w:after="200"/>
              <w:jc w:val="center"/>
              <w:rPr/>
            </w:pPr>
            <w:r>
              <w:rPr/>
              <w:t>¿Qué usar?</w:t>
            </w:r>
          </w:p>
        </w:tc>
      </w:tr>
      <w:tr>
        <w:trPr/>
        <w:tc>
          <w:tcPr>
            <w:tcW w:w="4724" w:type="dxa"/>
            <w:tcBorders/>
            <w:vAlign w:val="center"/>
          </w:tcPr>
          <w:p>
            <w:pPr>
              <w:pStyle w:val="Contenidodelatabla"/>
              <w:widowControl w:val="false"/>
              <w:suppressLineNumbers/>
              <w:spacing w:before="0" w:after="200"/>
              <w:rPr/>
            </w:pPr>
            <w:r>
              <w:rPr/>
              <w:t>Evaluar condiciones y devolver un valor</w:t>
            </w:r>
          </w:p>
        </w:tc>
        <w:tc>
          <w:tcPr>
            <w:tcW w:w="1237" w:type="dxa"/>
            <w:tcBorders/>
            <w:vAlign w:val="center"/>
          </w:tcPr>
          <w:p>
            <w:pPr>
              <w:pStyle w:val="Contenidodelatabla"/>
              <w:widowControl w:val="false"/>
              <w:suppressLineNumbers/>
              <w:spacing w:before="0" w:after="200"/>
              <w:rPr/>
            </w:pPr>
            <w:r>
              <w:rPr>
                <w:rStyle w:val="Textooriginal"/>
              </w:rPr>
              <w:t>CASE</w:t>
            </w:r>
          </w:p>
        </w:tc>
      </w:tr>
      <w:tr>
        <w:trPr/>
        <w:tc>
          <w:tcPr>
            <w:tcW w:w="4724" w:type="dxa"/>
            <w:tcBorders/>
            <w:vAlign w:val="center"/>
          </w:tcPr>
          <w:p>
            <w:pPr>
              <w:pStyle w:val="Contenidodelatabla"/>
              <w:widowControl w:val="false"/>
              <w:suppressLineNumbers/>
              <w:spacing w:before="0" w:after="200"/>
              <w:rPr/>
            </w:pPr>
            <w:r>
              <w:rPr/>
              <w:t>Ejecutar diferentes acciones según una condición</w:t>
            </w:r>
          </w:p>
        </w:tc>
        <w:tc>
          <w:tcPr>
            <w:tcW w:w="1237" w:type="dxa"/>
            <w:tcBorders/>
            <w:vAlign w:val="center"/>
          </w:tcPr>
          <w:p>
            <w:pPr>
              <w:pStyle w:val="Contenidodelatabla"/>
              <w:widowControl w:val="false"/>
              <w:suppressLineNumbers/>
              <w:spacing w:before="0" w:after="200"/>
              <w:rPr/>
            </w:pPr>
            <w:r>
              <w:rPr>
                <w:rStyle w:val="Textooriginal"/>
              </w:rPr>
              <w:t>IF</w:t>
            </w:r>
          </w:p>
        </w:tc>
      </w:tr>
    </w:tbl>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Declarar todas las variables primero</w:t>
      </w:r>
    </w:p>
    <w:p>
      <w:pPr>
        <w:pStyle w:val="Normal"/>
        <w:spacing w:before="0" w:after="200"/>
        <w:rPr/>
      </w:pPr>
      <w:r>
        <w:rPr/>
        <w:t>Lo primero que tengo que hacer en un procedimiento es declarar todas las variables</w:t>
      </w:r>
    </w:p>
    <w:p>
      <w:pPr>
        <w:pStyle w:val="Normal"/>
        <w:spacing w:before="0" w:after="200"/>
        <w:rPr/>
      </w:pPr>
      <w:r>
        <w:rPr/>
      </w:r>
    </w:p>
    <w:p>
      <w:pPr>
        <w:pStyle w:val="Normal"/>
        <w:spacing w:before="0" w:after="200"/>
        <w:rPr/>
      </w:pPr>
      <w:r>
        <w:rPr/>
      </w:r>
    </w:p>
    <w:p>
      <w:pPr>
        <w:pStyle w:val="Ttulo1"/>
        <w:spacing w:before="480" w:after="0"/>
        <w:ind w:left="0" w:hanging="0"/>
        <w:rPr/>
      </w:pPr>
      <w:r>
        <w:rPr/>
        <w:t>Distinto de</w:t>
      </w:r>
    </w:p>
    <w:p>
      <w:pPr>
        <w:pStyle w:val="Normal"/>
        <w:spacing w:before="0" w:after="200"/>
        <w:rPr/>
      </w:pPr>
      <w:r>
        <w:rPr/>
        <w:t>El simbolo de no es igual, se escribe asi: &lt; &gt;</w:t>
      </w:r>
    </w:p>
    <w:p>
      <w:pPr>
        <w:pStyle w:val="Normal"/>
        <w:spacing w:before="0" w:after="200"/>
        <w:rPr/>
      </w:pPr>
      <w:r>
        <w:rPr/>
        <w:t>También se puede usar:  !=</w:t>
      </w:r>
    </w:p>
    <w:p>
      <w:pPr>
        <w:pStyle w:val="Normal"/>
        <w:spacing w:before="0" w:after="200"/>
        <w:rPr/>
      </w:pPr>
      <w:r>
        <w:rPr/>
      </w:r>
    </w:p>
    <w:p>
      <w:pPr>
        <w:pStyle w:val="Normal"/>
        <w:spacing w:before="0" w:after="200"/>
        <w:rPr/>
      </w:pPr>
      <w:r>
        <w:rPr/>
      </w:r>
    </w:p>
    <w:p>
      <w:pPr>
        <w:pStyle w:val="Ttulo1"/>
        <w:spacing w:before="480" w:after="0"/>
        <w:ind w:left="0" w:hanging="0"/>
        <w:rPr/>
      </w:pPr>
      <w:r>
        <w:rPr/>
        <w:t>No se pueden usar subconsultas derivadas en bloques de código como triggers, procedimientos, funciones y eventos</w:t>
      </w:r>
    </w:p>
    <w:p>
      <w:pPr>
        <w:pStyle w:val="Normal"/>
        <w:spacing w:before="0" w:after="200"/>
        <w:rPr/>
      </w:pPr>
      <w:r>
        <w:rPr/>
        <w:t>En consultas normales como SELECT sí que se puede usar, pero en estos casos no.</w:t>
      </w:r>
    </w:p>
    <w:p>
      <w:pPr>
        <w:pStyle w:val="Normal"/>
        <w:spacing w:before="0" w:after="200"/>
        <w:rPr/>
      </w:pPr>
      <w:r>
        <w:rPr/>
      </w:r>
    </w:p>
    <w:p>
      <w:pPr>
        <w:pStyle w:val="Normal"/>
        <w:spacing w:before="0" w:after="200"/>
        <w:rPr/>
      </w:pPr>
      <w:r>
        <w:rPr/>
      </w:r>
    </w:p>
    <w:p>
      <w:pPr>
        <w:pStyle w:val="Ttulo1"/>
        <w:spacing w:before="480" w:after="0"/>
        <w:ind w:left="0" w:hanging="0"/>
        <w:rPr/>
      </w:pPr>
      <w:r>
        <w:rPr/>
        <w:t>MONTH y YEAR</w:t>
      </w:r>
    </w:p>
    <w:p>
      <w:pPr>
        <w:pStyle w:val="Normal"/>
        <w:spacing w:before="0" w:after="200"/>
        <w:rPr/>
      </w:pPr>
      <w:r>
        <w:rPr/>
        <w:t>Son funciones útiles que se pueden usar</w:t>
        <w:br/>
        <w:t>Otra importante:</w:t>
        <w:br/>
      </w:r>
      <w:r>
        <w:rPr>
          <w:rStyle w:val="Textooriginal"/>
          <w:shd w:fill="81D41A" w:val="clear"/>
        </w:rPr>
        <w:t>DATE_SUB</w:t>
      </w:r>
      <w:r>
        <w:rPr>
          <w:rStyle w:val="Textooriginal"/>
        </w:rPr>
        <w:t>(fecha, INTERVAL cantidad tipo)</w:t>
      </w:r>
      <w:r>
        <w:rPr/>
        <w:t xml:space="preserve"> es una función de MySQL que </w:t>
      </w:r>
      <w:r>
        <w:rPr>
          <w:rStyle w:val="Strong"/>
        </w:rPr>
        <w:t>resta una cantidad de tiempo a una fecha</w:t>
      </w:r>
      <w:r>
        <w:rPr/>
        <w:t xml:space="preserve">. </w:t>
      </w:r>
    </w:p>
    <w:p>
      <w:pPr>
        <w:pStyle w:val="Normal"/>
        <w:rPr>
          <w:rFonts w:ascii="Courier New" w:hAnsi="Courier New"/>
          <w:sz w:val="20"/>
        </w:rPr>
      </w:pPr>
      <w:r>
        <w:rPr>
          <w:rFonts w:ascii="Courier New" w:hAnsi="Courier New"/>
          <w:sz w:val="20"/>
        </w:rPr>
      </w:r>
    </w:p>
    <w:p>
      <w:pPr>
        <w:pStyle w:val="Normal"/>
        <w:rPr/>
      </w:pP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color w:val="000080"/>
          <w:sz w:val="20"/>
          <w:shd w:fill="81D41A" w:val="clear"/>
        </w:rPr>
        <w:t>DATEDIFF</w:t>
      </w:r>
      <w:r>
        <w:rPr>
          <w:rFonts w:ascii="Courier New" w:hAnsi="Courier New"/>
          <w:b w:val="false"/>
          <w:color w:val="0000FF"/>
          <w:sz w:val="20"/>
        </w:rPr>
        <w:t>(</w:t>
      </w:r>
      <w:r>
        <w:rPr>
          <w:rFonts w:ascii="Courier New" w:hAnsi="Courier New"/>
          <w:b w:val="false"/>
          <w:color w:val="008000"/>
          <w:sz w:val="20"/>
        </w:rPr>
        <w:t>'2025-07-10'</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color w:val="008000"/>
          <w:sz w:val="20"/>
        </w:rPr>
        <w:t>'2025-07-01'</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i/>
          <w:color w:val="808080"/>
          <w:sz w:val="20"/>
        </w:rPr>
        <w:t>-- Resultado: 9</w:t>
      </w:r>
    </w:p>
    <w:p>
      <w:pPr>
        <w:pStyle w:val="Normal"/>
        <w:spacing w:before="0" w:after="200"/>
        <w:rPr/>
      </w:pPr>
      <w:r>
        <w:rPr/>
      </w:r>
    </w:p>
    <w:p>
      <w:pPr>
        <w:pStyle w:val="Normal"/>
        <w:spacing w:before="0" w:after="200"/>
        <w:rPr/>
      </w:pPr>
      <w:r>
        <w:rPr/>
      </w:r>
    </w:p>
    <w:p>
      <w:pPr>
        <w:pStyle w:val="Ttulo1"/>
        <w:spacing w:before="480" w:after="0"/>
        <w:ind w:left="0" w:hanging="0"/>
        <w:rPr/>
      </w:pPr>
      <w:r>
        <w:rPr/>
        <w:t>LAST_INSERT_ID( )</w:t>
      </w:r>
    </w:p>
    <w:p>
      <w:pPr>
        <w:pStyle w:val="Normal"/>
        <w:spacing w:before="480" w:after="0"/>
        <w:ind w:left="0" w:hanging="0"/>
        <w:rPr/>
      </w:pPr>
      <w:r>
        <w:rPr/>
      </w:r>
    </w:p>
    <w:p>
      <w:pPr>
        <w:pStyle w:val="Normal"/>
        <w:spacing w:before="480" w:after="0"/>
        <w:ind w:left="0" w:hanging="0"/>
        <w:rPr/>
      </w:pPr>
      <w:r>
        <w:rPr/>
      </w:r>
    </w:p>
    <w:p>
      <w:pPr>
        <w:pStyle w:val="Ttulo1"/>
        <w:spacing w:before="480" w:after="0"/>
        <w:ind w:left="0" w:hanging="0"/>
        <w:rPr/>
      </w:pPr>
      <w:r>
        <w:rPr/>
        <w:t>En los TRIGGER recordar lo que estás insertando</w:t>
      </w:r>
    </w:p>
    <w:p>
      <w:pPr>
        <w:pStyle w:val="Normal"/>
        <w:spacing w:before="0" w:after="200"/>
        <w:rPr/>
      </w:pPr>
      <w:r>
        <w:rPr/>
        <w:t>A la hora insertar algo en un trigger recuerda que también puedes tener que meter lo que hay en el NEW</w:t>
      </w:r>
    </w:p>
    <w:p>
      <w:pPr>
        <w:pStyle w:val="Normal"/>
        <w:spacing w:before="0" w:after="200"/>
        <w:rPr/>
      </w:pPr>
      <w:r>
        <w:rPr/>
        <w:t>Ejemplo:</w:t>
      </w:r>
    </w:p>
    <w:p>
      <w:pPr>
        <w:pStyle w:val="Normal"/>
        <w:spacing w:before="480" w:after="0"/>
        <w:ind w:left="0" w:hanging="0"/>
        <w:rPr/>
      </w:pP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color w:val="000080"/>
          <w:sz w:val="20"/>
        </w:rPr>
        <w:t>IFNULL</w:t>
      </w:r>
      <w:r>
        <w:rPr>
          <w:rFonts w:ascii="Courier New" w:hAnsi="Courier New"/>
          <w:b w:val="false"/>
          <w:color w:val="0000FF"/>
          <w:sz w:val="20"/>
        </w:rPr>
        <w:t>(</w:t>
      </w:r>
      <w:r>
        <w:rPr>
          <w:rFonts w:ascii="Courier New" w:hAnsi="Courier New"/>
          <w:b/>
          <w:color w:val="000080"/>
          <w:sz w:val="20"/>
        </w:rPr>
        <w:t>SUM</w:t>
      </w:r>
      <w:r>
        <w:rPr>
          <w:rFonts w:ascii="Courier New" w:hAnsi="Courier New"/>
          <w:b w:val="false"/>
          <w:color w:val="0000FF"/>
          <w:sz w:val="20"/>
        </w:rPr>
        <w:t>(</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unidades</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color w:val="800080"/>
          <w:sz w:val="20"/>
        </w:rPr>
        <w:t>0</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INTO</w:t>
      </w:r>
      <w:r>
        <w:rPr>
          <w:rFonts w:ascii="Courier New" w:hAnsi="Courier New"/>
          <w:b w:val="false"/>
          <w:color w:val="000000"/>
          <w:sz w:val="20"/>
        </w:rPr>
        <w:t xml:space="preserve"> </w:t>
      </w:r>
      <w:r>
        <w:rPr>
          <w:rFonts w:ascii="Courier New" w:hAnsi="Courier New"/>
          <w:b w:val="false"/>
          <w:color w:val="808000"/>
          <w:sz w:val="20"/>
        </w:rPr>
        <w:t>v_cantidad_unidades_pedido</w:t>
      </w:r>
    </w:p>
    <w:p>
      <w:pPr>
        <w:pStyle w:val="Normal"/>
        <w:rPr/>
      </w:pPr>
      <w:r>
        <w:rPr>
          <w:rFonts w:ascii="Courier New" w:hAnsi="Courier New"/>
          <w:b w:val="false"/>
          <w:color w:val="000000"/>
          <w:sz w:val="20"/>
        </w:rPr>
        <w:tab/>
      </w: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lineaspedido</w:t>
      </w:r>
      <w:r>
        <w:rPr>
          <w:rFonts w:ascii="Courier New" w:hAnsi="Courier New"/>
          <w:b w:val="false"/>
          <w:color w:val="000000"/>
          <w:sz w:val="20"/>
        </w:rPr>
        <w:t xml:space="preserve"> </w:t>
      </w:r>
      <w:r>
        <w:rPr>
          <w:rFonts w:ascii="Courier New" w:hAnsi="Courier New"/>
          <w:b w:val="false"/>
          <w:color w:val="808000"/>
          <w:sz w:val="20"/>
        </w:rPr>
        <w:t>lp</w:t>
      </w:r>
    </w:p>
    <w:p>
      <w:pPr>
        <w:pStyle w:val="Normal"/>
        <w:rPr/>
      </w:pPr>
      <w:r>
        <w:rPr>
          <w:rFonts w:ascii="Courier New" w:hAnsi="Courier New"/>
          <w:b w:val="false"/>
          <w:color w:val="000000"/>
          <w:sz w:val="20"/>
        </w:rPr>
        <w:tab/>
      </w:r>
      <w:r>
        <w:rPr>
          <w:rFonts w:ascii="Courier New" w:hAnsi="Courier New"/>
          <w:b/>
          <w:color w:val="0000FF"/>
          <w:sz w:val="20"/>
        </w:rPr>
        <w:t>WHERE</w:t>
      </w:r>
      <w:r>
        <w:rPr>
          <w:rFonts w:ascii="Courier New" w:hAnsi="Courier New"/>
          <w:b w:val="false"/>
          <w:color w:val="000000"/>
          <w:sz w:val="20"/>
        </w:rPr>
        <w:t xml:space="preserve"> </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pedidoId</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NEW</w:t>
      </w:r>
      <w:r>
        <w:rPr>
          <w:rFonts w:ascii="Courier New" w:hAnsi="Courier New"/>
          <w:b w:val="false"/>
          <w:color w:val="0000FF"/>
          <w:sz w:val="20"/>
        </w:rPr>
        <w:t>.</w:t>
      </w:r>
      <w:r>
        <w:rPr>
          <w:rFonts w:ascii="Courier New" w:hAnsi="Courier New"/>
          <w:b w:val="false"/>
          <w:color w:val="808000"/>
          <w:sz w:val="20"/>
        </w:rPr>
        <w:t>pedidoId</w:t>
      </w:r>
      <w:r>
        <w:rPr>
          <w:rFonts w:ascii="Courier New" w:hAnsi="Courier New"/>
          <w:b w:val="false"/>
          <w:color w:val="0000FF"/>
          <w:sz w:val="20"/>
        </w:rPr>
        <w:t>;</w:t>
      </w:r>
    </w:p>
    <w:p>
      <w:pPr>
        <w:pStyle w:val="Normal"/>
        <w:rPr/>
      </w:pPr>
      <w:r>
        <w:rPr>
          <w:rFonts w:ascii="Courier New" w:hAnsi="Courier New"/>
          <w:b w:val="false"/>
          <w:color w:val="000000"/>
          <w:sz w:val="20"/>
        </w:rPr>
        <w:tab/>
      </w:r>
    </w:p>
    <w:p>
      <w:pPr>
        <w:pStyle w:val="Normal"/>
        <w:rPr/>
      </w:pPr>
      <w:r>
        <w:rPr>
          <w:rFonts w:ascii="Courier New" w:hAnsi="Courier New"/>
          <w:b/>
          <w:color w:val="0000FF"/>
          <w:sz w:val="20"/>
        </w:rPr>
        <w:t>SET</w:t>
      </w:r>
      <w:r>
        <w:rPr>
          <w:rFonts w:ascii="Courier New" w:hAnsi="Courier New"/>
          <w:b w:val="false"/>
          <w:color w:val="000000"/>
          <w:sz w:val="20"/>
        </w:rPr>
        <w:t xml:space="preserve"> </w:t>
      </w:r>
      <w:r>
        <w:rPr>
          <w:rFonts w:ascii="Courier New" w:hAnsi="Courier New"/>
          <w:b w:val="false"/>
          <w:color w:val="808000"/>
          <w:sz w:val="20"/>
        </w:rPr>
        <w:t>v_cantidad_unidades_pedido</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color w:val="808000"/>
          <w:sz w:val="20"/>
        </w:rPr>
        <w:t>v_cantidad_unidades_pedido</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NEW</w:t>
      </w:r>
      <w:r>
        <w:rPr>
          <w:rFonts w:ascii="Courier New" w:hAnsi="Courier New"/>
          <w:b w:val="false"/>
          <w:color w:val="0000FF"/>
          <w:sz w:val="20"/>
        </w:rPr>
        <w:t>.</w:t>
      </w:r>
      <w:r>
        <w:rPr>
          <w:rFonts w:ascii="Courier New" w:hAnsi="Courier New"/>
          <w:b w:val="false"/>
          <w:color w:val="808000"/>
          <w:sz w:val="20"/>
        </w:rPr>
        <w:t>unidades</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i/>
          <w:color w:val="808080"/>
          <w:sz w:val="20"/>
        </w:rPr>
        <w:t>-- se le suman las unidades nuevas</w:t>
      </w:r>
    </w:p>
    <w:p>
      <w:pPr>
        <w:pStyle w:val="Ttulo1"/>
        <w:spacing w:before="480" w:after="0"/>
        <w:ind w:left="0" w:hanging="0"/>
        <w:rPr/>
      </w:pPr>
      <w:r>
        <w:rPr/>
        <w:t>If, elseif, else, then</w:t>
      </w:r>
    </w:p>
    <w:p>
      <w:pPr>
        <w:pStyle w:val="Normal"/>
        <w:spacing w:before="0" w:after="200"/>
        <w:rPr/>
      </w:pPr>
      <w:r>
        <w:rPr/>
        <w:t>El THEN se pone tras el IF y el ELSEIF, pero nunca tras ELSE</w:t>
        <w:br/>
        <w:br/>
      </w:r>
    </w:p>
    <w:p>
      <w:pPr>
        <w:pStyle w:val="Ttulo1"/>
        <w:spacing w:before="480" w:after="0"/>
        <w:ind w:left="0" w:hanging="0"/>
        <w:rPr/>
      </w:pPr>
      <w:r>
        <w:rPr/>
        <w:t>Esto es clave para hacer funciones:</w:t>
      </w:r>
    </w:p>
    <w:p>
      <w:pPr>
        <w:pStyle w:val="Normal"/>
        <w:spacing w:before="0" w:after="200"/>
        <w:rPr/>
      </w:pPr>
      <w:r>
        <w:rPr/>
        <w:t xml:space="preserve">DETERMINISTIC: </w:t>
      </w:r>
      <w:r>
        <w:rPr>
          <w:rStyle w:val="Strong"/>
        </w:rPr>
        <w:t>siempre devuelve el mismo resultado</w:t>
      </w:r>
      <w:r>
        <w:rPr/>
        <w:t xml:space="preserve"> para un mismo input. </w:t>
      </w:r>
    </w:p>
    <w:p>
      <w:pPr>
        <w:pStyle w:val="Normal"/>
        <w:spacing w:before="0" w:after="200"/>
        <w:rPr/>
      </w:pPr>
      <w:r>
        <w:rPr/>
      </w:r>
    </w:p>
    <w:p>
      <w:pPr>
        <w:pStyle w:val="Normal"/>
        <w:spacing w:before="0" w:after="200"/>
        <w:rPr/>
      </w:pPr>
      <w:r>
        <w:rPr/>
      </w:r>
    </w:p>
    <w:p>
      <w:pPr>
        <w:pStyle w:val="Ttulo1"/>
        <w:spacing w:before="480" w:after="0"/>
        <w:ind w:left="0" w:hanging="0"/>
        <w:rPr/>
      </w:pPr>
      <w:r>
        <w:rPr/>
      </w:r>
    </w:p>
    <w:p>
      <w:pPr>
        <w:pStyle w:val="Ttulo1"/>
        <w:spacing w:before="480" w:after="0"/>
        <w:ind w:left="0" w:hanging="0"/>
        <w:rPr/>
      </w:pPr>
      <w:r>
        <w:rPr/>
      </w:r>
    </w:p>
    <w:p>
      <w:pPr>
        <w:pStyle w:val="Ttulo1"/>
        <w:spacing w:before="480" w:after="0"/>
        <w:ind w:left="0" w:hanging="0"/>
        <w:rPr/>
      </w:pPr>
      <w:r>
        <w:rPr/>
        <w:t>IFNULL y COALESCE</w:t>
      </w:r>
    </w:p>
    <w:p>
      <w:pPr>
        <w:pStyle w:val="Normal"/>
        <w:spacing w:before="0" w:after="200"/>
        <w:rPr/>
      </w:pPr>
      <w:r>
        <w:rPr/>
        <w:t xml:space="preserve">IFNULL: Se usa para reemplazar valores </w:t>
      </w:r>
      <w:r>
        <w:rPr>
          <w:rStyle w:val="Textooriginal"/>
        </w:rPr>
        <w:t>NULL</w:t>
      </w:r>
      <w:r>
        <w:rPr/>
        <w:t xml:space="preserve"> por otro valor </w:t>
      </w:r>
      <w:r>
        <w:rPr>
          <w:rStyle w:val="Strong"/>
        </w:rPr>
        <w:t>por defecto</w:t>
      </w:r>
      <w:r>
        <w:rPr/>
        <w:t>.</w:t>
        <w:br/>
        <w:t xml:space="preserve">Esto es útil en cálculos para evitar que el resultado final sea </w:t>
      </w:r>
      <w:r>
        <w:rPr>
          <w:rStyle w:val="Textooriginal"/>
        </w:rPr>
        <w:t>NULL</w:t>
      </w:r>
      <w:r>
        <w:rPr/>
        <w:t xml:space="preserve">. </w:t>
      </w:r>
    </w:p>
    <w:p>
      <w:pPr>
        <w:pStyle w:val="Normal"/>
        <w:spacing w:before="0" w:after="200"/>
        <w:rPr/>
      </w:pPr>
      <w:r>
        <w:rPr/>
        <w:t>Ejemplo: IFNULL(valor, 0); (Si el valor es NULL, devuelve 0)</w:t>
      </w:r>
    </w:p>
    <w:p>
      <w:pPr>
        <w:pStyle w:val="Normal"/>
        <w:spacing w:before="0" w:after="200"/>
        <w:rPr/>
      </w:pPr>
      <w:r>
        <w:rPr/>
        <w:t>El IFNULL cuando uso COUNT no hace falta pero cuando uso SUM sí.</w:t>
      </w:r>
    </w:p>
    <w:p>
      <w:pPr>
        <w:pStyle w:val="Normal"/>
        <w:spacing w:before="0" w:after="200"/>
        <w:rPr/>
      </w:pPr>
      <w:r>
        <w:rPr/>
        <w:t>Sería IFNULL(SUM(lp.unidades *lp.precio),  0)</w:t>
      </w:r>
    </w:p>
    <w:p>
      <w:pPr>
        <w:pStyle w:val="Normal"/>
        <w:spacing w:before="0" w:after="200"/>
        <w:rPr/>
      </w:pPr>
      <w:r>
        <w:rPr/>
      </w:r>
    </w:p>
    <w:p>
      <w:pPr>
        <w:pStyle w:val="Normal"/>
        <w:spacing w:before="0" w:after="200"/>
        <w:rPr/>
      </w:pPr>
      <w:r>
        <w:rPr/>
      </w:r>
    </w:p>
    <w:p>
      <w:pPr>
        <w:pStyle w:val="Normal"/>
        <w:spacing w:before="0" w:after="200"/>
        <w:rPr/>
      </w:pPr>
      <w:r>
        <w:rPr>
          <w:rStyle w:val="Textooriginal"/>
        </w:rPr>
        <w:t>COALESCE(expr1, expr2, ..., exprN)</w:t>
      </w:r>
      <w:r>
        <w:rPr/>
        <w:br/>
        <w:t xml:space="preserve">Devuelve </w:t>
      </w:r>
      <w:r>
        <w:rPr>
          <w:rStyle w:val="Strong"/>
        </w:rPr>
        <w:t>el primer valor que NO sea NULL</w:t>
      </w:r>
      <w:r>
        <w:rPr/>
        <w:t xml:space="preserve"> de la lista que le des. </w:t>
      </w:r>
    </w:p>
    <w:p>
      <w:pPr>
        <w:pStyle w:val="Normal"/>
        <w:spacing w:before="0" w:after="200"/>
        <w:rPr/>
      </w:pPr>
      <w:r>
        <w:rPr/>
      </w:r>
    </w:p>
    <w:p>
      <w:pPr>
        <w:pStyle w:val="Normal"/>
        <w:spacing w:before="0" w:after="200"/>
        <w:rPr/>
      </w:pPr>
      <w:r>
        <w:rPr/>
      </w:r>
    </w:p>
    <w:p>
      <w:pPr>
        <w:pStyle w:val="Ttulo1"/>
        <w:spacing w:before="480" w:after="0"/>
        <w:ind w:left="0" w:hanging="0"/>
        <w:rPr/>
      </w:pPr>
      <w:r>
        <w:rPr/>
        <w:t>Solución de diciembre/enero cuando me piden algo del mes anterior (aunque no es del todo necesario ya que el profesor lo hace de forma normal)</w:t>
      </w:r>
    </w:p>
    <w:p>
      <w:pPr>
        <w:pStyle w:val="Normal"/>
        <w:spacing w:before="0" w:after="200"/>
        <w:rPr/>
      </w:pPr>
      <w:r>
        <w:rPr/>
        <w:t>WHERE p.fechaRealizacion &gt;= DATE_FORMAT(DATE_SUB(CURDATE(), INTERVAL 1 MONTH), '%Y-%m-01')</w:t>
      </w:r>
    </w:p>
    <w:p>
      <w:pPr>
        <w:pStyle w:val="Normal"/>
        <w:spacing w:before="0" w:after="200"/>
        <w:rPr/>
      </w:pPr>
      <w:r>
        <w:rPr/>
        <w:t xml:space="preserve">  </w:t>
      </w:r>
      <w:r>
        <w:rPr/>
        <w:t>AND p.fechaRealizacion &lt;= LAST_DAY(DATE_SUB(CURDATE(), INTERVAL 1 MONTH))</w:t>
      </w:r>
    </w:p>
    <w:p>
      <w:pPr>
        <w:pStyle w:val="Normal"/>
        <w:spacing w:before="0" w:after="200"/>
        <w:rPr/>
      </w:pPr>
      <w:r>
        <w:rPr/>
      </w:r>
    </w:p>
    <w:p>
      <w:pPr>
        <w:pStyle w:val="Normal"/>
        <w:spacing w:before="0" w:after="200"/>
        <w:rPr/>
      </w:pPr>
      <w:r>
        <w:rPr/>
        <w:t>Forma fácil que es la que usa el profesor pero no soluciona lo de diciembre enero:</w:t>
        <w:br/>
        <w:t xml:space="preserve">MONTH(p.fechaRealizacion) = MONTH(CURDATE()) - 1 AND YEAR(p.fechaRealizacion) = YEAR(CURDATE()) </w:t>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Para que me aparezcan todos los clientes</w:t>
      </w:r>
    </w:p>
    <w:p>
      <w:pPr>
        <w:pStyle w:val="Normal"/>
        <w:spacing w:before="0" w:after="200"/>
        <w:rPr/>
      </w:pPr>
      <w:r>
        <w:rPr/>
        <w:t>Me pasaba que haciendolo yo a mi manera los solo me aparecia un cliente en la vista porque era el unico que cumplia las restricciones del problema. Para que aparezcan todos los demás he tenido que hacer LEFT JOIN para que no importen los NULL</w:t>
      </w:r>
    </w:p>
    <w:p>
      <w:pPr>
        <w:pStyle w:val="Normal"/>
        <w:spacing w:before="0" w:after="200"/>
        <w:rPr/>
      </w:pPr>
      <w:r>
        <w:rPr/>
        <w:t>y tambíen he puesto la condición del WHERE en el ON de un JOIN</w:t>
      </w:r>
    </w:p>
    <w:p>
      <w:pPr>
        <w:pStyle w:val="Normal"/>
        <w:spacing w:before="0" w:after="200"/>
        <w:rPr/>
      </w:pPr>
      <w:r>
        <w:rPr/>
      </w:r>
    </w:p>
    <w:p>
      <w:pPr>
        <w:pStyle w:val="Normal"/>
        <w:spacing w:before="0" w:after="200"/>
        <w:rPr/>
      </w:pPr>
      <w:r>
        <w:rPr/>
        <w:t xml:space="preserve">Poner condiciones en el </w:t>
      </w:r>
      <w:r>
        <w:rPr>
          <w:rStyle w:val="Textooriginal"/>
        </w:rPr>
        <w:t>WHERE</w:t>
      </w:r>
      <w:r>
        <w:rPr/>
        <w:t xml:space="preserve"> </w:t>
      </w:r>
      <w:r>
        <w:rPr>
          <w:rStyle w:val="Strong"/>
        </w:rPr>
        <w:t>filtra filas ya combinadas</w:t>
      </w:r>
      <w:r>
        <w:rPr/>
        <w:t xml:space="preserve">, mientras que ponerlas en el </w:t>
      </w:r>
      <w:r>
        <w:rPr>
          <w:rStyle w:val="Textooriginal"/>
        </w:rPr>
        <w:t>ON</w:t>
      </w:r>
      <w:r>
        <w:rPr/>
        <w:t xml:space="preserve"> </w:t>
      </w:r>
      <w:r>
        <w:rPr>
          <w:rStyle w:val="Strong"/>
        </w:rPr>
        <w:t>filtra cómo se combinan</w:t>
      </w:r>
      <w:r>
        <w:rPr/>
        <w:t xml:space="preserve"> (sin excluir completamente los </w:t>
      </w:r>
      <w:r>
        <w:rPr>
          <w:rStyle w:val="Textooriginal"/>
        </w:rPr>
        <w:t>NULL</w:t>
      </w:r>
      <w:r>
        <w:rPr/>
        <w:t xml:space="preserve">). </w:t>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 xml:space="preserve">Hacer que la relacion entre dos tablas sea unica. Por ejemplo que cada usuario solo pueda hacer una reseña de un mismo producto (ya que evidentemente no le va a poner dos reseñas distintas a un mismo producto) </w:t>
      </w:r>
    </w:p>
    <w:p>
      <w:pPr>
        <w:pStyle w:val="Normal"/>
        <w:spacing w:before="0" w:after="200"/>
        <w:rPr/>
      </w:pPr>
      <w:r>
        <w:rPr/>
        <w:t>Al crear la tabla, antes de poner las FOREIGN KEY, hay que poner:</w:t>
        <w:br/>
        <w:t>UNIQUE (usuarioId, productoId)</w:t>
      </w:r>
    </w:p>
    <w:p>
      <w:pPr>
        <w:pStyle w:val="Normal"/>
        <w:spacing w:before="0" w:after="200"/>
        <w:rPr/>
      </w:pPr>
      <w:r>
        <w:rPr/>
        <w:t>Y luego ya ponemos las FOREIGN KEY tanto de usuarioId como de productoId</w:t>
      </w:r>
    </w:p>
    <w:p>
      <w:pPr>
        <w:pStyle w:val="Normal"/>
        <w:spacing w:before="0" w:after="200"/>
        <w:rPr/>
      </w:pPr>
      <w:r>
        <w:rPr/>
      </w:r>
    </w:p>
    <w:p>
      <w:pPr>
        <w:pStyle w:val="Normal"/>
        <w:spacing w:before="0" w:after="200"/>
        <w:rPr/>
      </w:pPr>
      <w:r>
        <w:rPr/>
        <w:t>Bueno, en realidad da igual ponerlo antes o después</w:t>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Cuidado con los punto y coma</w:t>
      </w:r>
    </w:p>
    <w:p>
      <w:pPr>
        <w:pStyle w:val="Normal"/>
        <w:spacing w:before="0" w:after="200"/>
        <w:rPr/>
      </w:pPr>
      <w:r>
        <w:rPr/>
        <w:t>No poner punto y coma ( ; ) al final de la declaracion de parametros de un procedimiento porque son errores dificiles de detectar.</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Subconsultas</w:t>
      </w:r>
    </w:p>
    <w:p>
      <w:pPr>
        <w:pStyle w:val="Normal"/>
        <w:spacing w:before="0" w:after="200"/>
        <w:rPr/>
      </w:pPr>
      <w:r>
        <w:rPr/>
        <w:t>No tengas miedo de poner subconsultas. Se hace de la siguiente manera:</w:t>
      </w:r>
    </w:p>
    <w:p>
      <w:pPr>
        <w:pStyle w:val="Normal"/>
        <w:spacing w:before="0" w:after="200"/>
        <w:rPr/>
      </w:pPr>
      <w:r>
        <w:rPr/>
      </w:r>
    </w:p>
    <w:p>
      <w:pPr>
        <w:pStyle w:val="Normal"/>
        <w:spacing w:before="0" w:after="200"/>
        <w:rPr/>
      </w:pPr>
      <w:r>
        <w:rPr/>
        <w:t>despues de haber hecho lo que querias,</w:t>
      </w:r>
    </w:p>
    <w:p>
      <w:pPr>
        <w:pStyle w:val="Normal"/>
        <w:spacing w:before="0" w:after="200"/>
        <w:rPr/>
      </w:pPr>
      <w:r>
        <w:rPr/>
        <w:t>WHERE c.id IN (SELECT …)</w:t>
      </w:r>
    </w:p>
    <w:p>
      <w:pPr>
        <w:pStyle w:val="Normal"/>
        <w:spacing w:before="0" w:after="200"/>
        <w:rPr/>
      </w:pPr>
      <w:r>
        <w:rPr/>
        <w:t>Ojo! Dentro de un IN no se puede hacer una subconsulta con mas de una columna</w:t>
      </w:r>
    </w:p>
    <w:p>
      <w:pPr>
        <w:pStyle w:val="Normal"/>
        <w:spacing w:before="0" w:after="200"/>
        <w:rPr/>
      </w:pPr>
      <w:r>
        <w:rPr/>
      </w:r>
    </w:p>
    <w:p>
      <w:pPr>
        <w:pStyle w:val="Normal"/>
        <w:spacing w:before="0" w:after="200"/>
        <w:rPr/>
      </w:pPr>
      <w:r>
        <w:rPr/>
      </w:r>
    </w:p>
    <w:p>
      <w:pPr>
        <w:pStyle w:val="Ttulo1"/>
        <w:spacing w:before="480" w:after="0"/>
        <w:ind w:left="0" w:hanging="0"/>
        <w:rPr/>
      </w:pPr>
      <w:r>
        <w:rPr/>
        <w:t>Cuándo usar HAVING</w:t>
      </w:r>
    </w:p>
    <w:p>
      <w:pPr>
        <w:pStyle w:val="Normal"/>
        <w:spacing w:before="0" w:after="200"/>
        <w:rPr/>
      </w:pPr>
      <w:r>
        <w:rPr>
          <w:rStyle w:val="Textooriginal"/>
        </w:rPr>
        <w:t>HAVING</w:t>
      </w:r>
      <w:r>
        <w:rPr/>
        <w:t xml:space="preserve"> </w:t>
      </w:r>
      <w:r>
        <w:rPr>
          <w:rStyle w:val="Muydestacado"/>
        </w:rPr>
        <w:t>únicamente cuando quieras filtrar resultados después de aplicar una función de agregación</w:t>
      </w:r>
      <w:r>
        <w:rPr/>
        <w:t xml:space="preserve"> (</w:t>
      </w:r>
      <w:r>
        <w:rPr>
          <w:rStyle w:val="Textooriginal"/>
        </w:rPr>
        <w:t>SUM</w:t>
      </w:r>
      <w:r>
        <w:rPr/>
        <w:t xml:space="preserve">, </w:t>
      </w:r>
      <w:r>
        <w:rPr>
          <w:rStyle w:val="Textooriginal"/>
        </w:rPr>
        <w:t>COUNT</w:t>
      </w:r>
      <w:r>
        <w:rPr/>
        <w:t xml:space="preserve">, </w:t>
      </w:r>
      <w:r>
        <w:rPr>
          <w:rStyle w:val="Textooriginal"/>
        </w:rPr>
        <w:t>AVG</w:t>
      </w:r>
      <w:r>
        <w:rPr/>
        <w:t xml:space="preserve">, </w:t>
      </w:r>
      <w:r>
        <w:rPr>
          <w:rStyle w:val="Textooriginal"/>
        </w:rPr>
        <w:t>MAX</w:t>
      </w:r>
      <w:r>
        <w:rPr/>
        <w:t xml:space="preserve">, </w:t>
      </w:r>
      <w:r>
        <w:rPr>
          <w:rStyle w:val="Textooriginal"/>
        </w:rPr>
        <w:t>MIN</w:t>
      </w:r>
      <w:r>
        <w:rPr/>
        <w:t xml:space="preserve">, etc.). </w:t>
      </w:r>
    </w:p>
    <w:p>
      <w:pPr>
        <w:pStyle w:val="Normal"/>
        <w:spacing w:before="0" w:after="200"/>
        <w:rPr/>
      </w:pPr>
      <w:r>
        <w:rPr/>
      </w:r>
    </w:p>
    <w:p>
      <w:pPr>
        <w:pStyle w:val="Normal"/>
        <w:spacing w:before="0" w:after="200"/>
        <w:rPr/>
      </w:pPr>
      <w:r>
        <w:rPr/>
      </w:r>
    </w:p>
    <w:p>
      <w:pPr>
        <w:pStyle w:val="Ttulo3"/>
        <w:spacing w:before="0" w:after="200"/>
        <w:rPr/>
      </w:pPr>
      <w:r>
        <w:rPr/>
        <w:t xml:space="preserve">✅ </w:t>
      </w:r>
      <w:r>
        <w:rPr>
          <w:sz w:val="30"/>
          <w:szCs w:val="30"/>
        </w:rPr>
        <w:t xml:space="preserve">¿Cuándo se usa </w:t>
      </w:r>
      <w:r>
        <w:rPr>
          <w:rStyle w:val="Textooriginal"/>
          <w:sz w:val="30"/>
          <w:szCs w:val="30"/>
        </w:rPr>
        <w:t>ROLLBACK</w:t>
      </w:r>
      <w:r>
        <w:rPr>
          <w:sz w:val="30"/>
          <w:szCs w:val="30"/>
        </w:rPr>
        <w:t>?</w:t>
      </w:r>
    </w:p>
    <w:p>
      <w:pPr>
        <w:pStyle w:val="Cuerpodetexto"/>
        <w:rPr/>
      </w:pPr>
      <w:r>
        <w:rPr/>
        <w:t xml:space="preserve">Se usa </w:t>
      </w:r>
      <w:r>
        <w:rPr>
          <w:rStyle w:val="Muydestacado"/>
        </w:rPr>
        <w:t>dentro de una transacción</w:t>
      </w:r>
      <w:r>
        <w:rPr/>
        <w:t xml:space="preserve"> para </w:t>
      </w:r>
      <w:r>
        <w:rPr>
          <w:rStyle w:val="Muydestacado"/>
        </w:rPr>
        <w:t xml:space="preserve">deshacer todos los cambios realizados desde el último </w:t>
      </w:r>
      <w:r>
        <w:rPr>
          <w:rStyle w:val="Textooriginal"/>
        </w:rPr>
        <w:t>START TRANSACTION</w:t>
      </w:r>
      <w:r>
        <w:rPr/>
        <w:t>.</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ui-monospace">
    <w:altName w:val="SFMono-Regular"/>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Segoe U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mbria" w:hAnsi="Cambria" w:eastAsia="Segoe UI" w:cs="Tahoma"/>
      <w:color w:val="auto"/>
      <w:kern w:val="0"/>
      <w:sz w:val="22"/>
      <w:szCs w:val="22"/>
      <w:lang w:val="en-US" w:eastAsia="en-US" w:bidi="ar-SA"/>
    </w:rPr>
  </w:style>
  <w:style w:type="paragraph" w:styleId="Ttulo1">
    <w:name w:val="Heading 1"/>
    <w:basedOn w:val="Normal"/>
    <w:next w:val="Normal"/>
    <w:link w:val="Heading1Char"/>
    <w:qFormat/>
    <w:pPr>
      <w:keepNext w:val="true"/>
      <w:keepLines/>
      <w:numPr>
        <w:ilvl w:val="0"/>
        <w:numId w:val="0"/>
      </w:numPr>
      <w:spacing w:before="480" w:after="0"/>
      <w:outlineLvl w:val="0"/>
    </w:pPr>
    <w:rPr>
      <w:rFonts w:ascii="Calibri" w:hAnsi="Calibri" w:eastAsia="Segoe UI" w:cs="Tahoma"/>
      <w:b/>
      <w:bCs/>
      <w:color w:val="365F91"/>
      <w:sz w:val="28"/>
      <w:szCs w:val="28"/>
    </w:rPr>
  </w:style>
  <w:style w:type="paragraph" w:styleId="Ttulo2">
    <w:name w:val="Heading 2"/>
    <w:basedOn w:val="Normal"/>
    <w:next w:val="Normal"/>
    <w:link w:val="Heading2Char"/>
    <w:qFormat/>
    <w:pPr>
      <w:keepNext w:val="true"/>
      <w:keepLines/>
      <w:numPr>
        <w:ilvl w:val="0"/>
        <w:numId w:val="0"/>
      </w:numPr>
      <w:spacing w:before="200" w:after="0"/>
      <w:outlineLvl w:val="1"/>
    </w:pPr>
    <w:rPr>
      <w:rFonts w:ascii="Calibri" w:hAnsi="Calibri" w:eastAsia="Segoe UI" w:cs="Tahoma"/>
      <w:b/>
      <w:bCs/>
      <w:color w:val="4F81BD"/>
      <w:sz w:val="26"/>
      <w:szCs w:val="26"/>
    </w:rPr>
  </w:style>
  <w:style w:type="paragraph" w:styleId="Ttulo3">
    <w:name w:val="Heading 3"/>
    <w:basedOn w:val="Normal"/>
    <w:next w:val="Normal"/>
    <w:link w:val="Heading3Char"/>
    <w:qFormat/>
    <w:pPr>
      <w:keepNext w:val="true"/>
      <w:keepLines/>
      <w:numPr>
        <w:ilvl w:val="0"/>
        <w:numId w:val="0"/>
      </w:numPr>
      <w:spacing w:before="200" w:after="0"/>
      <w:outlineLvl w:val="2"/>
    </w:pPr>
    <w:rPr>
      <w:rFonts w:ascii="Calibri" w:hAnsi="Calibri" w:eastAsia="Segoe UI" w:cs="Tahoma"/>
      <w:b/>
      <w:bCs/>
      <w:color w:val="4F81BD"/>
    </w:rPr>
  </w:style>
  <w:style w:type="paragraph" w:styleId="Ttulo4">
    <w:name w:val="Heading 4"/>
    <w:basedOn w:val="Normal"/>
    <w:next w:val="Normal"/>
    <w:link w:val="Heading4Char"/>
    <w:qFormat/>
    <w:pPr>
      <w:keepNext w:val="true"/>
      <w:keepLines/>
      <w:numPr>
        <w:ilvl w:val="0"/>
        <w:numId w:val="0"/>
      </w:numPr>
      <w:spacing w:before="200" w:after="0"/>
      <w:outlineLvl w:val="3"/>
    </w:pPr>
    <w:rPr>
      <w:rFonts w:ascii="Calibri" w:hAnsi="Calibri" w:eastAsia="Segoe UI" w:cs="Tahoma"/>
      <w:b/>
      <w:bCs/>
      <w:i/>
      <w:iCs/>
      <w:color w:val="4F81BD"/>
    </w:rPr>
  </w:style>
  <w:style w:type="paragraph" w:styleId="Ttulo5">
    <w:name w:val="Heading 5"/>
    <w:basedOn w:val="Normal"/>
    <w:next w:val="Normal"/>
    <w:link w:val="Heading5Char"/>
    <w:qFormat/>
    <w:pPr>
      <w:keepNext w:val="true"/>
      <w:keepLines/>
      <w:numPr>
        <w:ilvl w:val="0"/>
        <w:numId w:val="0"/>
      </w:numPr>
      <w:spacing w:before="200" w:after="0"/>
      <w:outlineLvl w:val="4"/>
    </w:pPr>
    <w:rPr>
      <w:rFonts w:ascii="Calibri" w:hAnsi="Calibri" w:eastAsia="Segoe UI" w:cs="Tahoma"/>
      <w:color w:val="243F60"/>
    </w:rPr>
  </w:style>
  <w:style w:type="paragraph" w:styleId="Ttulo6">
    <w:name w:val="Heading 6"/>
    <w:basedOn w:val="Normal"/>
    <w:next w:val="Normal"/>
    <w:link w:val="Heading6Char"/>
    <w:qFormat/>
    <w:pPr>
      <w:keepNext w:val="true"/>
      <w:keepLines/>
      <w:numPr>
        <w:ilvl w:val="0"/>
        <w:numId w:val="0"/>
      </w:numPr>
      <w:spacing w:before="200" w:after="0"/>
      <w:outlineLvl w:val="5"/>
    </w:pPr>
    <w:rPr>
      <w:rFonts w:ascii="Calibri" w:hAnsi="Calibri" w:eastAsia="Segoe UI" w:cs="Tahoma"/>
      <w:i/>
      <w:iCs/>
      <w:color w:val="243F60"/>
    </w:rPr>
  </w:style>
  <w:style w:type="paragraph" w:styleId="Ttulo7">
    <w:name w:val="Heading 7"/>
    <w:basedOn w:val="Normal"/>
    <w:next w:val="Normal"/>
    <w:link w:val="Heading7Char"/>
    <w:qFormat/>
    <w:pPr>
      <w:keepNext w:val="true"/>
      <w:keepLines/>
      <w:numPr>
        <w:ilvl w:val="0"/>
        <w:numId w:val="0"/>
      </w:numPr>
      <w:spacing w:before="200" w:after="0"/>
      <w:outlineLvl w:val="6"/>
    </w:pPr>
    <w:rPr>
      <w:rFonts w:ascii="Calibri" w:hAnsi="Calibri" w:eastAsia="Segoe UI" w:cs="Tahoma"/>
      <w:i/>
      <w:iCs/>
      <w:color w:val="404040"/>
    </w:rPr>
  </w:style>
  <w:style w:type="paragraph" w:styleId="Ttulo8">
    <w:name w:val="Heading 8"/>
    <w:basedOn w:val="Normal"/>
    <w:next w:val="Normal"/>
    <w:link w:val="Heading8Char"/>
    <w:qFormat/>
    <w:pPr>
      <w:keepNext w:val="true"/>
      <w:keepLines/>
      <w:numPr>
        <w:ilvl w:val="0"/>
        <w:numId w:val="0"/>
      </w:numPr>
      <w:spacing w:before="200" w:after="0"/>
      <w:outlineLvl w:val="7"/>
    </w:pPr>
    <w:rPr>
      <w:rFonts w:ascii="Calibri" w:hAnsi="Calibri" w:eastAsia="Segoe UI" w:cs="Tahoma"/>
      <w:color w:val="4F81BD"/>
      <w:sz w:val="20"/>
      <w:szCs w:val="20"/>
    </w:rPr>
  </w:style>
  <w:style w:type="paragraph" w:styleId="Ttulo9">
    <w:name w:val="Heading 9"/>
    <w:basedOn w:val="Normal"/>
    <w:next w:val="Normal"/>
    <w:link w:val="Heading9Char"/>
    <w:qFormat/>
    <w:pPr>
      <w:keepNext w:val="true"/>
      <w:keepLines/>
      <w:numPr>
        <w:ilvl w:val="0"/>
        <w:numId w:val="0"/>
      </w:numPr>
      <w:spacing w:before="200" w:after="0"/>
      <w:outlineLvl w:val="8"/>
    </w:pPr>
    <w:rPr>
      <w:rFonts w:ascii="Calibri" w:hAnsi="Calibri" w:eastAsia="Segoe UI" w:cs="Tahoma"/>
      <w:i/>
      <w:iCs/>
      <w:color w:val="404040"/>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DefaultParagraphFont">
    <w:name w:val="Default Paragraph Font"/>
    <w:qFormat/>
    <w:rPr/>
  </w:style>
  <w:style w:type="character" w:styleId="Heading1Char">
    <w:name w:val="Heading 1 Char"/>
    <w:basedOn w:val="DefaultParagraphFont"/>
    <w:qFormat/>
    <w:rPr>
      <w:rFonts w:ascii="Calibri" w:hAnsi="Calibri" w:eastAsia="Segoe UI" w:cs="Tahoma"/>
      <w:b/>
      <w:bCs/>
      <w:color w:val="365F91"/>
      <w:sz w:val="28"/>
      <w:szCs w:val="28"/>
    </w:rPr>
  </w:style>
  <w:style w:type="character" w:styleId="Heading2Char">
    <w:name w:val="Heading 2 Char"/>
    <w:basedOn w:val="DefaultParagraphFont"/>
    <w:qFormat/>
    <w:rPr>
      <w:rFonts w:ascii="Calibri" w:hAnsi="Calibri" w:eastAsia="Segoe UI" w:cs="Tahoma"/>
      <w:b/>
      <w:bCs/>
      <w:color w:val="4F81BD"/>
      <w:sz w:val="26"/>
      <w:szCs w:val="26"/>
    </w:rPr>
  </w:style>
  <w:style w:type="character" w:styleId="Heading3Char">
    <w:name w:val="Heading 3 Char"/>
    <w:basedOn w:val="DefaultParagraphFont"/>
    <w:qFormat/>
    <w:rPr>
      <w:rFonts w:ascii="Calibri" w:hAnsi="Calibri" w:eastAsia="Segoe UI" w:cs="Tahoma"/>
      <w:b/>
      <w:bCs/>
      <w:color w:val="4F81BD"/>
    </w:rPr>
  </w:style>
  <w:style w:type="character" w:styleId="TitleChar">
    <w:name w:val="Title Char"/>
    <w:basedOn w:val="DefaultParagraphFont"/>
    <w:qFormat/>
    <w:rPr>
      <w:rFonts w:ascii="Calibri" w:hAnsi="Calibri" w:eastAsia="Segoe UI" w:cs="Tahoma"/>
      <w:color w:val="17365D"/>
      <w:spacing w:val="5"/>
      <w:kern w:val="2"/>
      <w:sz w:val="52"/>
      <w:szCs w:val="52"/>
    </w:rPr>
  </w:style>
  <w:style w:type="character" w:styleId="SubtitleChar">
    <w:name w:val="Subtitle Char"/>
    <w:basedOn w:val="DefaultParagraphFont"/>
    <w:qFormat/>
    <w:rPr>
      <w:rFonts w:ascii="Calibri" w:hAnsi="Calibri" w:eastAsia="Segoe UI"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 w:val="16"/>
      <w:szCs w:val="16"/>
    </w:rPr>
  </w:style>
  <w:style w:type="character" w:styleId="MacroTextChar">
    <w:name w:val="Macro Text Char"/>
    <w:basedOn w:val="DefaultParagraphFont"/>
    <w:link w:val="Macro"/>
    <w:qFormat/>
    <w:rPr>
      <w:rFonts w:ascii="Courier" w:hAnsi="Courier"/>
      <w:sz w:val="20"/>
      <w:szCs w:val="20"/>
    </w:rPr>
  </w:style>
  <w:style w:type="character" w:styleId="QuoteChar">
    <w:name w:val="Quote Char"/>
    <w:basedOn w:val="DefaultParagraphFont"/>
    <w:link w:val="Quote"/>
    <w:qFormat/>
    <w:rPr>
      <w:i/>
      <w:iCs/>
      <w:color w:val="000000"/>
    </w:rPr>
  </w:style>
  <w:style w:type="character" w:styleId="Heading4Char">
    <w:name w:val="Heading 4 Char"/>
    <w:basedOn w:val="DefaultParagraphFont"/>
    <w:qFormat/>
    <w:rPr>
      <w:rFonts w:ascii="Calibri" w:hAnsi="Calibri" w:eastAsia="Segoe UI" w:cs="Tahoma"/>
      <w:b/>
      <w:bCs/>
      <w:i/>
      <w:iCs/>
      <w:color w:val="4F81BD"/>
    </w:rPr>
  </w:style>
  <w:style w:type="character" w:styleId="Heading5Char">
    <w:name w:val="Heading 5 Char"/>
    <w:basedOn w:val="DefaultParagraphFont"/>
    <w:qFormat/>
    <w:rPr>
      <w:rFonts w:ascii="Calibri" w:hAnsi="Calibri" w:eastAsia="Segoe UI" w:cs="Tahoma"/>
      <w:color w:val="243F60"/>
    </w:rPr>
  </w:style>
  <w:style w:type="character" w:styleId="Heading6Char">
    <w:name w:val="Heading 6 Char"/>
    <w:basedOn w:val="DefaultParagraphFont"/>
    <w:qFormat/>
    <w:rPr>
      <w:rFonts w:ascii="Calibri" w:hAnsi="Calibri" w:eastAsia="Segoe UI" w:cs="Tahoma"/>
      <w:i/>
      <w:iCs/>
      <w:color w:val="243F60"/>
    </w:rPr>
  </w:style>
  <w:style w:type="character" w:styleId="Heading7Char">
    <w:name w:val="Heading 7 Char"/>
    <w:basedOn w:val="DefaultParagraphFont"/>
    <w:qFormat/>
    <w:rPr>
      <w:rFonts w:ascii="Calibri" w:hAnsi="Calibri" w:eastAsia="Segoe UI" w:cs="Tahoma"/>
      <w:i/>
      <w:iCs/>
      <w:color w:val="404040"/>
    </w:rPr>
  </w:style>
  <w:style w:type="character" w:styleId="Heading8Char">
    <w:name w:val="Heading 8 Char"/>
    <w:basedOn w:val="DefaultParagraphFont"/>
    <w:qFormat/>
    <w:rPr>
      <w:rFonts w:ascii="Calibri" w:hAnsi="Calibri" w:eastAsia="Segoe UI" w:cs="Tahoma"/>
      <w:color w:val="4F81BD"/>
      <w:sz w:val="20"/>
      <w:szCs w:val="20"/>
    </w:rPr>
  </w:style>
  <w:style w:type="character" w:styleId="Heading9Char">
    <w:name w:val="Heading 9 Char"/>
    <w:basedOn w:val="DefaultParagraphFont"/>
    <w:qFormat/>
    <w:rPr>
      <w:rFonts w:ascii="Calibri" w:hAnsi="Calibri" w:eastAsia="Segoe UI" w:cs="Tahoma"/>
      <w:i/>
      <w:iCs/>
      <w:color w:val="404040"/>
      <w:sz w:val="20"/>
      <w:szCs w:val="20"/>
    </w:rPr>
  </w:style>
  <w:style w:type="character" w:styleId="Strong">
    <w:name w:val="Strong"/>
    <w:qFormat/>
    <w:rPr>
      <w:b/>
      <w:bCs/>
    </w:rPr>
  </w:style>
  <w:style w:type="character" w:styleId="Destacado">
    <w:name w:val="Emphasis"/>
    <w:basedOn w:val="DefaultParagraphFont"/>
    <w:qFormat/>
    <w:rPr>
      <w:i/>
      <w:iCs/>
    </w:rPr>
  </w:style>
  <w:style w:type="character" w:styleId="IntenseQuoteChar">
    <w:name w:val="Intense Quote Char"/>
    <w:basedOn w:val="DefaultParagraphFont"/>
    <w:link w:val="IntenseQuote"/>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Textooriginal">
    <w:name w:val="Texto original"/>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Muydestacado">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BodyTextChar"/>
    <w:pPr>
      <w:spacing w:before="0" w:after="120"/>
    </w:pPr>
    <w:rPr/>
  </w:style>
  <w:style w:type="paragraph" w:styleId="List">
    <w:name w:val="List"/>
    <w:basedOn w:val="Normal"/>
    <w:pPr>
      <w:spacing w:before="0" w:after="200"/>
      <w:ind w:left="360" w:right="0" w:hanging="360"/>
      <w:contextualSpacing/>
    </w:pPr>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Cabecera">
    <w:name w:val="Header"/>
    <w:basedOn w:val="Normal"/>
    <w:link w:val="HeaderChar"/>
    <w:pPr>
      <w:tabs>
        <w:tab w:val="clear" w:pos="720"/>
        <w:tab w:val="center" w:pos="4680" w:leader="none"/>
        <w:tab w:val="right" w:pos="9360" w:leader="none"/>
      </w:tabs>
      <w:spacing w:lineRule="auto" w:line="240" w:before="0" w:after="0"/>
    </w:pPr>
    <w:rPr/>
  </w:style>
  <w:style w:type="paragraph" w:styleId="Piedepgina">
    <w:name w:val="Footer"/>
    <w:basedOn w:val="Normal"/>
    <w:link w:val="FooterChar"/>
    <w:pPr>
      <w:tabs>
        <w:tab w:val="clear" w:pos="720"/>
        <w:tab w:val="center" w:pos="4680" w:leader="none"/>
        <w:tab w:val="right" w:pos="9360" w:leader="none"/>
      </w:tabs>
      <w:spacing w:lineRule="auto" w:line="240" w:before="0" w:after="0"/>
    </w:pPr>
    <w:rPr/>
  </w:style>
  <w:style w:type="paragraph" w:styleId="NoSpacing">
    <w:name w:val="No Spacing"/>
    <w:qFormat/>
    <w:pPr>
      <w:widowControl/>
      <w:suppressAutoHyphens w:val="true"/>
      <w:overflowPunct w:val="true"/>
      <w:bidi w:val="0"/>
      <w:spacing w:lineRule="auto" w:line="240" w:before="0" w:after="0"/>
      <w:jc w:val="left"/>
    </w:pPr>
    <w:rPr>
      <w:rFonts w:ascii="Cambria" w:hAnsi="Cambria" w:eastAsia="Segoe UI" w:cs="Tahoma"/>
      <w:color w:val="auto"/>
      <w:kern w:val="0"/>
      <w:sz w:val="22"/>
      <w:szCs w:val="22"/>
      <w:lang w:val="en-US" w:eastAsia="en-US" w:bidi="ar-SA"/>
    </w:rPr>
  </w:style>
  <w:style w:type="paragraph" w:styleId="Titular">
    <w:name w:val="Title"/>
    <w:basedOn w:val="Normal"/>
    <w:next w:val="Normal"/>
    <w:link w:val="TitleChar"/>
    <w:qFormat/>
    <w:pPr>
      <w:pBdr>
        <w:bottom w:val="single" w:sz="8" w:space="4" w:color="4F81BD"/>
      </w:pBdr>
      <w:spacing w:lineRule="auto" w:line="240" w:before="0" w:after="300"/>
      <w:contextualSpacing/>
    </w:pPr>
    <w:rPr>
      <w:rFonts w:ascii="Calibri" w:hAnsi="Calibri" w:eastAsia="Segoe UI" w:cs="Tahoma"/>
      <w:color w:val="17365D"/>
      <w:spacing w:val="5"/>
      <w:kern w:val="2"/>
      <w:sz w:val="52"/>
      <w:szCs w:val="52"/>
    </w:rPr>
  </w:style>
  <w:style w:type="paragraph" w:styleId="Subttulo">
    <w:name w:val="Subtitle"/>
    <w:basedOn w:val="Normal"/>
    <w:next w:val="Normal"/>
    <w:link w:val="SubtitleChar"/>
    <w:qFormat/>
    <w:pPr/>
    <w:rPr>
      <w:rFonts w:ascii="Calibri" w:hAnsi="Calibri" w:eastAsia="Segoe UI"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ListBullet3">
    <w:name w:val="List Bullet 3"/>
    <w:basedOn w:val="Normal"/>
    <w:qFormat/>
    <w:pPr>
      <w:numPr>
        <w:ilvl w:val="0"/>
        <w:numId w:val="3"/>
      </w:numPr>
      <w:spacing w:before="0" w:after="200"/>
      <w:contextualSpacing/>
    </w:pPr>
    <w:rPr/>
  </w:style>
  <w:style w:type="paragraph" w:styleId="ListBullet4">
    <w:name w:val="List Bullet 4"/>
    <w:basedOn w:val="Normal"/>
    <w:qFormat/>
    <w:pPr>
      <w:spacing w:before="0" w:after="200"/>
      <w:ind w:left="1080" w:right="0" w:hanging="360"/>
      <w:contextualSpacing/>
    </w:pPr>
    <w:rPr/>
  </w:style>
  <w:style w:type="paragraph" w:styleId="ListBullet">
    <w:name w:val="List Bullet"/>
    <w:basedOn w:val="Normal"/>
    <w:qFormat/>
    <w:pPr>
      <w:numPr>
        <w:ilvl w:val="0"/>
        <w:numId w:val="1"/>
      </w:numPr>
      <w:spacing w:before="0" w:after="200"/>
      <w:contextualSpacing/>
    </w:pPr>
    <w:rPr/>
  </w:style>
  <w:style w:type="paragraph" w:styleId="ListBullet2">
    <w:name w:val="List Bullet 2"/>
    <w:basedOn w:val="Normal"/>
    <w:qFormat/>
    <w:pPr>
      <w:numPr>
        <w:ilvl w:val="0"/>
        <w:numId w:val="2"/>
      </w:numPr>
      <w:spacing w:before="0" w:after="200"/>
      <w:contextualSpacing/>
    </w:pPr>
    <w:rPr/>
  </w:style>
  <w:style w:type="paragraph" w:styleId="ListNumber">
    <w:name w:val="List Number"/>
    <w:basedOn w:val="Normal"/>
    <w:qFormat/>
    <w:pPr>
      <w:numPr>
        <w:ilvl w:val="0"/>
        <w:numId w:val="4"/>
      </w:numPr>
      <w:spacing w:before="0" w:after="200"/>
      <w:contextualSpacing/>
    </w:pPr>
    <w:rPr/>
  </w:style>
  <w:style w:type="paragraph" w:styleId="ListNumber2">
    <w:name w:val="List Number 2"/>
    <w:basedOn w:val="Normal"/>
    <w:qFormat/>
    <w:pPr>
      <w:numPr>
        <w:ilvl w:val="0"/>
        <w:numId w:val="5"/>
      </w:numPr>
      <w:spacing w:before="0" w:after="200"/>
      <w:contextualSpacing/>
    </w:pPr>
    <w:rPr/>
  </w:style>
  <w:style w:type="paragraph" w:styleId="ListNumber3">
    <w:name w:val="List Number 3"/>
    <w:basedOn w:val="Normal"/>
    <w:qFormat/>
    <w:pPr>
      <w:numPr>
        <w:ilvl w:val="0"/>
        <w:numId w:val="6"/>
      </w:num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link w:val="MacroTextChar"/>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overflowPunct w:val="true"/>
      <w:bidi w:val="0"/>
      <w:spacing w:lineRule="auto" w:line="276" w:before="0" w:after="200"/>
      <w:jc w:val="left"/>
    </w:pPr>
    <w:rPr>
      <w:rFonts w:ascii="Courier" w:hAnsi="Courier" w:eastAsia="Segoe UI" w:cs="Tahoma"/>
      <w:color w:val="auto"/>
      <w:kern w:val="0"/>
      <w:sz w:val="20"/>
      <w:szCs w:val="20"/>
      <w:lang w:val="en-US" w:eastAsia="en-US" w:bidi="ar-SA"/>
    </w:rPr>
  </w:style>
  <w:style w:type="paragraph" w:styleId="Quote">
    <w:name w:val="Quote"/>
    <w:basedOn w:val="Normal"/>
    <w:next w:val="Normal"/>
    <w:link w:val="QuoteChar"/>
    <w:qFormat/>
    <w:pPr/>
    <w:rPr>
      <w:i/>
      <w:iCs/>
      <w:color w:val="000000"/>
    </w:rPr>
  </w:style>
  <w:style w:type="paragraph" w:styleId="Caption">
    <w:name w:val="caption"/>
    <w:basedOn w:val="Normal"/>
    <w:next w:val="Normal"/>
    <w:qFormat/>
    <w:pPr>
      <w:spacing w:lineRule="auto" w:line="240"/>
    </w:pPr>
    <w:rPr>
      <w:b/>
      <w:bCs/>
      <w:color w:val="4F81BD"/>
      <w:sz w:val="18"/>
      <w:szCs w:val="18"/>
    </w:rPr>
  </w:style>
  <w:style w:type="paragraph" w:styleId="IntenseQuote">
    <w:name w:val="Intense Quote"/>
    <w:basedOn w:val="Normal"/>
    <w:next w:val="Normal"/>
    <w:link w:val="IntenseQuoteChar"/>
    <w:qFormat/>
    <w:pPr>
      <w:pBdr>
        <w:bottom w:val="single" w:sz="4" w:space="4" w:color="4F81BD"/>
      </w:pBdr>
      <w:spacing w:before="200" w:after="280"/>
      <w:ind w:left="936" w:right="936" w:hanging="0"/>
    </w:pPr>
    <w:rPr>
      <w:b/>
      <w:bCs/>
      <w:i/>
      <w:iCs/>
      <w:color w:val="4F81BD"/>
    </w:rPr>
  </w:style>
  <w:style w:type="paragraph" w:styleId="Ttulodelndice">
    <w:name w:val="Index Heading"/>
    <w:basedOn w:val="Ttulo"/>
    <w:pPr/>
    <w:rPr/>
  </w:style>
  <w:style w:type="paragraph" w:styleId="Ttulodelsumario">
    <w:name w:val="TOC Heading"/>
    <w:basedOn w:val="Ttulo1"/>
    <w:next w:val="Normal"/>
    <w:pPr>
      <w:outlineLvl w:val="9"/>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2798</TotalTime>
  <Application>Edit_Docx_PLUS/7.4.0.3$Windows_X86_64 LibreOffice_project/</Application>
  <AppVersion>15.0000</AppVersion>
  <Pages>11</Pages>
  <Words>1325</Words>
  <Characters>6600</Characters>
  <CharactersWithSpaces>7859</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2025-07-08T11:57:11Z</dcterms:modified>
  <cp:revision>25</cp:revision>
  <dc:subject/>
  <dc:title>Untitled</dc:title>
</cp:coreProperties>
</file>

<file path=docProps/custom.xml><?xml version="1.0" encoding="utf-8"?>
<Properties xmlns="http://schemas.openxmlformats.org/officeDocument/2006/custom-properties" xmlns:vt="http://schemas.openxmlformats.org/officeDocument/2006/docPropsVTypes"/>
</file>