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0" w:after="120"/>
        <w:jc w:val="center"/>
      </w:pPr>
      <w:r>
        <w:rPr>
          <w:rFonts w:ascii="Arial" w:cs="Arial" w:eastAsia="Arial" w:hAnsi="Arial"/>
          <w:b/>
          <w:bCs/>
          <w:color w:val="1F3864"/>
          <w:sz w:val="72"/>
          <w:szCs w:val="72"/>
        </w:rPr>
        <w:t xml:space="preserve">8AMPERIOS</w:t>
      </w:r>
    </w:p>
    <w:p>
      <w:pPr>
        <w:spacing w:before="0" w:after="240"/>
        <w:jc w:val="center"/>
      </w:pPr>
      <w:r>
        <w:rPr>
          <w:rFonts w:ascii="Arial" w:cs="Arial" w:eastAsia="Arial" w:hAnsi="Arial"/>
          <w:color w:val="2E75B6"/>
          <w:sz w:val="36"/>
          <w:szCs w:val="36"/>
        </w:rPr>
        <w:t xml:space="preserve">Sistema ERP Empresarial</w:t>
      </w:r>
    </w:p>
    <w:p>
      <w:pPr>
        <w:pBdr>
          <w:top w:val="single" w:color="2E75B6" w:sz="6"/>
          <w:bottom w:val="single" w:color="2E75B6" w:sz="6"/>
        </w:pBdr>
        <w:spacing w:before="120" w:after="120"/>
        <w:jc w:val="center"/>
      </w:pPr>
      <w:r>
        <w:rPr>
          <w:rFonts w:ascii="Arial" w:cs="Arial" w:eastAsia="Arial" w:hAnsi="Arial"/>
          <w:b/>
          <w:bCs/>
          <w:color w:val="2E75B6"/>
          <w:sz w:val="28"/>
          <w:szCs w:val="28"/>
        </w:rPr>
        <w:t xml:space="preserve">TUTORIAL TÉCNICO</w:t>
      </w:r>
    </w:p>
    <w:p>
      <w:pPr>
        <w:spacing w:before="120" w:after="120"/>
      </w:pPr>
      <w:r>
        <w:t xml:space="preserve"/>
      </w:r>
    </w:p>
    <w:p>
      <w:pPr>
        <w:spacing w:before="0" w:after="60"/>
        <w:jc w:val="center"/>
      </w:pPr>
      <w:r>
        <w:rPr>
          <w:rFonts w:ascii="Arial" w:cs="Arial" w:eastAsia="Arial" w:hAnsi="Arial"/>
          <w:b/>
          <w:bCs/>
          <w:color w:val="404040"/>
          <w:sz w:val="32"/>
          <w:szCs w:val="32"/>
        </w:rPr>
        <w:t xml:space="preserve">Sección 1: Estructura del Proyecto</w:t>
      </w:r>
    </w:p>
    <w:p>
      <w:pPr>
        <w:spacing w:before="120" w:after="120"/>
      </w:pPr>
      <w:r>
        <w:t xml:space="preserve"/>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Campo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Proyecto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ERP 8AMPERIOS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Alejandro — 8AMPERIOS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Colaborador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Santiago (sasgalileo@gmail.com)</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Stack tecnológico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 · PostgreSQL · React + Vite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Google Antigravity</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Repositorio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GitHub: 8amperios-erp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Ruta local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C:\Postgres\ERP-8AMPERIOS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Fecha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Marzo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Versión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r>
    </w:tbl>
    <w:p>
      <w:r>
        <w:br w:type="page"/>
      </w:r>
    </w:p>
    <w:p>
      <w:pPr>
        <w:pStyle w:val="Heading1"/>
        <w:pBdr>
          <w:bottom w:val="single" w:color="2E75B6" w:sz="8" w:space="4"/>
        </w:pBdr>
        <w:spacing w:before="360" w:after="180"/>
      </w:pPr>
      <w:r>
        <w:rPr>
          <w:rFonts w:ascii="Arial" w:cs="Arial" w:eastAsia="Arial" w:hAnsi="Arial"/>
          <w:b/>
          <w:bCs/>
          <w:color w:val="1F3864"/>
          <w:sz w:val="36"/>
          <w:szCs w:val="36"/>
        </w:rPr>
        <w:t xml:space="preserve">Índice de Contenidos</w:t>
      </w:r>
    </w:p>
    <w:p>
      <w:pPr>
        <w:spacing w:before="80" w:after="120"/>
      </w:pPr>
      <w:r>
        <w:rPr>
          <w:rFonts w:ascii="Arial" w:cs="Arial" w:eastAsia="Arial" w:hAnsi="Arial"/>
          <w:b/>
          <w:bCs/>
          <w:color w:val="404040"/>
          <w:sz w:val="22"/>
          <w:szCs w:val="22"/>
        </w:rPr>
        <w:t xml:space="preserve">1. Introducción al ERP 8AMPERIOS</w:t>
      </w:r>
    </w:p>
    <w:p>
      <w:pPr>
        <w:spacing w:before="80" w:after="120"/>
      </w:pPr>
      <w:r>
        <w:rPr>
          <w:rFonts w:ascii="Arial" w:cs="Arial" w:eastAsia="Arial" w:hAnsi="Arial"/>
          <w:color w:val="404040"/>
          <w:sz w:val="22"/>
          <w:szCs w:val="22"/>
        </w:rPr>
        <w:t xml:space="preserve">   1.1 ¿Qué es un ERP y por qué construir uno?</w:t>
      </w:r>
    </w:p>
    <w:p>
      <w:pPr>
        <w:spacing w:before="80" w:after="120"/>
      </w:pPr>
      <w:r>
        <w:rPr>
          <w:rFonts w:ascii="Arial" w:cs="Arial" w:eastAsia="Arial" w:hAnsi="Arial"/>
          <w:color w:val="404040"/>
          <w:sz w:val="22"/>
          <w:szCs w:val="22"/>
        </w:rPr>
        <w:t xml:space="preserve">   1.2 Visión general del proyecto</w:t>
      </w:r>
    </w:p>
    <w:p>
      <w:pPr>
        <w:spacing w:before="80" w:after="120"/>
      </w:pPr>
      <w:r>
        <w:rPr>
          <w:rFonts w:ascii="Arial" w:cs="Arial" w:eastAsia="Arial" w:hAnsi="Arial"/>
          <w:color w:val="404040"/>
          <w:sz w:val="22"/>
          <w:szCs w:val="22"/>
        </w:rPr>
        <w:t xml:space="preserve">   1.3 Clientes actuales: IGGA y XC</w:t>
      </w:r>
    </w:p>
    <w:p>
      <w:pPr>
        <w:spacing w:before="80" w:after="120"/>
      </w:pPr>
      <w:r>
        <w:rPr>
          <w:rFonts w:ascii="Arial" w:cs="Arial" w:eastAsia="Arial" w:hAnsi="Arial"/>
          <w:b/>
          <w:bCs/>
          <w:color w:val="404040"/>
          <w:sz w:val="22"/>
          <w:szCs w:val="22"/>
        </w:rPr>
        <w:t xml:space="preserve">2. Stack Tecnológico</w:t>
      </w:r>
    </w:p>
    <w:p>
      <w:pPr>
        <w:spacing w:before="80" w:after="120"/>
      </w:pPr>
      <w:r>
        <w:rPr>
          <w:rFonts w:ascii="Arial" w:cs="Arial" w:eastAsia="Arial" w:hAnsi="Arial"/>
          <w:color w:val="404040"/>
          <w:sz w:val="22"/>
          <w:szCs w:val="22"/>
        </w:rPr>
        <w:t xml:space="preserve">   2.1 Backend: Django + Python</w:t>
      </w:r>
    </w:p>
    <w:p>
      <w:pPr>
        <w:spacing w:before="80" w:after="120"/>
      </w:pPr>
      <w:r>
        <w:rPr>
          <w:rFonts w:ascii="Arial" w:cs="Arial" w:eastAsia="Arial" w:hAnsi="Arial"/>
          <w:color w:val="404040"/>
          <w:sz w:val="22"/>
          <w:szCs w:val="22"/>
        </w:rPr>
        <w:t xml:space="preserve">   2.2 Base de datos: PostgreSQL</w:t>
      </w:r>
    </w:p>
    <w:p>
      <w:pPr>
        <w:spacing w:before="80" w:after="120"/>
      </w:pPr>
      <w:r>
        <w:rPr>
          <w:rFonts w:ascii="Arial" w:cs="Arial" w:eastAsia="Arial" w:hAnsi="Arial"/>
          <w:color w:val="404040"/>
          <w:sz w:val="22"/>
          <w:szCs w:val="22"/>
        </w:rPr>
        <w:t xml:space="preserve">   2.3 Frontend: React + Vite</w:t>
      </w:r>
    </w:p>
    <w:p>
      <w:pPr>
        <w:spacing w:before="80" w:after="120"/>
      </w:pPr>
      <w:r>
        <w:rPr>
          <w:rFonts w:ascii="Arial" w:cs="Arial" w:eastAsia="Arial" w:hAnsi="Arial"/>
          <w:color w:val="404040"/>
          <w:sz w:val="22"/>
          <w:szCs w:val="22"/>
        </w:rPr>
        <w:t xml:space="preserve">   2.4 Herramientas complementarias</w:t>
      </w:r>
    </w:p>
    <w:p>
      <w:pPr>
        <w:spacing w:before="80" w:after="120"/>
      </w:pPr>
      <w:r>
        <w:rPr>
          <w:rFonts w:ascii="Arial" w:cs="Arial" w:eastAsia="Arial" w:hAnsi="Arial"/>
          <w:b/>
          <w:bCs/>
          <w:color w:val="404040"/>
          <w:sz w:val="22"/>
          <w:szCs w:val="22"/>
        </w:rPr>
        <w:t xml:space="preserve">3. Arquitectura General del Sistema</w:t>
      </w:r>
    </w:p>
    <w:p>
      <w:pPr>
        <w:spacing w:before="80" w:after="120"/>
      </w:pPr>
      <w:r>
        <w:rPr>
          <w:rFonts w:ascii="Arial" w:cs="Arial" w:eastAsia="Arial" w:hAnsi="Arial"/>
          <w:color w:val="404040"/>
          <w:sz w:val="22"/>
          <w:szCs w:val="22"/>
        </w:rPr>
        <w:t xml:space="preserve">   3.1 Flujo de datos PostgreSQL → Django → React</w:t>
      </w:r>
    </w:p>
    <w:p>
      <w:pPr>
        <w:spacing w:before="80" w:after="120"/>
      </w:pPr>
      <w:r>
        <w:rPr>
          <w:rFonts w:ascii="Arial" w:cs="Arial" w:eastAsia="Arial" w:hAnsi="Arial"/>
          <w:color w:val="404040"/>
          <w:sz w:val="22"/>
          <w:szCs w:val="22"/>
        </w:rPr>
        <w:t xml:space="preserve">   3.2 Los 8 módulos del ERP</w:t>
      </w:r>
    </w:p>
    <w:p>
      <w:pPr>
        <w:spacing w:before="80" w:after="120"/>
      </w:pPr>
      <w:r>
        <w:rPr>
          <w:rFonts w:ascii="Arial" w:cs="Arial" w:eastAsia="Arial" w:hAnsi="Arial"/>
          <w:b/>
          <w:bCs/>
          <w:color w:val="404040"/>
          <w:sz w:val="22"/>
          <w:szCs w:val="22"/>
        </w:rPr>
        <w:t xml:space="preserve">4. Estructura de Directorios del Proyecto</w:t>
      </w:r>
    </w:p>
    <w:p>
      <w:pPr>
        <w:spacing w:before="80" w:after="120"/>
      </w:pPr>
      <w:r>
        <w:rPr>
          <w:rFonts w:ascii="Arial" w:cs="Arial" w:eastAsia="Arial" w:hAnsi="Arial"/>
          <w:color w:val="404040"/>
          <w:sz w:val="22"/>
          <w:szCs w:val="22"/>
        </w:rPr>
        <w:t xml:space="preserve">   4.1 Árbol de directorios</w:t>
      </w:r>
    </w:p>
    <w:p>
      <w:pPr>
        <w:spacing w:before="80" w:after="120"/>
      </w:pPr>
      <w:r>
        <w:rPr>
          <w:rFonts w:ascii="Arial" w:cs="Arial" w:eastAsia="Arial" w:hAnsi="Arial"/>
          <w:color w:val="404040"/>
          <w:sz w:val="22"/>
          <w:szCs w:val="22"/>
        </w:rPr>
        <w:t xml:space="preserve">   4.2 Archivos clave</w:t>
      </w:r>
    </w:p>
    <w:p>
      <w:pPr>
        <w:spacing w:before="80" w:after="120"/>
      </w:pPr>
      <w:r>
        <w:rPr>
          <w:rFonts w:ascii="Arial" w:cs="Arial" w:eastAsia="Arial" w:hAnsi="Arial"/>
          <w:b/>
          <w:bCs/>
          <w:color w:val="404040"/>
          <w:sz w:val="22"/>
          <w:szCs w:val="22"/>
        </w:rPr>
        <w:t xml:space="preserve">5. Configuración Inicial</w:t>
      </w:r>
    </w:p>
    <w:p>
      <w:pPr>
        <w:spacing w:before="80" w:after="120"/>
      </w:pPr>
      <w:r>
        <w:rPr>
          <w:rFonts w:ascii="Arial" w:cs="Arial" w:eastAsia="Arial" w:hAnsi="Arial"/>
          <w:color w:val="404040"/>
          <w:sz w:val="22"/>
          <w:szCs w:val="22"/>
        </w:rPr>
        <w:t xml:space="preserve">   5.1 Variables de entorno y settings.py</w:t>
      </w:r>
    </w:p>
    <w:p>
      <w:pPr>
        <w:spacing w:before="80" w:after="120"/>
      </w:pPr>
      <w:r>
        <w:rPr>
          <w:rFonts w:ascii="Arial" w:cs="Arial" w:eastAsia="Arial" w:hAnsi="Arial"/>
          <w:color w:val="404040"/>
          <w:sz w:val="22"/>
          <w:szCs w:val="22"/>
        </w:rPr>
        <w:t xml:space="preserve">   5.2 PostgreSQL en ruta no estándar</w:t>
      </w:r>
    </w:p>
    <w:p>
      <w:pPr>
        <w:spacing w:before="80" w:after="120"/>
      </w:pPr>
      <w:r>
        <w:rPr>
          <w:rFonts w:ascii="Arial" w:cs="Arial" w:eastAsia="Arial" w:hAnsi="Arial"/>
          <w:color w:val="404040"/>
          <w:sz w:val="22"/>
          <w:szCs w:val="22"/>
        </w:rPr>
        <w:t xml:space="preserve">   5.3 Registro como servicio Windows</w:t>
      </w:r>
    </w:p>
    <w:p>
      <w:pPr>
        <w:spacing w:before="80" w:after="120"/>
      </w:pPr>
      <w:r>
        <w:rPr>
          <w:rFonts w:ascii="Arial" w:cs="Arial" w:eastAsia="Arial" w:hAnsi="Arial"/>
          <w:b/>
          <w:bCs/>
          <w:color w:val="404040"/>
          <w:sz w:val="22"/>
          <w:szCs w:val="22"/>
        </w:rPr>
        <w:t xml:space="preserve">6. Convenciones del Proyecto</w:t>
      </w:r>
    </w:p>
    <w:p>
      <w:pPr>
        <w:spacing w:before="80" w:after="120"/>
      </w:pPr>
      <w:r>
        <w:rPr>
          <w:rFonts w:ascii="Arial" w:cs="Arial" w:eastAsia="Arial" w:hAnsi="Arial"/>
          <w:color w:val="404040"/>
          <w:sz w:val="22"/>
          <w:szCs w:val="22"/>
        </w:rPr>
        <w:t xml:space="preserve">   6.1 Branches y commits</w:t>
      </w:r>
    </w:p>
    <w:p>
      <w:pPr>
        <w:spacing w:before="80" w:after="120"/>
      </w:pPr>
      <w:r>
        <w:rPr>
          <w:rFonts w:ascii="Arial" w:cs="Arial" w:eastAsia="Arial" w:hAnsi="Arial"/>
          <w:color w:val="404040"/>
          <w:sz w:val="22"/>
          <w:szCs w:val="22"/>
        </w:rPr>
        <w:t xml:space="preserve">   6.2 Documentación con NotebookLM</w:t>
      </w:r>
    </w:p>
    <w:p>
      <w:r>
        <w:br w:type="page"/>
      </w:r>
    </w:p>
    <w:p>
      <w:pPr>
        <w:pStyle w:val="Heading1"/>
        <w:pBdr>
          <w:bottom w:val="single" w:color="2E75B6" w:sz="8" w:space="4"/>
        </w:pBdr>
        <w:spacing w:before="360" w:after="180"/>
      </w:pPr>
      <w:r>
        <w:rPr>
          <w:rFonts w:ascii="Arial" w:cs="Arial" w:eastAsia="Arial" w:hAnsi="Arial"/>
          <w:b/>
          <w:bCs/>
          <w:color w:val="1F3864"/>
          <w:sz w:val="36"/>
          <w:szCs w:val="36"/>
        </w:rPr>
        <w:t xml:space="preserve">1. Introducción al ERP 8AMPERIOS</w:t>
      </w:r>
    </w:p>
    <w:p>
      <w:pPr>
        <w:pStyle w:val="Heading2"/>
        <w:spacing w:before="300" w:after="120"/>
      </w:pPr>
      <w:r>
        <w:rPr>
          <w:rFonts w:ascii="Arial" w:cs="Arial" w:eastAsia="Arial" w:hAnsi="Arial"/>
          <w:b/>
          <w:bCs/>
          <w:color w:val="2E75B6"/>
          <w:sz w:val="28"/>
          <w:szCs w:val="28"/>
        </w:rPr>
        <w:t xml:space="preserve">1.1 ¿Qué es un ERP y por qué construir uno?</w:t>
      </w:r>
    </w:p>
    <w:p>
      <w:pPr>
        <w:spacing w:before="80" w:after="120"/>
      </w:pPr>
      <w:r>
        <w:rPr>
          <w:rFonts w:ascii="Arial" w:cs="Arial" w:eastAsia="Arial" w:hAnsi="Arial"/>
          <w:color w:val="404040"/>
          <w:sz w:val="22"/>
          <w:szCs w:val="22"/>
        </w:rPr>
        <w:t xml:space="preserve">Un ERP (Enterprise Resource Planning) es un sistema de software que integra los procesos principales de una empresa en una sola plataforma. En lugar de tener aplicaciones separadas para ventas, inventario, contabilidad y recursos humanos, un ERP centraliza toda esa información y permite que los datos fluyan libremente entre módulos.</w:t>
      </w:r>
    </w:p>
    <w:p>
      <w:pPr>
        <w:spacing w:before="120" w:after="120"/>
      </w:pPr>
      <w:r>
        <w:t xml:space="preserve"/>
      </w:r>
    </w:p>
    <w:p>
      <w:pPr>
        <w:spacing w:before="80" w:after="120"/>
      </w:pPr>
      <w:r>
        <w:rPr>
          <w:rFonts w:ascii="Arial" w:cs="Arial" w:eastAsia="Arial" w:hAnsi="Arial"/>
          <w:color w:val="404040"/>
          <w:sz w:val="22"/>
          <w:szCs w:val="22"/>
        </w:rPr>
        <w:t xml:space="preserve">Construir un ERP propio tiene ventajas importantes sobre soluciones comerciales como SAP o Odoo:</w:t>
      </w:r>
    </w:p>
    <w:p>
      <w:pPr>
        <w:pStyle w:val="ListParagraph"/>
        <w:numPr>
          <w:ilvl w:val="0"/>
          <w:numId w:val="2"/>
        </w:numPr>
        <w:spacing w:before="60" w:after="60"/>
      </w:pPr>
      <w:r>
        <w:rPr>
          <w:rFonts w:ascii="Arial" w:cs="Arial" w:eastAsia="Arial" w:hAnsi="Arial"/>
          <w:color w:val="404040"/>
          <w:sz w:val="22"/>
          <w:szCs w:val="22"/>
        </w:rPr>
        <w:t xml:space="preserve">Control total sobre la lógica de negocio y la base de datos</w:t>
      </w:r>
    </w:p>
    <w:p>
      <w:pPr>
        <w:pStyle w:val="ListParagraph"/>
        <w:numPr>
          <w:ilvl w:val="0"/>
          <w:numId w:val="2"/>
        </w:numPr>
        <w:spacing w:before="60" w:after="60"/>
      </w:pPr>
      <w:r>
        <w:rPr>
          <w:rFonts w:ascii="Arial" w:cs="Arial" w:eastAsia="Arial" w:hAnsi="Arial"/>
          <w:color w:val="404040"/>
          <w:sz w:val="22"/>
          <w:szCs w:val="22"/>
        </w:rPr>
        <w:t xml:space="preserve">Adaptación precisa a requisitos legales colombianos (DIAN, facturación electrónica)</w:t>
      </w:r>
    </w:p>
    <w:p>
      <w:pPr>
        <w:pStyle w:val="ListParagraph"/>
        <w:numPr>
          <w:ilvl w:val="0"/>
          <w:numId w:val="2"/>
        </w:numPr>
        <w:spacing w:before="60" w:after="60"/>
      </w:pPr>
      <w:r>
        <w:rPr>
          <w:rFonts w:ascii="Arial" w:cs="Arial" w:eastAsia="Arial" w:hAnsi="Arial"/>
          <w:color w:val="404040"/>
          <w:sz w:val="22"/>
          <w:szCs w:val="22"/>
        </w:rPr>
        <w:t xml:space="preserve">Costo operativo significativamente menor a largo plazo</w:t>
      </w:r>
    </w:p>
    <w:p>
      <w:pPr>
        <w:pStyle w:val="ListParagraph"/>
        <w:numPr>
          <w:ilvl w:val="0"/>
          <w:numId w:val="2"/>
        </w:numPr>
        <w:spacing w:before="60" w:after="60"/>
      </w:pPr>
      <w:r>
        <w:rPr>
          <w:rFonts w:ascii="Arial" w:cs="Arial" w:eastAsia="Arial" w:hAnsi="Arial"/>
          <w:color w:val="404040"/>
          <w:sz w:val="22"/>
          <w:szCs w:val="22"/>
        </w:rPr>
        <w:t xml:space="preserve">Portafolio técnico profesional demostrable</w:t>
      </w:r>
    </w:p>
    <w:p>
      <w:pPr>
        <w:pStyle w:val="ListParagraph"/>
        <w:numPr>
          <w:ilvl w:val="0"/>
          <w:numId w:val="2"/>
        </w:numPr>
        <w:spacing w:before="60" w:after="60"/>
      </w:pPr>
      <w:r>
        <w:rPr>
          <w:rFonts w:ascii="Arial" w:cs="Arial" w:eastAsia="Arial" w:hAnsi="Arial"/>
          <w:color w:val="404040"/>
          <w:sz w:val="22"/>
          <w:szCs w:val="22"/>
        </w:rPr>
        <w:t xml:space="preserve">Base para integrar componentes de Inteligencia Artificial</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1.2 Visión general del proyecto</w:t>
      </w:r>
    </w:p>
    <w:p>
      <w:pPr>
        <w:spacing w:before="80" w:after="120"/>
      </w:pPr>
      <w:r>
        <w:rPr>
          <w:rFonts w:ascii="Arial" w:cs="Arial" w:eastAsia="Arial" w:hAnsi="Arial"/>
          <w:color w:val="404040"/>
          <w:sz w:val="22"/>
          <w:szCs w:val="22"/>
        </w:rPr>
        <w:t xml:space="preserve">El ERP 8AMPERIOS es un sistema web full-stack desarrollado por la firma 8AMPERIOS con sede en Medellín, Colombia. Está diseñado para cubrir las necesidades operativas completas de pequeñas y medianas empresas, con una arquitectura moderna y escalable.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El proyecto sigue una hoja de ruta de 5 fases: (1) Entender el ERP, (2) Fortalecerlo, (3) Adaptarlo a Colombia/DIAN, (4) Integrar IA, (5) Construir portafolio profesional.</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1.3 Clientes actuales: IGGA y XC</w:t>
      </w:r>
    </w:p>
    <w:p>
      <w:pPr>
        <w:spacing w:before="80" w:after="120"/>
      </w:pPr>
      <w:r>
        <w:rPr>
          <w:rFonts w:ascii="Arial" w:cs="Arial" w:eastAsia="Arial" w:hAnsi="Arial"/>
          <w:color w:val="404040"/>
          <w:sz w:val="22"/>
          <w:szCs w:val="22"/>
        </w:rPr>
        <w:t xml:space="preserve">El sistema actualmente está siendo implementado para dos clientes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Cliente</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IGGA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 activo con registros en el módulo CRM (crm_cliente)</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XC</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 activo con registros en el módulo CRM (crm_cliente)</w:t>
            </w:r>
          </w:p>
        </w:tc>
      </w:tr>
    </w:tbl>
    <w:p>
      <w:pPr>
        <w:spacing w:before="120" w:after="120"/>
      </w:pPr>
      <w:r>
        <w:t xml:space="preserve"/>
      </w:r>
    </w:p>
    <w:p>
      <w:r>
        <w:br w:type="page"/>
      </w:r>
    </w:p>
    <w:p>
      <w:pPr>
        <w:pStyle w:val="Heading1"/>
        <w:pBdr>
          <w:bottom w:val="single" w:color="2E75B6" w:sz="8" w:space="4"/>
        </w:pBdr>
        <w:spacing w:before="360" w:after="180"/>
      </w:pPr>
      <w:r>
        <w:rPr>
          <w:rFonts w:ascii="Arial" w:cs="Arial" w:eastAsia="Arial" w:hAnsi="Arial"/>
          <w:b/>
          <w:bCs/>
          <w:color w:val="1F3864"/>
          <w:sz w:val="36"/>
          <w:szCs w:val="36"/>
        </w:rPr>
        <w:t xml:space="preserve">2. Stack Tecnológico</w:t>
      </w:r>
    </w:p>
    <w:p>
      <w:pPr>
        <w:spacing w:before="80" w:after="120"/>
      </w:pPr>
      <w:r>
        <w:rPr>
          <w:rFonts w:ascii="Arial" w:cs="Arial" w:eastAsia="Arial" w:hAnsi="Arial"/>
          <w:color w:val="404040"/>
          <w:sz w:val="22"/>
          <w:szCs w:val="22"/>
        </w:rPr>
        <w:t xml:space="preserve">La selección tecnológica del ERP 8AMPERIOS prioriza herramientas maduras, con amplia comunidad de soporte y que permitan una ruta clara hacia la integración de componentes de IA en fases posteriores.</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2.1 Backend: Django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Componente</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 (Python)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API</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 REST Framework (DRF)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Autenticación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djangorestframework-simplejwt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Puerto de desarrollo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http://localhost:8000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Por qué Django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ORM potente, migraciones, admin automático, ecosistema Python/IA</w:t>
            </w:r>
          </w:p>
        </w:tc>
      </w:tr>
    </w:tbl>
    <w:p>
      <w:pPr>
        <w:spacing w:before="120" w:after="120"/>
      </w:pPr>
      <w:r>
        <w:t xml:space="preserve"/>
      </w:r>
    </w:p>
    <w:p>
      <w:pPr>
        <w:spacing w:before="80" w:after="120"/>
      </w:pPr>
      <w:r>
        <w:rPr>
          <w:rFonts w:ascii="Arial" w:cs="Arial" w:eastAsia="Arial" w:hAnsi="Arial"/>
          <w:color w:val="404040"/>
          <w:sz w:val="22"/>
          <w:szCs w:val="22"/>
        </w:rPr>
        <w:t xml:space="preserve">Django actúa como la capa intermedia entre la base de datos PostgreSQL y el frontend React. Expone los datos a través de una API REST que el frontend consume mediante Axios.</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2.2 Base de datos: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Parámetro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Ruta de instalación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C:\Postgres\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Variable PATH</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C:\Postgres\bin agregado al sistema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Modo de servicio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Servicio de Windows registrado</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Total de tablas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24 tablas en el schema principal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Gestión visual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pgAdmin</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La instalación de PostgreSQL está en una ruta no estándar (C:\Postgres\ en lugar de C:\Program Files\PostgreSQL\). Esto requiere configuración manual del PATH en Windows.</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2.3 Frontend: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Componente</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Framework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Bundler</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Vite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Comunicación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Axios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Puerto de desarrollo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http://localhost:5174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Archivo CRM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CRM.jsx (usa Axios para llamadas a la API)</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2.4 Herramientas complementarias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Herramienta</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Uso en el proyecto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Google Antigravity 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Entorno de desarrollo principal (v1.19.6)</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GitHub</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Repositorio privado: 8amperios-erp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Asana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Gestión de tareas y sprints del equipo</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NotebookLM</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Bitácora inteligente del proyecto (IA)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pgAdmin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Exploración y administración visual de PostgreSQL</w:t>
            </w:r>
          </w:p>
        </w:tc>
      </w:tr>
    </w:tbl>
    <w:p>
      <w:pPr>
        <w:spacing w:before="120" w:after="120"/>
      </w:pPr>
      <w:r>
        <w:t xml:space="preserve"/>
      </w:r>
    </w:p>
    <w:p>
      <w:r>
        <w:br w:type="page"/>
      </w:r>
    </w:p>
    <w:p>
      <w:pPr>
        <w:pStyle w:val="Heading1"/>
        <w:pBdr>
          <w:bottom w:val="single" w:color="2E75B6" w:sz="8" w:space="4"/>
        </w:pBdr>
        <w:spacing w:before="360" w:after="180"/>
      </w:pPr>
      <w:r>
        <w:rPr>
          <w:rFonts w:ascii="Arial" w:cs="Arial" w:eastAsia="Arial" w:hAnsi="Arial"/>
          <w:b/>
          <w:bCs/>
          <w:color w:val="1F3864"/>
          <w:sz w:val="36"/>
          <w:szCs w:val="36"/>
        </w:rPr>
        <w:t xml:space="preserve">3. Arquitectura General del Sistema</w:t>
      </w:r>
    </w:p>
    <w:p>
      <w:pPr>
        <w:pStyle w:val="Heading2"/>
        <w:spacing w:before="300" w:after="120"/>
      </w:pPr>
      <w:r>
        <w:rPr>
          <w:rFonts w:ascii="Arial" w:cs="Arial" w:eastAsia="Arial" w:hAnsi="Arial"/>
          <w:b/>
          <w:bCs/>
          <w:color w:val="2E75B6"/>
          <w:sz w:val="28"/>
          <w:szCs w:val="28"/>
        </w:rPr>
        <w:t xml:space="preserve">3.1 Flujo de datos: PostgreSQL → Django → React</w:t>
      </w:r>
    </w:p>
    <w:p>
      <w:pPr>
        <w:spacing w:before="80" w:after="120"/>
      </w:pPr>
      <w:r>
        <w:rPr>
          <w:rFonts w:ascii="Arial" w:cs="Arial" w:eastAsia="Arial" w:hAnsi="Arial"/>
          <w:color w:val="404040"/>
          <w:sz w:val="22"/>
          <w:szCs w:val="22"/>
        </w:rPr>
        <w:t xml:space="preserve">El sistema sigue una arquitectura de tres capas clásica. Cada capa tiene una responsabilidad bien definida: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CAPA 1 — BASE DE DATOS: PostgreSQL</w:t>
            </w:r>
          </w:p>
        </w:tc>
      </w:tr>
    </w:tbl>
    <w:p>
      <w:pPr>
        <w:spacing w:before="80" w:after="120"/>
      </w:pPr>
      <w:r>
        <w:rPr>
          <w:rFonts w:ascii="Arial" w:cs="Arial" w:eastAsia="Arial" w:hAnsi="Arial"/>
          <w:color w:val="404040"/>
          <w:sz w:val="22"/>
          <w:szCs w:val="22"/>
        </w:rPr>
        <w:t xml:space="preserve">Almacena todos los datos del negocio en 24 tablas. Se accede únicamente a través del ORM de Django.</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CAPA 2 — BACKEND: Django REST Framework</w:t>
            </w:r>
          </w:p>
        </w:tc>
      </w:tr>
    </w:tbl>
    <w:p>
      <w:pPr>
        <w:spacing w:before="80" w:after="120"/>
      </w:pPr>
      <w:r>
        <w:rPr>
          <w:rFonts w:ascii="Arial" w:cs="Arial" w:eastAsia="Arial" w:hAnsi="Arial"/>
          <w:color w:val="404040"/>
          <w:sz w:val="22"/>
          <w:szCs w:val="22"/>
        </w:rPr>
        <w:t xml:space="preserve">Lee y escribe datos en PostgreSQL usando el ORM. Expone endpoints REST (ej: /api/crm/clientes/). Aplica reglas de negocio, validaciones y autenticación JWT.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CAPA 3 — FRONTEND: React + Vite</w:t>
            </w:r>
          </w:p>
        </w:tc>
      </w:tr>
    </w:tbl>
    <w:p>
      <w:pPr>
        <w:spacing w:before="80" w:after="120"/>
      </w:pPr>
      <w:r>
        <w:rPr>
          <w:rFonts w:ascii="Arial" w:cs="Arial" w:eastAsia="Arial" w:hAnsi="Arial"/>
          <w:color w:val="404040"/>
          <w:sz w:val="22"/>
          <w:szCs w:val="22"/>
        </w:rPr>
        <w:t xml:space="preserve">Consume los endpoints REST mediante Axios. Renderiza la interfaz de usuario en el navegador.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Ejemplo de flujo completo: El usuario abre CRM.jsx → React hace GET a http://localhost:8000/api/crm/clientes/ → Django consulta crm_cliente en PostgreSQL → retorna JSON → React renderiza la lista.</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3.2 Los 8 módulos del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w:t>
            </w:r>
          </w:p>
        </w:tc>
        <w:tc>
          <w:tcPr>
            <w:tcW w:type="dxa" w:w="3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Módulo</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Finanzas &amp; Contabilidad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Cuentas, asientos contables, balances, cumplimiento NIIF</w:t>
            </w:r>
          </w:p>
        </w:tc>
      </w:tr>
      <w:tr>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Gestión Comercial (CRM)</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Clientes, oportunidades, seguimiento de ventas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Compras &amp; Proveedores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Órdenes de compra, proveedores, recepciones</w:t>
            </w:r>
          </w:p>
        </w:tc>
      </w:tr>
      <w:tr>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Inventarios &amp; Activos</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Stock, movimientos, activos fijos de la empresa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Operaciones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Proyectos, tareas operativas, prestación de servicios</w:t>
            </w:r>
          </w:p>
        </w:tc>
      </w:tr>
      <w:tr>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RRHH</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Empleados, nómina colombiana, contratos laborales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Reportes &amp; BI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Dashboards ejecutivos, KPIs, reportes gerenciales</w:t>
            </w:r>
          </w:p>
        </w:tc>
      </w:tr>
      <w:tr>
        <w:tc>
          <w:tcPr>
            <w:tcW w:type="dxa" w:w="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Administración &amp; Seguridad</w:t>
            </w:r>
          </w:p>
        </w:tc>
        <w:tc>
          <w:tcPr>
            <w:tcW w:type="dxa" w:w="5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Usuarios, roles, permisos granulares, auditoría</w:t>
            </w:r>
          </w:p>
        </w:tc>
      </w:tr>
    </w:tbl>
    <w:p>
      <w:pPr>
        <w:spacing w:before="120" w:after="120"/>
      </w:pPr>
      <w:r>
        <w:t xml:space="preserve"/>
      </w:r>
    </w:p>
    <w:p>
      <w:r>
        <w:br w:type="page"/>
      </w:r>
    </w:p>
    <w:p>
      <w:pPr>
        <w:pStyle w:val="Heading1"/>
        <w:pBdr>
          <w:bottom w:val="single" w:color="2E75B6" w:sz="8" w:space="4"/>
        </w:pBdr>
        <w:spacing w:before="360" w:after="180"/>
      </w:pPr>
      <w:r>
        <w:rPr>
          <w:rFonts w:ascii="Arial" w:cs="Arial" w:eastAsia="Arial" w:hAnsi="Arial"/>
          <w:b/>
          <w:bCs/>
          <w:color w:val="1F3864"/>
          <w:sz w:val="36"/>
          <w:szCs w:val="36"/>
        </w:rPr>
        <w:t xml:space="preserve">4. Estructura de Directorios del Proyecto</w:t>
      </w:r>
    </w:p>
    <w:p>
      <w:pPr>
        <w:pStyle w:val="Heading2"/>
        <w:spacing w:before="300" w:after="120"/>
      </w:pPr>
      <w:r>
        <w:rPr>
          <w:rFonts w:ascii="Arial" w:cs="Arial" w:eastAsia="Arial" w:hAnsi="Arial"/>
          <w:b/>
          <w:bCs/>
          <w:color w:val="2E75B6"/>
          <w:sz w:val="28"/>
          <w:szCs w:val="28"/>
        </w:rPr>
        <w:t xml:space="preserve">4.1 Árbol de directorios</w:t>
      </w:r>
    </w:p>
    <w:p>
      <w:pPr>
        <w:spacing w:before="80" w:after="120"/>
      </w:pPr>
      <w:r>
        <w:rPr>
          <w:rFonts w:ascii="Arial" w:cs="Arial" w:eastAsia="Arial" w:hAnsi="Arial"/>
          <w:color w:val="404040"/>
          <w:sz w:val="22"/>
          <w:szCs w:val="22"/>
        </w:rPr>
        <w:t xml:space="preserve">El proyecto ERP 8AMPERIOS está ubicado en C:\Postgres\ERP-8AMPERIOS\. A continuación se muestra la estructura principal de directorios:</w:t>
      </w:r>
    </w:p>
    <w:p>
      <w:pPr>
        <w:spacing w:before="120" w:after="120"/>
      </w:pPr>
      <w:r>
        <w:t xml:space="preserve"/>
      </w:r>
    </w:p>
    <w:p>
      <w:pPr>
        <w:shd w:fill="F0F4F8" w:val="clear"/>
        <w:spacing w:before="60" w:after="60"/>
        <w:ind w:left="360"/>
      </w:pPr>
      <w:r>
        <w:rPr>
          <w:rFonts w:ascii="Courier New" w:cs="Courier New" w:eastAsia="Courier New" w:hAnsi="Courier New"/>
          <w:color w:val="1A1A2E"/>
          <w:sz w:val="20"/>
          <w:szCs w:val="20"/>
        </w:rPr>
        <w:t xml:space="preserve">ERP-8AMPERIOS/</w:t>
      </w:r>
    </w:p>
    <w:p>
      <w:pPr>
        <w:shd w:fill="F0F4F8" w:val="clear"/>
        <w:spacing w:before="60" w:after="60"/>
        <w:ind w:left="360"/>
      </w:pPr>
      <w:r>
        <w:rPr>
          <w:rFonts w:ascii="Courier New" w:cs="Courier New" w:eastAsia="Courier New" w:hAnsi="Courier New"/>
          <w:color w:val="1A1A2E"/>
          <w:sz w:val="20"/>
          <w:szCs w:val="20"/>
        </w:rPr>
        <w:t xml:space="preserve">├── backend/                   # Proyecto Django</w:t>
      </w:r>
    </w:p>
    <w:p>
      <w:pPr>
        <w:shd w:fill="F0F4F8" w:val="clear"/>
        <w:spacing w:before="60" w:after="60"/>
        <w:ind w:left="360"/>
      </w:pPr>
      <w:r>
        <w:rPr>
          <w:rFonts w:ascii="Courier New" w:cs="Courier New" w:eastAsia="Courier New" w:hAnsi="Courier New"/>
          <w:color w:val="1A1A2E"/>
          <w:sz w:val="20"/>
          <w:szCs w:val="20"/>
        </w:rPr>
        <w:t xml:space="preserve">│   ├── config/                # Configuración central</w:t>
      </w:r>
    </w:p>
    <w:p>
      <w:pPr>
        <w:shd w:fill="F0F4F8" w:val="clear"/>
        <w:spacing w:before="60" w:after="60"/>
        <w:ind w:left="360"/>
      </w:pPr>
      <w:r>
        <w:rPr>
          <w:rFonts w:ascii="Courier New" w:cs="Courier New" w:eastAsia="Courier New" w:hAnsi="Courier New"/>
          <w:color w:val="1A1A2E"/>
          <w:sz w:val="20"/>
          <w:szCs w:val="20"/>
        </w:rPr>
        <w:t xml:space="preserve">│   │   ├── settings.py        # Variables de entorno, DB, apps</w:t>
      </w:r>
    </w:p>
    <w:p>
      <w:pPr>
        <w:shd w:fill="F0F4F8" w:val="clear"/>
        <w:spacing w:before="60" w:after="60"/>
        <w:ind w:left="360"/>
      </w:pPr>
      <w:r>
        <w:rPr>
          <w:rFonts w:ascii="Courier New" w:cs="Courier New" w:eastAsia="Courier New" w:hAnsi="Courier New"/>
          <w:color w:val="1A1A2E"/>
          <w:sz w:val="20"/>
          <w:szCs w:val="20"/>
        </w:rPr>
        <w:t xml:space="preserve">│   │   ├── urls.py            # Enrutamiento principal</w:t>
      </w:r>
    </w:p>
    <w:p>
      <w:pPr>
        <w:shd w:fill="F0F4F8" w:val="clear"/>
        <w:spacing w:before="60" w:after="60"/>
        <w:ind w:left="360"/>
      </w:pPr>
      <w:r>
        <w:rPr>
          <w:rFonts w:ascii="Courier New" w:cs="Courier New" w:eastAsia="Courier New" w:hAnsi="Courier New"/>
          <w:color w:val="1A1A2E"/>
          <w:sz w:val="20"/>
          <w:szCs w:val="20"/>
        </w:rPr>
        <w:t xml:space="preserve">│   │   └── wsgi.py            # Punto de entrada WSGI</w:t>
      </w:r>
    </w:p>
    <w:p>
      <w:pPr>
        <w:shd w:fill="F0F4F8" w:val="clear"/>
        <w:spacing w:before="60" w:after="60"/>
        <w:ind w:left="360"/>
      </w:pPr>
      <w:r>
        <w:rPr>
          <w:rFonts w:ascii="Courier New" w:cs="Courier New" w:eastAsia="Courier New" w:hAnsi="Courier New"/>
          <w:color w:val="1A1A2E"/>
          <w:sz w:val="20"/>
          <w:szCs w:val="20"/>
        </w:rPr>
        <w:t xml:space="preserve">│   ├── apps/                  # Aplicaciones Django (módulos)</w:t>
      </w:r>
    </w:p>
    <w:p>
      <w:pPr>
        <w:shd w:fill="F0F4F8" w:val="clear"/>
        <w:spacing w:before="60" w:after="60"/>
        <w:ind w:left="360"/>
      </w:pPr>
      <w:r>
        <w:rPr>
          <w:rFonts w:ascii="Courier New" w:cs="Courier New" w:eastAsia="Courier New" w:hAnsi="Courier New"/>
          <w:color w:val="1A1A2E"/>
          <w:sz w:val="20"/>
          <w:szCs w:val="20"/>
        </w:rPr>
        <w:t xml:space="preserve">│   │   ├── crm/               # Módulo CRM (clientes)</w:t>
      </w:r>
    </w:p>
    <w:p>
      <w:pPr>
        <w:shd w:fill="F0F4F8" w:val="clear"/>
        <w:spacing w:before="60" w:after="60"/>
        <w:ind w:left="360"/>
      </w:pPr>
      <w:r>
        <w:rPr>
          <w:rFonts w:ascii="Courier New" w:cs="Courier New" w:eastAsia="Courier New" w:hAnsi="Courier New"/>
          <w:color w:val="1A1A2E"/>
          <w:sz w:val="20"/>
          <w:szCs w:val="20"/>
        </w:rPr>
        <w:t xml:space="preserve">│   │   │   ├── models.py      # Modelo crm_cliente</w:t>
      </w:r>
    </w:p>
    <w:p>
      <w:pPr>
        <w:shd w:fill="F0F4F8" w:val="clear"/>
        <w:spacing w:before="60" w:after="60"/>
        <w:ind w:left="360"/>
      </w:pPr>
      <w:r>
        <w:rPr>
          <w:rFonts w:ascii="Courier New" w:cs="Courier New" w:eastAsia="Courier New" w:hAnsi="Courier New"/>
          <w:color w:val="1A1A2E"/>
          <w:sz w:val="20"/>
          <w:szCs w:val="20"/>
        </w:rPr>
        <w:t xml:space="preserve">│   │   │   ├── serializers.py # DRF serializers</w:t>
      </w:r>
    </w:p>
    <w:p>
      <w:pPr>
        <w:shd w:fill="F0F4F8" w:val="clear"/>
        <w:spacing w:before="60" w:after="60"/>
        <w:ind w:left="360"/>
      </w:pPr>
      <w:r>
        <w:rPr>
          <w:rFonts w:ascii="Courier New" w:cs="Courier New" w:eastAsia="Courier New" w:hAnsi="Courier New"/>
          <w:color w:val="1A1A2E"/>
          <w:sz w:val="20"/>
          <w:szCs w:val="20"/>
        </w:rPr>
        <w:t xml:space="preserve">│   │   │   ├── views.py       # Vistas API REST</w:t>
      </w:r>
    </w:p>
    <w:p>
      <w:pPr>
        <w:shd w:fill="F0F4F8" w:val="clear"/>
        <w:spacing w:before="60" w:after="60"/>
        <w:ind w:left="360"/>
      </w:pPr>
      <w:r>
        <w:rPr>
          <w:rFonts w:ascii="Courier New" w:cs="Courier New" w:eastAsia="Courier New" w:hAnsi="Courier New"/>
          <w:color w:val="1A1A2E"/>
          <w:sz w:val="20"/>
          <w:szCs w:val="20"/>
        </w:rPr>
        <w:t xml:space="preserve">│   │   │   └── urls.py        # Rutas /api/crm/</w:t>
      </w:r>
    </w:p>
    <w:p>
      <w:pPr>
        <w:shd w:fill="F0F4F8" w:val="clear"/>
        <w:spacing w:before="60" w:after="60"/>
        <w:ind w:left="360"/>
      </w:pPr>
      <w:r>
        <w:rPr>
          <w:rFonts w:ascii="Courier New" w:cs="Courier New" w:eastAsia="Courier New" w:hAnsi="Courier New"/>
          <w:color w:val="1A1A2E"/>
          <w:sz w:val="20"/>
          <w:szCs w:val="20"/>
        </w:rPr>
        <w:t xml:space="preserve">│   │   ├── finanzas/          # Módulo Finanzas</w:t>
      </w:r>
    </w:p>
    <w:p>
      <w:pPr>
        <w:shd w:fill="F0F4F8" w:val="clear"/>
        <w:spacing w:before="60" w:after="60"/>
        <w:ind w:left="360"/>
      </w:pPr>
      <w:r>
        <w:rPr>
          <w:rFonts w:ascii="Courier New" w:cs="Courier New" w:eastAsia="Courier New" w:hAnsi="Courier New"/>
          <w:color w:val="1A1A2E"/>
          <w:sz w:val="20"/>
          <w:szCs w:val="20"/>
        </w:rPr>
        <w:t xml:space="preserve">│   │   ├── compras/           # Módulo Compras</w:t>
      </w:r>
    </w:p>
    <w:p>
      <w:pPr>
        <w:shd w:fill="F0F4F8" w:val="clear"/>
        <w:spacing w:before="60" w:after="60"/>
        <w:ind w:left="360"/>
      </w:pPr>
      <w:r>
        <w:rPr>
          <w:rFonts w:ascii="Courier New" w:cs="Courier New" w:eastAsia="Courier New" w:hAnsi="Courier New"/>
          <w:color w:val="1A1A2E"/>
          <w:sz w:val="20"/>
          <w:szCs w:val="20"/>
        </w:rPr>
        <w:t xml:space="preserve">│   │   ├── inventarios/       # Módulo Inventarios</w:t>
      </w:r>
    </w:p>
    <w:p>
      <w:pPr>
        <w:shd w:fill="F0F4F8" w:val="clear"/>
        <w:spacing w:before="60" w:after="60"/>
        <w:ind w:left="360"/>
      </w:pPr>
      <w:r>
        <w:rPr>
          <w:rFonts w:ascii="Courier New" w:cs="Courier New" w:eastAsia="Courier New" w:hAnsi="Courier New"/>
          <w:color w:val="1A1A2E"/>
          <w:sz w:val="20"/>
          <w:szCs w:val="20"/>
        </w:rPr>
        <w:t xml:space="preserve">│   │   ├── operaciones/       # Módulo Operaciones</w:t>
      </w:r>
    </w:p>
    <w:p>
      <w:pPr>
        <w:shd w:fill="F0F4F8" w:val="clear"/>
        <w:spacing w:before="60" w:after="60"/>
        <w:ind w:left="360"/>
      </w:pPr>
      <w:r>
        <w:rPr>
          <w:rFonts w:ascii="Courier New" w:cs="Courier New" w:eastAsia="Courier New" w:hAnsi="Courier New"/>
          <w:color w:val="1A1A2E"/>
          <w:sz w:val="20"/>
          <w:szCs w:val="20"/>
        </w:rPr>
        <w:t xml:space="preserve">│   │   ├── rrhh/              # Módulo RRHH</w:t>
      </w:r>
    </w:p>
    <w:p>
      <w:pPr>
        <w:shd w:fill="F0F4F8" w:val="clear"/>
        <w:spacing w:before="60" w:after="60"/>
        <w:ind w:left="360"/>
      </w:pPr>
      <w:r>
        <w:rPr>
          <w:rFonts w:ascii="Courier New" w:cs="Courier New" w:eastAsia="Courier New" w:hAnsi="Courier New"/>
          <w:color w:val="1A1A2E"/>
          <w:sz w:val="20"/>
          <w:szCs w:val="20"/>
        </w:rPr>
        <w:t xml:space="preserve">│   │   ├── reportes/          # Módulo Reportes &amp; BI</w:t>
      </w:r>
    </w:p>
    <w:p>
      <w:pPr>
        <w:shd w:fill="F0F4F8" w:val="clear"/>
        <w:spacing w:before="60" w:after="60"/>
        <w:ind w:left="360"/>
      </w:pPr>
      <w:r>
        <w:rPr>
          <w:rFonts w:ascii="Courier New" w:cs="Courier New" w:eastAsia="Courier New" w:hAnsi="Courier New"/>
          <w:color w:val="1A1A2E"/>
          <w:sz w:val="20"/>
          <w:szCs w:val="20"/>
        </w:rPr>
        <w:t xml:space="preserve">│   │   └── administracion/    # Módulo Admin &amp; Seguridad</w:t>
      </w:r>
    </w:p>
    <w:p>
      <w:pPr>
        <w:shd w:fill="F0F4F8" w:val="clear"/>
        <w:spacing w:before="60" w:after="60"/>
        <w:ind w:left="360"/>
      </w:pPr>
      <w:r>
        <w:rPr>
          <w:rFonts w:ascii="Courier New" w:cs="Courier New" w:eastAsia="Courier New" w:hAnsi="Courier New"/>
          <w:color w:val="1A1A2E"/>
          <w:sz w:val="20"/>
          <w:szCs w:val="20"/>
        </w:rPr>
        <w:t xml:space="preserve">│   ├── manage.py              # CLI de Django</w:t>
      </w:r>
    </w:p>
    <w:p>
      <w:pPr>
        <w:shd w:fill="F0F4F8" w:val="clear"/>
        <w:spacing w:before="60" w:after="60"/>
        <w:ind w:left="360"/>
      </w:pPr>
      <w:r>
        <w:rPr>
          <w:rFonts w:ascii="Courier New" w:cs="Courier New" w:eastAsia="Courier New" w:hAnsi="Courier New"/>
          <w:color w:val="1A1A2E"/>
          <w:sz w:val="20"/>
          <w:szCs w:val="20"/>
        </w:rPr>
        <w:t xml:space="preserve">│   └── requirements.txt       # Dependencias Python</w:t>
      </w:r>
    </w:p>
    <w:p>
      <w:pPr>
        <w:shd w:fill="F0F4F8" w:val="clear"/>
        <w:spacing w:before="60" w:after="60"/>
        <w:ind w:left="360"/>
      </w:pPr>
      <w:r>
        <w:rPr>
          <w:rFonts w:ascii="Courier New" w:cs="Courier New" w:eastAsia="Courier New" w:hAnsi="Courier New"/>
          <w:color w:val="1A1A2E"/>
          <w:sz w:val="20"/>
          <w:szCs w:val="20"/>
        </w:rPr>
        <w:t xml:space="preserve">│</w:t>
      </w:r>
    </w:p>
    <w:p>
      <w:pPr>
        <w:shd w:fill="F0F4F8" w:val="clear"/>
        <w:spacing w:before="60" w:after="60"/>
        <w:ind w:left="360"/>
      </w:pPr>
      <w:r>
        <w:rPr>
          <w:rFonts w:ascii="Courier New" w:cs="Courier New" w:eastAsia="Courier New" w:hAnsi="Courier New"/>
          <w:color w:val="1A1A2E"/>
          <w:sz w:val="20"/>
          <w:szCs w:val="20"/>
        </w:rPr>
        <w:t xml:space="preserve">├── frontend/                  # Proyecto React + Vite</w:t>
      </w:r>
    </w:p>
    <w:p>
      <w:pPr>
        <w:shd w:fill="F0F4F8" w:val="clear"/>
        <w:spacing w:before="60" w:after="60"/>
        <w:ind w:left="360"/>
      </w:pPr>
      <w:r>
        <w:rPr>
          <w:rFonts w:ascii="Courier New" w:cs="Courier New" w:eastAsia="Courier New" w:hAnsi="Courier New"/>
          <w:color w:val="1A1A2E"/>
          <w:sz w:val="20"/>
          <w:szCs w:val="20"/>
        </w:rPr>
        <w:t xml:space="preserve">│   ├── src/</w:t>
      </w:r>
    </w:p>
    <w:p>
      <w:pPr>
        <w:shd w:fill="F0F4F8" w:val="clear"/>
        <w:spacing w:before="60" w:after="60"/>
        <w:ind w:left="360"/>
      </w:pPr>
      <w:r>
        <w:rPr>
          <w:rFonts w:ascii="Courier New" w:cs="Courier New" w:eastAsia="Courier New" w:hAnsi="Courier New"/>
          <w:color w:val="1A1A2E"/>
          <w:sz w:val="20"/>
          <w:szCs w:val="20"/>
        </w:rPr>
        <w:t xml:space="preserve">│   │   ├── components/        # Componentes reutilizables</w:t>
      </w:r>
    </w:p>
    <w:p>
      <w:pPr>
        <w:shd w:fill="F0F4F8" w:val="clear"/>
        <w:spacing w:before="60" w:after="60"/>
        <w:ind w:left="360"/>
      </w:pPr>
      <w:r>
        <w:rPr>
          <w:rFonts w:ascii="Courier New" w:cs="Courier New" w:eastAsia="Courier New" w:hAnsi="Courier New"/>
          <w:color w:val="1A1A2E"/>
          <w:sz w:val="20"/>
          <w:szCs w:val="20"/>
        </w:rPr>
        <w:t xml:space="preserve">│   │   ├── pages/             # Páginas principales</w:t>
      </w:r>
    </w:p>
    <w:p>
      <w:pPr>
        <w:shd w:fill="F0F4F8" w:val="clear"/>
        <w:spacing w:before="60" w:after="60"/>
        <w:ind w:left="360"/>
      </w:pPr>
      <w:r>
        <w:rPr>
          <w:rFonts w:ascii="Courier New" w:cs="Courier New" w:eastAsia="Courier New" w:hAnsi="Courier New"/>
          <w:color w:val="1A1A2E"/>
          <w:sz w:val="20"/>
          <w:szCs w:val="20"/>
        </w:rPr>
        <w:t xml:space="preserve">│   │   │   └── CRM.jsx        # Módulo CRM (usa Axios)</w:t>
      </w:r>
    </w:p>
    <w:p>
      <w:pPr>
        <w:shd w:fill="F0F4F8" w:val="clear"/>
        <w:spacing w:before="60" w:after="60"/>
        <w:ind w:left="360"/>
      </w:pPr>
      <w:r>
        <w:rPr>
          <w:rFonts w:ascii="Courier New" w:cs="Courier New" w:eastAsia="Courier New" w:hAnsi="Courier New"/>
          <w:color w:val="1A1A2E"/>
          <w:sz w:val="20"/>
          <w:szCs w:val="20"/>
        </w:rPr>
        <w:t xml:space="preserve">│   │   ├── services/          # Configuración Axios</w:t>
      </w:r>
    </w:p>
    <w:p>
      <w:pPr>
        <w:shd w:fill="F0F4F8" w:val="clear"/>
        <w:spacing w:before="60" w:after="60"/>
        <w:ind w:left="360"/>
      </w:pPr>
      <w:r>
        <w:rPr>
          <w:rFonts w:ascii="Courier New" w:cs="Courier New" w:eastAsia="Courier New" w:hAnsi="Courier New"/>
          <w:color w:val="1A1A2E"/>
          <w:sz w:val="20"/>
          <w:szCs w:val="20"/>
        </w:rPr>
        <w:t xml:space="preserve">│   │   └── App.jsx            # Componente raíz</w:t>
      </w:r>
    </w:p>
    <w:p>
      <w:pPr>
        <w:shd w:fill="F0F4F8" w:val="clear"/>
        <w:spacing w:before="60" w:after="60"/>
        <w:ind w:left="360"/>
      </w:pPr>
      <w:r>
        <w:rPr>
          <w:rFonts w:ascii="Courier New" w:cs="Courier New" w:eastAsia="Courier New" w:hAnsi="Courier New"/>
          <w:color w:val="1A1A2E"/>
          <w:sz w:val="20"/>
          <w:szCs w:val="20"/>
        </w:rPr>
        <w:t xml:space="preserve">│   ├── package.json</w:t>
      </w:r>
    </w:p>
    <w:p>
      <w:pPr>
        <w:shd w:fill="F0F4F8" w:val="clear"/>
        <w:spacing w:before="60" w:after="60"/>
        <w:ind w:left="360"/>
      </w:pPr>
      <w:r>
        <w:rPr>
          <w:rFonts w:ascii="Courier New" w:cs="Courier New" w:eastAsia="Courier New" w:hAnsi="Courier New"/>
          <w:color w:val="1A1A2E"/>
          <w:sz w:val="20"/>
          <w:szCs w:val="20"/>
        </w:rPr>
        <w:t xml:space="preserve">│   └── vite.config.js</w:t>
      </w:r>
    </w:p>
    <w:p>
      <w:pPr>
        <w:shd w:fill="F0F4F8" w:val="clear"/>
        <w:spacing w:before="60" w:after="60"/>
        <w:ind w:left="360"/>
      </w:pPr>
      <w:r>
        <w:rPr>
          <w:rFonts w:ascii="Courier New" w:cs="Courier New" w:eastAsia="Courier New" w:hAnsi="Courier New"/>
          <w:color w:val="1A1A2E"/>
          <w:sz w:val="20"/>
          <w:szCs w:val="20"/>
        </w:rPr>
        <w:t xml:space="preserve">│</w:t>
      </w:r>
    </w:p>
    <w:p>
      <w:pPr>
        <w:shd w:fill="F0F4F8" w:val="clear"/>
        <w:spacing w:before="60" w:after="60"/>
        <w:ind w:left="360"/>
      </w:pPr>
      <w:r>
        <w:rPr>
          <w:rFonts w:ascii="Courier New" w:cs="Courier New" w:eastAsia="Courier New" w:hAnsi="Courier New"/>
          <w:color w:val="1A1A2E"/>
          <w:sz w:val="20"/>
          <w:szCs w:val="20"/>
        </w:rPr>
        <w:t xml:space="preserve">└── .github/                   # CI/CD y convenciones Git</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4.2 Archivos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Archivo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Propósito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backend/config/settings.py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Configuración de BD, apps instaladas, JWT, CORS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backend/apps/crm/models.py</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Modelo crm_cliente (incluye campo cédula)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backend/apps/crm/serializers.py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Serializa/deserializa datos del CRM a JSON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backend/apps/crm/views.py</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Endpoints REST del módulo CRM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frontend/src/pages/CRM.jsx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Interfaz de usuario del módulo CRM con Axios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backend/manage.py</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Ejecuta migraciones, servidor, comandos Django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backend/requirements.txt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Django, DRF, simplejwt, psycopg2, etc.</w:t>
            </w:r>
          </w:p>
        </w:tc>
      </w:tr>
    </w:tbl>
    <w:p>
      <w:pPr>
        <w:spacing w:before="120" w:after="120"/>
      </w:pPr>
      <w:r>
        <w:t xml:space="preserve"/>
      </w:r>
    </w:p>
    <w:p>
      <w:r>
        <w:br w:type="page"/>
      </w:r>
    </w:p>
    <w:p>
      <w:pPr>
        <w:pStyle w:val="Heading1"/>
        <w:pBdr>
          <w:bottom w:val="single" w:color="2E75B6" w:sz="8" w:space="4"/>
        </w:pBdr>
        <w:spacing w:before="360" w:after="180"/>
      </w:pPr>
      <w:r>
        <w:rPr>
          <w:rFonts w:ascii="Arial" w:cs="Arial" w:eastAsia="Arial" w:hAnsi="Arial"/>
          <w:b/>
          <w:bCs/>
          <w:color w:val="1F3864"/>
          <w:sz w:val="36"/>
          <w:szCs w:val="36"/>
        </w:rPr>
        <w:t xml:space="preserve">5. Configuración Inicial del Entorno</w:t>
      </w:r>
    </w:p>
    <w:p>
      <w:pPr>
        <w:pStyle w:val="Heading2"/>
        <w:spacing w:before="300" w:after="120"/>
      </w:pPr>
      <w:r>
        <w:rPr>
          <w:rFonts w:ascii="Arial" w:cs="Arial" w:eastAsia="Arial" w:hAnsi="Arial"/>
          <w:b/>
          <w:bCs/>
          <w:color w:val="2E75B6"/>
          <w:sz w:val="28"/>
          <w:szCs w:val="28"/>
        </w:rPr>
        <w:t xml:space="preserve">5.1 Variables de entorno y settings.py</w:t>
      </w:r>
    </w:p>
    <w:p>
      <w:pPr>
        <w:spacing w:before="80" w:after="120"/>
      </w:pPr>
      <w:r>
        <w:rPr>
          <w:rFonts w:ascii="Arial" w:cs="Arial" w:eastAsia="Arial" w:hAnsi="Arial"/>
          <w:color w:val="404040"/>
          <w:sz w:val="22"/>
          <w:szCs w:val="22"/>
        </w:rPr>
        <w:t xml:space="preserve">El archivo settings.py es el corazón de la configuración de Django. Contiene la conexión a PostgreSQL, las aplicaciones instaladas y los parámetros de seguridad:</w:t>
      </w:r>
    </w:p>
    <w:p>
      <w:pPr>
        <w:spacing w:before="120" w:after="120"/>
      </w:pPr>
      <w:r>
        <w:t xml:space="preserve"/>
      </w:r>
    </w:p>
    <w:p>
      <w:pPr>
        <w:shd w:fill="F0F4F8" w:val="clear"/>
        <w:spacing w:before="60" w:after="60"/>
        <w:ind w:left="360"/>
      </w:pPr>
      <w:r>
        <w:rPr>
          <w:rFonts w:ascii="Courier New" w:cs="Courier New" w:eastAsia="Courier New" w:hAnsi="Courier New"/>
          <w:color w:val="1A1A2E"/>
          <w:sz w:val="20"/>
          <w:szCs w:val="20"/>
        </w:rPr>
        <w:t xml:space="preserve"># backend/config/settings.py — fragmento clave</w:t>
      </w:r>
    </w:p>
    <w:p>
      <w:pPr>
        <w:shd w:fill="F0F4F8" w:val="clear"/>
        <w:spacing w:before="60" w:after="60"/>
        <w:ind w:left="360"/>
      </w:pPr>
      <w:r>
        <w:rPr>
          <w:rFonts w:ascii="Courier New" w:cs="Courier New" w:eastAsia="Courier New" w:hAnsi="Courier New"/>
          <w:color w:val="1A1A2E"/>
          <w:sz w:val="20"/>
          <w:szCs w:val="20"/>
        </w:rPr>
        <w:t xml:space="preserve">DATABASES = {</w:t>
      </w:r>
    </w:p>
    <w:p>
      <w:pPr>
        <w:shd w:fill="F0F4F8" w:val="clear"/>
        <w:spacing w:before="60" w:after="60"/>
        <w:ind w:left="360"/>
      </w:pPr>
      <w:r>
        <w:rPr>
          <w:rFonts w:ascii="Courier New" w:cs="Courier New" w:eastAsia="Courier New" w:hAnsi="Courier New"/>
          <w:color w:val="1A1A2E"/>
          <w:sz w:val="20"/>
          <w:szCs w:val="20"/>
        </w:rPr>
        <w:t xml:space="preserve">    'default': {</w:t>
      </w:r>
    </w:p>
    <w:p>
      <w:pPr>
        <w:shd w:fill="F0F4F8" w:val="clear"/>
        <w:spacing w:before="60" w:after="60"/>
        <w:ind w:left="360"/>
      </w:pPr>
      <w:r>
        <w:rPr>
          <w:rFonts w:ascii="Courier New" w:cs="Courier New" w:eastAsia="Courier New" w:hAnsi="Courier New"/>
          <w:color w:val="1A1A2E"/>
          <w:sz w:val="20"/>
          <w:szCs w:val="20"/>
        </w:rPr>
        <w:t xml:space="preserve">        'ENGINE': 'django.db.backends.postgresql',</w:t>
      </w:r>
    </w:p>
    <w:p>
      <w:pPr>
        <w:shd w:fill="F0F4F8" w:val="clear"/>
        <w:spacing w:before="60" w:after="60"/>
        <w:ind w:left="360"/>
      </w:pPr>
      <w:r>
        <w:rPr>
          <w:rFonts w:ascii="Courier New" w:cs="Courier New" w:eastAsia="Courier New" w:hAnsi="Courier New"/>
          <w:color w:val="1A1A2E"/>
          <w:sz w:val="20"/>
          <w:szCs w:val="20"/>
        </w:rPr>
        <w:t xml:space="preserve">        'NAME': 'erp_8amperios',</w:t>
      </w:r>
    </w:p>
    <w:p>
      <w:pPr>
        <w:shd w:fill="F0F4F8" w:val="clear"/>
        <w:spacing w:before="60" w:after="60"/>
        <w:ind w:left="360"/>
      </w:pPr>
      <w:r>
        <w:rPr>
          <w:rFonts w:ascii="Courier New" w:cs="Courier New" w:eastAsia="Courier New" w:hAnsi="Courier New"/>
          <w:color w:val="1A1A2E"/>
          <w:sz w:val="20"/>
          <w:szCs w:val="20"/>
        </w:rPr>
        <w:t xml:space="preserve">        'USER': 'postgres',</w:t>
      </w:r>
    </w:p>
    <w:p>
      <w:pPr>
        <w:shd w:fill="F0F4F8" w:val="clear"/>
        <w:spacing w:before="60" w:after="60"/>
        <w:ind w:left="360"/>
      </w:pPr>
      <w:r>
        <w:rPr>
          <w:rFonts w:ascii="Courier New" w:cs="Courier New" w:eastAsia="Courier New" w:hAnsi="Courier New"/>
          <w:color w:val="1A1A2E"/>
          <w:sz w:val="20"/>
          <w:szCs w:val="20"/>
        </w:rPr>
        <w:t xml:space="preserve">        'PASSWORD': '&lt;tu_password&gt;',</w:t>
      </w:r>
    </w:p>
    <w:p>
      <w:pPr>
        <w:shd w:fill="F0F4F8" w:val="clear"/>
        <w:spacing w:before="60" w:after="60"/>
        <w:ind w:left="360"/>
      </w:pPr>
      <w:r>
        <w:rPr>
          <w:rFonts w:ascii="Courier New" w:cs="Courier New" w:eastAsia="Courier New" w:hAnsi="Courier New"/>
          <w:color w:val="1A1A2E"/>
          <w:sz w:val="20"/>
          <w:szCs w:val="20"/>
        </w:rPr>
        <w:t xml:space="preserve">        'HOST': 'localhost',</w:t>
      </w:r>
    </w:p>
    <w:p>
      <w:pPr>
        <w:shd w:fill="F0F4F8" w:val="clear"/>
        <w:spacing w:before="60" w:after="60"/>
        <w:ind w:left="360"/>
      </w:pPr>
      <w:r>
        <w:rPr>
          <w:rFonts w:ascii="Courier New" w:cs="Courier New" w:eastAsia="Courier New" w:hAnsi="Courier New"/>
          <w:color w:val="1A1A2E"/>
          <w:sz w:val="20"/>
          <w:szCs w:val="20"/>
        </w:rPr>
        <w:t xml:space="preserve">        'PORT': '5432',</w:t>
      </w:r>
    </w:p>
    <w:p>
      <w:pPr>
        <w:shd w:fill="F0F4F8" w:val="clear"/>
        <w:spacing w:before="60" w:after="60"/>
        <w:ind w:left="360"/>
      </w:pPr>
      <w:r>
        <w:rPr>
          <w:rFonts w:ascii="Courier New" w:cs="Courier New" w:eastAsia="Courier New" w:hAnsi="Courier New"/>
          <w:color w:val="1A1A2E"/>
          <w:sz w:val="20"/>
          <w:szCs w:val="20"/>
        </w:rPr>
        <w:t xml:space="preserve">    }</w:t>
      </w:r>
    </w:p>
    <w:p>
      <w:pPr>
        <w:shd w:fill="F0F4F8" w:val="clear"/>
        <w:spacing w:before="60" w:after="60"/>
        <w:ind w:left="360"/>
      </w:pPr>
      <w:r>
        <w:rPr>
          <w:rFonts w:ascii="Courier New" w:cs="Courier New" w:eastAsia="Courier New" w:hAnsi="Courier New"/>
          <w:color w:val="1A1A2E"/>
          <w:sz w:val="20"/>
          <w:szCs w:val="20"/>
        </w:rPr>
        <w:t xml:space="preserve">}</w:t>
      </w:r>
    </w:p>
    <w:p>
      <w:pPr>
        <w:spacing w:before="120" w:after="120"/>
      </w:pPr>
      <w:r>
        <w:t xml:space="preserve"/>
      </w:r>
    </w:p>
    <w:p>
      <w:pPr>
        <w:shd w:fill="F0F4F8" w:val="clear"/>
        <w:spacing w:before="60" w:after="60"/>
        <w:ind w:left="360"/>
      </w:pPr>
      <w:r>
        <w:rPr>
          <w:rFonts w:ascii="Courier New" w:cs="Courier New" w:eastAsia="Courier New" w:hAnsi="Courier New"/>
          <w:color w:val="1A1A2E"/>
          <w:sz w:val="20"/>
          <w:szCs w:val="20"/>
        </w:rPr>
        <w:t xml:space="preserve">INSTALLED_APPS = [</w:t>
      </w:r>
    </w:p>
    <w:p>
      <w:pPr>
        <w:shd w:fill="F0F4F8" w:val="clear"/>
        <w:spacing w:before="60" w:after="60"/>
        <w:ind w:left="360"/>
      </w:pPr>
      <w:r>
        <w:rPr>
          <w:rFonts w:ascii="Courier New" w:cs="Courier New" w:eastAsia="Courier New" w:hAnsi="Courier New"/>
          <w:color w:val="1A1A2E"/>
          <w:sz w:val="20"/>
          <w:szCs w:val="20"/>
        </w:rPr>
        <w:t xml:space="preserve">    ...</w:t>
      </w:r>
    </w:p>
    <w:p>
      <w:pPr>
        <w:shd w:fill="F0F4F8" w:val="clear"/>
        <w:spacing w:before="60" w:after="60"/>
        <w:ind w:left="360"/>
      </w:pPr>
      <w:r>
        <w:rPr>
          <w:rFonts w:ascii="Courier New" w:cs="Courier New" w:eastAsia="Courier New" w:hAnsi="Courier New"/>
          <w:color w:val="1A1A2E"/>
          <w:sz w:val="20"/>
          <w:szCs w:val="20"/>
        </w:rPr>
        <w:t xml:space="preserve">    'rest_framework',</w:t>
      </w:r>
    </w:p>
    <w:p>
      <w:pPr>
        <w:shd w:fill="F0F4F8" w:val="clear"/>
        <w:spacing w:before="60" w:after="60"/>
        <w:ind w:left="360"/>
      </w:pPr>
      <w:r>
        <w:rPr>
          <w:rFonts w:ascii="Courier New" w:cs="Courier New" w:eastAsia="Courier New" w:hAnsi="Courier New"/>
          <w:color w:val="1A1A2E"/>
          <w:sz w:val="20"/>
          <w:szCs w:val="20"/>
        </w:rPr>
        <w:t xml:space="preserve">    'rest_framework_simplejwt',</w:t>
      </w:r>
    </w:p>
    <w:p>
      <w:pPr>
        <w:shd w:fill="F0F4F8" w:val="clear"/>
        <w:spacing w:before="60" w:after="60"/>
        <w:ind w:left="360"/>
      </w:pPr>
      <w:r>
        <w:rPr>
          <w:rFonts w:ascii="Courier New" w:cs="Courier New" w:eastAsia="Courier New" w:hAnsi="Courier New"/>
          <w:color w:val="1A1A2E"/>
          <w:sz w:val="20"/>
          <w:szCs w:val="20"/>
        </w:rPr>
        <w:t xml:space="preserve">    'apps.crm',</w:t>
      </w:r>
    </w:p>
    <w:p>
      <w:pPr>
        <w:shd w:fill="F0F4F8" w:val="clear"/>
        <w:spacing w:before="60" w:after="60"/>
        <w:ind w:left="360"/>
      </w:pPr>
      <w:r>
        <w:rPr>
          <w:rFonts w:ascii="Courier New" w:cs="Courier New" w:eastAsia="Courier New" w:hAnsi="Courier New"/>
          <w:color w:val="1A1A2E"/>
          <w:sz w:val="20"/>
          <w:szCs w:val="20"/>
        </w:rPr>
        <w:t xml:space="preserve">    'apps.finanzas',</w:t>
      </w:r>
    </w:p>
    <w:p>
      <w:pPr>
        <w:shd w:fill="F0F4F8" w:val="clear"/>
        <w:spacing w:before="60" w:after="60"/>
        <w:ind w:left="360"/>
      </w:pPr>
      <w:r>
        <w:rPr>
          <w:rFonts w:ascii="Courier New" w:cs="Courier New" w:eastAsia="Courier New" w:hAnsi="Courier New"/>
          <w:color w:val="1A1A2E"/>
          <w:sz w:val="20"/>
          <w:szCs w:val="20"/>
        </w:rPr>
        <w:t xml:space="preserve">    # ... demás módulos</w:t>
      </w:r>
    </w:p>
    <w:p>
      <w:pPr>
        <w:shd w:fill="F0F4F8" w:val="clear"/>
        <w:spacing w:before="60" w:after="60"/>
        <w:ind w:left="360"/>
      </w:pPr>
      <w:r>
        <w:rPr>
          <w:rFonts w:ascii="Courier New" w:cs="Courier New" w:eastAsia="Courier New" w:hAnsi="Courier New"/>
          <w:color w:val="1A1A2E"/>
          <w:sz w:val="20"/>
          <w:szCs w:val="20"/>
        </w:rPr>
        <w:t xml:space="preserve">]</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5.2 PostgreSQL en ruta no estándar</w:t>
      </w:r>
    </w:p>
    <w:p>
      <w:pPr>
        <w:spacing w:before="80" w:after="120"/>
      </w:pPr>
      <w:r>
        <w:rPr>
          <w:rFonts w:ascii="Arial" w:cs="Arial" w:eastAsia="Arial" w:hAnsi="Arial"/>
          <w:color w:val="404040"/>
          <w:sz w:val="22"/>
          <w:szCs w:val="22"/>
        </w:rPr>
        <w:t xml:space="preserve">Dado que PostgreSQL fue instalado en C:\Postgres\ (ruta no estándar en Windows), fue necesario agregar su directorio bin al PATH del sistema para poder ejecutar comandos como psql desde cualquier terminal:</w:t>
      </w:r>
    </w:p>
    <w:p>
      <w:pPr>
        <w:spacing w:before="120" w:after="120"/>
      </w:pPr>
      <w:r>
        <w:t xml:space="preserve"/>
      </w:r>
    </w:p>
    <w:p>
      <w:pPr>
        <w:pStyle w:val="ListParagraph"/>
        <w:numPr>
          <w:ilvl w:val="0"/>
          <w:numId w:val="3"/>
        </w:numPr>
        <w:spacing w:before="60" w:after="60"/>
      </w:pPr>
      <w:r>
        <w:rPr>
          <w:rFonts w:ascii="Arial" w:cs="Arial" w:eastAsia="Arial" w:hAnsi="Arial"/>
          <w:color w:val="404040"/>
          <w:sz w:val="22"/>
          <w:szCs w:val="22"/>
        </w:rPr>
        <w:t xml:space="preserve">Abrir Panel de Control → Sistema → Configuración avanzada del sistema</w:t>
      </w:r>
    </w:p>
    <w:p>
      <w:pPr>
        <w:pStyle w:val="ListParagraph"/>
        <w:numPr>
          <w:ilvl w:val="0"/>
          <w:numId w:val="3"/>
        </w:numPr>
        <w:spacing w:before="60" w:after="60"/>
      </w:pPr>
      <w:r>
        <w:rPr>
          <w:rFonts w:ascii="Arial" w:cs="Arial" w:eastAsia="Arial" w:hAnsi="Arial"/>
          <w:color w:val="404040"/>
          <w:sz w:val="22"/>
          <w:szCs w:val="22"/>
        </w:rPr>
        <w:t xml:space="preserve">Clic en "Variables de entorno"</w:t>
      </w:r>
    </w:p>
    <w:p>
      <w:pPr>
        <w:pStyle w:val="ListParagraph"/>
        <w:numPr>
          <w:ilvl w:val="0"/>
          <w:numId w:val="3"/>
        </w:numPr>
        <w:spacing w:before="60" w:after="60"/>
      </w:pPr>
      <w:r>
        <w:rPr>
          <w:rFonts w:ascii="Arial" w:cs="Arial" w:eastAsia="Arial" w:hAnsi="Arial"/>
          <w:color w:val="404040"/>
          <w:sz w:val="22"/>
          <w:szCs w:val="22"/>
        </w:rPr>
        <w:t xml:space="preserve">En "Variables del sistema" seleccionar PATH → Editar</w:t>
      </w:r>
    </w:p>
    <w:p>
      <w:pPr>
        <w:pStyle w:val="ListParagraph"/>
        <w:numPr>
          <w:ilvl w:val="0"/>
          <w:numId w:val="3"/>
        </w:numPr>
        <w:spacing w:before="60" w:after="60"/>
      </w:pPr>
      <w:r>
        <w:rPr>
          <w:rFonts w:ascii="Arial" w:cs="Arial" w:eastAsia="Arial" w:hAnsi="Arial"/>
          <w:color w:val="404040"/>
          <w:sz w:val="22"/>
          <w:szCs w:val="22"/>
        </w:rPr>
        <w:t xml:space="preserve">Agregar nueva entrada: C:\Postgres\bin</w:t>
      </w:r>
    </w:p>
    <w:p>
      <w:pPr>
        <w:pStyle w:val="ListParagraph"/>
        <w:numPr>
          <w:ilvl w:val="0"/>
          <w:numId w:val="3"/>
        </w:numPr>
        <w:spacing w:before="60" w:after="60"/>
      </w:pPr>
      <w:r>
        <w:rPr>
          <w:rFonts w:ascii="Arial" w:cs="Arial" w:eastAsia="Arial" w:hAnsi="Arial"/>
          <w:color w:val="404040"/>
          <w:sz w:val="22"/>
          <w:szCs w:val="22"/>
        </w:rPr>
        <w:t xml:space="preserve">Aceptar y reiniciar la terminal</w:t>
      </w:r>
    </w:p>
    <w:p>
      <w:pPr>
        <w:spacing w:before="120" w:after="120"/>
      </w:pPr>
      <w:r>
        <w:t xml:space="preserve"/>
      </w:r>
    </w:p>
    <w:p>
      <w:pPr>
        <w:spacing w:before="80" w:after="120"/>
      </w:pPr>
      <w:r>
        <w:rPr>
          <w:rFonts w:ascii="Arial" w:cs="Arial" w:eastAsia="Arial" w:hAnsi="Arial"/>
          <w:color w:val="404040"/>
          <w:sz w:val="22"/>
          <w:szCs w:val="22"/>
        </w:rPr>
        <w:t xml:space="preserve">Para verificar que PostgreSQL está disponible en el PATH:</w:t>
      </w:r>
    </w:p>
    <w:p>
      <w:pPr>
        <w:shd w:fill="F0F4F8" w:val="clear"/>
        <w:spacing w:before="60" w:after="60"/>
        <w:ind w:left="360"/>
      </w:pPr>
      <w:r>
        <w:rPr>
          <w:rFonts w:ascii="Courier New" w:cs="Courier New" w:eastAsia="Courier New" w:hAnsi="Courier New"/>
          <w:color w:val="1A1A2E"/>
          <w:sz w:val="20"/>
          <w:szCs w:val="20"/>
        </w:rPr>
        <w:t xml:space="preserve">psql --version</w:t>
      </w:r>
    </w:p>
    <w:p>
      <w:pPr>
        <w:shd w:fill="F0F4F8" w:val="clear"/>
        <w:spacing w:before="60" w:after="60"/>
        <w:ind w:left="360"/>
      </w:pPr>
      <w:r>
        <w:rPr>
          <w:rFonts w:ascii="Courier New" w:cs="Courier New" w:eastAsia="Courier New" w:hAnsi="Courier New"/>
          <w:color w:val="1A1A2E"/>
          <w:sz w:val="20"/>
          <w:szCs w:val="20"/>
        </w:rPr>
        <w:t xml:space="preserve"># Salida esperada: psql (PostgreSQL) 15.x</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5.3 Registro como servicio de Windows</w:t>
      </w:r>
    </w:p>
    <w:p>
      <w:pPr>
        <w:spacing w:before="80" w:after="120"/>
      </w:pPr>
      <w:r>
        <w:rPr>
          <w:rFonts w:ascii="Arial" w:cs="Arial" w:eastAsia="Arial" w:hAnsi="Arial"/>
          <w:color w:val="404040"/>
          <w:sz w:val="22"/>
          <w:szCs w:val="22"/>
        </w:rPr>
        <w:t xml:space="preserve">PostgreSQL fue registrado como servicio de Windows para que inicie automáticamente con el sistema operativo. Esto evita tener que iniciarlo manualmente en cada sesión de desarrollo:</w:t>
      </w:r>
    </w:p>
    <w:p>
      <w:pPr>
        <w:spacing w:before="120" w:after="120"/>
      </w:pPr>
      <w:r>
        <w:t xml:space="preserve"/>
      </w:r>
    </w:p>
    <w:p>
      <w:pPr>
        <w:shd w:fill="F0F4F8" w:val="clear"/>
        <w:spacing w:before="60" w:after="60"/>
        <w:ind w:left="360"/>
      </w:pPr>
      <w:r>
        <w:rPr>
          <w:rFonts w:ascii="Courier New" w:cs="Courier New" w:eastAsia="Courier New" w:hAnsi="Courier New"/>
          <w:color w:val="1A1A2E"/>
          <w:sz w:val="20"/>
          <w:szCs w:val="20"/>
        </w:rPr>
        <w:t xml:space="preserve"># Registrar PostgreSQL como servicio (ejecutar como Administrador)</w:t>
      </w:r>
    </w:p>
    <w:p>
      <w:pPr>
        <w:shd w:fill="F0F4F8" w:val="clear"/>
        <w:spacing w:before="60" w:after="60"/>
        <w:ind w:left="360"/>
      </w:pPr>
      <w:r>
        <w:rPr>
          <w:rFonts w:ascii="Courier New" w:cs="Courier New" w:eastAsia="Courier New" w:hAnsi="Courier New"/>
          <w:color w:val="1A1A2E"/>
          <w:sz w:val="20"/>
          <w:szCs w:val="20"/>
        </w:rPr>
        <w:t xml:space="preserve">pg_ctl register -N "PostgreSQL" -D "C:\Postgres\data"</w:t>
      </w:r>
    </w:p>
    <w:p>
      <w:pPr>
        <w:spacing w:before="120" w:after="120"/>
      </w:pPr>
      <w:r>
        <w:t xml:space="preserve"/>
      </w:r>
    </w:p>
    <w:p>
      <w:pPr>
        <w:shd w:fill="F0F4F8" w:val="clear"/>
        <w:spacing w:before="60" w:after="60"/>
        <w:ind w:left="360"/>
      </w:pPr>
      <w:r>
        <w:rPr>
          <w:rFonts w:ascii="Courier New" w:cs="Courier New" w:eastAsia="Courier New" w:hAnsi="Courier New"/>
          <w:color w:val="1A1A2E"/>
          <w:sz w:val="20"/>
          <w:szCs w:val="20"/>
        </w:rPr>
        <w:t xml:space="preserve"># Verificar estado del servicio</w:t>
      </w:r>
    </w:p>
    <w:p>
      <w:pPr>
        <w:shd w:fill="F0F4F8" w:val="clear"/>
        <w:spacing w:before="60" w:after="60"/>
        <w:ind w:left="360"/>
      </w:pPr>
      <w:r>
        <w:rPr>
          <w:rFonts w:ascii="Courier New" w:cs="Courier New" w:eastAsia="Courier New" w:hAnsi="Courier New"/>
          <w:color w:val="1A1A2E"/>
          <w:sz w:val="20"/>
          <w:szCs w:val="20"/>
        </w:rPr>
        <w:t xml:space="preserve">sc query PostgreSQL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Si el servicio no está corriendo, Django no podrá conectarse a la base de datos y lanzará un error de conexión. Verificar siempre con: sc query PostgreSQL antes de iniciar el servidor Django.</w:t>
            </w:r>
          </w:p>
        </w:tc>
      </w:tr>
    </w:tbl>
    <w:p>
      <w:pPr>
        <w:spacing w:before="120" w:after="120"/>
      </w:pPr>
      <w:r>
        <w:t xml:space="preserve"/>
      </w:r>
    </w:p>
    <w:p>
      <w:r>
        <w:br w:type="page"/>
      </w:r>
    </w:p>
    <w:p>
      <w:pPr>
        <w:pStyle w:val="Heading1"/>
        <w:pBdr>
          <w:bottom w:val="single" w:color="2E75B6" w:sz="8" w:space="4"/>
        </w:pBdr>
        <w:spacing w:before="360" w:after="180"/>
      </w:pPr>
      <w:r>
        <w:rPr>
          <w:rFonts w:ascii="Arial" w:cs="Arial" w:eastAsia="Arial" w:hAnsi="Arial"/>
          <w:b/>
          <w:bCs/>
          <w:color w:val="1F3864"/>
          <w:sz w:val="36"/>
          <w:szCs w:val="36"/>
        </w:rPr>
        <w:t xml:space="preserve">6. Convenciones del Proyecto</w:t>
      </w:r>
    </w:p>
    <w:p>
      <w:pPr>
        <w:pStyle w:val="Heading2"/>
        <w:spacing w:before="300" w:after="120"/>
      </w:pPr>
      <w:r>
        <w:rPr>
          <w:rFonts w:ascii="Arial" w:cs="Arial" w:eastAsia="Arial" w:hAnsi="Arial"/>
          <w:b/>
          <w:bCs/>
          <w:color w:val="2E75B6"/>
          <w:sz w:val="28"/>
          <w:szCs w:val="28"/>
        </w:rPr>
        <w:t xml:space="preserve">6.1 Branches y commits en GitHub</w:t>
      </w:r>
    </w:p>
    <w:p>
      <w:pPr>
        <w:spacing w:before="80" w:after="120"/>
      </w:pPr>
      <w:r>
        <w:rPr>
          <w:rFonts w:ascii="Arial" w:cs="Arial" w:eastAsia="Arial" w:hAnsi="Arial"/>
          <w:color w:val="404040"/>
          <w:sz w:val="22"/>
          <w:szCs w:val="22"/>
        </w:rPr>
        <w:t xml:space="preserve">El repositorio 8amperios-erp en GitHub sigue una convención de ramas por módulo y commits semánticos para mantener un historial limpio y trazable:</w:t>
      </w:r>
    </w:p>
    <w:p>
      <w:pPr>
        <w:spacing w:before="120" w:after="120"/>
      </w:pPr>
      <w:r>
        <w:t xml:space="preserve"/>
      </w:r>
    </w:p>
    <w:p>
      <w:pPr>
        <w:pStyle w:val="Heading3"/>
        <w:spacing w:before="200" w:after="80"/>
      </w:pPr>
      <w:r>
        <w:rPr>
          <w:rFonts w:ascii="Arial" w:cs="Arial" w:eastAsia="Arial" w:hAnsi="Arial"/>
          <w:b/>
          <w:bCs/>
          <w:color w:val="404040"/>
          <w:sz w:val="24"/>
          <w:szCs w:val="24"/>
        </w:rPr>
        <w:t xml:space="preserve">Estructura de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Branch</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Propósito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Código estable y aprobado para producción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develop</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Integración de features en desarrollo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feature/crm-*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Desarrollo del módulo CRM</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feature/finanzas-*</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Desarrollo del módulo Finanzas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feature/rrhh-*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Desarrollo del módulo RRHH</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hotfix/*</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Correcciones urgentes sobre main</w:t>
            </w:r>
          </w:p>
        </w:tc>
      </w:tr>
    </w:tbl>
    <w:p>
      <w:pPr>
        <w:spacing w:before="120" w:after="120"/>
      </w:pPr>
      <w:r>
        <w:t xml:space="preserve"/>
      </w:r>
    </w:p>
    <w:p>
      <w:pPr>
        <w:pStyle w:val="Heading3"/>
        <w:spacing w:before="200" w:after="80"/>
      </w:pPr>
      <w:r>
        <w:rPr>
          <w:rFonts w:ascii="Arial" w:cs="Arial" w:eastAsia="Arial" w:hAnsi="Arial"/>
          <w:b/>
          <w:bCs/>
          <w:color w:val="404040"/>
          <w:sz w:val="24"/>
          <w:szCs w:val="24"/>
        </w:rPr>
        <w:t xml:space="preserve">Conventional Commits</w:t>
      </w:r>
    </w:p>
    <w:p>
      <w:pPr>
        <w:spacing w:before="80" w:after="120"/>
      </w:pPr>
      <w:r>
        <w:rPr>
          <w:rFonts w:ascii="Arial" w:cs="Arial" w:eastAsia="Arial" w:hAnsi="Arial"/>
          <w:color w:val="404040"/>
          <w:sz w:val="22"/>
          <w:szCs w:val="22"/>
        </w:rPr>
        <w:t xml:space="preserve">Todos los mensajes de commit siguen el estándar Conventional Commits:</w:t>
      </w:r>
    </w:p>
    <w:p>
      <w:pPr>
        <w:shd w:fill="F0F4F8" w:val="clear"/>
        <w:spacing w:before="60" w:after="60"/>
        <w:ind w:left="360"/>
      </w:pPr>
      <w:r>
        <w:rPr>
          <w:rFonts w:ascii="Courier New" w:cs="Courier New" w:eastAsia="Courier New" w:hAnsi="Courier New"/>
          <w:color w:val="1A1A2E"/>
          <w:sz w:val="20"/>
          <w:szCs w:val="20"/>
        </w:rPr>
        <w:t xml:space="preserve">feat(crm): agregar campo cédula al modelo crm_cliente</w:t>
      </w:r>
    </w:p>
    <w:p>
      <w:pPr>
        <w:shd w:fill="F0F4F8" w:val="clear"/>
        <w:spacing w:before="60" w:after="60"/>
        <w:ind w:left="360"/>
      </w:pPr>
      <w:r>
        <w:rPr>
          <w:rFonts w:ascii="Courier New" w:cs="Courier New" w:eastAsia="Courier New" w:hAnsi="Courier New"/>
          <w:color w:val="1A1A2E"/>
          <w:sz w:val="20"/>
          <w:szCs w:val="20"/>
        </w:rPr>
        <w:t xml:space="preserve">fix(api): corregir serializer de clientes para incluir cédula</w:t>
      </w:r>
    </w:p>
    <w:p>
      <w:pPr>
        <w:shd w:fill="F0F4F8" w:val="clear"/>
        <w:spacing w:before="60" w:after="60"/>
        <w:ind w:left="360"/>
      </w:pPr>
      <w:r>
        <w:rPr>
          <w:rFonts w:ascii="Courier New" w:cs="Courier New" w:eastAsia="Courier New" w:hAnsi="Courier New"/>
          <w:color w:val="1A1A2E"/>
          <w:sz w:val="20"/>
          <w:szCs w:val="20"/>
        </w:rPr>
        <w:t xml:space="preserve">docs(tutorial): agregar sección 1 estructura del proyecto</w:t>
      </w:r>
    </w:p>
    <w:p>
      <w:pPr>
        <w:shd w:fill="F0F4F8" w:val="clear"/>
        <w:spacing w:before="60" w:after="60"/>
        <w:ind w:left="360"/>
      </w:pPr>
      <w:r>
        <w:rPr>
          <w:rFonts w:ascii="Courier New" w:cs="Courier New" w:eastAsia="Courier New" w:hAnsi="Courier New"/>
          <w:color w:val="1A1A2E"/>
          <w:sz w:val="20"/>
          <w:szCs w:val="20"/>
        </w:rPr>
        <w:t xml:space="preserve">chore(deps): actualizar djangorestframework-simplejwt</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Prefijo</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Uso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feat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Nueva funcionalidad</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fix</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Corrección de bug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Cambios en documentación</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chore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Mantenimiento, dependencias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refactor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Refactorización sin cambio de comportamiento</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test</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Adición o corrección de tests</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6.2 Documentación con NotebookLM como bitácora</w:t>
      </w:r>
    </w:p>
    <w:p>
      <w:pPr>
        <w:spacing w:before="80" w:after="120"/>
      </w:pPr>
      <w:r>
        <w:rPr>
          <w:rFonts w:ascii="Arial" w:cs="Arial" w:eastAsia="Arial" w:hAnsi="Arial"/>
          <w:color w:val="404040"/>
          <w:sz w:val="22"/>
          <w:szCs w:val="22"/>
        </w:rPr>
        <w:t xml:space="preserve">El proyecto usa NotebookLM (Google) como bitácora inteligente del proyecto. El flujo establecido es el siguiente:</w:t>
      </w:r>
    </w:p>
    <w:p>
      <w:pPr>
        <w:spacing w:before="120" w:after="120"/>
      </w:pPr>
      <w:r>
        <w:t xml:space="preserve"/>
      </w:r>
    </w:p>
    <w:p>
      <w:pPr>
        <w:pStyle w:val="ListParagraph"/>
        <w:numPr>
          <w:ilvl w:val="0"/>
          <w:numId w:val="3"/>
        </w:numPr>
        <w:spacing w:before="60" w:after="60"/>
      </w:pPr>
      <w:r>
        <w:rPr>
          <w:rFonts w:ascii="Arial" w:cs="Arial" w:eastAsia="Arial" w:hAnsi="Arial"/>
          <w:color w:val="404040"/>
          <w:sz w:val="22"/>
          <w:szCs w:val="22"/>
        </w:rPr>
        <w:t xml:space="preserve">Claude genera documentos de sesión de tutorial (como este)</w:t>
      </w:r>
    </w:p>
    <w:p>
      <w:pPr>
        <w:pStyle w:val="ListParagraph"/>
        <w:numPr>
          <w:ilvl w:val="0"/>
          <w:numId w:val="3"/>
        </w:numPr>
        <w:spacing w:before="60" w:after="60"/>
      </w:pPr>
      <w:r>
        <w:rPr>
          <w:rFonts w:ascii="Arial" w:cs="Arial" w:eastAsia="Arial" w:hAnsi="Arial"/>
          <w:color w:val="404040"/>
          <w:sz w:val="22"/>
          <w:szCs w:val="22"/>
        </w:rPr>
        <w:t xml:space="preserve">El documento se exporta como PDF</w:t>
      </w:r>
    </w:p>
    <w:p>
      <w:pPr>
        <w:pStyle w:val="ListParagraph"/>
        <w:numPr>
          <w:ilvl w:val="0"/>
          <w:numId w:val="3"/>
        </w:numPr>
        <w:spacing w:before="60" w:after="60"/>
      </w:pPr>
      <w:r>
        <w:rPr>
          <w:rFonts w:ascii="Arial" w:cs="Arial" w:eastAsia="Arial" w:hAnsi="Arial"/>
          <w:color w:val="404040"/>
          <w:sz w:val="22"/>
          <w:szCs w:val="22"/>
        </w:rPr>
        <w:t xml:space="preserve">El PDF se sube a NotebookLM</w:t>
      </w:r>
    </w:p>
    <w:p>
      <w:pPr>
        <w:pStyle w:val="ListParagraph"/>
        <w:numPr>
          <w:ilvl w:val="0"/>
          <w:numId w:val="3"/>
        </w:numPr>
        <w:spacing w:before="60" w:after="60"/>
      </w:pPr>
      <w:r>
        <w:rPr>
          <w:rFonts w:ascii="Arial" w:cs="Arial" w:eastAsia="Arial" w:hAnsi="Arial"/>
          <w:color w:val="404040"/>
          <w:sz w:val="22"/>
          <w:szCs w:val="22"/>
        </w:rPr>
        <w:t xml:space="preserve">El equipo (Alejandro y Santiago) puede hacer preguntas al proyecto usando IA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Este documento es parte de la bitácora del proyecto. Debe ser subido a NotebookLM una vez completada la sesión de tutorial. NotebookLM actúa como memoria colectiva del equipo técnico.</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Ventaja de NotebookLM</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Búsqueda semántica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Permite hacer preguntas en lenguaje natural sobre el código y decisiones</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Síntesis automática</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Resume múltiples sesiones de tutorial en respuestas coherentes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Acceso compartido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Alejandro y Santiago pueden consultar el mismo corpus de conocimiento</w:t>
            </w:r>
          </w:p>
        </w:tc>
      </w:tr>
      <w:tr>
        <w:tc>
          <w:tcPr>
            <w:tcW w:type="dxa" w:w="3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Evolución del proyecto</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val="false"/>
                <w:bCs w:val="false"/>
                <w:color w:val="404040"/>
                <w:sz w:val="20"/>
                <w:szCs w:val="20"/>
              </w:rPr>
              <w:t xml:space="preserve">Cada nueva sesión enriquece la base de conocimiento del equipo</w:t>
            </w:r>
          </w:p>
        </w:tc>
      </w:tr>
    </w:tbl>
    <w:p>
      <w:pPr>
        <w:spacing w:before="120" w:after="120"/>
      </w:pPr>
      <w:r>
        <w:t xml:space="preserve"/>
      </w:r>
    </w:p>
    <w:p>
      <w:r>
        <w:br w:type="page"/>
      </w:r>
    </w:p>
    <w:p>
      <w:pPr>
        <w:pStyle w:val="Heading1"/>
        <w:pBdr>
          <w:bottom w:val="single" w:color="2E75B6" w:sz="8" w:space="4"/>
        </w:pBdr>
        <w:spacing w:before="360" w:after="180"/>
      </w:pPr>
      <w:r>
        <w:rPr>
          <w:rFonts w:ascii="Arial" w:cs="Arial" w:eastAsia="Arial" w:hAnsi="Arial"/>
          <w:b/>
          <w:bCs/>
          <w:color w:val="1F3864"/>
          <w:sz w:val="36"/>
          <w:szCs w:val="36"/>
        </w:rPr>
        <w:t xml:space="preserve">Resumen de la Sección 1</w:t>
      </w:r>
    </w:p>
    <w:p>
      <w:pPr>
        <w:spacing w:before="80" w:after="120"/>
      </w:pPr>
      <w:r>
        <w:rPr>
          <w:rFonts w:ascii="Arial" w:cs="Arial" w:eastAsia="Arial" w:hAnsi="Arial"/>
          <w:color w:val="404040"/>
          <w:sz w:val="22"/>
          <w:szCs w:val="22"/>
        </w:rPr>
        <w:t xml:space="preserve">En esta primera sección del tutorial hemos establecido los fundamentos del ERP 8AMPERIOS:</w:t>
      </w:r>
    </w:p>
    <w:p>
      <w:pPr>
        <w:spacing w:before="120" w:after="120"/>
      </w:pPr>
      <w:r>
        <w:t xml:space="preserve"/>
      </w:r>
    </w:p>
    <w:p>
      <w:pPr>
        <w:pStyle w:val="ListParagraph"/>
        <w:numPr>
          <w:ilvl w:val="0"/>
          <w:numId w:val="2"/>
        </w:numPr>
        <w:spacing w:before="60" w:after="60"/>
      </w:pPr>
      <w:r>
        <w:rPr>
          <w:rFonts w:ascii="Arial" w:cs="Arial" w:eastAsia="Arial" w:hAnsi="Arial"/>
          <w:color w:val="404040"/>
          <w:sz w:val="22"/>
          <w:szCs w:val="22"/>
        </w:rPr>
        <w:t xml:space="preserve">Comprendimos qué es un ERP y por qué construir uno propio tiene ventajas estratégicas para 8AMPERIOS</w:t>
      </w:r>
    </w:p>
    <w:p>
      <w:pPr>
        <w:pStyle w:val="ListParagraph"/>
        <w:numPr>
          <w:ilvl w:val="0"/>
          <w:numId w:val="2"/>
        </w:numPr>
        <w:spacing w:before="60" w:after="60"/>
      </w:pPr>
      <w:r>
        <w:rPr>
          <w:rFonts w:ascii="Arial" w:cs="Arial" w:eastAsia="Arial" w:hAnsi="Arial"/>
          <w:color w:val="404040"/>
          <w:sz w:val="22"/>
          <w:szCs w:val="22"/>
        </w:rPr>
        <w:t xml:space="preserve">Revisamos el stack tecnológico completo: Django + PostgreSQL + React + Vite</w:t>
      </w:r>
    </w:p>
    <w:p>
      <w:pPr>
        <w:pStyle w:val="ListParagraph"/>
        <w:numPr>
          <w:ilvl w:val="0"/>
          <w:numId w:val="2"/>
        </w:numPr>
        <w:spacing w:before="60" w:after="60"/>
      </w:pPr>
      <w:r>
        <w:rPr>
          <w:rFonts w:ascii="Arial" w:cs="Arial" w:eastAsia="Arial" w:hAnsi="Arial"/>
          <w:color w:val="404040"/>
          <w:sz w:val="22"/>
          <w:szCs w:val="22"/>
        </w:rPr>
        <w:t xml:space="preserve">Entendimos la arquitectura de tres capas y el flujo de datos entre ellas</w:t>
      </w:r>
    </w:p>
    <w:p>
      <w:pPr>
        <w:pStyle w:val="ListParagraph"/>
        <w:numPr>
          <w:ilvl w:val="0"/>
          <w:numId w:val="2"/>
        </w:numPr>
        <w:spacing w:before="60" w:after="60"/>
      </w:pPr>
      <w:r>
        <w:rPr>
          <w:rFonts w:ascii="Arial" w:cs="Arial" w:eastAsia="Arial" w:hAnsi="Arial"/>
          <w:color w:val="404040"/>
          <w:sz w:val="22"/>
          <w:szCs w:val="22"/>
        </w:rPr>
        <w:t xml:space="preserve">Exploramos los 8 módulos que componen el sistema</w:t>
      </w:r>
    </w:p>
    <w:p>
      <w:pPr>
        <w:pStyle w:val="ListParagraph"/>
        <w:numPr>
          <w:ilvl w:val="0"/>
          <w:numId w:val="2"/>
        </w:numPr>
        <w:spacing w:before="60" w:after="60"/>
      </w:pPr>
      <w:r>
        <w:rPr>
          <w:rFonts w:ascii="Arial" w:cs="Arial" w:eastAsia="Arial" w:hAnsi="Arial"/>
          <w:color w:val="404040"/>
          <w:sz w:val="22"/>
          <w:szCs w:val="22"/>
        </w:rPr>
        <w:t xml:space="preserve">Mapeamos la estructura de directorios del proyecto</w:t>
      </w:r>
    </w:p>
    <w:p>
      <w:pPr>
        <w:pStyle w:val="ListParagraph"/>
        <w:numPr>
          <w:ilvl w:val="0"/>
          <w:numId w:val="2"/>
        </w:numPr>
        <w:spacing w:before="60" w:after="60"/>
      </w:pPr>
      <w:r>
        <w:rPr>
          <w:rFonts w:ascii="Arial" w:cs="Arial" w:eastAsia="Arial" w:hAnsi="Arial"/>
          <w:color w:val="404040"/>
          <w:sz w:val="22"/>
          <w:szCs w:val="22"/>
        </w:rPr>
        <w:t xml:space="preserve">Revisamos la configuración de PostgreSQL en ruta no estándar en Windows</w:t>
      </w:r>
    </w:p>
    <w:p>
      <w:pPr>
        <w:pStyle w:val="ListParagraph"/>
        <w:numPr>
          <w:ilvl w:val="0"/>
          <w:numId w:val="2"/>
        </w:numPr>
        <w:spacing w:before="60" w:after="60"/>
      </w:pPr>
      <w:r>
        <w:rPr>
          <w:rFonts w:ascii="Arial" w:cs="Arial" w:eastAsia="Arial" w:hAnsi="Arial"/>
          <w:color w:val="404040"/>
          <w:sz w:val="22"/>
          <w:szCs w:val="22"/>
        </w:rPr>
        <w:t xml:space="preserve">Establecimos las convenciones de Git y el uso de NotebookLM como bitácora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2"/>
                <w:szCs w:val="22"/>
              </w:rPr>
              <w:t xml:space="preserve">Próxima sesión → Sección 2: Modelos y Base de Datos</w:t>
            </w:r>
          </w:p>
        </w:tc>
      </w:tr>
    </w:tbl>
    <w:p>
      <w:pPr>
        <w:spacing w:before="120" w:after="120"/>
      </w:pPr>
      <w:r>
        <w:t xml:space="preserve"/>
      </w:r>
    </w:p>
    <w:p>
      <w:pPr>
        <w:spacing w:before="80" w:after="120"/>
      </w:pPr>
      <w:r>
        <w:rPr>
          <w:rFonts w:ascii="Arial" w:cs="Arial" w:eastAsia="Arial" w:hAnsi="Arial"/>
          <w:color w:val="404040"/>
          <w:sz w:val="22"/>
          <w:szCs w:val="22"/>
        </w:rPr>
        <w:t xml:space="preserve">En la Sección 2 profundizaremos en el ORM de Django, analizaremos las 24 tablas de la base de datos, entenderemos el sistema de migraciones y estudiaremos el modelo crm_cliente (incluyendo el campo cédula que ya fue implementado).</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200"/>
              <w:bottom w:type="dxa" w:w="120"/>
              <w:right w:type="dxa" w:w="200"/>
            </w:tcMar>
          </w:tcPr>
          <w:p>
            <w:r>
              <w:rPr>
                <w:rFonts w:ascii="Arial" w:cs="Arial" w:eastAsia="Arial" w:hAnsi="Arial"/>
                <w:b/>
                <w:bCs/>
                <w:color w:val="7B5C00"/>
                <w:sz w:val="20"/>
                <w:szCs w:val="20"/>
              </w:rPr>
              <w:t xml:space="preserve">📌 Nota: </w:t>
            </w:r>
            <w:r>
              <w:rPr>
                <w:rFonts w:ascii="Arial" w:cs="Arial" w:eastAsia="Arial" w:hAnsi="Arial"/>
                <w:color w:val="5C4000"/>
                <w:sz w:val="20"/>
                <w:szCs w:val="20"/>
              </w:rPr>
              <w:t xml:space="preserve">Recuerda subir este documento como PDF a NotebookLM para mantener la bitácora del proyecto actualizada.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8AMPERIOS — Confidencial  |  Marzo 2026</w:t>
    </w:r>
    <w:r>
      <w:rPr>
        <w:rFonts w:ascii="Arial" w:cs="Arial" w:eastAsia="Arial" w:hAnsi="Arial"/>
        <w:color w:val="888888"/>
        <w:sz w:val="16"/>
        <w:szCs w:val="16"/>
      </w:rPr>
      <w:t xml:space="preserve">	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8"/>
        <w:szCs w:val="18"/>
      </w:rPr>
      <w:t xml:space="preserve">ERP 8AMPERIOS</w:t>
    </w:r>
    <w:r>
      <w:rPr>
        <w:rFonts w:ascii="Arial" w:cs="Arial" w:eastAsia="Arial" w:hAnsi="Arial"/>
        <w:color w:val="888888"/>
        <w:sz w:val="18"/>
        <w:szCs w:val="18"/>
      </w:rPr>
      <w:t xml:space="preserve">  |  Tutorial Técnico — Sección 1: Estructura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2026-03-15T20:32:00.885Z</dcterms:created>
  <dcterms:modified xsi:type="dcterms:W3CDTF">2026-03-15T20:32:00.886Z</dcterms:modified>
</cp:coreProperties>
</file>

<file path=docProps/custom.xml><?xml version="1.0" encoding="utf-8"?>
<Properties xmlns="http://schemas.openxmlformats.org/officeDocument/2006/custom-properties" xmlns:vt="http://schemas.openxmlformats.org/officeDocument/2006/docPropsVTypes"/>
</file>