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ANTEPROYECTO INSTE-BOT X</w:t>
        <w:br/>
        <w:t>Robot Autónomo Avanzado para Inspección y Mantenimiento de Líneas Energizadas</w:t>
      </w:r>
    </w:p>
    <w:p>
      <w:pPr>
        <w:jc w:val="center"/>
      </w:pPr>
      <w:r>
        <w:t>Versión Conceptual Estratégica</w:t>
        <w:br/>
        <w:t>Autor: Alejandro Pérez</w:t>
        <w:br/>
        <w:t>2026</w:t>
      </w:r>
    </w:p>
    <w:p>
      <w:pPr>
        <w:pStyle w:val="Heading1"/>
      </w:pPr>
      <w:r>
        <w:t>Resumen Ejecutivo</w:t>
      </w:r>
    </w:p>
    <w:p>
      <w:r>
        <w:t>INSTE-BOT X es una plataforma robótica de última generación capaz de desplazarse sobre líneas eléctricas energizadas de distribución y transmisión. Integra visión multiespectral, IA predictiva, brazos robóticos, comunicaciones satelitales y operación autónoma.</w:t>
      </w:r>
    </w:p>
    <w:p>
      <w:pPr>
        <w:pStyle w:val="Heading1"/>
      </w:pPr>
      <w:r>
        <w:t>Visión del Proyecto</w:t>
      </w:r>
    </w:p>
    <w:p>
      <w:r>
        <w:t>Crear una flota de robots autónomos que inspeccionen continuamente la infraestructura eléctrica y construyan un gemelo digital de la red.</w:t>
      </w:r>
    </w:p>
    <w:p>
      <w:pPr>
        <w:pStyle w:val="Heading1"/>
      </w:pPr>
      <w:r>
        <w:t>Arquitectura General</w:t>
      </w:r>
    </w:p>
    <w:p>
      <w:r>
        <w:t>Locomoción inteligente, sistema multisensor, estación de IA embarcada, módulo energético, comunicaciones 5G/Starlink, brazos robóticos y plataforma cloud.</w:t>
      </w:r>
    </w:p>
    <w:p>
      <w:pPr>
        <w:pStyle w:val="Heading1"/>
      </w:pPr>
      <w:r>
        <w:t>Suite Completa de Sensores</w:t>
      </w:r>
    </w:p>
    <w:p>
      <w:r>
        <w:t>Cámaras 4K PTZ, térmica radiométrica, UV para corona, LiDAR 3D, visión nocturna, ultrasonido, sensores meteorológicos, GPS RTK e IMU industrial.</w:t>
      </w:r>
    </w:p>
    <w:p>
      <w:pPr>
        <w:pStyle w:val="Heading1"/>
      </w:pPr>
      <w:r>
        <w:t>Inteligencia Artificial</w:t>
      </w:r>
    </w:p>
    <w:p>
      <w:r>
        <w:t>Detección automática de corrosión, fisuras, puntos calientes, descargas parciales y predicción de fallas con aprendizaje continuo.</w:t>
      </w:r>
    </w:p>
    <w:p>
      <w:pPr>
        <w:pStyle w:val="Heading1"/>
      </w:pPr>
      <w:r>
        <w:t>Sistema Robótico</w:t>
      </w:r>
    </w:p>
    <w:p>
      <w:r>
        <w:t>Dos brazos de 6 a 7 ejes con herramientas intercambiables para limpieza, ajuste, aplicación de recubrimientos e instalación de sensores.</w:t>
      </w:r>
    </w:p>
    <w:p>
      <w:pPr>
        <w:pStyle w:val="Heading1"/>
      </w:pPr>
      <w:r>
        <w:t>Sistema Energético</w:t>
      </w:r>
    </w:p>
    <w:p>
      <w:r>
        <w:t>Baterías LiFePO4, recuperación energética e investigación futura de captación inductiva desde el campo electromagnético.</w:t>
      </w:r>
    </w:p>
    <w:p>
      <w:pPr>
        <w:pStyle w:val="Heading1"/>
      </w:pPr>
      <w:r>
        <w:t>INSTE-CLOUD</w:t>
      </w:r>
    </w:p>
    <w:p>
      <w:r>
        <w:t>Centro de control, dashboards, reportes automáticos, trazabilidad de activos y mantenimiento predictivo.</w:t>
      </w:r>
    </w:p>
    <w:p>
      <w:pPr>
        <w:pStyle w:val="Heading1"/>
      </w:pPr>
      <w:r>
        <w:t>Plan de Desarrollo</w:t>
      </w:r>
    </w:p>
    <w:p>
      <w:r>
        <w:t>Fase I prototipo, Fase II IA avanzada, Fase III mantenimiento autónomo, Fase IV flota cooperativa.</w:t>
      </w:r>
    </w:p>
    <w:p>
      <w:pPr>
        <w:pStyle w:val="Heading1"/>
      </w:pPr>
      <w:r>
        <w:t>Conclusión</w:t>
      </w:r>
    </w:p>
    <w:p>
      <w:r>
        <w:t>INSTE-BOT X busca posicionarse como la principal plataforma latinoamericana de robótica eléctrica avanzada.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2026-09-27T20:48:07.5409796Z</dcterms:created>
  <dcterms:modified xsi:type="dcterms:W3CDTF">2026-09-27T20:48:07.5409796Z</dcterms:modified>
  <category/>
</coreProperties>
</file>