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3C4" w14:textId="6F953607" w:rsidR="00F93BCF" w:rsidRPr="00A40B10" w:rsidRDefault="00A40B10" w:rsidP="00A40B10">
      <w:pPr>
        <w:jc w:val="center"/>
        <w:rPr>
          <w:b/>
          <w:bCs/>
          <w:sz w:val="56"/>
          <w:szCs w:val="56"/>
          <w:u w:val="single"/>
          <w:lang w:val="es-MX"/>
        </w:rPr>
      </w:pPr>
      <w:r>
        <w:rPr>
          <w:b/>
          <w:bCs/>
          <w:sz w:val="56"/>
          <w:szCs w:val="56"/>
          <w:lang w:val="es-MX"/>
        </w:rPr>
        <w:t>ARCHIVO DE PRUEBA</w:t>
      </w:r>
    </w:p>
    <w:sectPr w:rsidR="00F93BCF" w:rsidRPr="00A40B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CF"/>
    <w:rsid w:val="00A40B10"/>
    <w:rsid w:val="00EC796B"/>
    <w:rsid w:val="00F9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F8420"/>
  <w15:chartTrackingRefBased/>
  <w15:docId w15:val="{F38E1A64-00FB-4FFC-ACAD-53EA3075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 Betancourth Rodriguez</dc:creator>
  <cp:keywords/>
  <dc:description/>
  <cp:lastModifiedBy>Luis Alejandro Betancourth Rodriguez</cp:lastModifiedBy>
  <cp:revision>3</cp:revision>
  <dcterms:created xsi:type="dcterms:W3CDTF">2024-07-18T16:25:00Z</dcterms:created>
  <dcterms:modified xsi:type="dcterms:W3CDTF">2024-07-18T16:26:00Z</dcterms:modified>
</cp:coreProperties>
</file>