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Ver en la tabla de detalle de pedidos si no hay color = 0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Actualizar sp_pedidosTraerPendientesDetalle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Quitar la columna de color de detalle venta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Actualizar sp_VentasAddDetalle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Actualziar sp_VentasPrint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Actualziar sp_VentasDetalles</w:t>
      </w:r>
    </w:p>
    <w:p>
      <w:pPr>
        <w:pStyle w:val="4"/>
        <w:numPr>
          <w:ilvl w:val="0"/>
          <w:numId w:val="1"/>
        </w:numPr>
        <w:rPr>
          <w:highlight w:val="yellow"/>
        </w:rPr>
      </w:pPr>
      <w:r>
        <w:rPr>
          <w:rFonts w:hint="default"/>
          <w:highlight w:val="yellow"/>
          <w:lang w:val="es-AR"/>
        </w:rPr>
        <w:t>587</w:t>
      </w:r>
      <w:bookmarkStart w:id="0" w:name="_GoBack"/>
      <w:bookmarkEnd w:id="0"/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2306D"/>
    <w:multiLevelType w:val="multilevel"/>
    <w:tmpl w:val="283230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CD"/>
    <w:rsid w:val="002D2E6A"/>
    <w:rsid w:val="004C771D"/>
    <w:rsid w:val="00510646"/>
    <w:rsid w:val="005A68A9"/>
    <w:rsid w:val="006140CD"/>
    <w:rsid w:val="009137D4"/>
    <w:rsid w:val="009779E1"/>
    <w:rsid w:val="00C7226E"/>
    <w:rsid w:val="00CC4BAB"/>
    <w:rsid w:val="00D806E1"/>
    <w:rsid w:val="5F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198</Characters>
  <Lines>1</Lines>
  <Paragraphs>1</Paragraphs>
  <TotalTime>75</TotalTime>
  <ScaleCrop>false</ScaleCrop>
  <LinksUpToDate>false</LinksUpToDate>
  <CharactersWithSpaces>232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2019-04-15T22:41:00Z</dcterms:created>
  <dc:creator>ALE</dc:creator>
  <cp:lastModifiedBy>Alejandro Zalazar</cp:lastModifiedBy>
  <dcterms:modified xsi:type="dcterms:W3CDTF">2023-02-20T17:02:48Z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3082-11.2.0.11481</vt:lpwstr>
  </property>
  <property fmtid="{D5CDD505-2E9C-101B-9397-08002B2CF9AE}" pid="3" name="ICV">
    <vt:lpwstr>7BE285F344554868801F4845EDB9D938</vt:lpwstr>
  </property>
</Properties>
</file>