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Arial" w:hAnsi="Arial"/>
          <w:b/>
          <w:color w:val="1B365D"/>
          <w:sz w:val="32"/>
        </w:rPr>
        <w:t>RELEVAMIENTO DE ANÁLISIS FUNCIONAL - CASOS DE USO</w:t>
      </w:r>
    </w:p>
    <w:p>
      <w:pPr>
        <w:spacing w:after="360"/>
      </w:pPr>
      <w:r>
        <w:rPr>
          <w:rFonts w:ascii="Arial" w:hAnsi="Arial"/>
          <w:sz w:val="21"/>
        </w:rPr>
        <w:t>A continuación se presentan 15 formularios de especificación de Casos de Uso diseñados para el Relevamiento Funcional del Sistema de Gestión de un Comercio / Comercio Minorista.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CU-01 Iniciar Sesión en el Sistema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Cajero, Vendedor, Encargado, Administrador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Autenticar al usuario para otorgarle acceso a las funciones correspondientes a su rol.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El usuario debe estar registrado en la base de datos y estar activo.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El usuario accede al menú principal del sistema según sus permisos.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Usuario ingresa su nombre de usuario y contraseña.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Usuario presiona el botón 'Iniciar Sesión'.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Sistema valida las credenciales introducidas.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Sistema verifica el rol del usuario.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Sistema muestra la pantalla principal del rol correspondiente.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3.1 Credenciales inválidas: El sistema muestra mensaje de error y solicita reingreso.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3.2 Usuario bloqueado: El sistema informa que la cuenta está inactiva y finaliza.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CU-02 Registrar Venta de Mercadería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Cajero, Cliente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Registrar los productos seleccionados por el cliente y procesar el cobro de los mismos.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El cajero ha iniciado sesión y la caja se encuentra abierta.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Se registra la venta, se actualiza el stock y se emite el comprobante de pago.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Cajero escanea los códigos de barra de los productos.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Sistema busca y suma los productos al detalle de la venta.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Cajero presiona el botón 'Totalizar'.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Sistema calcula e informa el total a pagar.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Cajero selecciona el medio de pago entregado por el cliente.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6. El Sistema confirma el pago, decrementa el stock y emite el ticket fiscal.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2.1 Código de producto no encontrado: El cajero busca por descripción manual.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5.1 Fondo insuficiente o pago rechazado: Se cancela la transacción o se cambia el medio de pago.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CU-03 Apertura de Caja Diaria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Cajero, Encargado de Turno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Habilitar la caja registradora al inicio de la jornada registrando el fondo inicial disponible.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El usuario ha iniciado sesión y la caja correspondiente está en estado 'Cerrada'.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La caja queda operativamente abierta para el registro de cobros.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Cajero selecciona la opción 'Apertura de Caja'.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Sistema solicita el importe en efectivo asignado como cambio inicial (monto fijo).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Cajero ingresa el monto y confirma la operación.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Sistema registra la hora, fecha, usuario y saldo inicial.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Sistema emite un comprobante impreso de apertura.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2.1 La caja ya figura abierta: El sistema muestra una advertencia e impide volver a abrirla.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CU-04 Cierre de Caja y Arqueo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Cajero, Encargado de Turno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Consolidar las ventas del turno, declarar los valores en caja y determinar sobrantes o faltantes.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La caja se encuentra abierta y no hay ventas en proceso.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La caja pasa a estado 'Cerrada' y se genera el reporte de arqueo.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Cajero selecciona la opción 'Cierre de Caja'.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Sistema solicita el conteo físico de dinero en efectivo, cupones de tarjeta y otros comprobantes.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Cajero ingresa los valores totales por medio de pago.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Sistema compara el arqueo físico con los cierres teóricos del sistema.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Sistema calcula si existen sobrantes o faltantes y genera la planilla de cierre.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4.1 Hay una diferencia mayor al margen permitido: El sistema solicita la supervisión y firma digital del Encargado.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CU-05 Alta de Nuevo Producto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Encargado de Inventario, Administrador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Dar de alta un nuevo artículo en el catálogo del sistema con sus precios y categoría.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El usuario tiene perfil de gestión de inventario.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El producto queda disponible en la base de datos para la venta y control de stock.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Usuario ingresa al módulo de Inventario y presiona 'Nuevo Producto'.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Usuario completa los datos: Código de barras, Descripción, Categoría, Costo, Margen y Stock Mínimo.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Sistema calcula automáticamente el Precio Final con IVA.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Usuario presiona 'Guardar'.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Sistema verifica que el código no sea duplicado y almacena el registro.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5.1 Código de barras ya existente: El sistema bloquea el guardado y muestra un mensaje de duplicado.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CU-06 Actualización Masiva de Precios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Administrador, Encargado de Compras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Modificar de forma porcentual o directa el precio de venta de una familia o proveedor de productos.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Existencia previa de categorías y lista de productos asignados.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Los precios de la lista seleccionada quedan actualizados para el módulo de facturación.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Usuario selecciona el menú 'Modificación Masiva de Precios'.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Usuario filtra por Categoría o Proveedor especifico.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Usuario indica el porcentaje de incremento (ej. +10%).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Sistema muestra una vista previa con los precios anteriores y los nuevos recalculados.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Usuario confirma el cambio.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6. El Sistema actualiza la base de datos y guarda el historial de precios.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4.1 El usuario no confirma: Se cancela la operación sin modificar los precios almacenados.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CU-07 Registro de Recepción de Mercadería (Ingreso por Stock)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Encargado de Depósito, Encargado de Compras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Ingresar al stock los artículos provenientes de una orden de compra enviada por el proveedor.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Existe una Orden de Compra previa en estado 'Pendiente de Entrega'.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Se incrementa el stock físico del sistema y la orden cambia a 'Entregada'.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Encargado selecciona la Orden de Compra correspondiente al proveedor.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Encargado ingresa el número de Remito del proveedor.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Encargado escanea o ingresa la cantidad de cada ítem recibido.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Sistema compara las cantidades solicitadas contra las efectivamente recibidas.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Encargado presiona 'Confirmar Recepción'.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6. El Sistema actualiza las existencias en inventario.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4.1 Mercadería incompleta o dañada: El encargado registra la observación en el sistema y se genera una recepción parcial.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CU-08 Gestión de Devolución de Cliente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Cajero, Encargado de Tienda, Cliente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Procesar la devolución de un producto defectuoso o cambio por parte del cliente.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El cliente presenta el ticket fiscal de compra dentro del período de garantía permitido.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Se reintegra el producto al inventario (o merma) y se genera una nota de crédito o voucher de compra.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Cajero selecciona la opción 'Devolución de Producto'.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Cajero ingresa o escanea el número de ticket de venta original.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Sistema busca la compra y despliega los ítems.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Cajero marca el producto a devolver e indica el motivo.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Sistema calcula el saldo a favor del cliente y genera una Nota de Crédito/Voucher.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6. El Sistema ajusta el inventario correspondientemente.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2.1 Ticket vencido o inexistente: El sistema rechaza la devolución y cancela el procedimiento.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CU-09 Consulta e Historial de Stock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Vendedor, Cajero, Encargado de Depósito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Verificar la disponibilidad en tiempo real de un producto específico o sus ubicaciones.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El usuario se encuentra logueado.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El sistema despliega el saldo del producto, depósito asignado y últimos movimientos.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Usuario ingresa al módulo 'Consulta de Stock'.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Usuario tipea el código de artículo o palabras clave de la descripción.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Sistema busca coincidencias dinámicamente.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Sistema muestra en pantalla el stock disponible, reservado y en tránsito.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Usuario hace clic en el producto para ver la trazabilidad de ingresos y egresos.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3.1 No existen registros coincidentes: El sistema informa 'Sin resultados encontrados'.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CU-10 Generación de Orden de Compra a Proveedor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Encargado de Compras, Administrador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Crear y emitir un pedido de abastecimiento de mercadería cuando el stock llega al punto mínimo.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Existencia de productos con stock por debajo del límite mínimo configurado.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Se crea la Orden de Compra en estado 'Emitida' lista para enviar al proveedor.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Usuario ingresa a 'Sugerencia de Compras'.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Sistema analiza los stocks y presenta una lista de productos críticos sugeridos por proveedor.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Usuario revisa, modifica o aprueba las cantidades del pedido.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Usuario selecciona 'Generar Orden de Compra'.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Sistema asigna número correlativo, guarda la orden y genera el PDF de pedido.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3.1 El usuario desestima la compra de un producto: Lo quita de la lista propuesta antes de emitir.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CU-11 Emisión de Reporte de Ventas Diarias / Mensuales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Encargado de Tienda, Administrador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Obtener métricas consolidadas sobre la recaudación, productos más vendidos y márgenes de ganancia.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Existen transacciones comerciales registradas en el período consultado.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El sistema presenta el informe estadístico y permite su exportación.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Usuario ingresa al menú de 'Reportes y Estadísticas'.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Usuario selecciona el rango de fechas (ej: Desde / Hasta).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Usuario escoge el tipo de reporte: 'Ventas por Categoría' o 'Ranking de Productos'.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Usuario presiona 'Generar Reporte'.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Sistema procesa los datos y despliega gráficos y tablas interactivas.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6. El Usuario exporta el informe a formato PDF o Excel.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4.1 No hay ventas registradas en el rango seleccionado: El sistema muestra el reporte sin valores (en cero).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CU-12 Administración de Cuentas Corrientes de Clientes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Cajero, Administrativo, Cliente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Registrar ventas a crédito ('fiado') e imputar pagos o entregas parciales a la cuenta de un cliente.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El cliente debe estar dado de alta en la base de datos con límite de crédito asignado.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Se actualiza el saldo adeudado del cliente.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Cajero selecciona al Cliente en la pantalla de cobro y opta por pago 'Cuenta Corriente'.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Sistema valida que el monto total no supere el límite de crédito disponible del cliente.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Sistema registra el cargo en la cuenta corriente del cliente.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Cuando el Cliente viene a abonar, el Administrativo ingresa a 'Cobranza de Cuentas Corrientes'.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Se registra el entrega de dinero e imputa al saldo deudor, emitiendo un recibo de cobro.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2.1 El límite de crédito fue excedido: El sistema bloquea la venta salvo que intervenga un Administrador con clave de autorización.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CU-13 Gestión de Promociones y Descuentos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Administrador, Responsable de Marketing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Configurar promociones automáticas por fecha, volumen (ej. 2x1) o medios de pago en caja.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Acceso con perfil administrativo.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La regla de descuento queda activa para aplicarse de forma transparente en el punto de venta.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Usuario ingresa al módulo 'Reglas de Promoción'.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Usuario define el tipo de promoción (ej: '20% de descuento abonando con Tarjeta en Días Martes').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Usuario establece la vigencia (fecha inicio y fin).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Usuario selecciona los productos o categorías alcanzados.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Usuario presiona 'Activar Promoción'.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6. El Sistema aplica automáticamente la regla durante el proceso de facturación cuando corresponda.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3.1 Inconsistencia en fechas: El sistema notifica que la fecha limite es menor a la fecha inicial y evita el guardado.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CU-14 Respaldo y Copia de Seguridad de la Base de Datos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Administrador del Sistema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Crear un archivo comprimido con la copia íntegra de la base de datos para prevenir pérdida de información.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El usuario posee permisos de Superusuario / Administrador.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Se genera un archivo ejecutable/dump de respaldo guardado en un medio seguro o la nube.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Administrador accede a la sección 'Mantenimiento del Sistema'.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Administrador hace clic en 'Generar Copia de Seguridad (Backup)'.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Sistema solicita seleccionar la ruta de destino (Disco Local / Unidad Externa / Cloud).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Administrador presiona 'Iniciar Respaldo'.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Sistema ejecuta el proceso de copia y comprime los datos.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6. El Sistema confirma la finalización exitosa con la fecha y peso del archivo generado.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5.1 Espacio en disco insuficiente: El sistema cancela el proceso y emite una alerta crítica.</w:t>
            </w:r>
          </w:p>
        </w:tc>
      </w:tr>
    </w:tbl>
    <w:p>
      <w:pPr>
        <w:spacing w:before="0"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Título: </w:t>
            </w:r>
            <w:r>
              <w:rPr>
                <w:rFonts w:ascii="Arial" w:hAnsi="Arial"/>
                <w:sz w:val="20"/>
              </w:rPr>
              <w:t>CU-15 Control y Registro de Pérdidas / Mermas de Inventario</w:t>
            </w:r>
          </w:p>
        </w:tc>
        <w:tc>
          <w:tcPr>
            <w:tcW w:type="dxa" w:w="4752"/>
            <w:shd w:fill="F0F4F8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Actores involucrados: </w:t>
            </w:r>
            <w:r>
              <w:rPr>
                <w:rFonts w:ascii="Arial" w:hAnsi="Arial"/>
                <w:sz w:val="20"/>
              </w:rPr>
              <w:t>Encargado de Depósito, Encargado de Tienda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Objetivo: </w:t>
            </w:r>
            <w:r>
              <w:rPr>
                <w:rFonts w:ascii="Arial" w:hAnsi="Arial"/>
                <w:sz w:val="20"/>
              </w:rPr>
              <w:t>Dar de baja del stock físico aquellos artículos rotos, vencidos o extraviados.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Precondición: </w:t>
            </w:r>
            <w:r>
              <w:rPr>
                <w:rFonts w:ascii="Arial" w:hAnsi="Arial"/>
                <w:sz w:val="20"/>
              </w:rPr>
              <w:t>Identificación física del producto dañado o faltante.</w:t>
            </w:r>
          </w:p>
        </w:tc>
      </w:tr>
      <w:tr>
        <w:tc>
          <w:tcPr>
            <w:tcW w:type="dxa" w:w="9504"/>
            <w:gridSpan w:val="2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 xml:space="preserve">Poscondición: </w:t>
            </w:r>
            <w:r>
              <w:rPr>
                <w:rFonts w:ascii="Arial" w:hAnsi="Arial"/>
                <w:sz w:val="20"/>
              </w:rPr>
              <w:t>El producto es descontado del stock y se imputa la pérdida a la cuenta contable correspondiente.</w:t>
            </w:r>
          </w:p>
        </w:tc>
      </w:tr>
      <w:tr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Escenario Principal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1. El Encargado ingresa a 'Registro de Mermas y Ajustes'.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2. El Encargado busca el producto afectado.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 El Encargado ingresa la cantidad a dar de baja.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4. El Encargado selecciona el motivo del descarte ('Rotura', 'Vencimiento', 'Robo/Extravío').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5. El Encargado confirma la baja.</w:t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6. El Sistema ajusta inmediatamente las existencias del artículo e imprime el comprobante de baja.</w:t>
            </w:r>
          </w:p>
        </w:tc>
        <w:tc>
          <w:tcPr>
            <w:tcW w:type="dxa" w:w="4752"/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963232"/>
                <w:sz w:val="21"/>
              </w:rPr>
              <w:t>Flujo Alternativo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sz w:val="19"/>
              </w:rPr>
              <w:t>3.1 La cantidad a dar de baja es superior al stock registrado: El sistema advierte el descuadre y requiere validación del responsable.</w:t>
            </w:r>
          </w:p>
        </w:tc>
      </w:tr>
    </w:tbl>
    <w:p>
      <w:pPr>
        <w:spacing w:before="0" w:after="240"/>
      </w:pP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646464"/>
        <w:sz w:val="18"/>
      </w:rPr>
      <w:t>E.E.S.T N°1 Muñiz  |  Materia: Modelos y Sistemas 7°4°  |  Profesor: Omar A. Bazar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