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26A87" w14:textId="77777777" w:rsidR="00E320B2" w:rsidRDefault="00E320B2" w:rsidP="00E320B2">
      <w:pPr>
        <w:jc w:val="right"/>
        <w:rPr>
          <w:sz w:val="32"/>
          <w:szCs w:val="32"/>
        </w:rPr>
      </w:pPr>
      <w:r>
        <w:rPr>
          <w:sz w:val="32"/>
          <w:szCs w:val="32"/>
        </w:rPr>
        <w:t>Elaboró: Alejandro Alfaro Flores</w:t>
      </w:r>
    </w:p>
    <w:p w14:paraId="241D9EAD" w14:textId="77777777" w:rsidR="00E320B2" w:rsidRDefault="00E320B2" w:rsidP="00E320B2">
      <w:pPr>
        <w:jc w:val="right"/>
        <w:rPr>
          <w:sz w:val="32"/>
          <w:szCs w:val="32"/>
        </w:rPr>
      </w:pPr>
    </w:p>
    <w:p w14:paraId="1F5D2053" w14:textId="77777777" w:rsidR="00E320B2" w:rsidRDefault="00E320B2" w:rsidP="00E320B2">
      <w:pPr>
        <w:jc w:val="right"/>
        <w:rPr>
          <w:sz w:val="32"/>
          <w:szCs w:val="32"/>
        </w:rPr>
      </w:pPr>
    </w:p>
    <w:p w14:paraId="52ADE2F3" w14:textId="77777777" w:rsidR="00E320B2" w:rsidRDefault="00E320B2" w:rsidP="00E320B2">
      <w:pPr>
        <w:jc w:val="right"/>
        <w:rPr>
          <w:sz w:val="32"/>
          <w:szCs w:val="32"/>
        </w:rPr>
      </w:pPr>
    </w:p>
    <w:p w14:paraId="32C8E995" w14:textId="2FC398C9" w:rsidR="00E320B2" w:rsidRDefault="00C32E53" w:rsidP="00E320B2">
      <w:pPr>
        <w:rPr>
          <w:sz w:val="44"/>
          <w:szCs w:val="44"/>
        </w:rPr>
      </w:pPr>
      <w:r>
        <w:rPr>
          <w:sz w:val="44"/>
          <w:szCs w:val="44"/>
        </w:rPr>
        <w:t>PÁGINA DE PERFIL</w:t>
      </w:r>
    </w:p>
    <w:p w14:paraId="7DC9362D" w14:textId="2B6CEACA" w:rsidR="00C32E53" w:rsidRDefault="00C32E53" w:rsidP="00E320B2">
      <w:pPr>
        <w:rPr>
          <w:sz w:val="44"/>
          <w:szCs w:val="44"/>
        </w:rPr>
      </w:pPr>
      <w:r>
        <w:rPr>
          <w:sz w:val="44"/>
          <w:szCs w:val="44"/>
        </w:rPr>
        <w:t>PERSONAL</w:t>
      </w:r>
    </w:p>
    <w:p w14:paraId="60B5CA93" w14:textId="77777777" w:rsidR="00E320B2" w:rsidRDefault="00E320B2" w:rsidP="00E320B2">
      <w:pPr>
        <w:rPr>
          <w:sz w:val="44"/>
          <w:szCs w:val="44"/>
        </w:rPr>
      </w:pPr>
    </w:p>
    <w:p w14:paraId="39295440" w14:textId="77777777" w:rsidR="00E320B2" w:rsidRDefault="00E320B2" w:rsidP="00E320B2">
      <w:pPr>
        <w:rPr>
          <w:sz w:val="44"/>
          <w:szCs w:val="44"/>
        </w:rPr>
      </w:pPr>
    </w:p>
    <w:p w14:paraId="0191F5D8" w14:textId="77777777" w:rsidR="00E320B2" w:rsidRDefault="00E320B2" w:rsidP="00E320B2">
      <w:pPr>
        <w:rPr>
          <w:sz w:val="44"/>
          <w:szCs w:val="44"/>
        </w:rPr>
      </w:pPr>
    </w:p>
    <w:p w14:paraId="579103BC" w14:textId="77777777" w:rsidR="00E320B2" w:rsidRDefault="00E320B2" w:rsidP="00E320B2">
      <w:pPr>
        <w:rPr>
          <w:sz w:val="44"/>
          <w:szCs w:val="44"/>
        </w:rPr>
      </w:pPr>
    </w:p>
    <w:p w14:paraId="714919D6" w14:textId="77777777" w:rsidR="00E320B2" w:rsidRDefault="00E320B2" w:rsidP="00E320B2">
      <w:pPr>
        <w:rPr>
          <w:sz w:val="44"/>
          <w:szCs w:val="44"/>
        </w:rPr>
      </w:pPr>
    </w:p>
    <w:p w14:paraId="1C712A8B" w14:textId="77777777" w:rsidR="00E320B2" w:rsidRDefault="00E320B2" w:rsidP="00E320B2">
      <w:pPr>
        <w:rPr>
          <w:sz w:val="44"/>
          <w:szCs w:val="44"/>
        </w:rPr>
      </w:pPr>
    </w:p>
    <w:p w14:paraId="3C79DD74" w14:textId="77777777" w:rsidR="00E320B2" w:rsidRDefault="00E320B2" w:rsidP="00E320B2">
      <w:pPr>
        <w:rPr>
          <w:sz w:val="44"/>
          <w:szCs w:val="44"/>
        </w:rPr>
      </w:pPr>
    </w:p>
    <w:p w14:paraId="2A318581" w14:textId="634239B8" w:rsidR="00E320B2" w:rsidRDefault="00E320B2" w:rsidP="00E320B2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</w:t>
      </w:r>
      <w:r>
        <w:rPr>
          <w:noProof/>
          <w:sz w:val="44"/>
          <w:szCs w:val="44"/>
        </w:rPr>
        <w:drawing>
          <wp:inline distT="0" distB="0" distL="0" distR="0" wp14:anchorId="6794F0AF" wp14:editId="5288C033">
            <wp:extent cx="2143125" cy="21431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3595" w14:textId="42205BC1" w:rsidR="00E320B2" w:rsidRDefault="00E320B2"/>
    <w:p w14:paraId="6E6CE549" w14:textId="71EBF728" w:rsidR="00E320B2" w:rsidRPr="0044349F" w:rsidRDefault="00C32E53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sz w:val="24"/>
          <w:szCs w:val="24"/>
        </w:rPr>
        <w:lastRenderedPageBreak/>
        <w:t>INTRODUCCIÓN</w:t>
      </w:r>
    </w:p>
    <w:p w14:paraId="2A65BC83" w14:textId="77777777" w:rsidR="00C32E53" w:rsidRPr="0044349F" w:rsidRDefault="00C32E53" w:rsidP="0044349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4349F">
        <w:rPr>
          <w:rFonts w:asciiTheme="minorHAnsi" w:hAnsiTheme="minorHAnsi" w:cstheme="minorHAnsi"/>
        </w:rPr>
        <w:t>En la actualidad, el desarrollo web front-end es una de las áreas más importantes dentro del ámbito tecnológico, ya que se encarga de la creación de interfaces visuales atractivas, funcionales y accesibles para los usuarios. Como parte de un proceso de selección para el puesto de desarrollador front-end, se propone la elaboración de una página de perfil personal que funcione como una tarjeta de presentación digital.</w:t>
      </w:r>
    </w:p>
    <w:p w14:paraId="1BFDB885" w14:textId="77777777" w:rsidR="00C32E53" w:rsidRPr="0044349F" w:rsidRDefault="00C32E53" w:rsidP="0044349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4349F">
        <w:rPr>
          <w:rFonts w:asciiTheme="minorHAnsi" w:hAnsiTheme="minorHAnsi" w:cstheme="minorHAnsi"/>
        </w:rPr>
        <w:t xml:space="preserve">El objetivo de esta práctica es demostrar el dominio de los lenguajes fundamentales de la web: </w:t>
      </w:r>
      <w:r w:rsidRPr="0044349F">
        <w:rPr>
          <w:rStyle w:val="Textoennegrita"/>
          <w:rFonts w:asciiTheme="minorHAnsi" w:hAnsiTheme="minorHAnsi" w:cstheme="minorHAnsi"/>
        </w:rPr>
        <w:t>HTML</w:t>
      </w:r>
      <w:r w:rsidRPr="0044349F">
        <w:rPr>
          <w:rFonts w:asciiTheme="minorHAnsi" w:hAnsiTheme="minorHAnsi" w:cstheme="minorHAnsi"/>
        </w:rPr>
        <w:t xml:space="preserve"> y </w:t>
      </w:r>
      <w:r w:rsidRPr="0044349F">
        <w:rPr>
          <w:rStyle w:val="Textoennegrita"/>
          <w:rFonts w:asciiTheme="minorHAnsi" w:hAnsiTheme="minorHAnsi" w:cstheme="minorHAnsi"/>
        </w:rPr>
        <w:t>CSS</w:t>
      </w:r>
      <w:r w:rsidRPr="0044349F">
        <w:rPr>
          <w:rFonts w:asciiTheme="minorHAnsi" w:hAnsiTheme="minorHAnsi" w:cstheme="minorHAnsi"/>
        </w:rPr>
        <w:t>, mediante la correcta estructuración del contenido y la aplicación de estilos visuales. A través de esta página se presenta información personal básica, incluyendo una breve autobiografía, datos relevantes, una imagen de perfil y enlaces de contacto, organizados de manera clara y coherente.</w:t>
      </w:r>
    </w:p>
    <w:p w14:paraId="6F9C925E" w14:textId="77777777" w:rsidR="00C32E53" w:rsidRPr="0044349F" w:rsidRDefault="00C32E53" w:rsidP="0044349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4349F">
        <w:rPr>
          <w:rFonts w:asciiTheme="minorHAnsi" w:hAnsiTheme="minorHAnsi" w:cstheme="minorHAnsi"/>
        </w:rPr>
        <w:t>Asimismo, el ejercicio permite evidenciar el uso adecuado de los diferentes tipos de selectores CSS —de etiqueta, clase e ID—, los cuales son esenciales para el diseño y la personalización de sitios web. En conjunto, esta práctica no solo evalúa conocimientos técnicos básicos, sino también la capacidad de crear una presentación profesional y funcional, acorde a los estándares del desarrollo front-end.</w:t>
      </w:r>
    </w:p>
    <w:p w14:paraId="184C3CAF" w14:textId="77777777" w:rsid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776FD404" w14:textId="77777777" w:rsid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73F340CF" w14:textId="77777777" w:rsid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6390ECAD" w14:textId="77777777" w:rsid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7CDC5B1C" w14:textId="77777777" w:rsid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1946C514" w14:textId="77777777" w:rsid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587E33DB" w14:textId="77777777" w:rsid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78A98401" w14:textId="77777777" w:rsid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1EC42291" w14:textId="7C98455A" w:rsidR="00C32E53" w:rsidRPr="0044349F" w:rsidRDefault="00C32E53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sz w:val="24"/>
          <w:szCs w:val="24"/>
        </w:rPr>
        <w:lastRenderedPageBreak/>
        <w:t>DESARROLLO</w:t>
      </w:r>
    </w:p>
    <w:p w14:paraId="776E60C4" w14:textId="5B5B9ADA" w:rsidR="00C32E53" w:rsidRPr="0044349F" w:rsidRDefault="00C32E53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sz w:val="24"/>
          <w:szCs w:val="24"/>
        </w:rPr>
        <w:t>En esta primera captura se puede apreciar como en el código lo primero que se realiza es HTML así como el CSS INTERNO (Selector de etiqueta, color y estilos adicionales).</w:t>
      </w:r>
    </w:p>
    <w:p w14:paraId="64509335" w14:textId="0F44E6BB" w:rsidR="00C32E53" w:rsidRPr="0044349F" w:rsidRDefault="00C32E53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noProof/>
          <w:sz w:val="24"/>
          <w:szCs w:val="24"/>
        </w:rPr>
        <w:drawing>
          <wp:inline distT="0" distB="0" distL="0" distR="0" wp14:anchorId="1B159E03" wp14:editId="498BB253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5FD6" w14:textId="20BFDBD6" w:rsidR="00C32E53" w:rsidRPr="0044349F" w:rsidRDefault="00C32E53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sz w:val="24"/>
          <w:szCs w:val="24"/>
        </w:rPr>
        <w:t>En la siguiente captura podemos apreciar el color de texto así como la decoración del texto:</w:t>
      </w:r>
    </w:p>
    <w:p w14:paraId="7B615EDB" w14:textId="70225D16" w:rsidR="00C32E53" w:rsidRPr="0044349F" w:rsidRDefault="00C32E53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noProof/>
          <w:sz w:val="24"/>
          <w:szCs w:val="24"/>
        </w:rPr>
        <w:drawing>
          <wp:inline distT="0" distB="0" distL="0" distR="0" wp14:anchorId="7EC83075" wp14:editId="2EC25422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12CB" w14:textId="2D34D894" w:rsidR="00C32E53" w:rsidRPr="0044349F" w:rsidRDefault="00C32E53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sz w:val="24"/>
          <w:szCs w:val="24"/>
        </w:rPr>
        <w:lastRenderedPageBreak/>
        <w:t>En la siguiente captura se puede apreciar como está agregado en el código el encabezado principal, la imagen de encabezado (foto de perfil) y la descripción</w:t>
      </w:r>
      <w:r w:rsidR="0044349F" w:rsidRPr="0044349F">
        <w:rPr>
          <w:rFonts w:cstheme="minorHAnsi"/>
          <w:sz w:val="24"/>
          <w:szCs w:val="24"/>
        </w:rPr>
        <w:t xml:space="preserve"> (AUTOBIOGRAFÍA).</w:t>
      </w:r>
    </w:p>
    <w:p w14:paraId="37F6CBB8" w14:textId="3406706B" w:rsidR="0044349F" w:rsidRP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noProof/>
          <w:sz w:val="24"/>
          <w:szCs w:val="24"/>
        </w:rPr>
        <w:drawing>
          <wp:inline distT="0" distB="0" distL="0" distR="0" wp14:anchorId="046111CF" wp14:editId="7AE165AC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994D" w14:textId="1946D660" w:rsidR="0044349F" w:rsidRP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sz w:val="24"/>
          <w:szCs w:val="24"/>
        </w:rPr>
        <w:t>En esta última captura se puede apreciar la información organizada (DATOS PERSONALES), así como los enlaces a las redes sociales.</w:t>
      </w:r>
    </w:p>
    <w:p w14:paraId="4D9AD639" w14:textId="187572B4" w:rsidR="0044349F" w:rsidRPr="0044349F" w:rsidRDefault="0044349F" w:rsidP="0044349F">
      <w:pPr>
        <w:spacing w:line="360" w:lineRule="auto"/>
        <w:jc w:val="both"/>
        <w:rPr>
          <w:rFonts w:cstheme="minorHAnsi"/>
          <w:noProof/>
          <w:sz w:val="24"/>
          <w:szCs w:val="24"/>
        </w:rPr>
      </w:pPr>
      <w:r w:rsidRPr="0044349F">
        <w:rPr>
          <w:rFonts w:cstheme="minorHAnsi"/>
          <w:noProof/>
          <w:sz w:val="24"/>
          <w:szCs w:val="24"/>
        </w:rPr>
        <w:drawing>
          <wp:inline distT="0" distB="0" distL="0" distR="0" wp14:anchorId="682982FA" wp14:editId="4B6FBB68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BCEF" w14:textId="77777777" w:rsid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6CBE28C6" w14:textId="508A5543" w:rsidR="0044349F" w:rsidRP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sz w:val="24"/>
          <w:szCs w:val="24"/>
        </w:rPr>
        <w:lastRenderedPageBreak/>
        <w:t>CONCLUSIÓN</w:t>
      </w:r>
    </w:p>
    <w:p w14:paraId="03EC90C6" w14:textId="77777777" w:rsidR="0044349F" w:rsidRPr="0044349F" w:rsidRDefault="0044349F" w:rsidP="0044349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4349F">
        <w:rPr>
          <w:rFonts w:asciiTheme="minorHAnsi" w:hAnsiTheme="minorHAnsi" w:cstheme="minorHAnsi"/>
        </w:rPr>
        <w:t xml:space="preserve">La elaboración de la página de perfil personal permitió aplicar de manera práctica los conocimientos básicos de </w:t>
      </w:r>
      <w:r w:rsidRPr="0044349F">
        <w:rPr>
          <w:rStyle w:val="Textoennegrita"/>
          <w:rFonts w:asciiTheme="minorHAnsi" w:hAnsiTheme="minorHAnsi" w:cstheme="minorHAnsi"/>
        </w:rPr>
        <w:t>HTML</w:t>
      </w:r>
      <w:r w:rsidRPr="0044349F">
        <w:rPr>
          <w:rFonts w:asciiTheme="minorHAnsi" w:hAnsiTheme="minorHAnsi" w:cstheme="minorHAnsi"/>
        </w:rPr>
        <w:t xml:space="preserve"> y </w:t>
      </w:r>
      <w:r w:rsidRPr="0044349F">
        <w:rPr>
          <w:rStyle w:val="Textoennegrita"/>
          <w:rFonts w:asciiTheme="minorHAnsi" w:hAnsiTheme="minorHAnsi" w:cstheme="minorHAnsi"/>
        </w:rPr>
        <w:t>CSS</w:t>
      </w:r>
      <w:r w:rsidRPr="0044349F">
        <w:rPr>
          <w:rFonts w:asciiTheme="minorHAnsi" w:hAnsiTheme="minorHAnsi" w:cstheme="minorHAnsi"/>
        </w:rPr>
        <w:t>, fundamentales para el desarrollo front-end. A través de esta actividad, se logró estructurar correctamente una página web utilizando etiquetas semánticas, integrar contenido informativo como datos personales, una autobiografía, elementos visuales y enlaces de contacto.</w:t>
      </w:r>
    </w:p>
    <w:p w14:paraId="257AAF08" w14:textId="77777777" w:rsidR="0044349F" w:rsidRPr="0044349F" w:rsidRDefault="0044349F" w:rsidP="0044349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4349F">
        <w:rPr>
          <w:rFonts w:asciiTheme="minorHAnsi" w:hAnsiTheme="minorHAnsi" w:cstheme="minorHAnsi"/>
        </w:rPr>
        <w:t>Asimismo, la implementación de los distintos tipos de selectores CSS —de etiqueta, clase e ID— facilitó la personalización del diseño y demostró la importancia de una correcta organización del código para mejorar la presentación y legibilidad del sitio. Este ejercicio no solo reforzó habilidades técnicas esenciales, sino que también permitió comprender la relevancia de una presentación profesional en entornos digitales.</w:t>
      </w:r>
    </w:p>
    <w:p w14:paraId="6E999B19" w14:textId="77777777" w:rsidR="0044349F" w:rsidRPr="0044349F" w:rsidRDefault="0044349F" w:rsidP="0044349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44349F">
        <w:rPr>
          <w:rFonts w:asciiTheme="minorHAnsi" w:hAnsiTheme="minorHAnsi" w:cstheme="minorHAnsi"/>
        </w:rPr>
        <w:t>En conclusión, esta práctica representa una base sólida para el desarrollo de proyectos web más complejos y demuestra la capacidad de crear una tarjeta de presentación digital funcional, clara y acorde a los estándares del desarrollo front-end.</w:t>
      </w:r>
    </w:p>
    <w:p w14:paraId="3BF61AFE" w14:textId="52CDABEB" w:rsidR="0044349F" w:rsidRDefault="0044349F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 w:rsidRPr="0044349F">
        <w:rPr>
          <w:rFonts w:cstheme="minorHAnsi"/>
          <w:sz w:val="24"/>
          <w:szCs w:val="24"/>
        </w:rPr>
        <w:t>Esta práctica es de las que más me ha gustado, aprendí mucho y puse en práctica conocimientos adquiridos con creatividad.</w:t>
      </w:r>
    </w:p>
    <w:p w14:paraId="37494976" w14:textId="52283E35" w:rsidR="00FE785C" w:rsidRPr="0044349F" w:rsidRDefault="00FE785C" w:rsidP="0044349F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E765FF" wp14:editId="315F4D22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85C" w:rsidRPr="004434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B2"/>
    <w:rsid w:val="0044349F"/>
    <w:rsid w:val="00C32E53"/>
    <w:rsid w:val="00E320B2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7249"/>
  <w15:chartTrackingRefBased/>
  <w15:docId w15:val="{8B570B57-17DD-4DF7-BC88-5E1EC891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0B2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2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32E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SaraKarina</dc:creator>
  <cp:keywords/>
  <dc:description/>
  <cp:lastModifiedBy>SaraKarina</cp:lastModifiedBy>
  <cp:revision>2</cp:revision>
  <dcterms:created xsi:type="dcterms:W3CDTF">2025-12-15T02:53:00Z</dcterms:created>
  <dcterms:modified xsi:type="dcterms:W3CDTF">2026-01-28T19:27:00Z</dcterms:modified>
</cp:coreProperties>
</file>