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1F4E78"/>
          <w:sz w:val="30"/>
          <w:szCs w:val="30"/>
        </w:rPr>
        <w:t xml:space="preserve">EMPANADAS Y AJÍS</w:t>
      </w:r>
    </w:p>
    <w:p>
      <w:pPr>
        <w:spacing w:after="400" w:before="100"/>
        <w:jc w:val="center"/>
      </w:pPr>
      <w:r>
        <w:rPr>
          <w:rFonts w:ascii="Calibri" w:cs="Calibri" w:eastAsia="Calibri" w:hAnsi="Calibri"/>
          <w:b/>
          <w:bCs/>
          <w:sz w:val="40"/>
          <w:szCs w:val="40"/>
        </w:rPr>
        <w:t xml:space="preserve">Plataforma Web de Ventas, Pedidos en Línea y Punto de Venta (POS)</w:t>
      </w:r>
    </w:p>
    <w:p>
      <w:pPr>
        <w:spacing w:after="100"/>
        <w:jc w:val="center"/>
      </w:pPr>
      <w:r>
        <w:rPr>
          <w:rFonts w:ascii="Calibri" w:cs="Calibri" w:eastAsia="Calibri" w:hAnsi="Calibri"/>
          <w:sz w:val="26"/>
          <w:szCs w:val="26"/>
        </w:rPr>
        <w:t xml:space="preserve">Especificación de Requerimientos y Descripción del Diseño</w:t>
      </w:r>
    </w:p>
    <w:p>
      <w:pPr>
        <w:spacing w:after="600"/>
        <w:jc w:val="center"/>
      </w:pPr>
      <w:r>
        <w:rPr>
          <w:rFonts w:ascii="Calibri" w:cs="Calibri" w:eastAsia="Calibri" w:hAnsi="Calibri"/>
          <w:i/>
          <w:iCs/>
          <w:sz w:val="20"/>
          <w:szCs w:val="20"/>
        </w:rPr>
        <w:t xml:space="preserve">Basado en ISO/IEC/IEEE 29148:2011, IEEE Std-830-1998 e IEEE Std-1016-2009</w:t>
      </w:r>
    </w:p>
    <w:p>
      <w:pPr>
        <w:spacing w:after="60"/>
        <w:jc w:val="center"/>
      </w:pPr>
      <w:r>
        <w:rPr>
          <w:rFonts w:ascii="Calibri" w:cs="Calibri" w:eastAsia="Calibri" w:hAnsi="Calibri"/>
          <w:b/>
          <w:bCs/>
          <w:sz w:val="22"/>
          <w:szCs w:val="22"/>
        </w:rPr>
        <w:t xml:space="preserve">Integrantes:</w:t>
      </w:r>
    </w:p>
    <w:p>
      <w:pPr>
        <w:jc w:val="center"/>
      </w:pPr>
      <w:r>
        <w:rPr>
          <w:rFonts w:ascii="Calibri" w:cs="Calibri" w:eastAsia="Calibri" w:hAnsi="Calibri"/>
          <w:sz w:val="22"/>
          <w:szCs w:val="22"/>
        </w:rPr>
        <w:t xml:space="preserve">Alejandro Neuta Gómez</w:t>
      </w:r>
    </w:p>
    <w:p>
      <w:pPr>
        <w:jc w:val="center"/>
      </w:pPr>
      <w:r>
        <w:rPr>
          <w:rFonts w:ascii="Calibri" w:cs="Calibri" w:eastAsia="Calibri" w:hAnsi="Calibri"/>
          <w:sz w:val="22"/>
          <w:szCs w:val="22"/>
        </w:rPr>
        <w:t xml:space="preserve">Jesús David Contreras Rodríguez</w:t>
      </w:r>
    </w:p>
    <w:p>
      <w:pPr>
        <w:spacing w:after="300"/>
        <w:jc w:val="center"/>
      </w:pPr>
      <w:r>
        <w:rPr>
          <w:rFonts w:ascii="Calibri" w:cs="Calibri" w:eastAsia="Calibri" w:hAnsi="Calibri"/>
          <w:sz w:val="22"/>
          <w:szCs w:val="22"/>
        </w:rPr>
        <w:t xml:space="preserve">Harold Sebastián Garzón Arévalo</w:t>
      </w:r>
    </w:p>
    <w:p>
      <w:pPr>
        <w:jc w:val="center"/>
      </w:pPr>
      <w:r>
        <w:rPr>
          <w:rFonts w:ascii="Calibri" w:cs="Calibri" w:eastAsia="Calibri" w:hAnsi="Calibri"/>
          <w:sz w:val="22"/>
          <w:szCs w:val="22"/>
        </w:rPr>
        <w:t xml:space="preserve">Instructora: Mónica Tibamoso</w:t>
      </w:r>
    </w:p>
    <w:p>
      <w:pPr>
        <w:spacing w:after="300"/>
        <w:jc w:val="center"/>
      </w:pPr>
      <w:r>
        <w:rPr>
          <w:rFonts w:ascii="Calibri" w:cs="Calibri" w:eastAsia="Calibri" w:hAnsi="Calibri"/>
          <w:sz w:val="22"/>
          <w:szCs w:val="22"/>
        </w:rPr>
        <w:t xml:space="preserve">Servicio Nacional de Aprendizaje — SENA</w:t>
      </w:r>
    </w:p>
    <w:p>
      <w:pPr>
        <w:jc w:val="center"/>
      </w:pPr>
      <w:r>
        <w:rPr>
          <w:rFonts w:ascii="Calibri" w:cs="Calibri" w:eastAsia="Calibri" w:hAnsi="Calibri"/>
          <w:sz w:val="22"/>
          <w:szCs w:val="22"/>
        </w:rPr>
        <w:t xml:space="preserve">Centro de Servicios Financieros</w:t>
      </w:r>
    </w:p>
    <w:p>
      <w:pPr>
        <w:spacing w:after="300"/>
        <w:jc w:val="center"/>
      </w:pPr>
      <w:r>
        <w:rPr>
          <w:rFonts w:ascii="Calibri" w:cs="Calibri" w:eastAsia="Calibri" w:hAnsi="Calibri"/>
          <w:sz w:val="22"/>
          <w:szCs w:val="22"/>
        </w:rPr>
        <w:t xml:space="preserve">Tecnólogo en Análisis y Desarrollo de Software — Ficha 3410701-1</w:t>
      </w:r>
    </w:p>
    <w:p>
      <w:pPr>
        <w:jc w:val="center"/>
      </w:pPr>
      <w:r>
        <w:rPr>
          <w:rFonts w:ascii="Calibri" w:cs="Calibri" w:eastAsia="Calibri" w:hAnsi="Calibri"/>
          <w:sz w:val="22"/>
          <w:szCs w:val="22"/>
        </w:rPr>
        <w:t xml:space="preserve">Bogotá D.C., 2026</w:t>
      </w:r>
    </w:p>
    <w:p>
      <w:r>
        <w:br w:type="page"/>
      </w:r>
    </w:p>
    <w:p>
      <w:pPr>
        <w:pStyle w:val="Heading1"/>
        <w:spacing w:after="200" w:before="360"/>
      </w:pPr>
      <w: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Introducción</w:t>
      </w:r>
    </w:p>
    <w:p>
      <w:pPr>
        <w:pStyle w:val="Heading2"/>
        <w:spacing w:after="160" w:before="280"/>
      </w:pPr>
      <w:r>
        <w:t xml:space="preserve">1.1 Propósito</w:t>
      </w:r>
    </w:p>
    <w:p>
      <w:pPr>
        <w:spacing w:after="160"/>
      </w:pPr>
      <w:r>
        <w:rPr>
          <w:rFonts w:ascii="Calibri" w:cs="Calibri" w:eastAsia="Calibri" w:hAnsi="Calibri"/>
          <w:sz w:val="22"/>
          <w:szCs w:val="22"/>
        </w:rPr>
        <w:t xml:space="preserve">Este documento tiene como propósito especificar de manera completa los requerimientos funcionales y no funcionales, así como el diseño preliminar, de la aplicación web “Empanadas y Ajís”. El documento está dirigido al equipo de desarrollo, a la instructora del proyecto formativo y al propietario del negocio, quienes lo usarán como referencia para el diseño, la implementación, las pruebas y la validación del sistema.</w:t>
      </w:r>
    </w:p>
    <w:p>
      <w:pPr>
        <w:pStyle w:val="Heading2"/>
        <w:spacing w:after="160" w:before="280"/>
      </w:pPr>
      <w:r>
        <w:t xml:space="preserve">1.2 Alcance o Ámbito de la Aplicación Web</w:t>
      </w:r>
    </w:p>
    <w:p>
      <w:pPr>
        <w:spacing w:after="160"/>
      </w:pPr>
      <w:r>
        <w:rPr>
          <w:rFonts w:ascii="Calibri" w:cs="Calibri" w:eastAsia="Calibri" w:hAnsi="Calibri"/>
          <w:sz w:val="22"/>
          <w:szCs w:val="22"/>
        </w:rPr>
        <w:t xml:space="preserve">El sistema “Empanadas y Ajís” es una aplicación web que reemplaza los procesos manuales del restaurante (registro de ventas en papel, control de inventario sin trazabilidad y cierres de caja inconsistentes) por una plataforma accesible desde cualquier navegador, tanto para la operación interna del negocio como para la atención de clientes finales.</w:t>
      </w:r>
    </w:p>
    <w:p>
      <w:pPr>
        <w:spacing w:after="160"/>
      </w:pPr>
      <w:r>
        <w:rPr>
          <w:rFonts w:ascii="Calibri" w:cs="Calibri" w:eastAsia="Calibri" w:hAnsi="Calibri"/>
          <w:sz w:val="22"/>
          <w:szCs w:val="22"/>
        </w:rPr>
        <w:t xml:space="preserve">La aplicación permitirá:</w:t>
      </w:r>
    </w:p>
    <w:p>
      <w:pPr>
        <w:pStyle w:val="ListParagraph"/>
        <w:numPr>
          <w:ilvl w:val="0"/>
          <w:numId w:val="1"/>
        </w:numPr>
        <w:spacing w:after="80"/>
      </w:pPr>
      <w:r>
        <w:rPr>
          <w:rFonts w:ascii="Calibri" w:cs="Calibri" w:eastAsia="Calibri" w:hAnsi="Calibri"/>
          <w:sz w:val="22"/>
          <w:szCs w:val="22"/>
        </w:rPr>
        <w:t xml:space="preserve">Publicar un catálogo de productos (empanadas, bebidas y ajíes) accesible al público desde la página web.</w:t>
      </w:r>
    </w:p>
    <w:p>
      <w:pPr>
        <w:pStyle w:val="ListParagraph"/>
        <w:numPr>
          <w:ilvl w:val="0"/>
          <w:numId w:val="1"/>
        </w:numPr>
        <w:spacing w:after="80"/>
      </w:pPr>
      <w:r>
        <w:rPr>
          <w:rFonts w:ascii="Calibri" w:cs="Calibri" w:eastAsia="Calibri" w:hAnsi="Calibri"/>
          <w:sz w:val="22"/>
          <w:szCs w:val="22"/>
        </w:rPr>
        <w:t xml:space="preserve">Registrar pedidos en línea realizados por los clientes, con pago digital o pago contra entrega.</w:t>
      </w:r>
    </w:p>
    <w:p>
      <w:pPr>
        <w:pStyle w:val="ListParagraph"/>
        <w:numPr>
          <w:ilvl w:val="0"/>
          <w:numId w:val="1"/>
        </w:numPr>
        <w:spacing w:after="80"/>
      </w:pPr>
      <w:r>
        <w:rPr>
          <w:rFonts w:ascii="Calibri" w:cs="Calibri" w:eastAsia="Calibri" w:hAnsi="Calibri"/>
          <w:sz w:val="22"/>
          <w:szCs w:val="22"/>
        </w:rPr>
        <w:t xml:space="preserve">Registrar ventas presenciales desde un módulo de punto de venta (POS) integrado a la misma plataforma web.</w:t>
      </w:r>
    </w:p>
    <w:p>
      <w:pPr>
        <w:pStyle w:val="ListParagraph"/>
        <w:numPr>
          <w:ilvl w:val="0"/>
          <w:numId w:val="1"/>
        </w:numPr>
        <w:spacing w:after="80"/>
      </w:pPr>
      <w:r>
        <w:rPr>
          <w:rFonts w:ascii="Calibri" w:cs="Calibri" w:eastAsia="Calibri" w:hAnsi="Calibri"/>
          <w:sz w:val="22"/>
          <w:szCs w:val="22"/>
        </w:rPr>
        <w:t xml:space="preserve">Gestionar el inventario de productos e insumos, con alertas automáticas de stock mínimo.</w:t>
      </w:r>
    </w:p>
    <w:p>
      <w:pPr>
        <w:pStyle w:val="ListParagraph"/>
        <w:numPr>
          <w:ilvl w:val="0"/>
          <w:numId w:val="1"/>
        </w:numPr>
        <w:spacing w:after="80"/>
      </w:pPr>
      <w:r>
        <w:rPr>
          <w:rFonts w:ascii="Calibri" w:cs="Calibri" w:eastAsia="Calibri" w:hAnsi="Calibri"/>
          <w:sz w:val="22"/>
          <w:szCs w:val="22"/>
        </w:rPr>
        <w:t xml:space="preserve">Gestionar la apertura y el cierre de caja.</w:t>
      </w:r>
    </w:p>
    <w:p>
      <w:pPr>
        <w:pStyle w:val="ListParagraph"/>
        <w:numPr>
          <w:ilvl w:val="0"/>
          <w:numId w:val="1"/>
        </w:numPr>
        <w:spacing w:after="80"/>
      </w:pPr>
      <w:r>
        <w:rPr>
          <w:rFonts w:ascii="Calibri" w:cs="Calibri" w:eastAsia="Calibri" w:hAnsi="Calibri"/>
          <w:sz w:val="22"/>
          <w:szCs w:val="22"/>
        </w:rPr>
        <w:t xml:space="preserve">Administrar usuarios por rol (Administrador, Cajero, Cocina, Domiciliario).</w:t>
      </w:r>
    </w:p>
    <w:p>
      <w:pPr>
        <w:pStyle w:val="ListParagraph"/>
        <w:numPr>
          <w:ilvl w:val="0"/>
          <w:numId w:val="1"/>
        </w:numPr>
        <w:spacing w:after="80"/>
      </w:pPr>
      <w:r>
        <w:rPr>
          <w:rFonts w:ascii="Calibri" w:cs="Calibri" w:eastAsia="Calibri" w:hAnsi="Calibri"/>
          <w:sz w:val="22"/>
          <w:szCs w:val="22"/>
        </w:rPr>
        <w:t xml:space="preserve">Generar reportes de ventas e inventario exportables en PDF y Excel.</w:t>
      </w:r>
    </w:p>
    <w:p>
      <w:pPr>
        <w:spacing w:after="160"/>
      </w:pPr>
      <w:r>
        <w:rPr>
          <w:rFonts w:ascii="Calibri" w:cs="Calibri" w:eastAsia="Calibri" w:hAnsi="Calibri"/>
          <w:sz w:val="22"/>
          <w:szCs w:val="22"/>
        </w:rPr>
        <w:t xml:space="preserve">Quedan fuera del alcance de esta versión (v1.0): la facturación electrónica ante la DIAN, la operación multisucursal, la autenticación multifactor y la integración con aplicaciones móviles nativas (se privilegia el acceso web responsivo).</w:t>
      </w:r>
    </w:p>
    <w:p>
      <w:pPr>
        <w:pStyle w:val="Heading2"/>
        <w:spacing w:after="160" w:before="280"/>
      </w:pPr>
      <w:r>
        <w:t xml:space="preserve">1.3 Definiciones, Acrónimos y Abreviaturas</w:t>
      </w:r>
    </w:p>
    <w:p>
      <w:pPr>
        <w:pStyle w:val="Heading3"/>
        <w:spacing w:after="120" w:before="220"/>
      </w:pPr>
      <w:r>
        <w:t xml:space="preserve">Definiciones</w:t>
      </w:r>
    </w:p>
    <w:p>
      <w:pPr>
        <w:spacing w:after="160"/>
      </w:pPr>
      <w:r>
        <w:rPr>
          <w:rFonts w:ascii="Calibri" w:cs="Calibri" w:eastAsia="Calibri" w:hAnsi="Calibri"/>
          <w:sz w:val="22"/>
          <w:szCs w:val="22"/>
        </w:rPr>
        <w:t xml:space="preserve">Ver sección “Glosario” al final de este documento, que contiene las definiciones de los términos utilizados.</w:t>
      </w:r>
    </w:p>
    <w:p>
      <w:pPr>
        <w:pStyle w:val="Heading3"/>
        <w:spacing w:after="120" w:before="220"/>
      </w:pPr>
      <w:r>
        <w:t xml:space="preserve">Acrónimos</w:t>
      </w:r>
    </w:p>
    <w:p>
      <w:pPr>
        <w:pStyle w:val="ListParagraph"/>
        <w:numPr>
          <w:ilvl w:val="0"/>
          <w:numId w:val="1"/>
        </w:numPr>
        <w:spacing w:after="80"/>
      </w:pPr>
      <w:r>
        <w:rPr>
          <w:rFonts w:ascii="Calibri" w:cs="Calibri" w:eastAsia="Calibri" w:hAnsi="Calibri"/>
          <w:sz w:val="22"/>
          <w:szCs w:val="22"/>
        </w:rPr>
        <w:t xml:space="preserve">RF: Requerimiento Funcional</w:t>
      </w:r>
    </w:p>
    <w:p>
      <w:pPr>
        <w:pStyle w:val="ListParagraph"/>
        <w:numPr>
          <w:ilvl w:val="0"/>
          <w:numId w:val="1"/>
        </w:numPr>
        <w:spacing w:after="80"/>
      </w:pPr>
      <w:r>
        <w:rPr>
          <w:rFonts w:ascii="Calibri" w:cs="Calibri" w:eastAsia="Calibri" w:hAnsi="Calibri"/>
          <w:sz w:val="22"/>
          <w:szCs w:val="22"/>
        </w:rPr>
        <w:t xml:space="preserve">RNF: Requerimiento No Funcional</w:t>
      </w:r>
    </w:p>
    <w:p>
      <w:pPr>
        <w:pStyle w:val="ListParagraph"/>
        <w:numPr>
          <w:ilvl w:val="0"/>
          <w:numId w:val="1"/>
        </w:numPr>
        <w:spacing w:after="80"/>
      </w:pPr>
      <w:r>
        <w:rPr>
          <w:rFonts w:ascii="Calibri" w:cs="Calibri" w:eastAsia="Calibri" w:hAnsi="Calibri"/>
          <w:sz w:val="22"/>
          <w:szCs w:val="22"/>
        </w:rPr>
        <w:t xml:space="preserve">RN: Regla de Negocio</w:t>
      </w:r>
    </w:p>
    <w:p>
      <w:pPr>
        <w:pStyle w:val="ListParagraph"/>
        <w:numPr>
          <w:ilvl w:val="0"/>
          <w:numId w:val="1"/>
        </w:numPr>
        <w:spacing w:after="80"/>
      </w:pPr>
      <w:r>
        <w:rPr>
          <w:rFonts w:ascii="Calibri" w:cs="Calibri" w:eastAsia="Calibri" w:hAnsi="Calibri"/>
          <w:sz w:val="22"/>
          <w:szCs w:val="22"/>
        </w:rPr>
        <w:t xml:space="preserve">HU: Historia de Usuario</w:t>
      </w:r>
    </w:p>
    <w:p>
      <w:pPr>
        <w:pStyle w:val="ListParagraph"/>
        <w:numPr>
          <w:ilvl w:val="0"/>
          <w:numId w:val="1"/>
        </w:numPr>
        <w:spacing w:after="80"/>
      </w:pPr>
      <w:r>
        <w:rPr>
          <w:rFonts w:ascii="Calibri" w:cs="Calibri" w:eastAsia="Calibri" w:hAnsi="Calibri"/>
          <w:sz w:val="22"/>
          <w:szCs w:val="22"/>
        </w:rPr>
        <w:t xml:space="preserve">CU: Caso de Uso</w:t>
      </w:r>
    </w:p>
    <w:p>
      <w:pPr>
        <w:pStyle w:val="ListParagraph"/>
        <w:numPr>
          <w:ilvl w:val="0"/>
          <w:numId w:val="1"/>
        </w:numPr>
        <w:spacing w:after="80"/>
      </w:pPr>
      <w:r>
        <w:rPr>
          <w:rFonts w:ascii="Calibri" w:cs="Calibri" w:eastAsia="Calibri" w:hAnsi="Calibri"/>
          <w:sz w:val="22"/>
          <w:szCs w:val="22"/>
        </w:rPr>
        <w:t xml:space="preserve">POS: Point of Sale</w:t>
      </w:r>
    </w:p>
    <w:p>
      <w:pPr>
        <w:pStyle w:val="ListParagraph"/>
        <w:numPr>
          <w:ilvl w:val="0"/>
          <w:numId w:val="1"/>
        </w:numPr>
        <w:spacing w:after="80"/>
      </w:pPr>
      <w:r>
        <w:rPr>
          <w:rFonts w:ascii="Calibri" w:cs="Calibri" w:eastAsia="Calibri" w:hAnsi="Calibri"/>
          <w:sz w:val="22"/>
          <w:szCs w:val="22"/>
        </w:rPr>
        <w:t xml:space="preserve">PSE: Pagos Seguros en Línea</w:t>
      </w:r>
    </w:p>
    <w:p>
      <w:pPr>
        <w:pStyle w:val="Heading3"/>
        <w:spacing w:after="120" w:before="220"/>
      </w:pPr>
      <w:r>
        <w:t xml:space="preserve">Abreviaturas</w:t>
      </w:r>
    </w:p>
    <w:p>
      <w:pPr>
        <w:pStyle w:val="ListParagraph"/>
        <w:numPr>
          <w:ilvl w:val="0"/>
          <w:numId w:val="1"/>
        </w:numPr>
        <w:spacing w:after="80"/>
      </w:pPr>
      <w:r>
        <w:rPr>
          <w:rFonts w:ascii="Calibri" w:cs="Calibri" w:eastAsia="Calibri" w:hAnsi="Calibri"/>
          <w:sz w:val="22"/>
          <w:szCs w:val="22"/>
        </w:rPr>
        <w:t xml:space="preserve">Admin.: Administrador</w:t>
      </w:r>
    </w:p>
    <w:p>
      <w:pPr>
        <w:pStyle w:val="ListParagraph"/>
        <w:numPr>
          <w:ilvl w:val="0"/>
          <w:numId w:val="1"/>
        </w:numPr>
        <w:spacing w:after="80"/>
      </w:pPr>
      <w:r>
        <w:rPr>
          <w:rFonts w:ascii="Calibri" w:cs="Calibri" w:eastAsia="Calibri" w:hAnsi="Calibri"/>
          <w:sz w:val="22"/>
          <w:szCs w:val="22"/>
        </w:rPr>
        <w:t xml:space="preserve">BD: Base de datos</w:t>
      </w:r>
    </w:p>
    <w:p>
      <w:pPr>
        <w:pStyle w:val="Heading2"/>
        <w:spacing w:after="160" w:before="280"/>
      </w:pPr>
      <w:r>
        <w:t xml:space="preserve">1.4 Referencias</w:t>
      </w:r>
    </w:p>
    <w:p>
      <w:pPr>
        <w:pStyle w:val="ListParagraph"/>
        <w:numPr>
          <w:ilvl w:val="0"/>
          <w:numId w:val="1"/>
        </w:numPr>
        <w:spacing w:after="80"/>
      </w:pPr>
      <w:r>
        <w:rPr>
          <w:rFonts w:ascii="Calibri" w:cs="Calibri" w:eastAsia="Calibri" w:hAnsi="Calibri"/>
          <w:sz w:val="22"/>
          <w:szCs w:val="22"/>
        </w:rPr>
        <w:t xml:space="preserve">ISO/IEC/IEEE 29148:2011(E) — Systems and software engineering — Life cycle processes — Requirements engineering.</w:t>
      </w:r>
    </w:p>
    <w:p>
      <w:pPr>
        <w:pStyle w:val="ListParagraph"/>
        <w:numPr>
          <w:ilvl w:val="0"/>
          <w:numId w:val="1"/>
        </w:numPr>
        <w:spacing w:after="80"/>
      </w:pPr>
      <w:r>
        <w:rPr>
          <w:rFonts w:ascii="Calibri" w:cs="Calibri" w:eastAsia="Calibri" w:hAnsi="Calibri"/>
          <w:sz w:val="22"/>
          <w:szCs w:val="22"/>
        </w:rPr>
        <w:t xml:space="preserve">IEEE Std-830-1998 — IEEE Recommended Practice for Software Requirements Specifications.</w:t>
      </w:r>
    </w:p>
    <w:p>
      <w:pPr>
        <w:pStyle w:val="ListParagraph"/>
        <w:numPr>
          <w:ilvl w:val="0"/>
          <w:numId w:val="1"/>
        </w:numPr>
        <w:spacing w:after="80"/>
      </w:pPr>
      <w:r>
        <w:rPr>
          <w:rFonts w:ascii="Calibri" w:cs="Calibri" w:eastAsia="Calibri" w:hAnsi="Calibri"/>
          <w:sz w:val="22"/>
          <w:szCs w:val="22"/>
        </w:rPr>
        <w:t xml:space="preserve">IEEE Std-1016-2009 — IEEE Standard for Information Technology — Systems Design — Software Design Descriptions.</w:t>
      </w:r>
    </w:p>
    <w:p>
      <w:pPr>
        <w:pStyle w:val="ListParagraph"/>
        <w:numPr>
          <w:ilvl w:val="0"/>
          <w:numId w:val="1"/>
        </w:numPr>
        <w:spacing w:after="80"/>
      </w:pPr>
      <w:r>
        <w:rPr>
          <w:rFonts w:ascii="Calibri" w:cs="Calibri" w:eastAsia="Calibri" w:hAnsi="Calibri"/>
          <w:sz w:val="22"/>
          <w:szCs w:val="22"/>
        </w:rPr>
        <w:t xml:space="preserve">ISO/IEC 23026 (IEEE Std 2001-2002) — Recommended Practice for the Internet — Web Site Engineering, Management, and Life Cycle.</w:t>
      </w:r>
    </w:p>
    <w:p>
      <w:pPr>
        <w:pStyle w:val="ListParagraph"/>
        <w:numPr>
          <w:ilvl w:val="0"/>
          <w:numId w:val="1"/>
        </w:numPr>
        <w:spacing w:after="80"/>
      </w:pPr>
      <w:r>
        <w:rPr>
          <w:rFonts w:ascii="Calibri" w:cs="Calibri" w:eastAsia="Calibri" w:hAnsi="Calibri"/>
          <w:sz w:val="22"/>
          <w:szCs w:val="22"/>
        </w:rPr>
        <w:t xml:space="preserve">OMG Unified Modeling Language (UML), Versión 2.4.1 — Infraestructura y Superestructura.</w:t>
      </w:r>
    </w:p>
    <w:p>
      <w:pPr>
        <w:pStyle w:val="ListParagraph"/>
        <w:numPr>
          <w:ilvl w:val="0"/>
          <w:numId w:val="1"/>
        </w:numPr>
        <w:spacing w:after="80"/>
      </w:pPr>
      <w:r>
        <w:rPr>
          <w:rFonts w:ascii="Calibri" w:cs="Calibri" w:eastAsia="Calibri" w:hAnsi="Calibri"/>
          <w:sz w:val="22"/>
          <w:szCs w:val="22"/>
        </w:rPr>
        <w:t xml:space="preserve">Ley 1581 de 2012 (Colombia) — Régimen general de protección de datos personales.</w:t>
      </w:r>
    </w:p>
    <w:p>
      <w:pPr>
        <w:pStyle w:val="Heading2"/>
        <w:spacing w:after="160" w:before="280"/>
      </w:pPr>
      <w:r>
        <w:t xml:space="preserve">1.5 Perspectiva General del Documento</w:t>
      </w:r>
    </w:p>
    <w:p>
      <w:pPr>
        <w:spacing w:after="160"/>
      </w:pPr>
      <w:r>
        <w:rPr>
          <w:rFonts w:ascii="Calibri" w:cs="Calibri" w:eastAsia="Calibri" w:hAnsi="Calibri"/>
          <w:sz w:val="22"/>
          <w:szCs w:val="22"/>
        </w:rPr>
        <w:t xml:space="preserve">El resto del documento se organiza en tres bloques principales: la sección 2, “Descripción General de la Aplicación”, presenta el contexto, las funciones principales, los usuarios, las restricciones y las suposiciones del proyecto; la sección 3, “Requerimientos Específicos”, detalla los requerimientos funcionales, las reglas de negocio, el backlog de historias de usuario, el modelo de casos de uso, el modelo de dominio y los requerimientos no funcionales; la sección 4, “Descripción del Diseño”, presenta el modelo de contenido, de navegación, de presentación y de procesos de la aplicación web. El documento cierra con un glosario y los anexos (script de base de datos y equipo del proyecto).</w:t>
      </w:r>
    </w:p>
    <w:p>
      <w:pPr>
        <w:pStyle w:val="Heading2"/>
        <w:spacing w:after="160" w:before="280"/>
      </w:pPr>
      <w:r>
        <w:t xml:space="preserve">1.6 Conceptos Fundamentales</w:t>
      </w:r>
    </w:p>
    <w:p>
      <w:pPr>
        <w:spacing w:after="160"/>
      </w:pPr>
      <w:r>
        <w:rPr>
          <w:rFonts w:ascii="Calibri" w:cs="Calibri" w:eastAsia="Calibri" w:hAnsi="Calibri"/>
          <w:sz w:val="22"/>
          <w:szCs w:val="22"/>
        </w:rPr>
        <w:t xml:space="preserve">Antes de entrar al diseño técnico es necesario diferenciar cuatro conceptos que se usan de forma indistinta en el lenguaje cotidiano del negocio, pero que tienen un significado preciso en ingeniería de software. Se ilustran con ejemplos reales de la operación de Empanadas y Ajís.</w:t>
      </w:r>
    </w:p>
    <w:p>
      <w:pPr>
        <w:pStyle w:val="Heading3"/>
        <w:spacing w:after="120" w:before="220"/>
      </w:pPr>
      <w:r>
        <w:t xml:space="preserve">Dato</w:t>
      </w:r>
    </w:p>
    <w:p>
      <w:pPr>
        <w:spacing w:after="160"/>
      </w:pPr>
      <w:r>
        <w:rPr>
          <w:rFonts w:ascii="Calibri" w:cs="Calibri" w:eastAsia="Calibri" w:hAnsi="Calibri"/>
          <w:sz w:val="22"/>
          <w:szCs w:val="22"/>
        </w:rPr>
        <w:t xml:space="preserve">Un dato es un valor aislado, sin contexto ni interpretación. Ejemplos: 12, “Empanada de carne”, 2500, “18-06-2026”. Por sí solos no permiten tomar ninguna decisión.</w:t>
      </w:r>
    </w:p>
    <w:p>
      <w:pPr>
        <w:pStyle w:val="Heading3"/>
        <w:spacing w:after="120" w:before="220"/>
      </w:pPr>
      <w:r>
        <w:t xml:space="preserve">Información</w:t>
      </w:r>
    </w:p>
    <w:p>
      <w:pPr>
        <w:spacing w:after="160"/>
      </w:pPr>
      <w:r>
        <w:rPr>
          <w:rFonts w:ascii="Calibri" w:cs="Calibri" w:eastAsia="Calibri" w:hAnsi="Calibri"/>
          <w:sz w:val="22"/>
          <w:szCs w:val="22"/>
        </w:rPr>
        <w:t xml:space="preserve">La información es el resultado de procesar y contextualizar uno o varios datos, de modo que adquieren significado para quien los recibe. Ejemplo: “El 18 de junio de 2026 se vendieron 12 empanadas de carne a $2.500 cada una, para un total de $30.000”. Esa frase sí le sirve al propietario para tomar una decisión, por ejemplo, si debe preparar más empanadas de carne al día siguiente.</w:t>
      </w:r>
    </w:p>
    <w:p>
      <w:pPr>
        <w:pStyle w:val="Heading3"/>
        <w:spacing w:after="120" w:before="220"/>
      </w:pPr>
      <w:r>
        <w:t xml:space="preserve">Base de datos</w:t>
      </w:r>
    </w:p>
    <w:p>
      <w:pPr>
        <w:spacing w:after="160"/>
      </w:pPr>
      <w:r>
        <w:rPr>
          <w:rFonts w:ascii="Calibri" w:cs="Calibri" w:eastAsia="Calibri" w:hAnsi="Calibri"/>
          <w:sz w:val="22"/>
          <w:szCs w:val="22"/>
        </w:rPr>
        <w:t xml:space="preserve">Una base de datos es el conjunto organizado y relacionado de datos, almacenado de forma estructurada para que pueda consultarse, actualizarse y explotarse de manera eficiente. En el proyecto, la base de datos empanadas_ajis agrupa las tablas de usuarios, catálogo, ventas, pedidos, pagos, caja e inventario, relacionadas entre sí mediante claves foráneas.</w:t>
      </w:r>
    </w:p>
    <w:p>
      <w:pPr>
        <w:pStyle w:val="Heading3"/>
        <w:spacing w:after="120" w:before="220"/>
      </w:pPr>
      <w:r>
        <w:t xml:space="preserve">Sistema de información</w:t>
      </w:r>
    </w:p>
    <w:p>
      <w:pPr>
        <w:spacing w:after="160"/>
      </w:pPr>
      <w:r>
        <w:rPr>
          <w:rFonts w:ascii="Calibri" w:cs="Calibri" w:eastAsia="Calibri" w:hAnsi="Calibri"/>
          <w:sz w:val="22"/>
          <w:szCs w:val="22"/>
        </w:rPr>
        <w:t xml:space="preserve">Un sistema de información es el conjunto integrado por personas (cliente, cajero, cocina, domiciliario, administrador), procesos (registrar venta, confirmar pedido, cerrar caja), tecnología (la aplicación web sobre una base de datos relacional) y los propios datos, que trabajan de forma coordinada para producir la información que el negocio necesita. La plataforma Empanadas y Ajís es, en este sentido, el sistema de información completo: no es solo la base de datos ni solo el software, sino la combinación de ambos con las personas y los procesos que los usan.</w:t>
      </w:r>
    </w:p>
    <w:p>
      <w:r>
        <w:br w:type="page"/>
      </w:r>
    </w:p>
    <w:p>
      <w:pPr>
        <w:pStyle w:val="Heading1"/>
        <w:spacing w:after="200" w:before="360"/>
      </w:pPr>
      <w:r>
        <w:t xml:space="preserve">2. Descripción General de la Aplicación</w:t>
      </w:r>
    </w:p>
    <w:p>
      <w:pPr>
        <w:pStyle w:val="Heading2"/>
        <w:spacing w:after="160" w:before="280"/>
      </w:pPr>
      <w:r>
        <w:t xml:space="preserve">2.1 Perspectiva de la Aplicación</w:t>
      </w:r>
    </w:p>
    <w:p>
      <w:pPr>
        <w:spacing w:after="160"/>
      </w:pPr>
      <w:r>
        <w:rPr>
          <w:rFonts w:ascii="Calibri" w:cs="Calibri" w:eastAsia="Calibri" w:hAnsi="Calibri"/>
          <w:sz w:val="22"/>
          <w:szCs w:val="22"/>
        </w:rPr>
        <w:t xml:space="preserve">La aplicación es un sistema web autónomo, construido sobre una arquitectura de tres capas (presentación, lógica de negocio y datos), con una base de datos relacional (MySQL/PostgreSQL) como componente de persistencia. La capa de presentación se sirve como sitio web responsivo, con dos frentes claramente diferenciados que comparten el mismo backend y la misma base de datos:</w:t>
      </w:r>
    </w:p>
    <w:p>
      <w:pPr>
        <w:pStyle w:val="ListParagraph"/>
        <w:numPr>
          <w:ilvl w:val="0"/>
          <w:numId w:val="1"/>
        </w:numPr>
        <w:spacing w:after="80"/>
      </w:pPr>
      <w:r>
        <w:rPr>
          <w:rFonts w:ascii="Calibri" w:cs="Calibri" w:eastAsia="Calibri" w:hAnsi="Calibri"/>
          <w:sz w:val="22"/>
          <w:szCs w:val="22"/>
        </w:rPr>
        <w:t xml:space="preserve">Sitio público: catálogo de productos, carrito de compra, checkout y pago en línea, y seguimiento del estado del pedido, dirigido a los clientes.</w:t>
      </w:r>
    </w:p>
    <w:p>
      <w:pPr>
        <w:pStyle w:val="ListParagraph"/>
        <w:numPr>
          <w:ilvl w:val="0"/>
          <w:numId w:val="1"/>
        </w:numPr>
        <w:spacing w:after="80"/>
      </w:pPr>
      <w:r>
        <w:rPr>
          <w:rFonts w:ascii="Calibri" w:cs="Calibri" w:eastAsia="Calibri" w:hAnsi="Calibri"/>
          <w:sz w:val="22"/>
          <w:szCs w:val="22"/>
        </w:rPr>
        <w:t xml:space="preserve">Panel interno (backoffice): módulos de ventas presenciales (POS), caja, inventario, cocina, domicilios, empleados y reportes, dirigido al personal del restaurante.</w:t>
      </w:r>
    </w:p>
    <w:p>
      <w:pPr>
        <w:spacing w:after="160"/>
      </w:pPr>
      <w:r>
        <w:rPr>
          <w:rFonts w:ascii="Calibri" w:cs="Calibri" w:eastAsia="Calibri" w:hAnsi="Calibri"/>
          <w:sz w:val="22"/>
          <w:szCs w:val="22"/>
        </w:rPr>
        <w:t xml:space="preserve">El sistema no depende de ningún otro sistema externo para su operación, salvo de la pasarela de pagos utilizada para procesar los pagos en línea, con la cual se integra mediante su API.</w:t>
      </w:r>
    </w:p>
    <w:p>
      <w:pPr>
        <w:pStyle w:val="Heading2"/>
        <w:spacing w:after="160" w:before="280"/>
      </w:pPr>
      <w:r>
        <w:t xml:space="preserve">2.2 Funciones de la Aplicación</w:t>
      </w:r>
    </w:p>
    <w:p>
      <w:pPr>
        <w:spacing w:after="160"/>
      </w:pPr>
      <w:r>
        <w:rPr>
          <w:rFonts w:ascii="Calibri" w:cs="Calibri" w:eastAsia="Calibri" w:hAnsi="Calibri"/>
          <w:sz w:val="22"/>
          <w:szCs w:val="22"/>
        </w:rPr>
        <w:t xml:space="preserve">Las funciones principales de la aplicación se agrupan en los siguientes módulos, detallados en la sección 3:</w:t>
      </w:r>
    </w:p>
    <w:p>
      <w:pPr>
        <w:pStyle w:val="ListParagraph"/>
        <w:numPr>
          <w:ilvl w:val="0"/>
          <w:numId w:val="1"/>
        </w:numPr>
        <w:spacing w:after="80"/>
      </w:pPr>
      <w:r>
        <w:rPr>
          <w:rFonts w:ascii="Calibri" w:cs="Calibri" w:eastAsia="Calibri" w:hAnsi="Calibri"/>
          <w:sz w:val="22"/>
          <w:szCs w:val="22"/>
        </w:rPr>
        <w:t xml:space="preserve">Usuarios y autenticación.</w:t>
      </w:r>
    </w:p>
    <w:p>
      <w:pPr>
        <w:pStyle w:val="ListParagraph"/>
        <w:numPr>
          <w:ilvl w:val="0"/>
          <w:numId w:val="1"/>
        </w:numPr>
        <w:spacing w:after="80"/>
      </w:pPr>
      <w:r>
        <w:rPr>
          <w:rFonts w:ascii="Calibri" w:cs="Calibri" w:eastAsia="Calibri" w:hAnsi="Calibri"/>
          <w:sz w:val="22"/>
          <w:szCs w:val="22"/>
        </w:rPr>
        <w:t xml:space="preserve">Catálogo web (menú).</w:t>
      </w:r>
    </w:p>
    <w:p>
      <w:pPr>
        <w:pStyle w:val="ListParagraph"/>
        <w:numPr>
          <w:ilvl w:val="0"/>
          <w:numId w:val="1"/>
        </w:numPr>
        <w:spacing w:after="80"/>
      </w:pPr>
      <w:r>
        <w:rPr>
          <w:rFonts w:ascii="Calibri" w:cs="Calibri" w:eastAsia="Calibri" w:hAnsi="Calibri"/>
          <w:sz w:val="22"/>
          <w:szCs w:val="22"/>
        </w:rPr>
        <w:t xml:space="preserve">Ventas y pedidos (presenciales y en línea).</w:t>
      </w:r>
    </w:p>
    <w:p>
      <w:pPr>
        <w:pStyle w:val="ListParagraph"/>
        <w:numPr>
          <w:ilvl w:val="0"/>
          <w:numId w:val="1"/>
        </w:numPr>
        <w:spacing w:after="80"/>
      </w:pPr>
      <w:r>
        <w:rPr>
          <w:rFonts w:ascii="Calibri" w:cs="Calibri" w:eastAsia="Calibri" w:hAnsi="Calibri"/>
          <w:sz w:val="22"/>
          <w:szCs w:val="22"/>
        </w:rPr>
        <w:t xml:space="preserve">Cocina (gestión de pedidos entrantes).</w:t>
      </w:r>
    </w:p>
    <w:p>
      <w:pPr>
        <w:pStyle w:val="ListParagraph"/>
        <w:numPr>
          <w:ilvl w:val="0"/>
          <w:numId w:val="1"/>
        </w:numPr>
        <w:spacing w:after="80"/>
      </w:pPr>
      <w:r>
        <w:rPr>
          <w:rFonts w:ascii="Calibri" w:cs="Calibri" w:eastAsia="Calibri" w:hAnsi="Calibri"/>
          <w:sz w:val="22"/>
          <w:szCs w:val="22"/>
        </w:rPr>
        <w:t xml:space="preserve">Pagos (en línea y en efectivo).</w:t>
      </w:r>
    </w:p>
    <w:p>
      <w:pPr>
        <w:pStyle w:val="ListParagraph"/>
        <w:numPr>
          <w:ilvl w:val="0"/>
          <w:numId w:val="1"/>
        </w:numPr>
        <w:spacing w:after="80"/>
      </w:pPr>
      <w:r>
        <w:rPr>
          <w:rFonts w:ascii="Calibri" w:cs="Calibri" w:eastAsia="Calibri" w:hAnsi="Calibri"/>
          <w:sz w:val="22"/>
          <w:szCs w:val="22"/>
        </w:rPr>
        <w:t xml:space="preserve">Domicilios.</w:t>
      </w:r>
    </w:p>
    <w:p>
      <w:pPr>
        <w:pStyle w:val="ListParagraph"/>
        <w:numPr>
          <w:ilvl w:val="0"/>
          <w:numId w:val="1"/>
        </w:numPr>
        <w:spacing w:after="80"/>
      </w:pPr>
      <w:r>
        <w:rPr>
          <w:rFonts w:ascii="Calibri" w:cs="Calibri" w:eastAsia="Calibri" w:hAnsi="Calibri"/>
          <w:sz w:val="22"/>
          <w:szCs w:val="22"/>
        </w:rPr>
        <w:t xml:space="preserve">Notificaciones.</w:t>
      </w:r>
    </w:p>
    <w:p>
      <w:pPr>
        <w:pStyle w:val="ListParagraph"/>
        <w:numPr>
          <w:ilvl w:val="0"/>
          <w:numId w:val="1"/>
        </w:numPr>
        <w:spacing w:after="80"/>
      </w:pPr>
      <w:r>
        <w:rPr>
          <w:rFonts w:ascii="Calibri" w:cs="Calibri" w:eastAsia="Calibri" w:hAnsi="Calibri"/>
          <w:sz w:val="22"/>
          <w:szCs w:val="22"/>
        </w:rPr>
        <w:t xml:space="preserve">Inventario e insumos.</w:t>
      </w:r>
    </w:p>
    <w:p>
      <w:pPr>
        <w:pStyle w:val="ListParagraph"/>
        <w:numPr>
          <w:ilvl w:val="0"/>
          <w:numId w:val="1"/>
        </w:numPr>
        <w:spacing w:after="80"/>
      </w:pPr>
      <w:r>
        <w:rPr>
          <w:rFonts w:ascii="Calibri" w:cs="Calibri" w:eastAsia="Calibri" w:hAnsi="Calibri"/>
          <w:sz w:val="22"/>
          <w:szCs w:val="22"/>
        </w:rPr>
        <w:t xml:space="preserve">Caja.</w:t>
      </w:r>
    </w:p>
    <w:p>
      <w:pPr>
        <w:pStyle w:val="ListParagraph"/>
        <w:numPr>
          <w:ilvl w:val="0"/>
          <w:numId w:val="1"/>
        </w:numPr>
        <w:spacing w:after="80"/>
      </w:pPr>
      <w:r>
        <w:rPr>
          <w:rFonts w:ascii="Calibri" w:cs="Calibri" w:eastAsia="Calibri" w:hAnsi="Calibri"/>
          <w:sz w:val="22"/>
          <w:szCs w:val="22"/>
        </w:rPr>
        <w:t xml:space="preserve">Personal (empleados y turnos).</w:t>
      </w:r>
    </w:p>
    <w:p>
      <w:pPr>
        <w:pStyle w:val="ListParagraph"/>
        <w:numPr>
          <w:ilvl w:val="0"/>
          <w:numId w:val="1"/>
        </w:numPr>
        <w:spacing w:after="80"/>
      </w:pPr>
      <w:r>
        <w:rPr>
          <w:rFonts w:ascii="Calibri" w:cs="Calibri" w:eastAsia="Calibri" w:hAnsi="Calibri"/>
          <w:sz w:val="22"/>
          <w:szCs w:val="22"/>
        </w:rPr>
        <w:t xml:space="preserve">Reportes.</w:t>
      </w:r>
    </w:p>
    <w:p>
      <w:pPr>
        <w:pStyle w:val="Heading2"/>
        <w:spacing w:after="160" w:before="280"/>
      </w:pPr>
      <w:r>
        <w:t xml:space="preserve">2.3 Características de los Usuarios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F4E78"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Perfil</w:t>
            </w:r>
          </w:p>
        </w:tc>
        <w:tc>
          <w:tcPr>
            <w:tcW w:type="dxa" w:w="7550"/>
            <w:shd w:fill="1F4E78"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Características</w:t>
            </w:r>
          </w:p>
        </w:tc>
      </w:tr>
      <w:tr>
        <w:tc>
          <w:tcPr>
            <w:tcW w:type="dxa" w:w="18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Cliente</w:t>
            </w:r>
          </w:p>
        </w:tc>
        <w:tc>
          <w:tcPr>
            <w:tcW w:type="dxa" w:w="75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Público general, sin conocimientos técnicos. Accede desde su navegador (computador o celular) para consultar el menú y realizar pedidos.</w:t>
            </w:r>
          </w:p>
        </w:tc>
      </w:tr>
      <w:tr>
        <w:tc>
          <w:tcPr>
            <w:tcW w:type="dxa" w:w="18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Cajero</w:t>
            </w:r>
          </w:p>
        </w:tc>
        <w:tc>
          <w:tcPr>
            <w:tcW w:type="dxa" w:w="75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Empleado del restaurante con formación básica en el uso de computadores. Opera el módulo de ventas presenciales y caja.</w:t>
            </w:r>
          </w:p>
        </w:tc>
      </w:tr>
      <w:tr>
        <w:tc>
          <w:tcPr>
            <w:tcW w:type="dxa" w:w="18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Cocina</w:t>
            </w:r>
          </w:p>
        </w:tc>
        <w:tc>
          <w:tcPr>
            <w:tcW w:type="dxa" w:w="75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Empleado encargado de la preparación de pedidos. Usa una pantalla web sencilla para ver y actualizar el estado de los pedidos.</w:t>
            </w:r>
          </w:p>
        </w:tc>
      </w:tr>
      <w:tr>
        <w:tc>
          <w:tcPr>
            <w:tcW w:type="dxa" w:w="18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Domiciliario</w:t>
            </w:r>
          </w:p>
        </w:tc>
        <w:tc>
          <w:tcPr>
            <w:tcW w:type="dxa" w:w="75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Encargado de las entregas a domicilio. Consulta desde su celular los pedidos asignados y marca las entregas realizadas.</w:t>
            </w:r>
          </w:p>
        </w:tc>
      </w:tr>
      <w:tr>
        <w:tc>
          <w:tcPr>
            <w:tcW w:type="dxa" w:w="18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Administrador</w:t>
            </w:r>
          </w:p>
        </w:tc>
        <w:tc>
          <w:tcPr>
            <w:tcW w:type="dxa" w:w="75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Propietario o encargado del negocio. Tiene acceso a todos los módulos, incluyendo catálogo, inventario, empleados y reportes.</w:t>
            </w:r>
          </w:p>
        </w:tc>
      </w:tr>
    </w:tbl>
    <w:p>
      <w:pPr>
        <w:pStyle w:val="Heading2"/>
        <w:spacing w:after="160" w:before="280"/>
      </w:pPr>
      <w:r>
        <w:t xml:space="preserve">2.4 Restricciones</w:t>
      </w:r>
    </w:p>
    <w:p>
      <w:pPr>
        <w:pStyle w:val="ListParagraph"/>
        <w:numPr>
          <w:ilvl w:val="0"/>
          <w:numId w:val="1"/>
        </w:numPr>
        <w:spacing w:after="80"/>
      </w:pPr>
      <w:r>
        <w:rPr>
          <w:rFonts w:ascii="Calibri" w:cs="Calibri" w:eastAsia="Calibri" w:hAnsi="Calibri"/>
          <w:sz w:val="22"/>
          <w:szCs w:val="22"/>
        </w:rPr>
        <w:t xml:space="preserve">El sistema debe funcionar como aplicación web, accesible desde navegadores estándar, sin requerir instalación en el equipo del usuario.</w:t>
      </w:r>
    </w:p>
    <w:p>
      <w:pPr>
        <w:pStyle w:val="ListParagraph"/>
        <w:numPr>
          <w:ilvl w:val="0"/>
          <w:numId w:val="1"/>
        </w:numPr>
        <w:spacing w:after="80"/>
      </w:pPr>
      <w:r>
        <w:rPr>
          <w:rFonts w:ascii="Calibri" w:cs="Calibri" w:eastAsia="Calibri" w:hAnsi="Calibri"/>
          <w:sz w:val="22"/>
          <w:szCs w:val="22"/>
        </w:rPr>
        <w:t xml:space="preserve">El manejo de pagos con tarjeta debe delegarse a una pasarela de pagos certificada; el sistema no puede almacenar datos de tarjetas.</w:t>
      </w:r>
    </w:p>
    <w:p>
      <w:pPr>
        <w:pStyle w:val="ListParagraph"/>
        <w:numPr>
          <w:ilvl w:val="0"/>
          <w:numId w:val="1"/>
        </w:numPr>
        <w:spacing w:after="80"/>
      </w:pPr>
      <w:r>
        <w:rPr>
          <w:rFonts w:ascii="Calibri" w:cs="Calibri" w:eastAsia="Calibri" w:hAnsi="Calibri"/>
          <w:sz w:val="22"/>
          <w:szCs w:val="22"/>
        </w:rPr>
        <w:t xml:space="preserve">El sistema debe cumplir con la Ley 1581 de 2012 sobre protección de datos personales.</w:t>
      </w:r>
    </w:p>
    <w:p>
      <w:pPr>
        <w:pStyle w:val="ListParagraph"/>
        <w:numPr>
          <w:ilvl w:val="0"/>
          <w:numId w:val="1"/>
        </w:numPr>
        <w:spacing w:after="80"/>
      </w:pPr>
      <w:r>
        <w:rPr>
          <w:rFonts w:ascii="Calibri" w:cs="Calibri" w:eastAsia="Calibri" w:hAnsi="Calibri"/>
          <w:sz w:val="22"/>
          <w:szCs w:val="22"/>
        </w:rPr>
        <w:t xml:space="preserve">El presupuesto y el tiempo del proyecto formativo limitan el alcance a una única sede del restaurante (sin operación multisucursal).</w:t>
      </w:r>
    </w:p>
    <w:p>
      <w:pPr>
        <w:pStyle w:val="Heading2"/>
        <w:spacing w:after="160" w:before="280"/>
      </w:pPr>
      <w:r>
        <w:t xml:space="preserve">2.5 Suposiciones y Dependencias</w:t>
      </w:r>
    </w:p>
    <w:p>
      <w:pPr>
        <w:pStyle w:val="ListParagraph"/>
        <w:numPr>
          <w:ilvl w:val="0"/>
          <w:numId w:val="1"/>
        </w:numPr>
        <w:spacing w:after="80"/>
      </w:pPr>
      <w:r>
        <w:rPr>
          <w:rFonts w:ascii="Calibri" w:cs="Calibri" w:eastAsia="Calibri" w:hAnsi="Calibri"/>
          <w:sz w:val="22"/>
          <w:szCs w:val="22"/>
        </w:rPr>
        <w:t xml:space="preserve">Se asume que el restaurante contará con conexión a internet estable en el punto de venta para operar el módulo web de caja y ventas.</w:t>
      </w:r>
    </w:p>
    <w:p>
      <w:pPr>
        <w:pStyle w:val="ListParagraph"/>
        <w:numPr>
          <w:ilvl w:val="0"/>
          <w:numId w:val="1"/>
        </w:numPr>
        <w:spacing w:after="80"/>
      </w:pPr>
      <w:r>
        <w:rPr>
          <w:rFonts w:ascii="Calibri" w:cs="Calibri" w:eastAsia="Calibri" w:hAnsi="Calibri"/>
          <w:sz w:val="22"/>
          <w:szCs w:val="22"/>
        </w:rPr>
        <w:t xml:space="preserve">Se asume la disponibilidad de una pasarela de pagos (por ejemplo, Wompi, PayU o Mercado Pago) para el procesamiento de pagos en línea.</w:t>
      </w:r>
    </w:p>
    <w:p>
      <w:pPr>
        <w:pStyle w:val="ListParagraph"/>
        <w:numPr>
          <w:ilvl w:val="0"/>
          <w:numId w:val="1"/>
        </w:numPr>
        <w:spacing w:after="80"/>
      </w:pPr>
      <w:r>
        <w:rPr>
          <w:rFonts w:ascii="Calibri" w:cs="Calibri" w:eastAsia="Calibri" w:hAnsi="Calibri"/>
          <w:sz w:val="22"/>
          <w:szCs w:val="22"/>
        </w:rPr>
        <w:t xml:space="preserve">Se asume que los clientes cuentan con un dispositivo (celular, tableta o computador) con navegador web actualizado.</w:t>
      </w:r>
    </w:p>
    <w:p>
      <w:pPr>
        <w:pStyle w:val="ListParagraph"/>
        <w:numPr>
          <w:ilvl w:val="0"/>
          <w:numId w:val="1"/>
        </w:numPr>
        <w:spacing w:after="80"/>
      </w:pPr>
      <w:r>
        <w:rPr>
          <w:rFonts w:ascii="Calibri" w:cs="Calibri" w:eastAsia="Calibri" w:hAnsi="Calibri"/>
          <w:sz w:val="22"/>
          <w:szCs w:val="22"/>
        </w:rPr>
        <w:t xml:space="preserve">Cualquier cambio en estas suposiciones (por ejemplo, la no disponibilidad de la pasarela elegida) obligaría a revisar los requerimientos RF-016, RF-018 y RF-019.</w:t>
      </w:r>
    </w:p>
    <w:p>
      <w:pPr>
        <w:pStyle w:val="Heading2"/>
        <w:spacing w:after="160" w:before="280"/>
      </w:pPr>
      <w:r>
        <w:t xml:space="preserve">2.6 Requerimientos Diferidos</w:t>
      </w:r>
    </w:p>
    <w:p>
      <w:pPr>
        <w:pStyle w:val="ListParagraph"/>
        <w:numPr>
          <w:ilvl w:val="0"/>
          <w:numId w:val="1"/>
        </w:numPr>
        <w:spacing w:after="80"/>
      </w:pPr>
      <w:r>
        <w:rPr>
          <w:rFonts w:ascii="Calibri" w:cs="Calibri" w:eastAsia="Calibri" w:hAnsi="Calibri"/>
          <w:sz w:val="22"/>
          <w:szCs w:val="22"/>
        </w:rPr>
        <w:t xml:space="preserve">Integración con pasarelas de pago adicionales y billeteras digitales específicas del mercado colombiano.</w:t>
      </w:r>
    </w:p>
    <w:p>
      <w:pPr>
        <w:pStyle w:val="ListParagraph"/>
        <w:numPr>
          <w:ilvl w:val="0"/>
          <w:numId w:val="1"/>
        </w:numPr>
        <w:spacing w:after="80"/>
      </w:pPr>
      <w:r>
        <w:rPr>
          <w:rFonts w:ascii="Calibri" w:cs="Calibri" w:eastAsia="Calibri" w:hAnsi="Calibri"/>
          <w:sz w:val="22"/>
          <w:szCs w:val="22"/>
        </w:rPr>
        <w:t xml:space="preserve">Facturación electrónica ante la DIAN.</w:t>
      </w:r>
    </w:p>
    <w:p>
      <w:pPr>
        <w:pStyle w:val="ListParagraph"/>
        <w:numPr>
          <w:ilvl w:val="0"/>
          <w:numId w:val="1"/>
        </w:numPr>
        <w:spacing w:after="80"/>
      </w:pPr>
      <w:r>
        <w:rPr>
          <w:rFonts w:ascii="Calibri" w:cs="Calibri" w:eastAsia="Calibri" w:hAnsi="Calibri"/>
          <w:sz w:val="22"/>
          <w:szCs w:val="22"/>
        </w:rPr>
        <w:t xml:space="preserve">Operación multisucursal.</w:t>
      </w:r>
    </w:p>
    <w:p>
      <w:pPr>
        <w:pStyle w:val="ListParagraph"/>
        <w:numPr>
          <w:ilvl w:val="0"/>
          <w:numId w:val="1"/>
        </w:numPr>
        <w:spacing w:after="80"/>
      </w:pPr>
      <w:r>
        <w:rPr>
          <w:rFonts w:ascii="Calibri" w:cs="Calibri" w:eastAsia="Calibri" w:hAnsi="Calibri"/>
          <w:sz w:val="22"/>
          <w:szCs w:val="22"/>
        </w:rPr>
        <w:t xml:space="preserve">Autenticación multifactor.</w:t>
      </w:r>
    </w:p>
    <w:p>
      <w:pPr>
        <w:pStyle w:val="ListParagraph"/>
        <w:numPr>
          <w:ilvl w:val="0"/>
          <w:numId w:val="1"/>
        </w:numPr>
        <w:spacing w:after="80"/>
      </w:pPr>
      <w:r>
        <w:rPr>
          <w:rFonts w:ascii="Calibri" w:cs="Calibri" w:eastAsia="Calibri" w:hAnsi="Calibri"/>
          <w:sz w:val="22"/>
          <w:szCs w:val="22"/>
        </w:rPr>
        <w:t xml:space="preserve">Notificaciones push o integración con WhatsApp Business.</w:t>
      </w:r>
    </w:p>
    <w:p>
      <w:pPr>
        <w:pStyle w:val="ListParagraph"/>
        <w:numPr>
          <w:ilvl w:val="0"/>
          <w:numId w:val="1"/>
        </w:numPr>
        <w:spacing w:after="80"/>
      </w:pPr>
      <w:r>
        <w:rPr>
          <w:rFonts w:ascii="Calibri" w:cs="Calibri" w:eastAsia="Calibri" w:hAnsi="Calibri"/>
          <w:sz w:val="22"/>
          <w:szCs w:val="22"/>
        </w:rPr>
        <w:t xml:space="preserve">Aplicación móvil nativa (se prioriza el acceso web responsivo).</w:t>
      </w:r>
    </w:p>
    <w:p>
      <w:r>
        <w:br w:type="page"/>
      </w:r>
    </w:p>
    <w:p>
      <w:pPr>
        <w:pStyle w:val="Heading1"/>
        <w:spacing w:after="200" w:before="360"/>
      </w:pPr>
      <w:r>
        <w:t xml:space="preserve">3. Requerimientos Específicos</w:t>
      </w:r>
    </w:p>
    <w:p>
      <w:pPr>
        <w:pStyle w:val="Heading2"/>
        <w:spacing w:after="160" w:before="280"/>
      </w:pPr>
      <w:r>
        <w:t xml:space="preserve">3.1 Requerimientos Funcionales</w:t>
      </w:r>
    </w:p>
    <w:p>
      <w:pPr>
        <w:spacing w:after="160"/>
      </w:pPr>
      <w:r>
        <w:rPr>
          <w:rFonts w:ascii="Calibri" w:cs="Calibri" w:eastAsia="Calibri" w:hAnsi="Calibri"/>
          <w:sz w:val="22"/>
          <w:szCs w:val="22"/>
        </w:rPr>
        <w:t xml:space="preserve">La siguiente tabla contiene el listado consolidado de requerimientos funcionales (RF) de la aplicación web, agrupados por módulo.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850"/>
      </w:tblGrid>
      <w:tr>
        <w:trPr>
          <w:tblHeader/>
        </w:trPr>
        <w:tc>
          <w:tcPr>
            <w:tcW w:type="dxa" w:w="1100"/>
            <w:shd w:fill="1F4E78"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ID</w:t>
            </w:r>
          </w:p>
        </w:tc>
        <w:tc>
          <w:tcPr>
            <w:tcW w:type="dxa" w:w="2400"/>
            <w:shd w:fill="1F4E78"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Módulo</w:t>
            </w:r>
          </w:p>
        </w:tc>
        <w:tc>
          <w:tcPr>
            <w:tcW w:type="dxa" w:w="5850"/>
            <w:shd w:fill="1F4E78"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Descripción</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RF-001</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Usuarios y Autenticación</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Permitir el inicio de sesión con usuario y contraseña, redirigiendo a la vista correspondiente según el rol (Administrador, Cajero, Cocina, Domiciliario).</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RF-002</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Usuarios y Autenticación</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Registrar usuarios internos del sistema y asignarles un rol.</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RF-003</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Usuarios y Autenticación</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Bloquear temporalmente la cuenta tras 5 intentos fallidos de inicio de sesión consecutivos.</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RF-004</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Catálogo web (Menú)</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Mostrar en la página web el catálogo de productos (empanadas, bebidas, ajíes) con imagen, precio, categoría y disponibilidad.</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RF-005</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Catálogo web (Menú)</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Permitir al administrador registrar, editar y desactivar productos del menú, incluyendo su imagen.</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RF-006</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Catálogo web (Menú)</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Gestionar las categorías de productos del catálogo.</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RF-007</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Ventas y Pedidos</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Permitir al cajero registrar ventas presenciales en el punto de venta físico, de forma individual o múltiple.</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RF-008</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Ventas y Pedidos</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Permitir al cliente agregar productos del catálogo web a un carrito de compra.</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RF-009</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Ventas y Pedidos</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Calcular automáticamente el subtotal, el total a pagar y, en ventas presenciales, el cambio al cliente.</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RF-010</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Ventas y Pedidos</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Permitir confirmar el pedido en línea y generar un número de pedido único.</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RF-011</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Ventas y Pedidos</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Registrar el pedido en línea junto con los datos de contacto y entrega del cliente.</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RF-012</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Ventas y Pedidos</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Registrar clientes (nombre, apellido, teléfono, dirección, correo electrónico) para asociarlos a sus pedidos.</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RF-013</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Cocina</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Mostrar al personal de cocina el listado de pedidos entrantes pendientes de preparación.</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RF-014</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Cocina</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Permitir cambiar el estado del pedido (recibido, en preparación, listo, entregado).</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RF-015</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Cocina</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Reflejar en tiempo real, en la página web consultada por el cliente, el estado actualizado de su pedido.</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RF-016</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Pagos</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Procesar el pago en línea del pedido mediante una pasarela de pagos (tarjeta, PSE o billetera digital).</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RF-017</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Pagos</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Registrar pagos en efectivo asociados a las ventas realizadas en caja.</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RF-018</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Pagos</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Generar el comprobante de pago y enviarlo al correo del cliente.</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RF-019</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Pagos</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Confirmar el pedido únicamente cuando el pago en línea haya sido aprobado por la pasarela.</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RF-020</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Domicilios</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Asignar un domiciliario disponible a los pedidos con entrega a domicilio.</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RF-021</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Domicilios</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Registrar la dirección de entrega y permitir marcar el pedido como entregado, con fecha y hora.</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RF-022</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Notificaciones</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Notificar al cliente los cambios de estado de su pedido por correo electrónico o mensaje en la página web.</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RF-023</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Notificaciones</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Registrar el historial de notificaciones enviadas por cada pedido, consultable por el cliente.</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RF-024</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Inventario e Insumos</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Actualizar automáticamente el stock de productos e insumos tras cada venta o pedido confirmado.</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RF-025</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Inventario e Insumos</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Gestionar el catálogo de insumos (materia prima) con unidad de medida, cantidad disponible y stock mínimo.</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RF-026</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Inventario e Insumos</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Relacionar cada producto con los insumos que utiliza en su preparación, para descontar automáticamente el consumo de insumos.</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RF-027</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Inventario e Insumos</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Generar alertas visuales cuando el stock de un producto o insumo alcance su nivel mínimo.</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RF-028</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Inventario e Insumos</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Registrar compras a proveedores con su detalle (insumo, cantidad, precio unitario y subtotal).</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RF-029</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Caja</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Permitir al cajero la apertura de caja al inicio de la jornada laboral, ingresando el monto base.</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RF-030</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Caja</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Permitir el cierre de caja con el resumen de ventas del día y el monto real contado.</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RF-031</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Personal</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Registrar empleados y asignarles turnos de trabajo.</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RF-032</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Personal</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Validar que no existan cruces de horario entre los turnos de un mismo empleado.</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RF-033</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Reportes</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Generar reportes de ventas e inventario filtrables por rango de fechas.</w:t>
            </w:r>
          </w:p>
        </w:tc>
      </w:tr>
      <w:tr>
        <w:tc>
          <w:tcPr>
            <w:tcW w:type="dxa" w:w="11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RF-034</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Reportes</w:t>
            </w:r>
          </w:p>
        </w:tc>
        <w:tc>
          <w:tcPr>
            <w:tcW w:type="dxa" w:w="5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Exportar los reportes generados en formato PDF y Excel.</w:t>
            </w:r>
          </w:p>
        </w:tc>
      </w:tr>
    </w:tbl>
    <w:p>
      <w:pPr>
        <w:pStyle w:val="Heading2"/>
        <w:spacing w:after="160" w:before="280"/>
      </w:pPr>
      <w:r>
        <w:t xml:space="preserve">3.2 Reglas de Negocio</w:t>
      </w:r>
    </w:p>
    <w:p>
      <w:pPr>
        <w:spacing w:after="160"/>
      </w:pPr>
      <w:r>
        <w:rPr>
          <w:rFonts w:ascii="Calibri" w:cs="Calibri" w:eastAsia="Calibri" w:hAnsi="Calibri"/>
          <w:sz w:val="22"/>
          <w:szCs w:val="22"/>
        </w:rPr>
        <w:t xml:space="preserve">Las siguientes reglas de negocio (RN) aplican de forma transversal a los módulos descritos y deben validarse en el servidor, independientemente de las validaciones realizadas en el navegador.</w:t>
      </w:r>
    </w:p>
    <w:p>
      <w:pPr>
        <w:pStyle w:val="ListParagraph"/>
        <w:numPr>
          <w:ilvl w:val="0"/>
          <w:numId w:val="1"/>
        </w:numPr>
        <w:spacing w:after="80"/>
      </w:pPr>
      <w:r>
        <w:rPr>
          <w:rFonts w:ascii="Calibri" w:cs="Calibri" w:eastAsia="Calibri" w:hAnsi="Calibri"/>
          <w:sz w:val="22"/>
          <w:szCs w:val="22"/>
        </w:rPr>
        <w:t xml:space="preserve">RN-001: No se puede registrar una venta ni confirmar un pedido de un producto cuyo stock disponible sea igual a cero.</w:t>
      </w:r>
    </w:p>
    <w:p>
      <w:pPr>
        <w:pStyle w:val="ListParagraph"/>
        <w:numPr>
          <w:ilvl w:val="0"/>
          <w:numId w:val="1"/>
        </w:numPr>
        <w:spacing w:after="80"/>
      </w:pPr>
      <w:r>
        <w:rPr>
          <w:rFonts w:ascii="Calibri" w:cs="Calibri" w:eastAsia="Calibri" w:hAnsi="Calibri"/>
          <w:sz w:val="22"/>
          <w:szCs w:val="22"/>
        </w:rPr>
        <w:t xml:space="preserve">RN-002: La caja debe abrirse obligatoriamente antes de iniciar el registro de ventas presenciales del día.</w:t>
      </w:r>
    </w:p>
    <w:p>
      <w:pPr>
        <w:pStyle w:val="ListParagraph"/>
        <w:numPr>
          <w:ilvl w:val="0"/>
          <w:numId w:val="1"/>
        </w:numPr>
        <w:spacing w:after="80"/>
      </w:pPr>
      <w:r>
        <w:rPr>
          <w:rFonts w:ascii="Calibri" w:cs="Calibri" w:eastAsia="Calibri" w:hAnsi="Calibri"/>
          <w:sz w:val="22"/>
          <w:szCs w:val="22"/>
        </w:rPr>
        <w:t xml:space="preserve">RN-003: Al finalizar la jornada, la caja debe cerrarse para generar el resumen del día.</w:t>
      </w:r>
    </w:p>
    <w:p>
      <w:pPr>
        <w:pStyle w:val="ListParagraph"/>
        <w:numPr>
          <w:ilvl w:val="0"/>
          <w:numId w:val="1"/>
        </w:numPr>
        <w:spacing w:after="80"/>
      </w:pPr>
      <w:r>
        <w:rPr>
          <w:rFonts w:ascii="Calibri" w:cs="Calibri" w:eastAsia="Calibri" w:hAnsi="Calibri"/>
          <w:sz w:val="22"/>
          <w:szCs w:val="22"/>
        </w:rPr>
        <w:t xml:space="preserve">RN-004: El administrador tiene acceso a todos los módulos; el cajero solo accede a ventas y caja; el personal de cocina solo accede a pedidos; el domiciliario solo accede a las entregas que tiene asignadas.</w:t>
      </w:r>
    </w:p>
    <w:p>
      <w:pPr>
        <w:pStyle w:val="ListParagraph"/>
        <w:numPr>
          <w:ilvl w:val="0"/>
          <w:numId w:val="1"/>
        </w:numPr>
        <w:spacing w:after="80"/>
      </w:pPr>
      <w:r>
        <w:rPr>
          <w:rFonts w:ascii="Calibri" w:cs="Calibri" w:eastAsia="Calibri" w:hAnsi="Calibri"/>
          <w:sz w:val="22"/>
          <w:szCs w:val="22"/>
        </w:rPr>
        <w:t xml:space="preserve">RN-005: El sistema genera una alerta automática cuando el stock de un producto o de un insumo alcanza el nivel mínimo definido.</w:t>
      </w:r>
    </w:p>
    <w:p>
      <w:pPr>
        <w:pStyle w:val="ListParagraph"/>
        <w:numPr>
          <w:ilvl w:val="0"/>
          <w:numId w:val="1"/>
        </w:numPr>
        <w:spacing w:after="80"/>
      </w:pPr>
      <w:r>
        <w:rPr>
          <w:rFonts w:ascii="Calibri" w:cs="Calibri" w:eastAsia="Calibri" w:hAnsi="Calibri"/>
          <w:sz w:val="22"/>
          <w:szCs w:val="22"/>
        </w:rPr>
        <w:t xml:space="preserve">RN-006: Las empanadas sobrantes al cierre se reingresan al inventario, registrando motivo y hora del movimiento.</w:t>
      </w:r>
    </w:p>
    <w:p>
      <w:pPr>
        <w:pStyle w:val="ListParagraph"/>
        <w:numPr>
          <w:ilvl w:val="0"/>
          <w:numId w:val="1"/>
        </w:numPr>
        <w:spacing w:after="80"/>
      </w:pPr>
      <w:r>
        <w:rPr>
          <w:rFonts w:ascii="Calibri" w:cs="Calibri" w:eastAsia="Calibri" w:hAnsi="Calibri"/>
          <w:sz w:val="22"/>
          <w:szCs w:val="22"/>
        </w:rPr>
        <w:t xml:space="preserve">RN-007: No se puede registrar una compra ni un movimiento de insumo con cantidades menores o iguales a cero.</w:t>
      </w:r>
    </w:p>
    <w:p>
      <w:pPr>
        <w:pStyle w:val="ListParagraph"/>
        <w:numPr>
          <w:ilvl w:val="0"/>
          <w:numId w:val="1"/>
        </w:numPr>
        <w:spacing w:after="80"/>
      </w:pPr>
      <w:r>
        <w:rPr>
          <w:rFonts w:ascii="Calibri" w:cs="Calibri" w:eastAsia="Calibri" w:hAnsi="Calibri"/>
          <w:sz w:val="22"/>
          <w:szCs w:val="22"/>
        </w:rPr>
        <w:t xml:space="preserve">RN-008: Un pedido debe estar asociado a un cliente registrado y a al menos un producto en su detalle.</w:t>
      </w:r>
    </w:p>
    <w:p>
      <w:pPr>
        <w:pStyle w:val="ListParagraph"/>
        <w:numPr>
          <w:ilvl w:val="0"/>
          <w:numId w:val="1"/>
        </w:numPr>
        <w:spacing w:after="80"/>
      </w:pPr>
      <w:r>
        <w:rPr>
          <w:rFonts w:ascii="Calibri" w:cs="Calibri" w:eastAsia="Calibri" w:hAnsi="Calibri"/>
          <w:sz w:val="22"/>
          <w:szCs w:val="22"/>
        </w:rPr>
        <w:t xml:space="preserve">RN-009: Un pago solo puede registrarse contra una venta o un pedido existente, y su valor debe corresponder al total de esa venta o pedido.</w:t>
      </w:r>
    </w:p>
    <w:p>
      <w:pPr>
        <w:pStyle w:val="ListParagraph"/>
        <w:numPr>
          <w:ilvl w:val="0"/>
          <w:numId w:val="1"/>
        </w:numPr>
        <w:spacing w:after="80"/>
      </w:pPr>
      <w:r>
        <w:rPr>
          <w:rFonts w:ascii="Calibri" w:cs="Calibri" w:eastAsia="Calibri" w:hAnsi="Calibri"/>
          <w:sz w:val="22"/>
          <w:szCs w:val="22"/>
        </w:rPr>
        <w:t xml:space="preserve">RN-010: El sistema descuenta automáticamente la cantidad disponible de cada insumo relacionado con un producto al confirmarse la venta o el pedido.</w:t>
      </w:r>
    </w:p>
    <w:p>
      <w:pPr>
        <w:pStyle w:val="ListParagraph"/>
        <w:numPr>
          <w:ilvl w:val="0"/>
          <w:numId w:val="1"/>
        </w:numPr>
        <w:spacing w:after="80"/>
      </w:pPr>
      <w:r>
        <w:rPr>
          <w:rFonts w:ascii="Calibri" w:cs="Calibri" w:eastAsia="Calibri" w:hAnsi="Calibri"/>
          <w:sz w:val="22"/>
          <w:szCs w:val="22"/>
        </w:rPr>
        <w:t xml:space="preserve">RN-011: Toda compra a proveedor debe registrar su detalle (insumo, cantidad y precio unitario) para actualizar el inventario de insumos.</w:t>
      </w:r>
    </w:p>
    <w:p>
      <w:pPr>
        <w:pStyle w:val="ListParagraph"/>
        <w:numPr>
          <w:ilvl w:val="0"/>
          <w:numId w:val="1"/>
        </w:numPr>
        <w:spacing w:after="80"/>
      </w:pPr>
      <w:r>
        <w:rPr>
          <w:rFonts w:ascii="Calibri" w:cs="Calibri" w:eastAsia="Calibri" w:hAnsi="Calibri"/>
          <w:sz w:val="22"/>
          <w:szCs w:val="22"/>
        </w:rPr>
        <w:t xml:space="preserve">RN-012: El correo electrónico de cada usuario o cliente debe ser único en el sistema.</w:t>
      </w:r>
    </w:p>
    <w:p>
      <w:pPr>
        <w:pStyle w:val="ListParagraph"/>
        <w:numPr>
          <w:ilvl w:val="0"/>
          <w:numId w:val="1"/>
        </w:numPr>
        <w:spacing w:after="80"/>
      </w:pPr>
      <w:r>
        <w:rPr>
          <w:rFonts w:ascii="Calibri" w:cs="Calibri" w:eastAsia="Calibri" w:hAnsi="Calibri"/>
          <w:sz w:val="22"/>
          <w:szCs w:val="22"/>
        </w:rPr>
        <w:t xml:space="preserve">RN-013: La contraseña de cada usuario debe almacenarse cifrada (hash), nunca en texto plano.</w:t>
      </w:r>
    </w:p>
    <w:p>
      <w:pPr>
        <w:pStyle w:val="ListParagraph"/>
        <w:numPr>
          <w:ilvl w:val="0"/>
          <w:numId w:val="1"/>
        </w:numPr>
        <w:spacing w:after="80"/>
      </w:pPr>
      <w:r>
        <w:rPr>
          <w:rFonts w:ascii="Calibri" w:cs="Calibri" w:eastAsia="Calibri" w:hAnsi="Calibri"/>
          <w:sz w:val="22"/>
          <w:szCs w:val="22"/>
        </w:rPr>
        <w:t xml:space="preserve">RN-014: El estado de un pedido debe seguir un orden lógico: recibido → en preparación → listo → entregado.</w:t>
      </w:r>
    </w:p>
    <w:p>
      <w:pPr>
        <w:pStyle w:val="ListParagraph"/>
        <w:numPr>
          <w:ilvl w:val="0"/>
          <w:numId w:val="1"/>
        </w:numPr>
        <w:spacing w:after="80"/>
      </w:pPr>
      <w:r>
        <w:rPr>
          <w:rFonts w:ascii="Calibri" w:cs="Calibri" w:eastAsia="Calibri" w:hAnsi="Calibri"/>
          <w:sz w:val="22"/>
          <w:szCs w:val="22"/>
        </w:rPr>
        <w:t xml:space="preserve">RN-015: No se puede eliminar un producto que tenga pedidos activos asociados; solo puede desactivarse.</w:t>
      </w:r>
    </w:p>
    <w:p>
      <w:pPr>
        <w:pStyle w:val="ListParagraph"/>
        <w:numPr>
          <w:ilvl w:val="0"/>
          <w:numId w:val="1"/>
        </w:numPr>
        <w:spacing w:after="80"/>
      </w:pPr>
      <w:r>
        <w:rPr>
          <w:rFonts w:ascii="Calibri" w:cs="Calibri" w:eastAsia="Calibri" w:hAnsi="Calibri"/>
          <w:sz w:val="22"/>
          <w:szCs w:val="22"/>
        </w:rPr>
        <w:t xml:space="preserve">RN-016: El precio de un producto debe ser mayor a cero.</w:t>
      </w:r>
    </w:p>
    <w:p>
      <w:pPr>
        <w:pStyle w:val="ListParagraph"/>
        <w:numPr>
          <w:ilvl w:val="0"/>
          <w:numId w:val="1"/>
        </w:numPr>
        <w:spacing w:after="80"/>
      </w:pPr>
      <w:r>
        <w:rPr>
          <w:rFonts w:ascii="Calibri" w:cs="Calibri" w:eastAsia="Calibri" w:hAnsi="Calibri"/>
          <w:sz w:val="22"/>
          <w:szCs w:val="22"/>
        </w:rPr>
        <w:t xml:space="preserve">RN-017: Solo el administrador puede modificar el catálogo, gestionar empleados y consultar reportes.</w:t>
      </w:r>
    </w:p>
    <w:p>
      <w:pPr>
        <w:pStyle w:val="ListParagraph"/>
        <w:numPr>
          <w:ilvl w:val="0"/>
          <w:numId w:val="1"/>
        </w:numPr>
        <w:spacing w:after="80"/>
      </w:pPr>
      <w:r>
        <w:rPr>
          <w:rFonts w:ascii="Calibri" w:cs="Calibri" w:eastAsia="Calibri" w:hAnsi="Calibri"/>
          <w:sz w:val="22"/>
          <w:szCs w:val="22"/>
        </w:rPr>
        <w:t xml:space="preserve">RN-018: No pueden existir dos turnos cruzados para un mismo empleado.</w:t>
      </w:r>
    </w:p>
    <w:p>
      <w:pPr>
        <w:pStyle w:val="ListParagraph"/>
        <w:numPr>
          <w:ilvl w:val="0"/>
          <w:numId w:val="1"/>
        </w:numPr>
        <w:spacing w:after="80"/>
      </w:pPr>
      <w:r>
        <w:rPr>
          <w:rFonts w:ascii="Calibri" w:cs="Calibri" w:eastAsia="Calibri" w:hAnsi="Calibri"/>
          <w:sz w:val="22"/>
          <w:szCs w:val="22"/>
        </w:rPr>
        <w:t xml:space="preserve">RN-019: Un pedido pagado en línea no se confirma sin que el pago haya sido aprobado por la pasarela.</w:t>
      </w:r>
    </w:p>
    <w:p>
      <w:pPr>
        <w:pStyle w:val="ListParagraph"/>
        <w:numPr>
          <w:ilvl w:val="0"/>
          <w:numId w:val="1"/>
        </w:numPr>
        <w:spacing w:after="80"/>
      </w:pPr>
      <w:r>
        <w:rPr>
          <w:rFonts w:ascii="Calibri" w:cs="Calibri" w:eastAsia="Calibri" w:hAnsi="Calibri"/>
          <w:sz w:val="22"/>
          <w:szCs w:val="22"/>
        </w:rPr>
        <w:t xml:space="preserve">RN-020: Los datos de la tarjeta de pago no se almacenan en el sistema; su manejo se delega completamente a una pasarela de pagos certificada.</w:t>
      </w:r>
    </w:p>
    <w:p>
      <w:pPr>
        <w:pStyle w:val="ListParagraph"/>
        <w:numPr>
          <w:ilvl w:val="0"/>
          <w:numId w:val="1"/>
        </w:numPr>
        <w:spacing w:after="80"/>
      </w:pPr>
      <w:r>
        <w:rPr>
          <w:rFonts w:ascii="Calibri" w:cs="Calibri" w:eastAsia="Calibri" w:hAnsi="Calibri"/>
          <w:sz w:val="22"/>
          <w:szCs w:val="22"/>
        </w:rPr>
        <w:t xml:space="preserve">RN-021: Toda notificación enviada a un cliente debe quedar registrada en el historial del pedido.</w:t>
      </w:r>
    </w:p>
    <w:p>
      <w:pPr>
        <w:pStyle w:val="Heading2"/>
        <w:spacing w:after="160" w:before="280"/>
      </w:pPr>
      <w:r>
        <w:t xml:space="preserve">3.3 Backlog de Historias de Usuario</w:t>
      </w:r>
    </w:p>
    <w:p>
      <w:pPr>
        <w:spacing w:after="160"/>
      </w:pPr>
      <w:r>
        <w:rPr>
          <w:rFonts w:ascii="Calibri" w:cs="Calibri" w:eastAsia="Calibri" w:hAnsi="Calibri"/>
          <w:sz w:val="22"/>
          <w:szCs w:val="22"/>
        </w:rPr>
        <w:t xml:space="preserve">A continuación se presenta el backlog completo de historias de usuario (HU-001 a HU-010), que cubre la totalidad de los requerimientos funcionales del sistema.</w:t>
      </w:r>
    </w:p>
    <w:p>
      <w:pPr>
        <w:pStyle w:val="Heading3"/>
        <w:spacing w:after="120" w:before="220"/>
      </w:pPr>
      <w:r>
        <w:t xml:space="preserve">3.3.1 HU-001 — Registrar venta en el punto físico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600"/>
        <w:gridCol w:w="3650"/>
      </w:tblGrid>
      <w:tr>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ID</w:t>
            </w:r>
          </w:p>
        </w:tc>
        <w:tc>
          <w:tcPr>
            <w:tcW w:type="dxa" w:w="25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HU-001</w:t>
            </w:r>
          </w:p>
        </w:tc>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Sprint / Prioridad</w:t>
            </w:r>
          </w:p>
        </w:tc>
        <w:tc>
          <w:tcPr>
            <w:tcW w:type="dxa" w:w="36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Sprint 1 · Muy alta (8 pts)</w:t>
            </w:r>
          </w:p>
        </w:tc>
      </w:tr>
      <w:tr>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Épica</w:t>
            </w:r>
          </w:p>
        </w:tc>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Ventas presenciales</w:t>
            </w:r>
          </w:p>
        </w:tc>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Responsable</w:t>
            </w:r>
          </w:p>
        </w:tc>
        <w:tc>
          <w:tcPr>
            <w:tcW w:type="dxa" w:w="36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Equipo de Desarrollo</w:t>
            </w:r>
          </w:p>
        </w:tc>
      </w:tr>
      <w:tr>
        <w:tc>
          <w:tcPr>
            <w:tcW w:type="dxa" w:w="1600"/>
            <w:gridSpan w:val="1"/>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Nombre de la historia</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Registrar venta en el punto físico</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Descripción de la historia</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Como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Cajero</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Quiero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registrar las ventas presenciales de forma rápida y sencilla desde el sistema web del punto de venta</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Para</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cobrar a los clientes sin cometer errores, reducir el tiempo de atención y mantener actualizada la información de las ventas</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Valor de negocio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Agiliza el proceso de venta, mejora la atención al cliente y actualiza automáticamente el inventario y el registro de ventas.</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Requisitos relacionados y reglas de negocio</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RF relacionados</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RF-007, RF-009</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Reglas de negocio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RN-001, RN-002</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Criterios de aceptación (escenarios)</w:t>
            </w:r>
          </w:p>
        </w:tc>
      </w:tr>
      <w:tr>
        <w:tc>
          <w:tcPr>
            <w:shd w:fill="F2F2F2"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N°</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Criterio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Contexto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Evento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Resultado esperado</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Venta registrada correctamente</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cajero selecciona productos con existencias disponibles</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Presiona "Registrar venta"</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calcula el total, genera el comprobante y guarda la venta</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Validación de producto sin existencias</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Un producto seleccionado no tiene stock disponible</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Presiona "Registrar venta"</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muestra un mensaje de error y no permite continuar</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3</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Registro de auditoría</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La venta se registra correctamente</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guarda la venta</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Se registra automáticamente la fecha, la hora y el usuario que realizó la venta</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Caso de uso asociado</w:t>
            </w:r>
          </w:p>
        </w:tc>
      </w:tr>
      <w:tr>
        <w:tc>
          <w:tcPr>
            <w:gridSpan w:val="4"/>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CU-001 — Registrar venta</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Observaciones</w:t>
            </w:r>
          </w:p>
        </w:tc>
      </w:tr>
      <w:tr>
        <w:tc>
          <w:tcPr>
            <w:gridSpan w:val="4"/>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debe registrar automáticamente la fecha, la hora y el usuario que realizó la venta.</w:t>
            </w:r>
          </w:p>
        </w:tc>
      </w:tr>
    </w:tbl>
    <w:p>
      <w:pPr>
        <w:spacing w:after="200"/>
      </w:pPr>
    </w:p>
    <w:p>
      <w:pPr>
        <w:pStyle w:val="Heading3"/>
        <w:spacing w:after="120" w:before="220"/>
      </w:pPr>
      <w:r>
        <w:t xml:space="preserve">3.3.2 HU-002 — Consultar reportes de ventas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600"/>
        <w:gridCol w:w="3650"/>
      </w:tblGrid>
      <w:tr>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ID</w:t>
            </w:r>
          </w:p>
        </w:tc>
        <w:tc>
          <w:tcPr>
            <w:tcW w:type="dxa" w:w="25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HU-002</w:t>
            </w:r>
          </w:p>
        </w:tc>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Sprint / Prioridad</w:t>
            </w:r>
          </w:p>
        </w:tc>
        <w:tc>
          <w:tcPr>
            <w:tcW w:type="dxa" w:w="36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Sprint 1 · Alta (5 pts)</w:t>
            </w:r>
          </w:p>
        </w:tc>
      </w:tr>
      <w:tr>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Épica</w:t>
            </w:r>
          </w:p>
        </w:tc>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Reportes</w:t>
            </w:r>
          </w:p>
        </w:tc>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Responsable</w:t>
            </w:r>
          </w:p>
        </w:tc>
        <w:tc>
          <w:tcPr>
            <w:tcW w:type="dxa" w:w="36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Equipo de Desarrollo</w:t>
            </w:r>
          </w:p>
        </w:tc>
      </w:tr>
      <w:tr>
        <w:tc>
          <w:tcPr>
            <w:tcW w:type="dxa" w:w="1600"/>
            <w:gridSpan w:val="1"/>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Nombre de la historia</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Consultar reportes de ventas</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Descripción de la historia</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Como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Administrador</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Quiero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consultar desde el panel web los reportes de ventas por día, semana o mes</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Para</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analizar el desempeño del negocio y tomar decisiones basadas en la información obtenida</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Valor de negocio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Permite controlar los ingresos del negocio, conocer las ventas realizadas y facilitar la toma de decisiones.</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Requisitos relacionados y reglas de negocio</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RF relacionados</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RF-033, RF-034</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Reglas de negocio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RN-017</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Criterios de aceptación (escenarios)</w:t>
            </w:r>
          </w:p>
        </w:tc>
      </w:tr>
      <w:tr>
        <w:tc>
          <w:tcPr>
            <w:shd w:fill="F2F2F2"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N°</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Criterio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Contexto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Evento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Resultado esperado</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Reporte generado correctamente</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administrador selecciona un rango de fechas válido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Presiona "Consultar reporte"</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muestra el reporte con los totales del período</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Validación de rango de fechas inválido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La fecha inicial es mayor a la fecha final</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Presiona "Consultar reporte"</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muestra un mensaje de error y no genera el reporte</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3</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Exportación del reporte</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reporte ya fue generado en pantalla</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Presiona "Exportar"</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descarga el reporte en el formato seleccionado (PDF/Excel)</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Caso de uso asociado</w:t>
            </w:r>
          </w:p>
        </w:tc>
      </w:tr>
      <w:tr>
        <w:tc>
          <w:tcPr>
            <w:gridSpan w:val="4"/>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CU-002 — Consultar reportes</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Observaciones</w:t>
            </w:r>
          </w:p>
        </w:tc>
      </w:tr>
      <w:tr>
        <w:tc>
          <w:tcPr>
            <w:gridSpan w:val="4"/>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Los reportes deben poder consultarse desde cualquier dispositivo con acceso al panel administrativo.</w:t>
            </w:r>
          </w:p>
        </w:tc>
      </w:tr>
    </w:tbl>
    <w:p>
      <w:pPr>
        <w:spacing w:after="200"/>
      </w:pPr>
    </w:p>
    <w:p>
      <w:pPr>
        <w:pStyle w:val="Heading3"/>
        <w:spacing w:after="120" w:before="220"/>
      </w:pPr>
      <w:r>
        <w:t xml:space="preserve">3.3.3 HU-003 — Controlar el inventario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600"/>
        <w:gridCol w:w="3650"/>
      </w:tblGrid>
      <w:tr>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ID</w:t>
            </w:r>
          </w:p>
        </w:tc>
        <w:tc>
          <w:tcPr>
            <w:tcW w:type="dxa" w:w="25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HU-003</w:t>
            </w:r>
          </w:p>
        </w:tc>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Sprint / Prioridad</w:t>
            </w:r>
          </w:p>
        </w:tc>
        <w:tc>
          <w:tcPr>
            <w:tcW w:type="dxa" w:w="36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Sprint 2 · Alta (8 pts)</w:t>
            </w:r>
          </w:p>
        </w:tc>
      </w:tr>
      <w:tr>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Épica</w:t>
            </w:r>
          </w:p>
        </w:tc>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Inventario</w:t>
            </w:r>
          </w:p>
        </w:tc>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Responsable</w:t>
            </w:r>
          </w:p>
        </w:tc>
        <w:tc>
          <w:tcPr>
            <w:tcW w:type="dxa" w:w="36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Equipo de Desarrollo</w:t>
            </w:r>
          </w:p>
        </w:tc>
      </w:tr>
      <w:tr>
        <w:tc>
          <w:tcPr>
            <w:tcW w:type="dxa" w:w="1600"/>
            <w:gridSpan w:val="1"/>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Nombre de la historia</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Controlar el inventario</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Descripción de la historia</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Como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Administrador</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Quiero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controlar el inventario de productos e insumos desde el panel web</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Para</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evitar desabastecimientos y planificar las compras de manera oportuna</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Valor de negocio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Garantiza el control de las existencias, evita pérdidas por falta de productos y mejora la gestión del inventario.</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Requisitos relacionados y reglas de negocio</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RF relacionados</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RF-024, RF-025, RF-026, RF-027</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Reglas de negocio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RN-005, RN-006, RN-007</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Criterios de aceptación (escenarios)</w:t>
            </w:r>
          </w:p>
        </w:tc>
      </w:tr>
      <w:tr>
        <w:tc>
          <w:tcPr>
            <w:shd w:fill="F2F2F2"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N°</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Criterio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Contexto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Evento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Resultado esperado</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Actualización automática de inventario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Se registra una venta o pedido exitosamente</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procesa la venta/pedido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Se descuentan automáticamente las cantidades de productos e insumos</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Alerta de stock bajo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La cantidad disponible de un producto o insumo llega al mínimo configurado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verifica el inventario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Se genera una alerta visible para el administrador</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3</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Validación de cantidades negativas</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Una modificación dejaría el inventario en un valor negativo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administrador intenta guardar el cambio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rechaza la modificación y muestra un mensaje de error</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Caso de uso asociado</w:t>
            </w:r>
          </w:p>
        </w:tc>
      </w:tr>
      <w:tr>
        <w:tc>
          <w:tcPr>
            <w:gridSpan w:val="4"/>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CU-003 — Controlar inventario</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Observaciones</w:t>
            </w:r>
          </w:p>
        </w:tc>
      </w:tr>
      <w:tr>
        <w:tc>
          <w:tcPr>
            <w:gridSpan w:val="4"/>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inventario debe actualizarse automáticamente después de registrar una venta o un pedido en línea.</w:t>
            </w:r>
          </w:p>
        </w:tc>
      </w:tr>
    </w:tbl>
    <w:p>
      <w:pPr>
        <w:spacing w:after="200"/>
      </w:pPr>
    </w:p>
    <w:p>
      <w:pPr>
        <w:pStyle w:val="Heading3"/>
        <w:spacing w:after="120" w:before="220"/>
      </w:pPr>
      <w:r>
        <w:t xml:space="preserve">3.3.4 HU-004 — Realizar pedido en línea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600"/>
        <w:gridCol w:w="3650"/>
      </w:tblGrid>
      <w:tr>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ID</w:t>
            </w:r>
          </w:p>
        </w:tc>
        <w:tc>
          <w:tcPr>
            <w:tcW w:type="dxa" w:w="25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HU-004</w:t>
            </w:r>
          </w:p>
        </w:tc>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Sprint / Prioridad</w:t>
            </w:r>
          </w:p>
        </w:tc>
        <w:tc>
          <w:tcPr>
            <w:tcW w:type="dxa" w:w="36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Sprint 3 · Muy alta (8 pts)</w:t>
            </w:r>
          </w:p>
        </w:tc>
      </w:tr>
      <w:tr>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Épica</w:t>
            </w:r>
          </w:p>
        </w:tc>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Pedidos en línea</w:t>
            </w:r>
          </w:p>
        </w:tc>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Responsable</w:t>
            </w:r>
          </w:p>
        </w:tc>
        <w:tc>
          <w:tcPr>
            <w:tcW w:type="dxa" w:w="36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Equipo de Desarrollo</w:t>
            </w:r>
          </w:p>
        </w:tc>
      </w:tr>
      <w:tr>
        <w:tc>
          <w:tcPr>
            <w:tcW w:type="dxa" w:w="1600"/>
            <w:gridSpan w:val="1"/>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Nombre de la historia</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Realizar pedido en línea</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Descripción de la historia</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Como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Cliente</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Quiero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realizar pedidos de empanadas a través de la página web</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Para</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comprar productos sin necesidad de desplazarme hasta el local</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Valor de negocio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Amplía el canal de ventas, mejora la experiencia de compra y permite atender más clientes sin depender únicamente de la atención presencial.</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Requisitos relacionados y reglas de negocio</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RF relacionados</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RF-008, RF-010, RF-011</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Reglas de negocio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RN-001, RN-008</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Criterios de aceptación (escenarios)</w:t>
            </w:r>
          </w:p>
        </w:tc>
      </w:tr>
      <w:tr>
        <w:tc>
          <w:tcPr>
            <w:shd w:fill="F2F2F2"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N°</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Criterio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Contexto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Evento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Resultado esperado</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Pedido registrado exitosamente</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carrito tiene al menos un producto y los datos de contacto son válidos</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Presiona "Confirmar pedido"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registra el pedido y muestra el número de confirmación</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Validación de carrito vacío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carrito no tiene productos agregados</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Presiona "Confirmar pedido"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muestra un mensaje indicando que debe agregar productos</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3</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Validación de disponibilidad</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Un producto del carrito no tiene existencias disponibles</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Presiona "Confirmar pedido"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notifica que el producto no está disponible y lo retira del carrito</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Caso de uso asociado</w:t>
            </w:r>
          </w:p>
        </w:tc>
      </w:tr>
      <w:tr>
        <w:tc>
          <w:tcPr>
            <w:gridSpan w:val="4"/>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CU-004 — Realizar pedido en línea</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Observaciones</w:t>
            </w:r>
          </w:p>
        </w:tc>
      </w:tr>
      <w:tr>
        <w:tc>
          <w:tcPr>
            <w:gridSpan w:val="4"/>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pedido debe registrar automáticamente la fecha, la hora y los datos de contacto del cliente.</w:t>
            </w:r>
          </w:p>
        </w:tc>
      </w:tr>
    </w:tbl>
    <w:p>
      <w:pPr>
        <w:spacing w:after="200"/>
      </w:pPr>
    </w:p>
    <w:p>
      <w:pPr>
        <w:pStyle w:val="Heading3"/>
        <w:spacing w:after="120" w:before="220"/>
      </w:pPr>
      <w:r>
        <w:t xml:space="preserve">3.3.5 HU-005 — Gestionar pedidos entrantes (cocina)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600"/>
        <w:gridCol w:w="3650"/>
      </w:tblGrid>
      <w:tr>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ID</w:t>
            </w:r>
          </w:p>
        </w:tc>
        <w:tc>
          <w:tcPr>
            <w:tcW w:type="dxa" w:w="25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HU-005</w:t>
            </w:r>
          </w:p>
        </w:tc>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Sprint / Prioridad</w:t>
            </w:r>
          </w:p>
        </w:tc>
        <w:tc>
          <w:tcPr>
            <w:tcW w:type="dxa" w:w="36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Sprint 3 · Alta (5 pts)</w:t>
            </w:r>
          </w:p>
        </w:tc>
      </w:tr>
      <w:tr>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Épica</w:t>
            </w:r>
          </w:p>
        </w:tc>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Pedidos en línea</w:t>
            </w:r>
          </w:p>
        </w:tc>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Responsable</w:t>
            </w:r>
          </w:p>
        </w:tc>
        <w:tc>
          <w:tcPr>
            <w:tcW w:type="dxa" w:w="36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Equipo de Desarrollo</w:t>
            </w:r>
          </w:p>
        </w:tc>
      </w:tr>
      <w:tr>
        <w:tc>
          <w:tcPr>
            <w:tcW w:type="dxa" w:w="1600"/>
            <w:gridSpan w:val="1"/>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Nombre de la historia</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bCs/>
                <w:sz w:val="20"/>
                <w:szCs w:val="20"/>
              </w:rPr>
              <w:t xml:space="preserve">Gestionar pedidos entrantes (cocina)</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Descripción de la historia</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Como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Empleado de cocina</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Quiero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visualizar y actualizar desde una pantalla web el estado de los pedidos entrantes</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Para</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preparar los productos en el orden correcto y mantener informado al cliente</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Valor de negocio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Mejora la organización en cocina, reduce los tiempos de espera y evita errores en la preparación de los pedidos.</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Requisitos relacionados y reglas de negocio</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RF relacionados</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RF-013, RF-014, RF-015</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Reglas de negocio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RN-014</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Criterios de aceptación (escenarios)</w:t>
            </w:r>
          </w:p>
        </w:tc>
      </w:tr>
      <w:tr>
        <w:tc>
          <w:tcPr>
            <w:shd w:fill="F2F2F2"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N°</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Criterio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Contexto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Evento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Resultado esperado</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Actualización exitosa de estado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pedido existe y el empleado tiene permisos</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Presiona "Cambiar estado"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actualiza el estado del pedido</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Validación de pedido inexistente</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pedido ya no existe o fue cancelado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Presiona "Cambiar estado"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muestra un mensaje de error</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3</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Notificación de pedido listo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estado cambia a "Listo"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detecta el cambio de estado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Se envía una notificación automática al cliente</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Caso de uso asociado</w:t>
            </w:r>
          </w:p>
        </w:tc>
      </w:tr>
      <w:tr>
        <w:tc>
          <w:tcPr>
            <w:gridSpan w:val="4"/>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CU-005 — Gestionar pedidos entrantes</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Observaciones</w:t>
            </w:r>
          </w:p>
        </w:tc>
      </w:tr>
      <w:tr>
        <w:tc>
          <w:tcPr>
            <w:gridSpan w:val="4"/>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La pantalla de cocina debe actualizarse en tiempo real sin necesidad de recargar la página.</w:t>
            </w:r>
          </w:p>
        </w:tc>
      </w:tr>
    </w:tbl>
    <w:p>
      <w:pPr>
        <w:spacing w:after="200"/>
      </w:pPr>
    </w:p>
    <w:p>
      <w:pPr>
        <w:pStyle w:val="Heading3"/>
        <w:spacing w:after="120" w:before="220"/>
      </w:pPr>
      <w:r>
        <w:t xml:space="preserve">3.3.6 HU-006 — Gestionar productos del menú</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600"/>
        <w:gridCol w:w="3650"/>
      </w:tblGrid>
      <w:tr>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ID</w:t>
            </w:r>
          </w:p>
        </w:tc>
        <w:tc>
          <w:tcPr>
            <w:tcW w:type="dxa" w:w="25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HU-006</w:t>
            </w:r>
          </w:p>
        </w:tc>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Sprint / Prioridad</w:t>
            </w:r>
          </w:p>
        </w:tc>
        <w:tc>
          <w:tcPr>
            <w:tcW w:type="dxa" w:w="36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Sprint 2 · Alta (5 pts)</w:t>
            </w:r>
          </w:p>
        </w:tc>
      </w:tr>
      <w:tr>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Épica</w:t>
            </w:r>
          </w:p>
        </w:tc>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Catálogo web (menú)</w:t>
            </w:r>
          </w:p>
        </w:tc>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Responsable</w:t>
            </w:r>
          </w:p>
        </w:tc>
        <w:tc>
          <w:tcPr>
            <w:tcW w:type="dxa" w:w="36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Equipo de Desarrollo</w:t>
            </w:r>
          </w:p>
        </w:tc>
      </w:tr>
      <w:tr>
        <w:tc>
          <w:tcPr>
            <w:tcW w:type="dxa" w:w="1600"/>
            <w:gridSpan w:val="1"/>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Nombre de la historia</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bCs/>
                <w:sz w:val="20"/>
                <w:szCs w:val="20"/>
              </w:rPr>
              <w:t xml:space="preserve">Gestionar productos del menú</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Descripción de la historia</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Como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Administrador</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Quiero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crear, editar y eliminar los productos (empanadas y bebidas) del menú publicado en la página web</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Para</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mantener actualizada la oferta disponible para los clientes</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Valor de negocio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Permite adaptar el menú a la disponibilidad real y a las promociones, mejorando la gestión comercial del local.</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Requisitos relacionados y reglas de negocio</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RF relacionados</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RF-005, RF-006</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Reglas de negocio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RN-015, RN-016, RN-017</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Criterios de aceptación (escenarios)</w:t>
            </w:r>
          </w:p>
        </w:tc>
      </w:tr>
      <w:tr>
        <w:tc>
          <w:tcPr>
            <w:shd w:fill="F2F2F2"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N°</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Criterio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Contexto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Evento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Resultado esperado</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Registro exitoso de producto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La información del producto es completa y válida</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Presiona "Guardar"</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registra el producto y lo publica en el catálogo web</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Validación de campos obligatorios</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Falta información como nombre o precio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Presiona "Guardar"</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muestra un mensaje solicitando completar los datos</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3</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Eliminación de producto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producto no tiene pedidos activos asociados</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Presiona "Eliminar"</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elimina el producto del menú</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Caso de uso asociado</w:t>
            </w:r>
          </w:p>
        </w:tc>
      </w:tr>
      <w:tr>
        <w:tc>
          <w:tcPr>
            <w:gridSpan w:val="4"/>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CU-006 — Gestionar menú</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Observaciones</w:t>
            </w:r>
          </w:p>
        </w:tc>
      </w:tr>
      <w:tr>
        <w:tc>
          <w:tcPr>
            <w:gridSpan w:val="4"/>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Se recomienda asociar una imagen a cada producto para mostrarla en el catálogo de la página web.</w:t>
            </w:r>
          </w:p>
        </w:tc>
      </w:tr>
    </w:tbl>
    <w:p>
      <w:pPr>
        <w:spacing w:after="200"/>
      </w:pPr>
    </w:p>
    <w:p>
      <w:pPr>
        <w:pStyle w:val="Heading3"/>
        <w:spacing w:after="120" w:before="220"/>
      </w:pPr>
      <w:r>
        <w:t xml:space="preserve">3.3.7 HU-007 — Gestionar empleados y turnos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600"/>
        <w:gridCol w:w="3650"/>
      </w:tblGrid>
      <w:tr>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ID</w:t>
            </w:r>
          </w:p>
        </w:tc>
        <w:tc>
          <w:tcPr>
            <w:tcW w:type="dxa" w:w="25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HU-007</w:t>
            </w:r>
          </w:p>
        </w:tc>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Sprint / Prioridad</w:t>
            </w:r>
          </w:p>
        </w:tc>
        <w:tc>
          <w:tcPr>
            <w:tcW w:type="dxa" w:w="36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Sprint 4 · Media (5 pts)</w:t>
            </w:r>
          </w:p>
        </w:tc>
      </w:tr>
      <w:tr>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Épica</w:t>
            </w:r>
          </w:p>
        </w:tc>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Gestión de personal</w:t>
            </w:r>
          </w:p>
        </w:tc>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Responsable</w:t>
            </w:r>
          </w:p>
        </w:tc>
        <w:tc>
          <w:tcPr>
            <w:tcW w:type="dxa" w:w="36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Equipo de Desarrollo</w:t>
            </w:r>
          </w:p>
        </w:tc>
      </w:tr>
      <w:tr>
        <w:tc>
          <w:tcPr>
            <w:tcW w:type="dxa" w:w="1600"/>
            <w:gridSpan w:val="1"/>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Nombre de la historia</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bCs/>
                <w:sz w:val="20"/>
                <w:szCs w:val="20"/>
              </w:rPr>
              <w:t xml:space="preserve">Gestionar empleados y turnos</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Descripción de la historia</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Como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Administrador</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Quiero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registrar empleados y asignar sus turnos de trabajo desde el panel web</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Para</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organizar el personal disponible y controlar los accesos al sistema</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Valor de negocio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Facilita la planeación del recurso humano y asegura que solo el personal autorizado utilice el sistema.</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Requisitos relacionados y reglas de negocio</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RF relacionados</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RF-031, RF-032</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Reglas de negocio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RN-018</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Criterios de aceptación (escenarios)</w:t>
            </w:r>
          </w:p>
        </w:tc>
      </w:tr>
      <w:tr>
        <w:tc>
          <w:tcPr>
            <w:shd w:fill="F2F2F2"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N°</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Criterio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Contexto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Evento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Resultado esperado</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Registro exitoso de empleado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Los datos del empleado son correctos y el rol es válido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Presiona "Registrar"</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crea el usuario del empleado con su rol asignado</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Validación de cruce de horario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turno asignado se cruza con otro turno del mismo empleado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Presiona "Guardar turno"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muestra un mensaje de conflicto de horario</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3</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Desactivación de empleado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empleado ya no labora en el local</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Presiona "Desactivar"</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bloquea el acceso del empleado al sistema</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Caso de uso asociado</w:t>
            </w:r>
          </w:p>
        </w:tc>
      </w:tr>
      <w:tr>
        <w:tc>
          <w:tcPr>
            <w:gridSpan w:val="4"/>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CU-007 — Gestionar empleados</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Observaciones</w:t>
            </w:r>
          </w:p>
        </w:tc>
      </w:tr>
      <w:tr>
        <w:tc>
          <w:tcPr>
            <w:gridSpan w:val="4"/>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debe conservar el historial de turnos para efectos de control de asistencia.</w:t>
            </w:r>
          </w:p>
        </w:tc>
      </w:tr>
    </w:tbl>
    <w:p>
      <w:pPr>
        <w:spacing w:after="200"/>
      </w:pPr>
    </w:p>
    <w:p>
      <w:pPr>
        <w:pStyle w:val="Heading3"/>
        <w:spacing w:after="120" w:before="220"/>
      </w:pPr>
      <w:r>
        <w:t xml:space="preserve">3.3.8 HU-008 — Procesar pago en línea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600"/>
        <w:gridCol w:w="3650"/>
      </w:tblGrid>
      <w:tr>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ID</w:t>
            </w:r>
          </w:p>
        </w:tc>
        <w:tc>
          <w:tcPr>
            <w:tcW w:type="dxa" w:w="25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HU-008</w:t>
            </w:r>
          </w:p>
        </w:tc>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Sprint / Prioridad</w:t>
            </w:r>
          </w:p>
        </w:tc>
        <w:tc>
          <w:tcPr>
            <w:tcW w:type="dxa" w:w="36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Sprint 3 · Muy alta (8 pts)</w:t>
            </w:r>
          </w:p>
        </w:tc>
      </w:tr>
      <w:tr>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Épica</w:t>
            </w:r>
          </w:p>
        </w:tc>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Pagos</w:t>
            </w:r>
          </w:p>
        </w:tc>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Responsable</w:t>
            </w:r>
          </w:p>
        </w:tc>
        <w:tc>
          <w:tcPr>
            <w:tcW w:type="dxa" w:w="36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Equipo de Desarrollo</w:t>
            </w:r>
          </w:p>
        </w:tc>
      </w:tr>
      <w:tr>
        <w:tc>
          <w:tcPr>
            <w:tcW w:type="dxa" w:w="1600"/>
            <w:gridSpan w:val="1"/>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Nombre de la historia</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bCs/>
                <w:sz w:val="20"/>
                <w:szCs w:val="20"/>
              </w:rPr>
              <w:t xml:space="preserve">Procesar pago en línea</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Descripción de la historia</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Como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Cliente</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Quiero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pagar mi pedido en línea con tarjeta o billetera digital desde la página web</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Para</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completar mi compra de forma rápida y segura sin usar efectivo</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Valor de negocio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Ofrece mayor comodidad y seguridad al cliente, y agiliza el cierre de la venta para el negocio.</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Requisitos relacionados y reglas de negocio</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RF relacionados</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RF-016, RF-018, RF-019</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Reglas de negocio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RN-019, RN-020</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Criterios de aceptación (escenarios)</w:t>
            </w:r>
          </w:p>
        </w:tc>
      </w:tr>
      <w:tr>
        <w:tc>
          <w:tcPr>
            <w:shd w:fill="F2F2F2"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N°</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Criterio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Contexto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Evento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Resultado esperado</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Pago aprobado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Los datos de pago son válidos y hay fondos disponibles</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Presiona "Pagar"</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confirma el pedido y genera el comprobante de pago</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Pago rechazado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La pasarela de pago rechaza la transacción</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Presiona "Pagar"</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muestra un mensaje de error y permite intentar nuevamente</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3</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Confirmación de comprobante</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pago es aprobado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recibe la confirmación de la pasarela</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Se envía el comprobante de pago al correo del cliente</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Caso de uso asociado</w:t>
            </w:r>
          </w:p>
        </w:tc>
      </w:tr>
      <w:tr>
        <w:tc>
          <w:tcPr>
            <w:gridSpan w:val="4"/>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CU-008 — Procesar pago en línea</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Observaciones</w:t>
            </w:r>
          </w:p>
        </w:tc>
      </w:tr>
      <w:tr>
        <w:tc>
          <w:tcPr>
            <w:gridSpan w:val="4"/>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manejo de los datos de la tarjeta debe delegarse completamente a una pasarela de pagos certificada, por seguridad.</w:t>
            </w:r>
          </w:p>
        </w:tc>
      </w:tr>
    </w:tbl>
    <w:p>
      <w:pPr>
        <w:spacing w:after="200"/>
      </w:pPr>
    </w:p>
    <w:p>
      <w:pPr>
        <w:pStyle w:val="Heading3"/>
        <w:spacing w:after="120" w:before="220"/>
      </w:pPr>
      <w:r>
        <w:t xml:space="preserve">3.3.9 HU-009 — Gestionar domicilios y entregas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600"/>
        <w:gridCol w:w="3650"/>
      </w:tblGrid>
      <w:tr>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ID</w:t>
            </w:r>
          </w:p>
        </w:tc>
        <w:tc>
          <w:tcPr>
            <w:tcW w:type="dxa" w:w="25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HU-009</w:t>
            </w:r>
          </w:p>
        </w:tc>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Sprint / Prioridad</w:t>
            </w:r>
          </w:p>
        </w:tc>
        <w:tc>
          <w:tcPr>
            <w:tcW w:type="dxa" w:w="36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Sprint 4 · Alta (5 pts)</w:t>
            </w:r>
          </w:p>
        </w:tc>
      </w:tr>
      <w:tr>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Épica</w:t>
            </w:r>
          </w:p>
        </w:tc>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Domicilios</w:t>
            </w:r>
          </w:p>
        </w:tc>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Responsable</w:t>
            </w:r>
          </w:p>
        </w:tc>
        <w:tc>
          <w:tcPr>
            <w:tcW w:type="dxa" w:w="36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Equipo de Desarrollo</w:t>
            </w:r>
          </w:p>
        </w:tc>
      </w:tr>
      <w:tr>
        <w:tc>
          <w:tcPr>
            <w:tcW w:type="dxa" w:w="1600"/>
            <w:gridSpan w:val="1"/>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Nombre de la historia</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bCs/>
                <w:sz w:val="20"/>
                <w:szCs w:val="20"/>
              </w:rPr>
              <w:t xml:space="preserve">Gestionar domicilios y entregas</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Descripción de la historia</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Como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Administrador</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Quiero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asignar un domiciliario a los pedidos con entrega a domicilio desde el panel web</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Para</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garantizar que los pedidos lleguen oportunamente a los clientes</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Valor de negocio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Mejora el servicio de entrega y permite controlar tiempos y responsables de cada domicilio.</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Requisitos relacionados y reglas de negocio</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RF relacionados</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RF-020, RF-021</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Reglas de negocio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Criterios de aceptación (escenarios)</w:t>
            </w:r>
          </w:p>
        </w:tc>
      </w:tr>
      <w:tr>
        <w:tc>
          <w:tcPr>
            <w:shd w:fill="F2F2F2"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N°</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Criterio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Contexto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Evento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Resultado esperado</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Asignación exitosa de domiciliario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Existe un domiciliario disponible</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Presiona "Asignar domiciliario"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asigna el pedido al domiciliario seleccionado</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Validación de disponibilidad</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No hay domiciliarios disponibles</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Presiona "Asignar domiciliario"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informa que no hay domiciliarios disponibles</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3</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Confirmación de entrega</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domiciliario marca el pedido como entregado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Presiona "Entregado"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actualiza el estado del pedido y registra la hora de entrega</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Caso de uso asociado</w:t>
            </w:r>
          </w:p>
        </w:tc>
      </w:tr>
      <w:tr>
        <w:tc>
          <w:tcPr>
            <w:gridSpan w:val="4"/>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CU-009 — Gestionar domicilio</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Observaciones</w:t>
            </w:r>
          </w:p>
        </w:tc>
      </w:tr>
      <w:tr>
        <w:tc>
          <w:tcPr>
            <w:gridSpan w:val="4"/>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Se recomienda registrar la dirección de entrega y un contacto telefónico obligatorio para los pedidos a domicilio.</w:t>
            </w:r>
          </w:p>
        </w:tc>
      </w:tr>
    </w:tbl>
    <w:p>
      <w:pPr>
        <w:spacing w:after="200"/>
      </w:pPr>
    </w:p>
    <w:p>
      <w:pPr>
        <w:pStyle w:val="Heading3"/>
        <w:spacing w:after="120" w:before="220"/>
      </w:pPr>
      <w:r>
        <w:t xml:space="preserve">3.3.10 HU-010 — Notificar estado del pedido al cliente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600"/>
        <w:gridCol w:w="3650"/>
      </w:tblGrid>
      <w:tr>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ID</w:t>
            </w:r>
          </w:p>
        </w:tc>
        <w:tc>
          <w:tcPr>
            <w:tcW w:type="dxa" w:w="25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HU-010</w:t>
            </w:r>
          </w:p>
        </w:tc>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Sprint / Prioridad</w:t>
            </w:r>
          </w:p>
        </w:tc>
        <w:tc>
          <w:tcPr>
            <w:tcW w:type="dxa" w:w="36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Sprint 4 · Media (3 pts)</w:t>
            </w:r>
          </w:p>
        </w:tc>
      </w:tr>
      <w:tr>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Épica</w:t>
            </w:r>
          </w:p>
        </w:tc>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Notificaciones</w:t>
            </w:r>
          </w:p>
        </w:tc>
        <w:tc>
          <w:tcPr>
            <w:tcW w:type="dxa" w:w="16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Responsable</w:t>
            </w:r>
          </w:p>
        </w:tc>
        <w:tc>
          <w:tcPr>
            <w:tcW w:type="dxa" w:w="36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Equipo de Desarrollo</w:t>
            </w:r>
          </w:p>
        </w:tc>
      </w:tr>
      <w:tr>
        <w:tc>
          <w:tcPr>
            <w:tcW w:type="dxa" w:w="1600"/>
            <w:gridSpan w:val="1"/>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Nombre de la historia</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bCs/>
                <w:sz w:val="20"/>
                <w:szCs w:val="20"/>
              </w:rPr>
              <w:t xml:space="preserve">Notificar estado del pedido al cliente</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Descripción de la historia</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Como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Cliente</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Quiero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recibir notificaciones sobre el estado de mi pedido</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Para</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estar informado sin necesidad de consultar constantemente la página web</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Valor de negocio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Mejora la experiencia del cliente, reduce las consultas telefónicas y da mayor transparencia al proceso de compra.</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Requisitos relacionados y reglas de negocio</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RF relacionados</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RF-022, RF-023</w:t>
            </w:r>
          </w:p>
        </w:tc>
      </w:tr>
      <w:tr>
        <w:tc>
          <w:tcPr>
            <w:tcW w:type="dxa" w:w="16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Reglas de negocio</w:t>
            </w:r>
          </w:p>
        </w:tc>
        <w:tc>
          <w:tcPr>
            <w:tcW w:type="dxa" w:w="7750"/>
            <w:gridSpan w:val="3"/>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RN-021</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Criterios de aceptación (escenarios)</w:t>
            </w:r>
          </w:p>
        </w:tc>
      </w:tr>
      <w:tr>
        <w:tc>
          <w:tcPr>
            <w:shd w:fill="F2F2F2"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N°</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Criterio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Contexto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Evento</w:t>
            </w:r>
          </w:p>
        </w:tc>
        <w:tc>
          <w:tcPr>
            <w:shd w:fill="F2F2F2"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Resultado esperado</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Notificación enviada exitosamente</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estado del pedido cambia</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detecta el cambio de estado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Se envía la notificación correspondiente al cliente</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Validación de canal de contacto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cliente no tiene correo o medio de contacto registrado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intenta enviar la notificación</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Se registra la notificación en el historial sin poder enviarla externamente</w:t>
            </w:r>
          </w:p>
        </w:tc>
      </w:tr>
      <w:tr>
        <w:tc>
          <w:tcP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3</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Consulta de historial</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cliente ingresa a la sección de su pedido</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Presiona "Ver notificaciones"</w:t>
            </w:r>
          </w:p>
        </w:tc>
        <w:tc>
          <w:tcPr>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muestra el historial de notificaciones del pedido</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Caso de uso asociado</w:t>
            </w:r>
          </w:p>
        </w:tc>
      </w:tr>
      <w:tr>
        <w:tc>
          <w:tcPr>
            <w:gridSpan w:val="4"/>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CU-010 — Notificar pedido</w:t>
            </w:r>
          </w:p>
        </w:tc>
      </w:tr>
      <w:tr>
        <w:tc>
          <w:tcPr>
            <w:gridSpan w:val="4"/>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Observaciones</w:t>
            </w:r>
          </w:p>
        </w:tc>
      </w:tr>
      <w:tr>
        <w:tc>
          <w:tcPr>
            <w:gridSpan w:val="4"/>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Evaluar en fases posteriores la integración con WhatsApp o notificaciones push para ampliar el alcance.</w:t>
            </w:r>
          </w:p>
        </w:tc>
      </w:tr>
    </w:tbl>
    <w:p>
      <w:pPr>
        <w:spacing w:after="200"/>
      </w:pPr>
    </w:p>
    <w:p>
      <w:r>
        <w:br w:type="page"/>
      </w:r>
    </w:p>
    <w:p>
      <w:pPr>
        <w:pStyle w:val="Heading2"/>
        <w:spacing w:after="160" w:before="280"/>
      </w:pPr>
      <w:r>
        <w:t xml:space="preserve">3.4 Modelo de Requerimientos</w:t>
      </w:r>
    </w:p>
    <w:p>
      <w:pPr>
        <w:spacing w:after="160"/>
      </w:pPr>
      <w:r>
        <w:rPr>
          <w:rFonts w:ascii="Calibri" w:cs="Calibri" w:eastAsia="Calibri" w:hAnsi="Calibri"/>
          <w:sz w:val="22"/>
          <w:szCs w:val="22"/>
        </w:rPr>
        <w:t xml:space="preserve">El modelo de requerimientos se basa en dos modelos principales: el modelo de casos de uso y el modelo del dominio.</w:t>
      </w:r>
    </w:p>
    <w:p>
      <w:pPr>
        <w:pStyle w:val="Heading3"/>
        <w:spacing w:after="120" w:before="220"/>
      </w:pPr>
      <w:r>
        <w:t xml:space="preserve">3.4.1 Modelo de Casos de Uso</w:t>
      </w:r>
    </w:p>
    <w:p>
      <w:pPr>
        <w:spacing w:after="160"/>
      </w:pPr>
      <w:r>
        <w:rPr>
          <w:rFonts w:ascii="Calibri" w:cs="Calibri" w:eastAsia="Calibri" w:hAnsi="Calibri"/>
          <w:sz w:val="22"/>
          <w:szCs w:val="22"/>
        </w:rPr>
        <w:t xml:space="preserve">La funcionalidad de la aplicación web se modela como un conjunto de casos de uso que describen los requerimientos desde la perspectiva de los actores (Cliente, Cajero, Cocina, Domiciliario y Administrador) y del sistema. A continuación se describen los casos de uso principales.</w:t>
      </w:r>
    </w:p>
    <w:p>
      <w:pPr>
        <w:pStyle w:val="Heading3"/>
        <w:spacing w:after="120" w:before="220"/>
      </w:pPr>
      <w:r>
        <w:t xml:space="preserve">CU-011 — Iniciar sesión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Caso de uso</w:t>
            </w:r>
          </w:p>
        </w:tc>
        <w:tc>
          <w:tcPr>
            <w:tcW w:type="dxa" w:w="7150"/>
            <w:tcMar>
              <w:top w:type="dxa" w:w="60"/>
              <w:left w:type="dxa" w:w="100"/>
              <w:bottom w:type="dxa" w:w="60"/>
              <w:right w:type="dxa" w:w="100"/>
            </w:tcMar>
            <w:vAlign w:val="center"/>
          </w:tcPr>
          <w:p>
            <w:pPr>
              <w:jc w:val="left"/>
            </w:pPr>
            <w:r>
              <w:rPr>
                <w:rFonts w:ascii="Calibri" w:cs="Calibri" w:eastAsia="Calibri" w:hAnsi="Calibri"/>
                <w:b/>
                <w:bCs/>
                <w:sz w:val="20"/>
                <w:szCs w:val="20"/>
              </w:rPr>
              <w:t xml:space="preserve">Iniciar sesión</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Código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CU-011</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Actor principal</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Administrador / Cajero / Cocina / Domiciliario</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Actor secundario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Sistema</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Precondición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usuario debe estar registrado y activo en el sistema.</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Flujo principal</w:t>
            </w:r>
          </w:p>
        </w:tc>
        <w:tc>
          <w:tcPr>
            <w:tcW w:type="dxa" w:w="7150"/>
            <w:tcMar>
              <w:top w:type="dxa" w:w="60"/>
              <w:left w:type="dxa" w:w="100"/>
              <w:bottom w:type="dxa" w:w="60"/>
              <w:right w:type="dxa" w:w="100"/>
            </w:tcMar>
          </w:tcPr>
          <w:p>
            <w:pPr>
              <w:spacing w:after="40"/>
            </w:pPr>
            <w:r>
              <w:rPr>
                <w:rFonts w:ascii="Calibri" w:cs="Calibri" w:eastAsia="Calibri" w:hAnsi="Calibri"/>
                <w:sz w:val="20"/>
                <w:szCs w:val="20"/>
              </w:rPr>
              <w:t xml:space="preserve">1. El usuario ingresa a la página web y abre el formulario de inicio de sesión.</w:t>
            </w:r>
          </w:p>
          <w:p>
            <w:pPr>
              <w:spacing w:after="40"/>
            </w:pPr>
            <w:r>
              <w:rPr>
                <w:rFonts w:ascii="Calibri" w:cs="Calibri" w:eastAsia="Calibri" w:hAnsi="Calibri"/>
                <w:sz w:val="20"/>
                <w:szCs w:val="20"/>
              </w:rPr>
              <w:t xml:space="preserve">2. El usuario ingresa su nombre de usuario y contraseña.</w:t>
            </w:r>
          </w:p>
          <w:p>
            <w:pPr>
              <w:spacing w:after="40"/>
            </w:pPr>
            <w:r>
              <w:rPr>
                <w:rFonts w:ascii="Calibri" w:cs="Calibri" w:eastAsia="Calibri" w:hAnsi="Calibri"/>
                <w:sz w:val="20"/>
                <w:szCs w:val="20"/>
              </w:rPr>
              <w:t xml:space="preserve">3. El sistema valida las credenciales contra la base de datos (hash bcrypt).</w:t>
            </w:r>
          </w:p>
          <w:p>
            <w:pPr>
              <w:spacing w:after="40"/>
            </w:pPr>
            <w:r>
              <w:rPr>
                <w:rFonts w:ascii="Calibri" w:cs="Calibri" w:eastAsia="Calibri" w:hAnsi="Calibri"/>
                <w:sz w:val="20"/>
                <w:szCs w:val="20"/>
              </w:rPr>
              <w:t xml:space="preserve">4. El sistema identifica el rol asociado al usuario.</w:t>
            </w:r>
          </w:p>
          <w:p>
            <w:pPr>
              <w:spacing w:after="40"/>
            </w:pPr>
            <w:r>
              <w:rPr>
                <w:rFonts w:ascii="Calibri" w:cs="Calibri" w:eastAsia="Calibri" w:hAnsi="Calibri"/>
                <w:sz w:val="20"/>
                <w:szCs w:val="20"/>
              </w:rPr>
              <w:t xml:space="preserve">5. El sistema redirige al panel correspondiente (Administrador, Cajero, Cocina o Domiciliario).</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Flujo alternativo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Si las credenciales son inválidas, el sistema incrementa el contador de intentos fallidos y muestra un mensaje de error; al quinto intento fallido consecutivo bloquea temporalmente la cuenta (RN no.3 sección seguridad).</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Postcondición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usuario queda autenticado y su sesión activa con los permisos correspondientes a su rol.</w:t>
            </w:r>
          </w:p>
        </w:tc>
      </w:tr>
    </w:tbl>
    <w:p>
      <w:pPr>
        <w:spacing w:after="200"/>
      </w:pPr>
    </w:p>
    <w:p>
      <w:pPr>
        <w:pStyle w:val="Heading3"/>
        <w:spacing w:after="120" w:before="220"/>
      </w:pPr>
      <w:r>
        <w:t xml:space="preserve">CU-001 — Registrar venta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Caso de uso</w:t>
            </w:r>
          </w:p>
        </w:tc>
        <w:tc>
          <w:tcPr>
            <w:tcW w:type="dxa" w:w="715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Registrar venta</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Código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CU-001</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Actor principal</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Cajero</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Actor secundario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Sistema (proceso automático)</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Precondición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La caja debe estar abierta y el cajero debe haber iniciado sesión.</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Flujo principal</w:t>
            </w:r>
          </w:p>
        </w:tc>
        <w:tc>
          <w:tcPr>
            <w:tcW w:type="dxa" w:w="7150"/>
            <w:tcMar>
              <w:top w:type="dxa" w:w="60"/>
              <w:left w:type="dxa" w:w="100"/>
              <w:bottom w:type="dxa" w:w="60"/>
              <w:right w:type="dxa" w:w="100"/>
            </w:tcMar>
          </w:tcPr>
          <w:p>
            <w:pPr>
              <w:spacing w:after="40"/>
            </w:pPr>
            <w:r>
              <w:rPr>
                <w:rFonts w:ascii="Calibri" w:cs="Calibri" w:eastAsia="Calibri" w:hAnsi="Calibri"/>
                <w:sz w:val="20"/>
                <w:szCs w:val="20"/>
              </w:rPr>
              <w:t xml:space="preserve">1. El cajero selecciona los productos desde la interfaz web del punto de venta.</w:t>
            </w:r>
          </w:p>
          <w:p>
            <w:pPr>
              <w:spacing w:after="40"/>
            </w:pPr>
            <w:r>
              <w:rPr>
                <w:rFonts w:ascii="Calibri" w:cs="Calibri" w:eastAsia="Calibri" w:hAnsi="Calibri"/>
                <w:sz w:val="20"/>
                <w:szCs w:val="20"/>
              </w:rPr>
              <w:t xml:space="preserve">2. El sistema muestra los precios y calcula el subtotal.</w:t>
            </w:r>
          </w:p>
          <w:p>
            <w:pPr>
              <w:spacing w:after="40"/>
            </w:pPr>
            <w:r>
              <w:rPr>
                <w:rFonts w:ascii="Calibri" w:cs="Calibri" w:eastAsia="Calibri" w:hAnsi="Calibri"/>
                <w:sz w:val="20"/>
                <w:szCs w:val="20"/>
              </w:rPr>
              <w:t xml:space="preserve">3. Se ingresa el monto entregado por el cliente.</w:t>
            </w:r>
          </w:p>
          <w:p>
            <w:pPr>
              <w:spacing w:after="40"/>
            </w:pPr>
            <w:r>
              <w:rPr>
                <w:rFonts w:ascii="Calibri" w:cs="Calibri" w:eastAsia="Calibri" w:hAnsi="Calibri"/>
                <w:sz w:val="20"/>
                <w:szCs w:val="20"/>
              </w:rPr>
              <w:t xml:space="preserve">4. El sistema calcula el total a pagar y el cambio.</w:t>
            </w:r>
          </w:p>
          <w:p>
            <w:pPr>
              <w:spacing w:after="40"/>
            </w:pPr>
            <w:r>
              <w:rPr>
                <w:rFonts w:ascii="Calibri" w:cs="Calibri" w:eastAsia="Calibri" w:hAnsi="Calibri"/>
                <w:sz w:val="20"/>
                <w:szCs w:val="20"/>
              </w:rPr>
              <w:t xml:space="preserve">5. La venta queda registrada y el stock se actualiza automáticamente.</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Flujo alternativo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Si un producto no tiene stock disponible, el sistema impide agregarlo a la venta y muestra un mensaje de alerta (RN-001).</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Postcondición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La venta queda guardada en el sistema y el inventario se actualiza automáticamente.</w:t>
            </w:r>
          </w:p>
        </w:tc>
      </w:tr>
    </w:tbl>
    <w:p>
      <w:pPr>
        <w:spacing w:after="200"/>
      </w:pPr>
    </w:p>
    <w:p>
      <w:pPr>
        <w:pStyle w:val="Heading3"/>
        <w:spacing w:after="120" w:before="220"/>
      </w:pPr>
      <w:r>
        <w:t xml:space="preserve">CU-002 — Consultar reportes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Caso de uso</w:t>
            </w:r>
          </w:p>
        </w:tc>
        <w:tc>
          <w:tcPr>
            <w:tcW w:type="dxa" w:w="7150"/>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Consultar reportes</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Código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CU-002</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Actor principal</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Administrador</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Actor secundario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Sistema (generación automática)</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Precondición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Deben existir ventas registradas en el período consultado.</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Flujo principal</w:t>
            </w:r>
          </w:p>
        </w:tc>
        <w:tc>
          <w:tcPr>
            <w:tcW w:type="dxa" w:w="7150"/>
            <w:tcMar>
              <w:top w:type="dxa" w:w="60"/>
              <w:left w:type="dxa" w:w="100"/>
              <w:bottom w:type="dxa" w:w="60"/>
              <w:right w:type="dxa" w:w="100"/>
            </w:tcMar>
          </w:tcPr>
          <w:p>
            <w:pPr>
              <w:spacing w:after="40"/>
            </w:pPr>
            <w:r>
              <w:rPr>
                <w:rFonts w:ascii="Calibri" w:cs="Calibri" w:eastAsia="Calibri" w:hAnsi="Calibri"/>
                <w:sz w:val="20"/>
                <w:szCs w:val="20"/>
              </w:rPr>
              <w:t xml:space="preserve">1. El administrador selecciona el rango de fechas a consultar desde el panel web.</w:t>
            </w:r>
          </w:p>
          <w:p>
            <w:pPr>
              <w:spacing w:after="40"/>
            </w:pPr>
            <w:r>
              <w:rPr>
                <w:rFonts w:ascii="Calibri" w:cs="Calibri" w:eastAsia="Calibri" w:hAnsi="Calibri"/>
                <w:sz w:val="20"/>
                <w:szCs w:val="20"/>
              </w:rPr>
              <w:t xml:space="preserve">2. El sistema calcula el total de ventas, productos vendidos e ingresos del período.</w:t>
            </w:r>
          </w:p>
          <w:p>
            <w:pPr>
              <w:spacing w:after="40"/>
            </w:pPr>
            <w:r>
              <w:rPr>
                <w:rFonts w:ascii="Calibri" w:cs="Calibri" w:eastAsia="Calibri" w:hAnsi="Calibri"/>
                <w:sz w:val="20"/>
                <w:szCs w:val="20"/>
              </w:rPr>
              <w:t xml:space="preserve">3. El administrador selecciona el formato de exportación (PDF o Excel).</w:t>
            </w:r>
          </w:p>
          <w:p>
            <w:pPr>
              <w:spacing w:after="40"/>
            </w:pPr>
            <w:r>
              <w:rPr>
                <w:rFonts w:ascii="Calibri" w:cs="Calibri" w:eastAsia="Calibri" w:hAnsi="Calibri"/>
                <w:sz w:val="20"/>
                <w:szCs w:val="20"/>
              </w:rPr>
              <w:t xml:space="preserve">4. El sistema genera y entrega el archivo del reporte para su descarga desde el navegador.</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Flujo alternativo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Si no existen ventas en el rango seleccionado, el sistema muestra un mensaje indicando que no hay datos para ese período.</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Postcondición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reporte queda generado y disponible para su descarga.</w:t>
            </w:r>
          </w:p>
        </w:tc>
      </w:tr>
    </w:tbl>
    <w:p>
      <w:pPr>
        <w:spacing w:after="200"/>
      </w:pPr>
    </w:p>
    <w:p>
      <w:pPr>
        <w:pStyle w:val="Heading3"/>
        <w:spacing w:after="120" w:before="220"/>
      </w:pPr>
      <w:r>
        <w:t xml:space="preserve">CU-003 — Controlar inventario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Caso de uso</w:t>
            </w:r>
          </w:p>
        </w:tc>
        <w:tc>
          <w:tcPr>
            <w:tcW w:type="dxa" w:w="7150"/>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Controlar inventario</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Código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CU-003</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Actor principal</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Administrador</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Actor secundario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Sistema (alertas automáticas)</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Precondición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administrador debe haber iniciado sesión con su rol.</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Flujo principal</w:t>
            </w:r>
          </w:p>
        </w:tc>
        <w:tc>
          <w:tcPr>
            <w:tcW w:type="dxa" w:w="7150"/>
            <w:tcMar>
              <w:top w:type="dxa" w:w="60"/>
              <w:left w:type="dxa" w:w="100"/>
              <w:bottom w:type="dxa" w:w="60"/>
              <w:right w:type="dxa" w:w="100"/>
            </w:tcMar>
          </w:tcPr>
          <w:p>
            <w:pPr>
              <w:spacing w:after="40"/>
            </w:pPr>
            <w:r>
              <w:rPr>
                <w:rFonts w:ascii="Calibri" w:cs="Calibri" w:eastAsia="Calibri" w:hAnsi="Calibri"/>
                <w:sz w:val="20"/>
                <w:szCs w:val="20"/>
              </w:rPr>
              <w:t xml:space="preserve">1. El administrador consulta el listado de productos e insumos con su stock actual.</w:t>
            </w:r>
          </w:p>
          <w:p>
            <w:pPr>
              <w:spacing w:after="40"/>
            </w:pPr>
            <w:r>
              <w:rPr>
                <w:rFonts w:ascii="Calibri" w:cs="Calibri" w:eastAsia="Calibri" w:hAnsi="Calibri"/>
                <w:sz w:val="20"/>
                <w:szCs w:val="20"/>
              </w:rPr>
              <w:t xml:space="preserve">2. El administrador registra, edita o elimina un producto o insumo.</w:t>
            </w:r>
          </w:p>
          <w:p>
            <w:pPr>
              <w:spacing w:after="40"/>
            </w:pPr>
            <w:r>
              <w:rPr>
                <w:rFonts w:ascii="Calibri" w:cs="Calibri" w:eastAsia="Calibri" w:hAnsi="Calibri"/>
                <w:sz w:val="20"/>
                <w:szCs w:val="20"/>
              </w:rPr>
              <w:t xml:space="preserve">3. El sistema valida que los datos ingresados sean coherentes (precio ≥ 0, stock ≥ 0).</w:t>
            </w:r>
          </w:p>
          <w:p>
            <w:pPr>
              <w:spacing w:after="40"/>
            </w:pPr>
            <w:r>
              <w:rPr>
                <w:rFonts w:ascii="Calibri" w:cs="Calibri" w:eastAsia="Calibri" w:hAnsi="Calibri"/>
                <w:sz w:val="20"/>
                <w:szCs w:val="20"/>
              </w:rPr>
              <w:t xml:space="preserve">4. El sistema guarda los cambios y actualiza el listado en el panel web.</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Flujo alternativo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Si el stock de un producto o insumo llega al nivel mínimo configurado, el sistema genera automáticamente una alerta visual sin intervención del administrador.</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Postcondición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inventario queda actualizado y disponible para los módulos de ventas y pedidos en línea.</w:t>
            </w:r>
          </w:p>
        </w:tc>
      </w:tr>
    </w:tbl>
    <w:p>
      <w:pPr>
        <w:spacing w:after="200"/>
      </w:pPr>
    </w:p>
    <w:p>
      <w:pPr>
        <w:pStyle w:val="Heading3"/>
        <w:spacing w:after="120" w:before="220"/>
      </w:pPr>
      <w:r>
        <w:t xml:space="preserve">CU-004 — Realizar pedido en línea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Caso de uso</w:t>
            </w:r>
          </w:p>
        </w:tc>
        <w:tc>
          <w:tcPr>
            <w:tcW w:type="dxa" w:w="715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Realizar pedido en línea</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Código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CU-004</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Actor principal</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Cliente</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Actor secundario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Sistema</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Precondición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catálogo web debe tener productos disponibles publicados.</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Flujo principal</w:t>
            </w:r>
          </w:p>
        </w:tc>
        <w:tc>
          <w:tcPr>
            <w:tcW w:type="dxa" w:w="7150"/>
            <w:tcMar>
              <w:top w:type="dxa" w:w="60"/>
              <w:left w:type="dxa" w:w="100"/>
              <w:bottom w:type="dxa" w:w="60"/>
              <w:right w:type="dxa" w:w="100"/>
            </w:tcMar>
          </w:tcPr>
          <w:p>
            <w:pPr>
              <w:spacing w:after="40"/>
            </w:pPr>
            <w:r>
              <w:rPr>
                <w:rFonts w:ascii="Calibri" w:cs="Calibri" w:eastAsia="Calibri" w:hAnsi="Calibri"/>
                <w:sz w:val="20"/>
                <w:szCs w:val="20"/>
              </w:rPr>
              <w:t xml:space="preserve">1. El cliente navega el catálogo publicado en la página web y agrega productos al carrito.</w:t>
            </w:r>
          </w:p>
          <w:p>
            <w:pPr>
              <w:spacing w:after="40"/>
            </w:pPr>
            <w:r>
              <w:rPr>
                <w:rFonts w:ascii="Calibri" w:cs="Calibri" w:eastAsia="Calibri" w:hAnsi="Calibri"/>
                <w:sz w:val="20"/>
                <w:szCs w:val="20"/>
              </w:rPr>
              <w:t xml:space="preserve">2. El sistema calcula automáticamente el subtotal y el total del pedido.</w:t>
            </w:r>
          </w:p>
          <w:p>
            <w:pPr>
              <w:spacing w:after="40"/>
            </w:pPr>
            <w:r>
              <w:rPr>
                <w:rFonts w:ascii="Calibri" w:cs="Calibri" w:eastAsia="Calibri" w:hAnsi="Calibri"/>
                <w:sz w:val="20"/>
                <w:szCs w:val="20"/>
              </w:rPr>
              <w:t xml:space="preserve">3. El cliente ingresa sus datos de contacto y de entrega (o retiro en tienda).</w:t>
            </w:r>
          </w:p>
          <w:p>
            <w:pPr>
              <w:spacing w:after="40"/>
            </w:pPr>
            <w:r>
              <w:rPr>
                <w:rFonts w:ascii="Calibri" w:cs="Calibri" w:eastAsia="Calibri" w:hAnsi="Calibri"/>
                <w:sz w:val="20"/>
                <w:szCs w:val="20"/>
              </w:rPr>
              <w:t xml:space="preserve">4. El cliente confirma el pedido.</w:t>
            </w:r>
          </w:p>
          <w:p>
            <w:pPr>
              <w:spacing w:after="40"/>
            </w:pPr>
            <w:r>
              <w:rPr>
                <w:rFonts w:ascii="Calibri" w:cs="Calibri" w:eastAsia="Calibri" w:hAnsi="Calibri"/>
                <w:sz w:val="20"/>
                <w:szCs w:val="20"/>
              </w:rPr>
              <w:t xml:space="preserve">5. El sistema genera un número de pedido único y lo registra en el sistema.</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Flujo alternativo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Si el carrito está vacío, o un producto pierde disponibilidad antes de confirmar, el sistema notifica al cliente e impide continuar hasta corregir la selección (RN-001, RN-008).</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Postcondición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pedido queda registrado y visible para el módulo de cocina y, si aplica, para el módulo de pagos en línea.</w:t>
            </w:r>
          </w:p>
        </w:tc>
      </w:tr>
    </w:tbl>
    <w:p>
      <w:pPr>
        <w:spacing w:after="200"/>
      </w:pPr>
    </w:p>
    <w:p>
      <w:pPr>
        <w:pStyle w:val="Heading3"/>
        <w:spacing w:after="120" w:before="220"/>
      </w:pPr>
      <w:r>
        <w:t xml:space="preserve">CU-005 — Gestionar pedidos entrantes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Caso de uso</w:t>
            </w:r>
          </w:p>
        </w:tc>
        <w:tc>
          <w:tcPr>
            <w:tcW w:type="dxa" w:w="7150"/>
            <w:tcMar>
              <w:top w:type="dxa" w:w="60"/>
              <w:left w:type="dxa" w:w="100"/>
              <w:bottom w:type="dxa" w:w="60"/>
              <w:right w:type="dxa" w:w="100"/>
            </w:tcMar>
            <w:vAlign w:val="center"/>
          </w:tcPr>
          <w:p>
            <w:pPr>
              <w:jc w:val="left"/>
            </w:pPr>
            <w:r>
              <w:rPr>
                <w:rFonts w:ascii="Calibri" w:cs="Calibri" w:eastAsia="Calibri" w:hAnsi="Calibri"/>
                <w:b/>
                <w:bCs/>
                <w:sz w:val="20"/>
                <w:szCs w:val="20"/>
              </w:rPr>
              <w:t xml:space="preserve">Gestionar pedidos entrantes</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Código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CU-005</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Actor principal</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Empleado de cocina</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Actor secundario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Sistema (notificaciones automáticas)</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Precondición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empleado de cocina debe haber iniciado sesión.</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Flujo principal</w:t>
            </w:r>
          </w:p>
        </w:tc>
        <w:tc>
          <w:tcPr>
            <w:tcW w:type="dxa" w:w="7150"/>
            <w:tcMar>
              <w:top w:type="dxa" w:w="60"/>
              <w:left w:type="dxa" w:w="100"/>
              <w:bottom w:type="dxa" w:w="60"/>
              <w:right w:type="dxa" w:w="100"/>
            </w:tcMar>
          </w:tcPr>
          <w:p>
            <w:pPr>
              <w:spacing w:after="40"/>
            </w:pPr>
            <w:r>
              <w:rPr>
                <w:rFonts w:ascii="Calibri" w:cs="Calibri" w:eastAsia="Calibri" w:hAnsi="Calibri"/>
                <w:sz w:val="20"/>
                <w:szCs w:val="20"/>
              </w:rPr>
              <w:t xml:space="preserve">1. El empleado consulta desde su pantalla web la lista de pedidos entrantes.</w:t>
            </w:r>
          </w:p>
          <w:p>
            <w:pPr>
              <w:spacing w:after="40"/>
            </w:pPr>
            <w:r>
              <w:rPr>
                <w:rFonts w:ascii="Calibri" w:cs="Calibri" w:eastAsia="Calibri" w:hAnsi="Calibri"/>
                <w:sz w:val="20"/>
                <w:szCs w:val="20"/>
              </w:rPr>
              <w:t xml:space="preserve">2. El sistema muestra el detalle de cada pedido (productos, cantidades y observaciones).</w:t>
            </w:r>
          </w:p>
          <w:p>
            <w:pPr>
              <w:spacing w:after="40"/>
            </w:pPr>
            <w:r>
              <w:rPr>
                <w:rFonts w:ascii="Calibri" w:cs="Calibri" w:eastAsia="Calibri" w:hAnsi="Calibri"/>
                <w:sz w:val="20"/>
                <w:szCs w:val="20"/>
              </w:rPr>
              <w:t xml:space="preserve">3. El empleado actualiza el estado del pedido (recibido, en preparación, listo).</w:t>
            </w:r>
          </w:p>
          <w:p>
            <w:pPr>
              <w:spacing w:after="40"/>
            </w:pPr>
            <w:r>
              <w:rPr>
                <w:rFonts w:ascii="Calibri" w:cs="Calibri" w:eastAsia="Calibri" w:hAnsi="Calibri"/>
                <w:sz w:val="20"/>
                <w:szCs w:val="20"/>
              </w:rPr>
              <w:t xml:space="preserve">4. El sistema refleja el cambio en tiempo real en la vista de seguimiento del cliente.</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Flujo alternativo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Si el pedido fue cancelado o ya no existe, el sistema muestra un mensaje de error al intentar cambiar su estado.</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Postcondición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pedido queda con su estado actualizado y, al marcarse como listo, se dispara la notificación al cliente (RN-014).</w:t>
            </w:r>
          </w:p>
        </w:tc>
      </w:tr>
    </w:tbl>
    <w:p>
      <w:pPr>
        <w:spacing w:after="200"/>
      </w:pPr>
    </w:p>
    <w:p>
      <w:pPr>
        <w:pStyle w:val="Heading3"/>
        <w:spacing w:after="120" w:before="220"/>
      </w:pPr>
      <w:r>
        <w:t xml:space="preserve">CU-006 — Gestionar menú</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Caso de uso</w:t>
            </w:r>
          </w:p>
        </w:tc>
        <w:tc>
          <w:tcPr>
            <w:tcW w:type="dxa" w:w="7150"/>
            <w:tcMar>
              <w:top w:type="dxa" w:w="60"/>
              <w:left w:type="dxa" w:w="100"/>
              <w:bottom w:type="dxa" w:w="60"/>
              <w:right w:type="dxa" w:w="100"/>
            </w:tcMar>
            <w:vAlign w:val="center"/>
          </w:tcPr>
          <w:p>
            <w:pPr>
              <w:jc w:val="left"/>
            </w:pPr>
            <w:r>
              <w:rPr>
                <w:rFonts w:ascii="Calibri" w:cs="Calibri" w:eastAsia="Calibri" w:hAnsi="Calibri"/>
                <w:b/>
                <w:bCs/>
                <w:sz w:val="20"/>
                <w:szCs w:val="20"/>
              </w:rPr>
              <w:t xml:space="preserve">Gestionar menú</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Código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CU-006</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Actor principal</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Administrador</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Actor secundario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Sistema</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Precondición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administrador debe haber iniciado sesión con su rol.</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Flujo principal</w:t>
            </w:r>
          </w:p>
        </w:tc>
        <w:tc>
          <w:tcPr>
            <w:tcW w:type="dxa" w:w="7150"/>
            <w:tcMar>
              <w:top w:type="dxa" w:w="60"/>
              <w:left w:type="dxa" w:w="100"/>
              <w:bottom w:type="dxa" w:w="60"/>
              <w:right w:type="dxa" w:w="100"/>
            </w:tcMar>
          </w:tcPr>
          <w:p>
            <w:pPr>
              <w:spacing w:after="40"/>
            </w:pPr>
            <w:r>
              <w:rPr>
                <w:rFonts w:ascii="Calibri" w:cs="Calibri" w:eastAsia="Calibri" w:hAnsi="Calibri"/>
                <w:sz w:val="20"/>
                <w:szCs w:val="20"/>
              </w:rPr>
              <w:t xml:space="preserve">1. El administrador accede al panel de gestión del catálogo.</w:t>
            </w:r>
          </w:p>
          <w:p>
            <w:pPr>
              <w:spacing w:after="40"/>
            </w:pPr>
            <w:r>
              <w:rPr>
                <w:rFonts w:ascii="Calibri" w:cs="Calibri" w:eastAsia="Calibri" w:hAnsi="Calibri"/>
                <w:sz w:val="20"/>
                <w:szCs w:val="20"/>
              </w:rPr>
              <w:t xml:space="preserve">2. El administrador registra un nuevo producto (nombre, precio, categoría, imagen y descripción) o edita uno existente.</w:t>
            </w:r>
          </w:p>
          <w:p>
            <w:pPr>
              <w:spacing w:after="40"/>
            </w:pPr>
            <w:r>
              <w:rPr>
                <w:rFonts w:ascii="Calibri" w:cs="Calibri" w:eastAsia="Calibri" w:hAnsi="Calibri"/>
                <w:sz w:val="20"/>
                <w:szCs w:val="20"/>
              </w:rPr>
              <w:t xml:space="preserve">3. El sistema valida los datos obligatorios y que el precio sea mayor a cero (RN-016).</w:t>
            </w:r>
          </w:p>
          <w:p>
            <w:pPr>
              <w:spacing w:after="40"/>
            </w:pPr>
            <w:r>
              <w:rPr>
                <w:rFonts w:ascii="Calibri" w:cs="Calibri" w:eastAsia="Calibri" w:hAnsi="Calibri"/>
                <w:sz w:val="20"/>
                <w:szCs w:val="20"/>
              </w:rPr>
              <w:t xml:space="preserve">4. El sistema guarda los cambios y los publica de inmediato en el catálogo web.</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Flujo alternativo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Si el producto tiene pedidos activos asociados, el sistema impide su eliminación y solo permite desactivarlo (RN-015).</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Postcondición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catálogo público queda actualizado con la información vigente del menú.</w:t>
            </w:r>
          </w:p>
        </w:tc>
      </w:tr>
    </w:tbl>
    <w:p>
      <w:pPr>
        <w:spacing w:after="200"/>
      </w:pPr>
    </w:p>
    <w:p>
      <w:pPr>
        <w:pStyle w:val="Heading3"/>
        <w:spacing w:after="120" w:before="220"/>
      </w:pPr>
      <w:r>
        <w:t xml:space="preserve">CU-007 — Gestionar empleados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Caso de uso</w:t>
            </w:r>
          </w:p>
        </w:tc>
        <w:tc>
          <w:tcPr>
            <w:tcW w:type="dxa" w:w="7150"/>
            <w:tcMar>
              <w:top w:type="dxa" w:w="60"/>
              <w:left w:type="dxa" w:w="100"/>
              <w:bottom w:type="dxa" w:w="60"/>
              <w:right w:type="dxa" w:w="100"/>
            </w:tcMar>
            <w:vAlign w:val="center"/>
          </w:tcPr>
          <w:p>
            <w:pPr>
              <w:jc w:val="left"/>
            </w:pPr>
            <w:r>
              <w:rPr>
                <w:rFonts w:ascii="Calibri" w:cs="Calibri" w:eastAsia="Calibri" w:hAnsi="Calibri"/>
                <w:b/>
                <w:bCs/>
                <w:sz w:val="20"/>
                <w:szCs w:val="20"/>
              </w:rPr>
              <w:t xml:space="preserve">Gestionar empleados</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Código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CU-007</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Actor principal</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Administrador</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Actor secundario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Sistema</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Precondición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administrador debe haber iniciado sesión con su rol.</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Flujo principal</w:t>
            </w:r>
          </w:p>
        </w:tc>
        <w:tc>
          <w:tcPr>
            <w:tcW w:type="dxa" w:w="7150"/>
            <w:tcMar>
              <w:top w:type="dxa" w:w="60"/>
              <w:left w:type="dxa" w:w="100"/>
              <w:bottom w:type="dxa" w:w="60"/>
              <w:right w:type="dxa" w:w="100"/>
            </w:tcMar>
          </w:tcPr>
          <w:p>
            <w:pPr>
              <w:spacing w:after="40"/>
            </w:pPr>
            <w:r>
              <w:rPr>
                <w:rFonts w:ascii="Calibri" w:cs="Calibri" w:eastAsia="Calibri" w:hAnsi="Calibri"/>
                <w:sz w:val="20"/>
                <w:szCs w:val="20"/>
              </w:rPr>
              <w:t xml:space="preserve">1. El administrador registra un nuevo empleado y le asigna un rol (cajero, cocina, domiciliario).</w:t>
            </w:r>
          </w:p>
          <w:p>
            <w:pPr>
              <w:spacing w:after="40"/>
            </w:pPr>
            <w:r>
              <w:rPr>
                <w:rFonts w:ascii="Calibri" w:cs="Calibri" w:eastAsia="Calibri" w:hAnsi="Calibri"/>
                <w:sz w:val="20"/>
                <w:szCs w:val="20"/>
              </w:rPr>
              <w:t xml:space="preserve">2. El administrador asigna uno o varios turnos de trabajo al empleado.</w:t>
            </w:r>
          </w:p>
          <w:p>
            <w:pPr>
              <w:spacing w:after="40"/>
            </w:pPr>
            <w:r>
              <w:rPr>
                <w:rFonts w:ascii="Calibri" w:cs="Calibri" w:eastAsia="Calibri" w:hAnsi="Calibri"/>
                <w:sz w:val="20"/>
                <w:szCs w:val="20"/>
              </w:rPr>
              <w:t xml:space="preserve">3. El sistema valida que no existan cruces de horario para ese empleado (RN-018).</w:t>
            </w:r>
          </w:p>
          <w:p>
            <w:pPr>
              <w:spacing w:after="40"/>
            </w:pPr>
            <w:r>
              <w:rPr>
                <w:rFonts w:ascii="Calibri" w:cs="Calibri" w:eastAsia="Calibri" w:hAnsi="Calibri"/>
                <w:sz w:val="20"/>
                <w:szCs w:val="20"/>
              </w:rPr>
              <w:t xml:space="preserve">4. El sistema guarda el registro y habilita el acceso del empleado según su rol.</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Flujo alternativo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Si el empleado ya no labora en el local, el administrador lo desactiva y el sistema bloquea su acceso.</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Postcondición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empleado queda registrado con su rol y turnos, o desactivado si corresponde.</w:t>
            </w:r>
          </w:p>
        </w:tc>
      </w:tr>
    </w:tbl>
    <w:p>
      <w:pPr>
        <w:spacing w:after="200"/>
      </w:pPr>
    </w:p>
    <w:p>
      <w:pPr>
        <w:pStyle w:val="Heading3"/>
        <w:spacing w:after="120" w:before="220"/>
      </w:pPr>
      <w:r>
        <w:t xml:space="preserve">CU-008 — Procesar pago en línea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Caso de uso</w:t>
            </w:r>
          </w:p>
        </w:tc>
        <w:tc>
          <w:tcPr>
            <w:tcW w:type="dxa" w:w="7150"/>
            <w:tcMar>
              <w:top w:type="dxa" w:w="60"/>
              <w:left w:type="dxa" w:w="100"/>
              <w:bottom w:type="dxa" w:w="60"/>
              <w:right w:type="dxa" w:w="100"/>
            </w:tcMar>
            <w:vAlign w:val="center"/>
          </w:tcPr>
          <w:p>
            <w:pPr>
              <w:jc w:val="left"/>
            </w:pPr>
            <w:r>
              <w:rPr>
                <w:rFonts w:ascii="Calibri" w:cs="Calibri" w:eastAsia="Calibri" w:hAnsi="Calibri"/>
                <w:b/>
                <w:bCs/>
                <w:sz w:val="20"/>
                <w:szCs w:val="20"/>
              </w:rPr>
              <w:t xml:space="preserve">Procesar pago en línea</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Código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CU-008</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Actor principal</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Cliente</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Actor secundario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Pasarela de pagos</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Precondición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cliente debe tener un pedido confirmado pendiente de pago.</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Flujo principal</w:t>
            </w:r>
          </w:p>
        </w:tc>
        <w:tc>
          <w:tcPr>
            <w:tcW w:type="dxa" w:w="7150"/>
            <w:tcMar>
              <w:top w:type="dxa" w:w="60"/>
              <w:left w:type="dxa" w:w="100"/>
              <w:bottom w:type="dxa" w:w="60"/>
              <w:right w:type="dxa" w:w="100"/>
            </w:tcMar>
          </w:tcPr>
          <w:p>
            <w:pPr>
              <w:spacing w:after="40"/>
            </w:pPr>
            <w:r>
              <w:rPr>
                <w:rFonts w:ascii="Calibri" w:cs="Calibri" w:eastAsia="Calibri" w:hAnsi="Calibri"/>
                <w:sz w:val="20"/>
                <w:szCs w:val="20"/>
              </w:rPr>
              <w:t xml:space="preserve">1. El cliente selecciona un método de pago (tarjeta, PSE o billetera digital).</w:t>
            </w:r>
          </w:p>
          <w:p>
            <w:pPr>
              <w:spacing w:after="40"/>
            </w:pPr>
            <w:r>
              <w:rPr>
                <w:rFonts w:ascii="Calibri" w:cs="Calibri" w:eastAsia="Calibri" w:hAnsi="Calibri"/>
                <w:sz w:val="20"/>
                <w:szCs w:val="20"/>
              </w:rPr>
              <w:t xml:space="preserve">2. El sistema redirige de forma segura a la pasarela de pagos.</w:t>
            </w:r>
          </w:p>
          <w:p>
            <w:pPr>
              <w:spacing w:after="40"/>
            </w:pPr>
            <w:r>
              <w:rPr>
                <w:rFonts w:ascii="Calibri" w:cs="Calibri" w:eastAsia="Calibri" w:hAnsi="Calibri"/>
                <w:sz w:val="20"/>
                <w:szCs w:val="20"/>
              </w:rPr>
              <w:t xml:space="preserve">3. La pasarela procesa la transacción y responde con el resultado (aprobado o rechazado).</w:t>
            </w:r>
          </w:p>
          <w:p>
            <w:pPr>
              <w:spacing w:after="40"/>
            </w:pPr>
            <w:r>
              <w:rPr>
                <w:rFonts w:ascii="Calibri" w:cs="Calibri" w:eastAsia="Calibri" w:hAnsi="Calibri"/>
                <w:sz w:val="20"/>
                <w:szCs w:val="20"/>
              </w:rPr>
              <w:t xml:space="preserve">4. Si el pago es aprobado, el sistema confirma el pedido y genera el comprobante.</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Flujo alternativo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Si el pago es rechazado, el sistema muestra un mensaje de error y permite intentar nuevamente sin duplicar el pedido (RN-019).</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Postcondición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pedido queda confirmado y con el pago registrado, o permanece pendiente si el pago no fue aprobado.</w:t>
            </w:r>
          </w:p>
        </w:tc>
      </w:tr>
    </w:tbl>
    <w:p>
      <w:pPr>
        <w:spacing w:after="200"/>
      </w:pPr>
    </w:p>
    <w:p>
      <w:pPr>
        <w:pStyle w:val="Heading3"/>
        <w:spacing w:after="120" w:before="220"/>
      </w:pPr>
      <w:r>
        <w:t xml:space="preserve">CU-009 — Gestionar domicilio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Caso de uso</w:t>
            </w:r>
          </w:p>
        </w:tc>
        <w:tc>
          <w:tcPr>
            <w:tcW w:type="dxa" w:w="7150"/>
            <w:tcMar>
              <w:top w:type="dxa" w:w="60"/>
              <w:left w:type="dxa" w:w="100"/>
              <w:bottom w:type="dxa" w:w="60"/>
              <w:right w:type="dxa" w:w="100"/>
            </w:tcMar>
            <w:vAlign w:val="center"/>
          </w:tcPr>
          <w:p>
            <w:pPr>
              <w:jc w:val="left"/>
            </w:pPr>
            <w:r>
              <w:rPr>
                <w:rFonts w:ascii="Calibri" w:cs="Calibri" w:eastAsia="Calibri" w:hAnsi="Calibri"/>
                <w:b/>
                <w:bCs/>
                <w:sz w:val="20"/>
                <w:szCs w:val="20"/>
              </w:rPr>
              <w:t xml:space="preserve">Gestionar domicilio</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Código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CU-009</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Actor principal</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Administrador</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Actor secundario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Domiciliario</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Precondición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Debe existir un pedido confirmado con entrega a domicilio.</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Flujo principal</w:t>
            </w:r>
          </w:p>
        </w:tc>
        <w:tc>
          <w:tcPr>
            <w:tcW w:type="dxa" w:w="7150"/>
            <w:tcMar>
              <w:top w:type="dxa" w:w="60"/>
              <w:left w:type="dxa" w:w="100"/>
              <w:bottom w:type="dxa" w:w="60"/>
              <w:right w:type="dxa" w:w="100"/>
            </w:tcMar>
          </w:tcPr>
          <w:p>
            <w:pPr>
              <w:spacing w:after="40"/>
            </w:pPr>
            <w:r>
              <w:rPr>
                <w:rFonts w:ascii="Calibri" w:cs="Calibri" w:eastAsia="Calibri" w:hAnsi="Calibri"/>
                <w:sz w:val="20"/>
                <w:szCs w:val="20"/>
              </w:rPr>
              <w:t xml:space="preserve">1. El administrador consulta los pedidos pendientes de entrega a domicilio.</w:t>
            </w:r>
          </w:p>
          <w:p>
            <w:pPr>
              <w:spacing w:after="40"/>
            </w:pPr>
            <w:r>
              <w:rPr>
                <w:rFonts w:ascii="Calibri" w:cs="Calibri" w:eastAsia="Calibri" w:hAnsi="Calibri"/>
                <w:sz w:val="20"/>
                <w:szCs w:val="20"/>
              </w:rPr>
              <w:t xml:space="preserve">2. El administrador asigna un domiciliario disponible al pedido.</w:t>
            </w:r>
          </w:p>
          <w:p>
            <w:pPr>
              <w:spacing w:after="40"/>
            </w:pPr>
            <w:r>
              <w:rPr>
                <w:rFonts w:ascii="Calibri" w:cs="Calibri" w:eastAsia="Calibri" w:hAnsi="Calibri"/>
                <w:sz w:val="20"/>
                <w:szCs w:val="20"/>
              </w:rPr>
              <w:t xml:space="preserve">3. El domiciliario recibe la asignación y realiza la entrega.</w:t>
            </w:r>
          </w:p>
          <w:p>
            <w:pPr>
              <w:spacing w:after="40"/>
            </w:pPr>
            <w:r>
              <w:rPr>
                <w:rFonts w:ascii="Calibri" w:cs="Calibri" w:eastAsia="Calibri" w:hAnsi="Calibri"/>
                <w:sz w:val="20"/>
                <w:szCs w:val="20"/>
              </w:rPr>
              <w:t xml:space="preserve">4. El domiciliario marca el pedido como entregado desde su vista web.</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Flujo alternativo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Si no hay domiciliarios disponibles, el sistema informa la situación al administrador para que gestione la entrega manualmente.</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Postcondición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pedido queda marcado como entregado, con fecha, hora y domiciliario responsable registrados.</w:t>
            </w:r>
          </w:p>
        </w:tc>
      </w:tr>
    </w:tbl>
    <w:p>
      <w:pPr>
        <w:spacing w:after="200"/>
      </w:pPr>
    </w:p>
    <w:p>
      <w:pPr>
        <w:pStyle w:val="Heading3"/>
        <w:spacing w:after="120" w:before="220"/>
      </w:pPr>
      <w:r>
        <w:t xml:space="preserve">CU-010 — Notificar pedido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Caso de uso</w:t>
            </w:r>
          </w:p>
        </w:tc>
        <w:tc>
          <w:tcPr>
            <w:tcW w:type="dxa" w:w="7150"/>
            <w:tcMar>
              <w:top w:type="dxa" w:w="60"/>
              <w:left w:type="dxa" w:w="100"/>
              <w:bottom w:type="dxa" w:w="60"/>
              <w:right w:type="dxa" w:w="100"/>
            </w:tcMar>
            <w:vAlign w:val="center"/>
          </w:tcPr>
          <w:p>
            <w:pPr>
              <w:jc w:val="left"/>
            </w:pPr>
            <w:r>
              <w:rPr>
                <w:rFonts w:ascii="Calibri" w:cs="Calibri" w:eastAsia="Calibri" w:hAnsi="Calibri"/>
                <w:b/>
                <w:bCs/>
                <w:sz w:val="20"/>
                <w:szCs w:val="20"/>
              </w:rPr>
              <w:t xml:space="preserve">Notificar pedido</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Código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CU-010</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Actor principal</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Sistema</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Actor secundario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Cliente</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Precondición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pedido debe tener un cambio de estado registrado.</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Flujo principal</w:t>
            </w:r>
          </w:p>
        </w:tc>
        <w:tc>
          <w:tcPr>
            <w:tcW w:type="dxa" w:w="7150"/>
            <w:tcMar>
              <w:top w:type="dxa" w:w="60"/>
              <w:left w:type="dxa" w:w="100"/>
              <w:bottom w:type="dxa" w:w="60"/>
              <w:right w:type="dxa" w:w="100"/>
            </w:tcMar>
          </w:tcPr>
          <w:p>
            <w:pPr>
              <w:spacing w:after="40"/>
            </w:pPr>
            <w:r>
              <w:rPr>
                <w:rFonts w:ascii="Calibri" w:cs="Calibri" w:eastAsia="Calibri" w:hAnsi="Calibri"/>
                <w:sz w:val="20"/>
                <w:szCs w:val="20"/>
              </w:rPr>
              <w:t xml:space="preserve">1. El sistema detecta un cambio de estado en el pedido.</w:t>
            </w:r>
          </w:p>
          <w:p>
            <w:pPr>
              <w:spacing w:after="40"/>
            </w:pPr>
            <w:r>
              <w:rPr>
                <w:rFonts w:ascii="Calibri" w:cs="Calibri" w:eastAsia="Calibri" w:hAnsi="Calibri"/>
                <w:sz w:val="20"/>
                <w:szCs w:val="20"/>
              </w:rPr>
              <w:t xml:space="preserve">2. El sistema construye el mensaje de notificación correspondiente.</w:t>
            </w:r>
          </w:p>
          <w:p>
            <w:pPr>
              <w:spacing w:after="40"/>
            </w:pPr>
            <w:r>
              <w:rPr>
                <w:rFonts w:ascii="Calibri" w:cs="Calibri" w:eastAsia="Calibri" w:hAnsi="Calibri"/>
                <w:sz w:val="20"/>
                <w:szCs w:val="20"/>
              </w:rPr>
              <w:t xml:space="preserve">3. El sistema envía la notificación por correo electrónico o la muestra en la página de seguimiento del pedido.</w:t>
            </w:r>
          </w:p>
          <w:p>
            <w:pPr>
              <w:spacing w:after="40"/>
            </w:pPr>
            <w:r>
              <w:rPr>
                <w:rFonts w:ascii="Calibri" w:cs="Calibri" w:eastAsia="Calibri" w:hAnsi="Calibri"/>
                <w:sz w:val="20"/>
                <w:szCs w:val="20"/>
              </w:rPr>
              <w:t xml:space="preserve">4. El sistema registra el envío en el historial de notificaciones del pedido.</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Flujo alternativo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Si el cliente no tiene un correo o medio de contacto registrado, el sistema guarda la notificación en el historial sin poder enviarla externamente.</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Postcondición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cliente queda informado del nuevo estado de su pedido y puede consultar el historial completo de notificaciones.</w:t>
            </w:r>
          </w:p>
        </w:tc>
      </w:tr>
    </w:tbl>
    <w:p>
      <w:pPr>
        <w:spacing w:after="200"/>
      </w:pPr>
    </w:p>
    <w:p>
      <w:pPr>
        <w:pStyle w:val="Heading3"/>
        <w:spacing w:after="120" w:before="220"/>
      </w:pPr>
      <w:r>
        <w:t xml:space="preserve">CU-012 — Abrir y cerrar caja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Caso de uso</w:t>
            </w:r>
          </w:p>
        </w:tc>
        <w:tc>
          <w:tcPr>
            <w:tcW w:type="dxa" w:w="7150"/>
            <w:tcMar>
              <w:top w:type="dxa" w:w="60"/>
              <w:left w:type="dxa" w:w="100"/>
              <w:bottom w:type="dxa" w:w="60"/>
              <w:right w:type="dxa" w:w="100"/>
            </w:tcMar>
            <w:vAlign w:val="center"/>
          </w:tcPr>
          <w:p>
            <w:pPr>
              <w:jc w:val="left"/>
            </w:pPr>
            <w:r>
              <w:rPr>
                <w:rFonts w:ascii="Calibri" w:cs="Calibri" w:eastAsia="Calibri" w:hAnsi="Calibri"/>
                <w:b/>
                <w:bCs/>
                <w:sz w:val="20"/>
                <w:szCs w:val="20"/>
              </w:rPr>
              <w:t xml:space="preserve">Abrir y cerrar caja</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Código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CU-012</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Actor principal</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Cajero</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Actor secundario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Sistema</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Precondición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cajero debe haber iniciado sesión; para el cierre, la caja debe estar previamente abierta.</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Flujo principal</w:t>
            </w:r>
          </w:p>
        </w:tc>
        <w:tc>
          <w:tcPr>
            <w:tcW w:type="dxa" w:w="7150"/>
            <w:tcMar>
              <w:top w:type="dxa" w:w="60"/>
              <w:left w:type="dxa" w:w="100"/>
              <w:bottom w:type="dxa" w:w="60"/>
              <w:right w:type="dxa" w:w="100"/>
            </w:tcMar>
          </w:tcPr>
          <w:p>
            <w:pPr>
              <w:spacing w:after="40"/>
            </w:pPr>
            <w:r>
              <w:rPr>
                <w:rFonts w:ascii="Calibri" w:cs="Calibri" w:eastAsia="Calibri" w:hAnsi="Calibri"/>
                <w:sz w:val="20"/>
                <w:szCs w:val="20"/>
              </w:rPr>
              <w:t xml:space="preserve">1. El cajero abre caja ingresando el monto base de efectivo (apertura).</w:t>
            </w:r>
          </w:p>
          <w:p>
            <w:pPr>
              <w:spacing w:after="40"/>
            </w:pPr>
            <w:r>
              <w:rPr>
                <w:rFonts w:ascii="Calibri" w:cs="Calibri" w:eastAsia="Calibri" w:hAnsi="Calibri"/>
                <w:sz w:val="20"/>
                <w:szCs w:val="20"/>
              </w:rPr>
              <w:t xml:space="preserve">2. El sistema registra fecha, hora, usuario y monto de apertura, y habilita el registro de ventas.</w:t>
            </w:r>
          </w:p>
          <w:p>
            <w:pPr>
              <w:spacing w:after="40"/>
            </w:pPr>
            <w:r>
              <w:rPr>
                <w:rFonts w:ascii="Calibri" w:cs="Calibri" w:eastAsia="Calibri" w:hAnsi="Calibri"/>
                <w:sz w:val="20"/>
                <w:szCs w:val="20"/>
              </w:rPr>
              <w:t xml:space="preserve">3. Al finalizar la jornada, el cajero solicita el cierre de caja.</w:t>
            </w:r>
          </w:p>
          <w:p>
            <w:pPr>
              <w:spacing w:after="40"/>
            </w:pPr>
            <w:r>
              <w:rPr>
                <w:rFonts w:ascii="Calibri" w:cs="Calibri" w:eastAsia="Calibri" w:hAnsi="Calibri"/>
                <w:sz w:val="20"/>
                <w:szCs w:val="20"/>
              </w:rPr>
              <w:t xml:space="preserve">4. El sistema calcula el total vendido y el efectivo esperado a partir de las ventas registradas.</w:t>
            </w:r>
          </w:p>
          <w:p>
            <w:pPr>
              <w:spacing w:after="40"/>
            </w:pPr>
            <w:r>
              <w:rPr>
                <w:rFonts w:ascii="Calibri" w:cs="Calibri" w:eastAsia="Calibri" w:hAnsi="Calibri"/>
                <w:sz w:val="20"/>
                <w:szCs w:val="20"/>
              </w:rPr>
              <w:t xml:space="preserve">5. El cajero confirma el cierre e ingresa el monto real contado.</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Flujo alternativo</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Si el cajero intenta registrar una venta sin haber abierto caja, el sistema lo bloquea y le solicita abrir caja primero (RN-002).</w:t>
            </w:r>
          </w:p>
        </w:tc>
      </w:tr>
      <w:tr>
        <w:tc>
          <w:tcPr>
            <w:tcW w:type="dxa" w:w="2200"/>
            <w:shd w:fill="D9E2F3"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Postcondición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La caja queda en estado CERRADA con el resumen del día registrado; no admite nuevas ventas hasta la siguiente apertura.</w:t>
            </w:r>
          </w:p>
        </w:tc>
      </w:tr>
    </w:tbl>
    <w:p>
      <w:pPr>
        <w:spacing w:after="200"/>
      </w:pPr>
    </w:p>
    <w:p>
      <w:pPr>
        <w:pStyle w:val="Heading3"/>
        <w:spacing w:after="120" w:before="220"/>
      </w:pPr>
      <w:r>
        <w:t xml:space="preserve">3.4.2 Modelo del Dominio</w:t>
      </w:r>
    </w:p>
    <w:p>
      <w:pPr>
        <w:spacing w:after="160"/>
      </w:pPr>
      <w:r>
        <w:rPr>
          <w:rFonts w:ascii="Calibri" w:cs="Calibri" w:eastAsia="Calibri" w:hAnsi="Calibri"/>
          <w:sz w:val="22"/>
          <w:szCs w:val="22"/>
        </w:rPr>
        <w:t xml:space="preserve">El modelo del dominio explica la estructura conceptual del negocio, independientemente de la implementación de software. Las entidades principales identificadas son:</w:t>
      </w:r>
    </w:p>
    <w:p>
      <w:pPr>
        <w:pStyle w:val="ListParagraph"/>
        <w:numPr>
          <w:ilvl w:val="0"/>
          <w:numId w:val="1"/>
        </w:numPr>
        <w:spacing w:after="80"/>
      </w:pPr>
      <w:r>
        <w:rPr>
          <w:rFonts w:ascii="Calibri" w:cs="Calibri" w:eastAsia="Calibri" w:hAnsi="Calibri"/>
          <w:sz w:val="22"/>
          <w:szCs w:val="22"/>
        </w:rPr>
        <w:t xml:space="preserve">Usuario: persona interna del sistema (Administrador, Cajero, Cocina, Domiciliario), con un rol asociado.</w:t>
      </w:r>
    </w:p>
    <w:p>
      <w:pPr>
        <w:pStyle w:val="ListParagraph"/>
        <w:numPr>
          <w:ilvl w:val="0"/>
          <w:numId w:val="1"/>
        </w:numPr>
        <w:spacing w:after="80"/>
      </w:pPr>
      <w:r>
        <w:rPr>
          <w:rFonts w:ascii="Calibri" w:cs="Calibri" w:eastAsia="Calibri" w:hAnsi="Calibri"/>
          <w:sz w:val="22"/>
          <w:szCs w:val="22"/>
        </w:rPr>
        <w:t xml:space="preserve">Cliente: persona externa que realiza pedidos a través de la página web.</w:t>
      </w:r>
    </w:p>
    <w:p>
      <w:pPr>
        <w:pStyle w:val="ListParagraph"/>
        <w:numPr>
          <w:ilvl w:val="0"/>
          <w:numId w:val="1"/>
        </w:numPr>
        <w:spacing w:after="80"/>
      </w:pPr>
      <w:r>
        <w:rPr>
          <w:rFonts w:ascii="Calibri" w:cs="Calibri" w:eastAsia="Calibri" w:hAnsi="Calibri"/>
          <w:sz w:val="22"/>
          <w:szCs w:val="22"/>
        </w:rPr>
        <w:t xml:space="preserve">Categoría y Producto: componen el catálogo público de la aplicación.</w:t>
      </w:r>
    </w:p>
    <w:p>
      <w:pPr>
        <w:pStyle w:val="ListParagraph"/>
        <w:numPr>
          <w:ilvl w:val="0"/>
          <w:numId w:val="1"/>
        </w:numPr>
        <w:spacing w:after="80"/>
      </w:pPr>
      <w:r>
        <w:rPr>
          <w:rFonts w:ascii="Calibri" w:cs="Calibri" w:eastAsia="Calibri" w:hAnsi="Calibri"/>
          <w:sz w:val="22"/>
          <w:szCs w:val="22"/>
        </w:rPr>
        <w:t xml:space="preserve">Insumo: materia prima utilizada en la preparación de los productos; se relaciona con Producto mediante la relación “Utiliza”.</w:t>
      </w:r>
    </w:p>
    <w:p>
      <w:pPr>
        <w:pStyle w:val="ListParagraph"/>
        <w:numPr>
          <w:ilvl w:val="0"/>
          <w:numId w:val="1"/>
        </w:numPr>
        <w:spacing w:after="80"/>
      </w:pPr>
      <w:r>
        <w:rPr>
          <w:rFonts w:ascii="Calibri" w:cs="Calibri" w:eastAsia="Calibri" w:hAnsi="Calibri"/>
          <w:sz w:val="22"/>
          <w:szCs w:val="22"/>
        </w:rPr>
        <w:t xml:space="preserve">Venta y DetalleVenta: registran las ventas presenciales realizadas en el punto de venta.</w:t>
      </w:r>
    </w:p>
    <w:p>
      <w:pPr>
        <w:pStyle w:val="ListParagraph"/>
        <w:numPr>
          <w:ilvl w:val="0"/>
          <w:numId w:val="1"/>
        </w:numPr>
        <w:spacing w:after="80"/>
      </w:pPr>
      <w:r>
        <w:rPr>
          <w:rFonts w:ascii="Calibri" w:cs="Calibri" w:eastAsia="Calibri" w:hAnsi="Calibri"/>
          <w:sz w:val="22"/>
          <w:szCs w:val="22"/>
        </w:rPr>
        <w:t xml:space="preserve">Pedido y DetallePedido: registran los pedidos realizados en línea por los clientes.</w:t>
      </w:r>
    </w:p>
    <w:p>
      <w:pPr>
        <w:pStyle w:val="ListParagraph"/>
        <w:numPr>
          <w:ilvl w:val="0"/>
          <w:numId w:val="1"/>
        </w:numPr>
        <w:spacing w:after="80"/>
      </w:pPr>
      <w:r>
        <w:rPr>
          <w:rFonts w:ascii="Calibri" w:cs="Calibri" w:eastAsia="Calibri" w:hAnsi="Calibri"/>
          <w:sz w:val="22"/>
          <w:szCs w:val="22"/>
        </w:rPr>
        <w:t xml:space="preserve">Pago: registra el pago asociado a una venta o a un pedido, con su método y estado.</w:t>
      </w:r>
    </w:p>
    <w:p>
      <w:pPr>
        <w:pStyle w:val="ListParagraph"/>
        <w:numPr>
          <w:ilvl w:val="0"/>
          <w:numId w:val="1"/>
        </w:numPr>
        <w:spacing w:after="80"/>
      </w:pPr>
      <w:r>
        <w:rPr>
          <w:rFonts w:ascii="Calibri" w:cs="Calibri" w:eastAsia="Calibri" w:hAnsi="Calibri"/>
          <w:sz w:val="22"/>
          <w:szCs w:val="22"/>
        </w:rPr>
        <w:t xml:space="preserve">Caja: registra la apertura y el cierre de caja de cada jornada.</w:t>
      </w:r>
    </w:p>
    <w:p>
      <w:pPr>
        <w:pStyle w:val="ListParagraph"/>
        <w:numPr>
          <w:ilvl w:val="0"/>
          <w:numId w:val="1"/>
        </w:numPr>
        <w:spacing w:after="80"/>
      </w:pPr>
      <w:r>
        <w:rPr>
          <w:rFonts w:ascii="Calibri" w:cs="Calibri" w:eastAsia="Calibri" w:hAnsi="Calibri"/>
          <w:sz w:val="22"/>
          <w:szCs w:val="22"/>
        </w:rPr>
        <w:t xml:space="preserve">MovimientoInventario: registra entradas, salidas y reingresos de productos e insumos.</w:t>
      </w:r>
    </w:p>
    <w:p>
      <w:pPr>
        <w:pStyle w:val="ListParagraph"/>
        <w:numPr>
          <w:ilvl w:val="0"/>
          <w:numId w:val="1"/>
        </w:numPr>
        <w:spacing w:after="80"/>
      </w:pPr>
      <w:r>
        <w:rPr>
          <w:rFonts w:ascii="Calibri" w:cs="Calibri" w:eastAsia="Calibri" w:hAnsi="Calibri"/>
          <w:sz w:val="22"/>
          <w:szCs w:val="22"/>
        </w:rPr>
        <w:t xml:space="preserve">Proveedor, Compra y DetalleCompra: registran las compras de insumos a proveedores.</w:t>
      </w:r>
    </w:p>
    <w:p>
      <w:pPr>
        <w:pStyle w:val="ListParagraph"/>
        <w:numPr>
          <w:ilvl w:val="0"/>
          <w:numId w:val="1"/>
        </w:numPr>
        <w:spacing w:after="80"/>
      </w:pPr>
      <w:r>
        <w:rPr>
          <w:rFonts w:ascii="Calibri" w:cs="Calibri" w:eastAsia="Calibri" w:hAnsi="Calibri"/>
          <w:sz w:val="22"/>
          <w:szCs w:val="22"/>
        </w:rPr>
        <w:t xml:space="preserve">Turno: registra los turnos de trabajo asignados a los empleados.</w:t>
      </w:r>
    </w:p>
    <w:p>
      <w:pPr>
        <w:pStyle w:val="ListParagraph"/>
        <w:numPr>
          <w:ilvl w:val="0"/>
          <w:numId w:val="1"/>
        </w:numPr>
        <w:spacing w:after="80"/>
      </w:pPr>
      <w:r>
        <w:rPr>
          <w:rFonts w:ascii="Calibri" w:cs="Calibri" w:eastAsia="Calibri" w:hAnsi="Calibri"/>
          <w:sz w:val="22"/>
          <w:szCs w:val="22"/>
        </w:rPr>
        <w:t xml:space="preserve">Domicilio: registra la asignación de un pedido a un domiciliario y su entrega.</w:t>
      </w:r>
    </w:p>
    <w:p>
      <w:pPr>
        <w:pStyle w:val="ListParagraph"/>
        <w:numPr>
          <w:ilvl w:val="0"/>
          <w:numId w:val="1"/>
        </w:numPr>
        <w:spacing w:after="80"/>
      </w:pPr>
      <w:r>
        <w:rPr>
          <w:rFonts w:ascii="Calibri" w:cs="Calibri" w:eastAsia="Calibri" w:hAnsi="Calibri"/>
          <w:sz w:val="22"/>
          <w:szCs w:val="22"/>
        </w:rPr>
        <w:t xml:space="preserve">Notificación: registra los mensajes enviados a un cliente sobre el estado de su pedido.</w:t>
      </w:r>
    </w:p>
    <w:p>
      <w:pPr>
        <w:spacing w:after="160"/>
      </w:pPr>
      <w:r>
        <w:rPr>
          <w:rFonts w:ascii="Calibri" w:cs="Calibri" w:eastAsia="Calibri" w:hAnsi="Calibri"/>
          <w:sz w:val="22"/>
          <w:szCs w:val="22"/>
        </w:rPr>
        <w:t xml:space="preserve">La relación más frecuente entre estas entidades es la asociación (por ejemplo, un Pedido tiene varios DetallePedido); también existe una relación de “es un tipo de” entre Usuario y sus distintos roles operativos. Este modelo conceptual es la base del diagrama entidad-relación y del diagrama de clases presentados en la sección 4.</w:t>
      </w:r>
    </w:p>
    <w:p>
      <w:pPr>
        <w:pStyle w:val="Heading2"/>
        <w:spacing w:after="160" w:before="280"/>
      </w:pPr>
      <w:r>
        <w:t xml:space="preserve">3.5 Requerimientos No Funcionales</w:t>
      </w:r>
    </w:p>
    <w:p>
      <w:pPr>
        <w:spacing w:after="160"/>
      </w:pPr>
      <w:r>
        <w:rPr>
          <w:rFonts w:ascii="Calibri" w:cs="Calibri" w:eastAsia="Calibri" w:hAnsi="Calibri"/>
          <w:sz w:val="22"/>
          <w:szCs w:val="22"/>
        </w:rPr>
        <w:t xml:space="preserve">Los siguientes requerimientos no funcionales (RNF) corresponden con las restricciones (sección 2.4) y las suposiciones y dependencias (sección 2.5) descritas anteriormente.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150"/>
      </w:tblGrid>
      <w:tr>
        <w:trPr>
          <w:tblHeader/>
        </w:trPr>
        <w:tc>
          <w:tcPr>
            <w:tcW w:type="dxa" w:w="1300"/>
            <w:shd w:fill="1F4E78"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ID</w:t>
            </w:r>
          </w:p>
        </w:tc>
        <w:tc>
          <w:tcPr>
            <w:tcW w:type="dxa" w:w="1900"/>
            <w:shd w:fill="1F4E78"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Atributo</w:t>
            </w:r>
          </w:p>
        </w:tc>
        <w:tc>
          <w:tcPr>
            <w:tcW w:type="dxa" w:w="6150"/>
            <w:shd w:fill="1F4E78"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Descripción / Métrica</w:t>
            </w:r>
          </w:p>
        </w:tc>
      </w:tr>
      <w:tr>
        <w:tc>
          <w:tcPr>
            <w:tcW w:type="dxa" w:w="13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RNF-001</w:t>
            </w:r>
          </w:p>
        </w:tc>
        <w:tc>
          <w:tcPr>
            <w:tcW w:type="dxa" w:w="19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Rendimiento</w:t>
            </w:r>
          </w:p>
        </w:tc>
        <w:tc>
          <w:tcPr>
            <w:tcW w:type="dxa" w:w="6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debe responder a las acciones del usuario en ≤ 3 segundos (registro de venta ≤ 2 s, generación de reporte ≤ 5 s) en el 95% de las transacciones, incluyendo el catálogo web bajo carga normal.</w:t>
            </w:r>
          </w:p>
        </w:tc>
      </w:tr>
      <w:tr>
        <w:tc>
          <w:tcPr>
            <w:tcW w:type="dxa" w:w="13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RNF-002</w:t>
            </w:r>
          </w:p>
        </w:tc>
        <w:tc>
          <w:tcPr>
            <w:tcW w:type="dxa" w:w="19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Seguridad</w:t>
            </w:r>
          </w:p>
        </w:tc>
        <w:tc>
          <w:tcPr>
            <w:tcW w:type="dxa" w:w="6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Contraseñas almacenadas con hash bcrypt; control de acceso por rol validado en el servidor; comunicación cifrada mediante HTTPS/TLS; los datos de tarjetas de pago no se almacenan en el sistema; cumplimiento de la Ley 1581 de 2012 (protección de datos personales).</w:t>
            </w:r>
          </w:p>
        </w:tc>
      </w:tr>
      <w:tr>
        <w:tc>
          <w:tcPr>
            <w:tcW w:type="dxa" w:w="13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RNF-003</w:t>
            </w:r>
          </w:p>
        </w:tc>
        <w:tc>
          <w:tcPr>
            <w:tcW w:type="dxa" w:w="19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Usabilidad</w:t>
            </w:r>
          </w:p>
        </w:tc>
        <w:tc>
          <w:tcPr>
            <w:tcW w:type="dxa" w:w="6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Un cajero sin conocimientos técnicos debe poder registrar una venta exitosa en ≤ 30 minutos de capacitación; un cliente nuevo debe poder completar un pedido en línea en ≤ 3 minutos sin ayuda.</w:t>
            </w:r>
          </w:p>
        </w:tc>
      </w:tr>
      <w:tr>
        <w:tc>
          <w:tcPr>
            <w:tcW w:type="dxa" w:w="13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RNF-004</w:t>
            </w:r>
          </w:p>
        </w:tc>
        <w:tc>
          <w:tcPr>
            <w:tcW w:type="dxa" w:w="19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Disponibilidad</w:t>
            </w:r>
          </w:p>
        </w:tc>
        <w:tc>
          <w:tcPr>
            <w:tcW w:type="dxa" w:w="6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backoffice (ventas, caja, inventario) debe operar con un 95% de disponibilidad durante el horario de atención del restaurante; el catálogo público debe estar disponible el 99% del tiempo.</w:t>
            </w:r>
          </w:p>
        </w:tc>
      </w:tr>
      <w:tr>
        <w:tc>
          <w:tcPr>
            <w:tcW w:type="dxa" w:w="13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RNF-005</w:t>
            </w:r>
          </w:p>
        </w:tc>
        <w:tc>
          <w:tcPr>
            <w:tcW w:type="dxa" w:w="19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Compatibilidad y diseño responsivo</w:t>
            </w:r>
          </w:p>
        </w:tc>
        <w:tc>
          <w:tcPr>
            <w:tcW w:type="dxa" w:w="6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La aplicación web debe funcionar correctamente en los navegadores Chrome, Edge, Firefox y Safari, y adaptar su interfaz de forma responsiva a computadores, tabletas y teléfonos móviles.</w:t>
            </w:r>
          </w:p>
        </w:tc>
      </w:tr>
      <w:tr>
        <w:tc>
          <w:tcPr>
            <w:tcW w:type="dxa" w:w="13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RNF-006</w:t>
            </w:r>
          </w:p>
        </w:tc>
        <w:tc>
          <w:tcPr>
            <w:tcW w:type="dxa" w:w="19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Escalabilidad</w:t>
            </w:r>
          </w:p>
        </w:tc>
        <w:tc>
          <w:tcPr>
            <w:tcW w:type="dxa" w:w="6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debe soportar picos de pedidos en línea en horas de mayor demanda sin degradar el tiempo de respuesta.</w:t>
            </w:r>
          </w:p>
        </w:tc>
      </w:tr>
      <w:tr>
        <w:tc>
          <w:tcPr>
            <w:tcW w:type="dxa" w:w="1300"/>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RNF-007</w:t>
            </w:r>
          </w:p>
        </w:tc>
        <w:tc>
          <w:tcPr>
            <w:tcW w:type="dxa" w:w="19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Mantenibilidad</w:t>
            </w:r>
          </w:p>
        </w:tc>
        <w:tc>
          <w:tcPr>
            <w:tcW w:type="dxa" w:w="6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El sistema debe implementarse con una arquitectura en capas (presentación, lógica de negocio y datos) y código documentado, para facilitar su mantenimiento y evolución.</w:t>
            </w:r>
          </w:p>
        </w:tc>
      </w:tr>
    </w:tbl>
    <w:p>
      <w:r>
        <w:br w:type="page"/>
      </w:r>
    </w:p>
    <w:p>
      <w:pPr>
        <w:pStyle w:val="Heading1"/>
        <w:spacing w:after="200" w:before="360"/>
      </w:pPr>
      <w:r>
        <w:t xml:space="preserve">4. Descripción del Diseño</w:t>
      </w:r>
    </w:p>
    <w:p>
      <w:pPr>
        <w:spacing w:after="160"/>
      </w:pPr>
      <w:r>
        <w:rPr>
          <w:rFonts w:ascii="Calibri" w:cs="Calibri" w:eastAsia="Calibri" w:hAnsi="Calibri"/>
          <w:sz w:val="22"/>
          <w:szCs w:val="22"/>
        </w:rPr>
        <w:t xml:space="preserve">Esta sección describe el diseño de la aplicación web siguiendo un enfoque de ingeniería web (UWE / Schwinger y Koch), mediante cuatro modelos complementarios: contenido, navegación, presentación y procesos.</w:t>
      </w:r>
    </w:p>
    <w:p>
      <w:pPr>
        <w:pStyle w:val="Heading2"/>
        <w:spacing w:after="160" w:before="280"/>
      </w:pPr>
      <w:r>
        <w:t xml:space="preserve">4.1 Modelo de Contenido</w:t>
      </w:r>
    </w:p>
    <w:p>
      <w:pPr>
        <w:spacing w:after="160"/>
      </w:pPr>
      <w:r>
        <w:rPr>
          <w:rFonts w:ascii="Calibri" w:cs="Calibri" w:eastAsia="Calibri" w:hAnsi="Calibri"/>
          <w:sz w:val="22"/>
          <w:szCs w:val="22"/>
        </w:rPr>
        <w:t xml:space="preserve">El modelo de contenido identifica los principales nodos de información que la aplicación pone a disposición de sus distintos tipos de usuario:</w:t>
      </w:r>
    </w:p>
    <w:p>
      <w:pPr>
        <w:pStyle w:val="ListParagraph"/>
        <w:numPr>
          <w:ilvl w:val="0"/>
          <w:numId w:val="1"/>
        </w:numPr>
        <w:spacing w:after="80"/>
      </w:pPr>
      <w:r>
        <w:rPr>
          <w:rFonts w:ascii="Calibri" w:cs="Calibri" w:eastAsia="Calibri" w:hAnsi="Calibri"/>
          <w:sz w:val="22"/>
          <w:szCs w:val="22"/>
        </w:rPr>
        <w:t xml:space="preserve">Catálogo (listado de categorías y productos con imagen, precio y disponibilidad).</w:t>
      </w:r>
    </w:p>
    <w:p>
      <w:pPr>
        <w:pStyle w:val="ListParagraph"/>
        <w:numPr>
          <w:ilvl w:val="0"/>
          <w:numId w:val="1"/>
        </w:numPr>
        <w:spacing w:after="80"/>
      </w:pPr>
      <w:r>
        <w:rPr>
          <w:rFonts w:ascii="Calibri" w:cs="Calibri" w:eastAsia="Calibri" w:hAnsi="Calibri"/>
          <w:sz w:val="22"/>
          <w:szCs w:val="22"/>
        </w:rPr>
        <w:t xml:space="preserve">Detalle de producto.</w:t>
      </w:r>
    </w:p>
    <w:p>
      <w:pPr>
        <w:pStyle w:val="ListParagraph"/>
        <w:numPr>
          <w:ilvl w:val="0"/>
          <w:numId w:val="1"/>
        </w:numPr>
        <w:spacing w:after="80"/>
      </w:pPr>
      <w:r>
        <w:rPr>
          <w:rFonts w:ascii="Calibri" w:cs="Calibri" w:eastAsia="Calibri" w:hAnsi="Calibri"/>
          <w:sz w:val="22"/>
          <w:szCs w:val="22"/>
        </w:rPr>
        <w:t xml:space="preserve">Carrito de compra.</w:t>
      </w:r>
    </w:p>
    <w:p>
      <w:pPr>
        <w:pStyle w:val="ListParagraph"/>
        <w:numPr>
          <w:ilvl w:val="0"/>
          <w:numId w:val="1"/>
        </w:numPr>
        <w:spacing w:after="80"/>
      </w:pPr>
      <w:r>
        <w:rPr>
          <w:rFonts w:ascii="Calibri" w:cs="Calibri" w:eastAsia="Calibri" w:hAnsi="Calibri"/>
          <w:sz w:val="22"/>
          <w:szCs w:val="22"/>
        </w:rPr>
        <w:t xml:space="preserve">Checkout / datos de entrega y pago.</w:t>
      </w:r>
    </w:p>
    <w:p>
      <w:pPr>
        <w:pStyle w:val="ListParagraph"/>
        <w:numPr>
          <w:ilvl w:val="0"/>
          <w:numId w:val="1"/>
        </w:numPr>
        <w:spacing w:after="80"/>
      </w:pPr>
      <w:r>
        <w:rPr>
          <w:rFonts w:ascii="Calibri" w:cs="Calibri" w:eastAsia="Calibri" w:hAnsi="Calibri"/>
          <w:sz w:val="22"/>
          <w:szCs w:val="22"/>
        </w:rPr>
        <w:t xml:space="preserve">Seguimiento del pedido (estado y notificaciones).</w:t>
      </w:r>
    </w:p>
    <w:p>
      <w:pPr>
        <w:pStyle w:val="ListParagraph"/>
        <w:numPr>
          <w:ilvl w:val="0"/>
          <w:numId w:val="1"/>
        </w:numPr>
        <w:spacing w:after="80"/>
      </w:pPr>
      <w:r>
        <w:rPr>
          <w:rFonts w:ascii="Calibri" w:cs="Calibri" w:eastAsia="Calibri" w:hAnsi="Calibri"/>
          <w:sz w:val="22"/>
          <w:szCs w:val="22"/>
        </w:rPr>
        <w:t xml:space="preserve">Panel de Administrador: catálogo, inventario, insumos, empleados y reportes.</w:t>
      </w:r>
    </w:p>
    <w:p>
      <w:pPr>
        <w:pStyle w:val="ListParagraph"/>
        <w:numPr>
          <w:ilvl w:val="0"/>
          <w:numId w:val="1"/>
        </w:numPr>
        <w:spacing w:after="80"/>
      </w:pPr>
      <w:r>
        <w:rPr>
          <w:rFonts w:ascii="Calibri" w:cs="Calibri" w:eastAsia="Calibri" w:hAnsi="Calibri"/>
          <w:sz w:val="22"/>
          <w:szCs w:val="22"/>
        </w:rPr>
        <w:t xml:space="preserve">Panel de Cajero: ventas presenciales y caja.</w:t>
      </w:r>
    </w:p>
    <w:p>
      <w:pPr>
        <w:pStyle w:val="ListParagraph"/>
        <w:numPr>
          <w:ilvl w:val="0"/>
          <w:numId w:val="1"/>
        </w:numPr>
        <w:spacing w:after="80"/>
      </w:pPr>
      <w:r>
        <w:rPr>
          <w:rFonts w:ascii="Calibri" w:cs="Calibri" w:eastAsia="Calibri" w:hAnsi="Calibri"/>
          <w:sz w:val="22"/>
          <w:szCs w:val="22"/>
        </w:rPr>
        <w:t xml:space="preserve">Panel de Cocina: pedidos entrantes.</w:t>
      </w:r>
    </w:p>
    <w:p>
      <w:pPr>
        <w:pStyle w:val="ListParagraph"/>
        <w:numPr>
          <w:ilvl w:val="0"/>
          <w:numId w:val="1"/>
        </w:numPr>
        <w:spacing w:after="80"/>
      </w:pPr>
      <w:r>
        <w:rPr>
          <w:rFonts w:ascii="Calibri" w:cs="Calibri" w:eastAsia="Calibri" w:hAnsi="Calibri"/>
          <w:sz w:val="22"/>
          <w:szCs w:val="22"/>
        </w:rPr>
        <w:t xml:space="preserve">Panel de Domiciliario: entregas asignadas.</w:t>
      </w:r>
    </w:p>
    <w:p>
      <w:pPr>
        <w:pStyle w:val="ListParagraph"/>
        <w:numPr>
          <w:ilvl w:val="0"/>
          <w:numId w:val="1"/>
        </w:numPr>
        <w:spacing w:after="80"/>
      </w:pPr>
      <w:r>
        <w:rPr>
          <w:rFonts w:ascii="Calibri" w:cs="Calibri" w:eastAsia="Calibri" w:hAnsi="Calibri"/>
          <w:sz w:val="22"/>
          <w:szCs w:val="22"/>
        </w:rPr>
        <w:t xml:space="preserve">Formulario de inicio de sesión.</w:t>
      </w:r>
    </w:p>
    <w:p>
      <w:pPr>
        <w:pStyle w:val="Heading2"/>
        <w:spacing w:after="160" w:before="280"/>
      </w:pPr>
      <w:r>
        <w:t xml:space="preserve">4.2 Modelo de Navegación</w:t>
      </w:r>
    </w:p>
    <w:p>
      <w:pPr>
        <w:spacing w:after="160"/>
      </w:pPr>
      <w:r>
        <w:rPr>
          <w:rFonts w:ascii="Calibri" w:cs="Calibri" w:eastAsia="Calibri" w:hAnsi="Calibri"/>
          <w:sz w:val="22"/>
          <w:szCs w:val="22"/>
        </w:rPr>
        <w:t xml:space="preserve">El modelo de navegación distingue dos espacios de navegación independientes que comparten la base de datos:</w:t>
      </w:r>
    </w:p>
    <w:p>
      <w:pPr>
        <w:pStyle w:val="Heading3"/>
        <w:spacing w:after="120" w:before="220"/>
      </w:pPr>
      <w:r>
        <w:t xml:space="preserve">Navegación del sitio público (sin autenticación)</w:t>
      </w:r>
    </w:p>
    <w:p>
      <w:pPr>
        <w:spacing w:after="160"/>
      </w:pPr>
      <w:r>
        <w:rPr>
          <w:rFonts w:ascii="Calibri" w:cs="Calibri" w:eastAsia="Calibri" w:hAnsi="Calibri"/>
          <w:sz w:val="22"/>
          <w:szCs w:val="22"/>
        </w:rPr>
        <w:t xml:space="preserve">Inicio → Catálogo → Detalle de producto → Carrito → Checkout → Pago → Confirmación → Seguimiento del pedido. Desde cualquier página pública se puede acceder al formulario de inicio de sesión para el personal interno.</w:t>
      </w:r>
    </w:p>
    <w:p>
      <w:pPr>
        <w:pStyle w:val="Heading3"/>
        <w:spacing w:after="120" w:before="220"/>
      </w:pPr>
      <w:r>
        <w:t xml:space="preserve">Navegación del panel interno (con autenticación por rol)</w:t>
      </w:r>
    </w:p>
    <w:p>
      <w:pPr>
        <w:spacing w:after="160"/>
      </w:pPr>
      <w:r>
        <w:rPr>
          <w:rFonts w:ascii="Calibri" w:cs="Calibri" w:eastAsia="Calibri" w:hAnsi="Calibri"/>
          <w:sz w:val="22"/>
          <w:szCs w:val="22"/>
        </w:rPr>
        <w:t xml:space="preserve">Inicio de sesión → Panel según el rol del usuario:</w:t>
      </w:r>
    </w:p>
    <w:p>
      <w:pPr>
        <w:pStyle w:val="ListParagraph"/>
        <w:numPr>
          <w:ilvl w:val="0"/>
          <w:numId w:val="1"/>
        </w:numPr>
        <w:spacing w:after="80"/>
      </w:pPr>
      <w:r>
        <w:rPr>
          <w:rFonts w:ascii="Calibri" w:cs="Calibri" w:eastAsia="Calibri" w:hAnsi="Calibri"/>
          <w:sz w:val="22"/>
          <w:szCs w:val="22"/>
        </w:rPr>
        <w:t xml:space="preserve">Administrador: Catálogo · Inventario · Empleados · Reportes · Caja (consulta).</w:t>
      </w:r>
    </w:p>
    <w:p>
      <w:pPr>
        <w:pStyle w:val="ListParagraph"/>
        <w:numPr>
          <w:ilvl w:val="0"/>
          <w:numId w:val="1"/>
        </w:numPr>
        <w:spacing w:after="80"/>
      </w:pPr>
      <w:r>
        <w:rPr>
          <w:rFonts w:ascii="Calibri" w:cs="Calibri" w:eastAsia="Calibri" w:hAnsi="Calibri"/>
          <w:sz w:val="22"/>
          <w:szCs w:val="22"/>
        </w:rPr>
        <w:t xml:space="preserve">Cajero: Ventas · Caja.</w:t>
      </w:r>
    </w:p>
    <w:p>
      <w:pPr>
        <w:pStyle w:val="ListParagraph"/>
        <w:numPr>
          <w:ilvl w:val="0"/>
          <w:numId w:val="1"/>
        </w:numPr>
        <w:spacing w:after="80"/>
      </w:pPr>
      <w:r>
        <w:rPr>
          <w:rFonts w:ascii="Calibri" w:cs="Calibri" w:eastAsia="Calibri" w:hAnsi="Calibri"/>
          <w:sz w:val="22"/>
          <w:szCs w:val="22"/>
        </w:rPr>
        <w:t xml:space="preserve">Cocina: Pedidos entrantes.</w:t>
      </w:r>
    </w:p>
    <w:p>
      <w:pPr>
        <w:pStyle w:val="ListParagraph"/>
        <w:numPr>
          <w:ilvl w:val="0"/>
          <w:numId w:val="1"/>
        </w:numPr>
        <w:spacing w:after="80"/>
      </w:pPr>
      <w:r>
        <w:rPr>
          <w:rFonts w:ascii="Calibri" w:cs="Calibri" w:eastAsia="Calibri" w:hAnsi="Calibri"/>
          <w:sz w:val="22"/>
          <w:szCs w:val="22"/>
        </w:rPr>
        <w:t xml:space="preserve">Domiciliario: Entregas asignadas.</w:t>
      </w:r>
    </w:p>
    <w:p>
      <w:pPr>
        <w:spacing w:after="160"/>
      </w:pPr>
      <w:r>
        <w:rPr>
          <w:rFonts w:ascii="Calibri" w:cs="Calibri" w:eastAsia="Calibri" w:hAnsi="Calibri"/>
          <w:sz w:val="22"/>
          <w:szCs w:val="22"/>
        </w:rPr>
        <w:t xml:space="preserve">Siguiendo el enfoque de UWE, los nodos de navegación específicos de hipertexto (por ejemplo, el listado de categorías) se distinguen de los casos de uso puramente funcionales (por ejemplo, “Procesar pago”) mediante el estereotipo «navigation», aunque ambos formen parte de un único modelo de casos de uso.</w:t>
      </w:r>
    </w:p>
    <w:p>
      <w:pPr>
        <w:pStyle w:val="Heading2"/>
        <w:spacing w:after="160" w:before="280"/>
      </w:pPr>
      <w:r>
        <w:t xml:space="preserve">4.3 Modelo de Presentación</w:t>
      </w:r>
    </w:p>
    <w:p>
      <w:pPr>
        <w:spacing w:after="160"/>
      </w:pPr>
      <w:r>
        <w:rPr>
          <w:rFonts w:ascii="Calibri" w:cs="Calibri" w:eastAsia="Calibri" w:hAnsi="Calibri"/>
          <w:sz w:val="22"/>
          <w:szCs w:val="22"/>
        </w:rPr>
        <w:t xml:space="preserve">El modelo de presentación define la disposición visual de los principales componentes de la interfaz, manteniendo coherencia entre el sitio público y el panel interno:</w:t>
      </w:r>
    </w:p>
    <w:p>
      <w:pPr>
        <w:pStyle w:val="ListParagraph"/>
        <w:numPr>
          <w:ilvl w:val="0"/>
          <w:numId w:val="1"/>
        </w:numPr>
        <w:spacing w:after="80"/>
      </w:pPr>
      <w:r>
        <w:rPr>
          <w:rFonts w:ascii="Calibri" w:cs="Calibri" w:eastAsia="Calibri" w:hAnsi="Calibri"/>
          <w:sz w:val="22"/>
          <w:szCs w:val="22"/>
        </w:rPr>
        <w:t xml:space="preserve">Encabezado fijo con el logotipo del restaurante, el menú de navegación y el acceso al carrito de compra o al inicio de sesión.</w:t>
      </w:r>
    </w:p>
    <w:p>
      <w:pPr>
        <w:pStyle w:val="ListParagraph"/>
        <w:numPr>
          <w:ilvl w:val="0"/>
          <w:numId w:val="1"/>
        </w:numPr>
        <w:spacing w:after="80"/>
      </w:pPr>
      <w:r>
        <w:rPr>
          <w:rFonts w:ascii="Calibri" w:cs="Calibri" w:eastAsia="Calibri" w:hAnsi="Calibri"/>
          <w:sz w:val="22"/>
          <w:szCs w:val="22"/>
        </w:rPr>
        <w:t xml:space="preserve">Página de inicio con una sección destacada (hero) y accesos directos a las categorías del catálogo.</w:t>
      </w:r>
    </w:p>
    <w:p>
      <w:pPr>
        <w:pStyle w:val="ListParagraph"/>
        <w:numPr>
          <w:ilvl w:val="0"/>
          <w:numId w:val="1"/>
        </w:numPr>
        <w:spacing w:after="80"/>
      </w:pPr>
      <w:r>
        <w:rPr>
          <w:rFonts w:ascii="Calibri" w:cs="Calibri" w:eastAsia="Calibri" w:hAnsi="Calibri"/>
          <w:sz w:val="22"/>
          <w:szCs w:val="22"/>
        </w:rPr>
        <w:t xml:space="preserve">Catálogo presentado en una cuadrícula (grid) de tarjetas de producto, con imagen, nombre, precio y botón “Agregar al carrito”.</w:t>
      </w:r>
    </w:p>
    <w:p>
      <w:pPr>
        <w:pStyle w:val="ListParagraph"/>
        <w:numPr>
          <w:ilvl w:val="0"/>
          <w:numId w:val="1"/>
        </w:numPr>
        <w:spacing w:after="80"/>
      </w:pPr>
      <w:r>
        <w:rPr>
          <w:rFonts w:ascii="Calibri" w:cs="Calibri" w:eastAsia="Calibri" w:hAnsi="Calibri"/>
          <w:sz w:val="22"/>
          <w:szCs w:val="22"/>
        </w:rPr>
        <w:t xml:space="preserve">Carrito como panel lateral desplegable, visible desde cualquier página del sitio público.</w:t>
      </w:r>
    </w:p>
    <w:p>
      <w:pPr>
        <w:pStyle w:val="ListParagraph"/>
        <w:numPr>
          <w:ilvl w:val="0"/>
          <w:numId w:val="1"/>
        </w:numPr>
        <w:spacing w:after="80"/>
      </w:pPr>
      <w:r>
        <w:rPr>
          <w:rFonts w:ascii="Calibri" w:cs="Calibri" w:eastAsia="Calibri" w:hAnsi="Calibri"/>
          <w:sz w:val="22"/>
          <w:szCs w:val="22"/>
        </w:rPr>
        <w:t xml:space="preserve">Formularios de checkout y de gestión (backoffice) con validaciones en línea antes de enviarse al servidor.</w:t>
      </w:r>
    </w:p>
    <w:p>
      <w:pPr>
        <w:pStyle w:val="ListParagraph"/>
        <w:numPr>
          <w:ilvl w:val="0"/>
          <w:numId w:val="1"/>
        </w:numPr>
        <w:spacing w:after="80"/>
      </w:pPr>
      <w:r>
        <w:rPr>
          <w:rFonts w:ascii="Calibri" w:cs="Calibri" w:eastAsia="Calibri" w:hAnsi="Calibri"/>
          <w:sz w:val="22"/>
          <w:szCs w:val="22"/>
        </w:rPr>
        <w:t xml:space="preserve">Paneles internos organizados con un menú lateral fijo y tablas de datos paginadas para ventas, inventario y reportes.</w:t>
      </w:r>
    </w:p>
    <w:p>
      <w:pPr>
        <w:pStyle w:val="ListParagraph"/>
        <w:numPr>
          <w:ilvl w:val="0"/>
          <w:numId w:val="1"/>
        </w:numPr>
        <w:spacing w:after="80"/>
      </w:pPr>
      <w:r>
        <w:rPr>
          <w:rFonts w:ascii="Calibri" w:cs="Calibri" w:eastAsia="Calibri" w:hAnsi="Calibri"/>
          <w:sz w:val="22"/>
          <w:szCs w:val="22"/>
        </w:rPr>
        <w:t xml:space="preserve">Diseño responsivo: en pantallas pequeñas, el menú y el carrito se colapsan en un menú tipo “hamburguesa”.</w:t>
      </w:r>
    </w:p>
    <w:p>
      <w:pPr>
        <w:pStyle w:val="ListParagraph"/>
        <w:numPr>
          <w:ilvl w:val="0"/>
          <w:numId w:val="1"/>
        </w:numPr>
        <w:spacing w:after="80"/>
      </w:pPr>
      <w:r>
        <w:rPr>
          <w:rFonts w:ascii="Calibri" w:cs="Calibri" w:eastAsia="Calibri" w:hAnsi="Calibri"/>
          <w:sz w:val="22"/>
          <w:szCs w:val="22"/>
        </w:rPr>
        <w:t xml:space="preserve">Paleta de colores e íconos alusivos a la marca (tonos cálidos asociados a la comida), manteniendo suficiente contraste para accesibilidad.</w:t>
      </w:r>
    </w:p>
    <w:p>
      <w:pPr>
        <w:pStyle w:val="Heading2"/>
        <w:spacing w:after="160" w:before="280"/>
      </w:pPr>
      <w:r>
        <w:t xml:space="preserve">4.4 Modelo de Procesos</w:t>
      </w:r>
    </w:p>
    <w:p>
      <w:pPr>
        <w:spacing w:after="160"/>
      </w:pPr>
      <w:r>
        <w:rPr>
          <w:rFonts w:ascii="Calibri" w:cs="Calibri" w:eastAsia="Calibri" w:hAnsi="Calibri"/>
          <w:sz w:val="22"/>
          <w:szCs w:val="22"/>
        </w:rPr>
        <w:t xml:space="preserve">El modelo de procesos describe el flujo de negocio de extremo a extremo para el proceso central de la aplicación: la atención de un pedido en línea.</w:t>
      </w:r>
    </w:p>
    <w:p>
      <w:pPr>
        <w:pStyle w:val="ListParagraph"/>
        <w:numPr>
          <w:ilvl w:val="0"/>
          <w:numId w:val="2"/>
        </w:numPr>
        <w:spacing w:after="100"/>
      </w:pPr>
      <w:r>
        <w:rPr>
          <w:rFonts w:ascii="Calibri" w:cs="Calibri" w:eastAsia="Calibri" w:hAnsi="Calibri"/>
          <w:sz w:val="22"/>
          <w:szCs w:val="22"/>
        </w:rPr>
        <w:t xml:space="preserve">El cliente navega el catálogo y agrega productos al carrito (CU-004).</w:t>
      </w:r>
    </w:p>
    <w:p>
      <w:pPr>
        <w:pStyle w:val="ListParagraph"/>
        <w:numPr>
          <w:ilvl w:val="0"/>
          <w:numId w:val="2"/>
        </w:numPr>
        <w:spacing w:after="100"/>
      </w:pPr>
      <w:r>
        <w:rPr>
          <w:rFonts w:ascii="Calibri" w:cs="Calibri" w:eastAsia="Calibri" w:hAnsi="Calibri"/>
          <w:sz w:val="22"/>
          <w:szCs w:val="22"/>
        </w:rPr>
        <w:t xml:space="preserve">El cliente confirma el pedido e ingresa sus datos de entrega.</w:t>
      </w:r>
    </w:p>
    <w:p>
      <w:pPr>
        <w:pStyle w:val="ListParagraph"/>
        <w:numPr>
          <w:ilvl w:val="0"/>
          <w:numId w:val="2"/>
        </w:numPr>
        <w:spacing w:after="100"/>
      </w:pPr>
      <w:r>
        <w:rPr>
          <w:rFonts w:ascii="Calibri" w:cs="Calibri" w:eastAsia="Calibri" w:hAnsi="Calibri"/>
          <w:sz w:val="22"/>
          <w:szCs w:val="22"/>
        </w:rPr>
        <w:t xml:space="preserve">Si el pedido incluye pago en línea, el sistema redirige a la pasarela de pagos (CU-008); si el pago es en efectivo o contra entrega, el pedido pasa directamente al siguiente paso.</w:t>
      </w:r>
    </w:p>
    <w:p>
      <w:pPr>
        <w:pStyle w:val="ListParagraph"/>
        <w:numPr>
          <w:ilvl w:val="0"/>
          <w:numId w:val="2"/>
        </w:numPr>
        <w:spacing w:after="100"/>
      </w:pPr>
      <w:r>
        <w:rPr>
          <w:rFonts w:ascii="Calibri" w:cs="Calibri" w:eastAsia="Calibri" w:hAnsi="Calibri"/>
          <w:sz w:val="22"/>
          <w:szCs w:val="22"/>
        </w:rPr>
        <w:t xml:space="preserve">El pedido confirmado llega al panel de Cocina (CU-005), donde el personal actualiza su estado (recibido → en preparación → listo).</w:t>
      </w:r>
    </w:p>
    <w:p>
      <w:pPr>
        <w:pStyle w:val="ListParagraph"/>
        <w:numPr>
          <w:ilvl w:val="0"/>
          <w:numId w:val="2"/>
        </w:numPr>
        <w:spacing w:after="100"/>
      </w:pPr>
      <w:r>
        <w:rPr>
          <w:rFonts w:ascii="Calibri" w:cs="Calibri" w:eastAsia="Calibri" w:hAnsi="Calibri"/>
          <w:sz w:val="22"/>
          <w:szCs w:val="22"/>
        </w:rPr>
        <w:t xml:space="preserve">Cada cambio de estado dispara una notificación al cliente (CU-010).</w:t>
      </w:r>
    </w:p>
    <w:p>
      <w:pPr>
        <w:pStyle w:val="ListParagraph"/>
        <w:numPr>
          <w:ilvl w:val="0"/>
          <w:numId w:val="2"/>
        </w:numPr>
        <w:spacing w:after="100"/>
      </w:pPr>
      <w:r>
        <w:rPr>
          <w:rFonts w:ascii="Calibri" w:cs="Calibri" w:eastAsia="Calibri" w:hAnsi="Calibri"/>
          <w:sz w:val="22"/>
          <w:szCs w:val="22"/>
        </w:rPr>
        <w:t xml:space="preserve">Si el pedido es a domicilio, el Administrador asigna un domiciliario (CU-009), quien marca la entrega al finalizar.</w:t>
      </w:r>
    </w:p>
    <w:p>
      <w:pPr>
        <w:pStyle w:val="ListParagraph"/>
        <w:numPr>
          <w:ilvl w:val="0"/>
          <w:numId w:val="2"/>
        </w:numPr>
        <w:spacing w:after="100"/>
      </w:pPr>
      <w:r>
        <w:rPr>
          <w:rFonts w:ascii="Calibri" w:cs="Calibri" w:eastAsia="Calibri" w:hAnsi="Calibri"/>
          <w:sz w:val="22"/>
          <w:szCs w:val="22"/>
        </w:rPr>
        <w:t xml:space="preserve">En paralelo, el sistema descuenta automáticamente el inventario de productos e insumos utilizados (CU-003) y deja el movimiento disponible para los reportes (CU-002).</w:t>
      </w:r>
    </w:p>
    <w:p>
      <w:pPr>
        <w:spacing w:after="160"/>
      </w:pPr>
      <w:r>
        <w:rPr>
          <w:rFonts w:ascii="Calibri" w:cs="Calibri" w:eastAsia="Calibri" w:hAnsi="Calibri"/>
          <w:sz w:val="22"/>
          <w:szCs w:val="22"/>
        </w:rPr>
        <w:t xml:space="preserve">Un flujo equivalente, pero más corto, aplica a la venta presencial: el Cajero abre caja (CU-012), registra la venta (CU-001) y el sistema actualiza el inventario de forma automática, sin pasar por los pasos de pago en línea, cocina o domicilio.</w:t>
      </w:r>
    </w:p>
    <w:p>
      <w:r>
        <w:br w:type="page"/>
      </w:r>
    </w:p>
    <w:p>
      <w:pPr>
        <w:pStyle w:val="Heading1"/>
        <w:spacing w:after="200" w:before="360"/>
      </w:pPr>
      <w:r>
        <w:t xml:space="preserve">Glosario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4E78"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Término</w:t>
            </w:r>
          </w:p>
        </w:tc>
        <w:tc>
          <w:tcPr>
            <w:tcW w:type="dxa" w:w="7150"/>
            <w:shd w:fill="1F4E78"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Definición</w:t>
            </w:r>
          </w:p>
        </w:tc>
      </w:tr>
      <w:tr>
        <w:tc>
          <w:tcPr>
            <w:tcW w:type="dxa" w:w="22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Aplicación web</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Sistema de software al que los usuarios acceden a través de un navegador, sin necesidad de instalar un programa en su equipo.</w:t>
            </w:r>
          </w:p>
        </w:tc>
      </w:tr>
      <w:tr>
        <w:tc>
          <w:tcPr>
            <w:tcW w:type="dxa" w:w="22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Backlog</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Lista priorizada de historias de usuario pendientes de desarrollar.</w:t>
            </w:r>
          </w:p>
        </w:tc>
      </w:tr>
      <w:tr>
        <w:tc>
          <w:tcPr>
            <w:tcW w:type="dxa" w:w="22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CU</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Caso de Uso: descripción de una interacción entre un actor y el sistema para lograr un objetivo.</w:t>
            </w:r>
          </w:p>
        </w:tc>
      </w:tr>
      <w:tr>
        <w:tc>
          <w:tcPr>
            <w:tcW w:type="dxa" w:w="22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Hash (bcrypt)</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Función criptográfica utilizada para almacenar contraseñas de forma irreversible.</w:t>
            </w:r>
          </w:p>
        </w:tc>
      </w:tr>
      <w:tr>
        <w:tc>
          <w:tcPr>
            <w:tcW w:type="dxa" w:w="22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HU</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Historia de Usuario: descripción breve de una funcionalidad desde la perspectiva de quien la necesita.</w:t>
            </w:r>
          </w:p>
        </w:tc>
      </w:tr>
      <w:tr>
        <w:tc>
          <w:tcPr>
            <w:tcW w:type="dxa" w:w="22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Pasarela de pagos</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Servicio externo certificado que procesa pagos electrónicos (tarjetas, PSE, billeteras digitales) sin exponer los datos sensibles al sistema del comercio.</w:t>
            </w:r>
          </w:p>
        </w:tc>
      </w:tr>
      <w:tr>
        <w:tc>
          <w:tcPr>
            <w:tcW w:type="dxa" w:w="22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POS</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Point of Sale (Punto de Venta): módulo del sistema donde se registran las ventas presenciales.</w:t>
            </w:r>
          </w:p>
        </w:tc>
      </w:tr>
      <w:tr>
        <w:tc>
          <w:tcPr>
            <w:tcW w:type="dxa" w:w="22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PSE</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Pagos Seguros en Línea: mecanismo de pago electrónico interbancario usado en Colombia.</w:t>
            </w:r>
          </w:p>
        </w:tc>
      </w:tr>
      <w:tr>
        <w:tc>
          <w:tcPr>
            <w:tcW w:type="dxa" w:w="22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Responsive</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Diseño de interfaz que se adapta automáticamente al tamaño de pantalla del dispositivo (móvil, tableta o escritorio).</w:t>
            </w:r>
          </w:p>
        </w:tc>
      </w:tr>
      <w:tr>
        <w:tc>
          <w:tcPr>
            <w:tcW w:type="dxa" w:w="22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RF</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Requerimiento Funcional: describe una función que el sistema debe realizar.</w:t>
            </w:r>
          </w:p>
        </w:tc>
      </w:tr>
      <w:tr>
        <w:tc>
          <w:tcPr>
            <w:tcW w:type="dxa" w:w="22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RN</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Regla de Negocio: restricción o política del negocio que el sistema debe cumplir.</w:t>
            </w:r>
          </w:p>
        </w:tc>
      </w:tr>
      <w:tr>
        <w:tc>
          <w:tcPr>
            <w:tcW w:type="dxa" w:w="22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RNF</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Requerimiento No Funcional: describe una característica de calidad del sistema (rendimiento, seguridad, usabilidad, etc.).</w:t>
            </w:r>
          </w:p>
        </w:tc>
      </w:tr>
      <w:tr>
        <w:tc>
          <w:tcPr>
            <w:tcW w:type="dxa" w:w="22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Sprint</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Período de tiempo fijo, dentro de la metodología Scrum, en el que se desarrolla un conjunto de historias de usuario.</w:t>
            </w:r>
          </w:p>
        </w:tc>
      </w:tr>
      <w:tr>
        <w:tc>
          <w:tcPr>
            <w:tcW w:type="dxa" w:w="2200"/>
            <w:tcMar>
              <w:top w:type="dxa" w:w="60"/>
              <w:left w:type="dxa" w:w="100"/>
              <w:bottom w:type="dxa" w:w="60"/>
              <w:right w:type="dxa" w:w="100"/>
            </w:tcMar>
            <w:vAlign w:val="center"/>
          </w:tcPr>
          <w:p>
            <w:pPr>
              <w:jc w:val="left"/>
            </w:pPr>
            <w:r>
              <w:rPr>
                <w:rFonts w:ascii="Calibri" w:cs="Calibri" w:eastAsia="Calibri" w:hAnsi="Calibri"/>
                <w:b/>
                <w:bCs/>
                <w:sz w:val="20"/>
                <w:szCs w:val="20"/>
              </w:rPr>
              <w:t xml:space="preserve">Stock</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Cantidad disponible de un producto o insumo en el inventario.</w:t>
            </w:r>
          </w:p>
        </w:tc>
      </w:tr>
    </w:tbl>
    <w:p>
      <w:r>
        <w:br w:type="page"/>
      </w:r>
    </w:p>
    <w:p>
      <w:pPr>
        <w:pStyle w:val="Heading1"/>
        <w:spacing w:after="200" w:before="360"/>
      </w:pPr>
      <w:r>
        <w:t xml:space="preserve">Anexos</w:t>
      </w:r>
    </w:p>
    <w:p>
      <w:pPr>
        <w:pStyle w:val="Heading2"/>
        <w:spacing w:after="160" w:before="280"/>
      </w:pPr>
      <w:r>
        <w:t xml:space="preserve">Anexo 1. Script SQL — Creación de base de datos e inserción de datos iniciales</w:t>
      </w:r>
    </w:p>
    <w:p>
      <w:pPr>
        <w:spacing w:after="160"/>
      </w:pPr>
      <w:r>
        <w:rPr>
          <w:rFonts w:ascii="Calibri" w:cs="Calibri" w:eastAsia="Calibri" w:hAnsi="Calibri"/>
          <w:sz w:val="22"/>
          <w:szCs w:val="22"/>
        </w:rPr>
        <w:t xml:space="preserve">El siguiente script (compatible con MySQL 8.0) crea la base de datos empanadas_ajis, ampliada respecto de la versión original para soportar la operación como aplicación web: catálogo público, pedidos en línea, pagos, insumos, compras a proveedores, turnos de empleados, domicilios y notificaciones.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Sistema Web Empanadas y Ajis</w:t>
      </w:r>
    </w:p>
    <w:p>
      <w:pPr>
        <w:spacing w:after="0"/>
      </w:pPr>
      <w:r>
        <w:rPr>
          <w:rFonts w:ascii="Consolas" w:cs="Consolas" w:eastAsia="Consolas" w:hAnsi="Consolas"/>
          <w:sz w:val="16"/>
          <w:szCs w:val="16"/>
        </w:rPr>
        <w:t xml:space="preserve">-- Script de creacion de base de datos e insercion de datos iniciales</w:t>
      </w:r>
    </w:p>
    <w:p>
      <w:pPr>
        <w:spacing w:after="0"/>
      </w:pPr>
      <w:r>
        <w:rPr>
          <w:rFonts w:ascii="Consolas" w:cs="Consolas" w:eastAsia="Consolas" w:hAnsi="Consolas"/>
          <w:sz w:val="16"/>
          <w:szCs w:val="16"/>
        </w:rPr>
        <w:t xml:space="preserve">-- Motor: MySQL 8.0</w:t>
      </w:r>
    </w:p>
    <w:p>
      <w:pPr>
        <w:spacing w:after="0"/>
      </w:pPr>
      <w:r>
        <w:rPr>
          <w:rFonts w:ascii="Consolas" w:cs="Consolas" w:eastAsia="Consolas" w:hAnsi="Consolas"/>
          <w:sz w:val="16"/>
          <w:szCs w:val="16"/>
        </w:rPr>
        <w:t xml:space="preserve">-- Version ampliada para soportar catalogo web, pedidos en linea, pagos,</w:t>
      </w:r>
    </w:p>
    <w:p>
      <w:pPr>
        <w:spacing w:after="0"/>
      </w:pPr>
      <w:r>
        <w:rPr>
          <w:rFonts w:ascii="Consolas" w:cs="Consolas" w:eastAsia="Consolas" w:hAnsi="Consolas"/>
          <w:sz w:val="16"/>
          <w:szCs w:val="16"/>
        </w:rPr>
        <w:t xml:space="preserve">-- insumos, compras a proveedores, turnos y domicilios.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DROP DATABASE IF EXISTS empanadas_ajis;</w:t>
      </w:r>
    </w:p>
    <w:p>
      <w:pPr>
        <w:spacing w:after="0"/>
      </w:pPr>
      <w:r>
        <w:rPr>
          <w:rFonts w:ascii="Consolas" w:cs="Consolas" w:eastAsia="Consolas" w:hAnsi="Consolas"/>
          <w:sz w:val="16"/>
          <w:szCs w:val="16"/>
        </w:rPr>
        <w:t xml:space="preserve">CREATE DATABASE empanadas_ajis CHARACTER SET utf8mb4 COLLATE utf8mb4_unicode_ci;</w:t>
      </w:r>
    </w:p>
    <w:p>
      <w:pPr>
        <w:spacing w:after="0"/>
      </w:pPr>
      <w:r>
        <w:rPr>
          <w:rFonts w:ascii="Consolas" w:cs="Consolas" w:eastAsia="Consolas" w:hAnsi="Consolas"/>
          <w:sz w:val="16"/>
          <w:szCs w:val="16"/>
        </w:rPr>
        <w:t xml:space="preserve">USE empanadas_ajis;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Tabla: rol</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rol (</w:t>
      </w:r>
    </w:p>
    <w:p>
      <w:pPr>
        <w:spacing w:after="0"/>
      </w:pPr>
      <w:r>
        <w:rPr>
          <w:rFonts w:ascii="Consolas" w:cs="Consolas" w:eastAsia="Consolas" w:hAnsi="Consolas"/>
          <w:sz w:val="16"/>
          <w:szCs w:val="16"/>
        </w:rPr>
        <w:t xml:space="preserve">    id INT AUTO_INCREMENT PRIMARY KEY,</w:t>
      </w:r>
    </w:p>
    <w:p>
      <w:pPr>
        <w:spacing w:after="0"/>
      </w:pPr>
      <w:r>
        <w:rPr>
          <w:rFonts w:ascii="Consolas" w:cs="Consolas" w:eastAsia="Consolas" w:hAnsi="Consolas"/>
          <w:sz w:val="16"/>
          <w:szCs w:val="16"/>
        </w:rPr>
        <w:t xml:space="preserve">    nombre VARCHAR(30) NOT NULL UNIQUE</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Tabla: usuario (personal interno: administrador, cajero, cocina, domiciliario)</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usuario (</w:t>
      </w:r>
    </w:p>
    <w:p>
      <w:pPr>
        <w:spacing w:after="0"/>
      </w:pPr>
      <w:r>
        <w:rPr>
          <w:rFonts w:ascii="Consolas" w:cs="Consolas" w:eastAsia="Consolas" w:hAnsi="Consolas"/>
          <w:sz w:val="16"/>
          <w:szCs w:val="16"/>
        </w:rPr>
        <w:t xml:space="preserve">    id INT AUTO_INCREMENT PRIMARY KEY,</w:t>
      </w:r>
    </w:p>
    <w:p>
      <w:pPr>
        <w:spacing w:after="0"/>
      </w:pPr>
      <w:r>
        <w:rPr>
          <w:rFonts w:ascii="Consolas" w:cs="Consolas" w:eastAsia="Consolas" w:hAnsi="Consolas"/>
          <w:sz w:val="16"/>
          <w:szCs w:val="16"/>
        </w:rPr>
        <w:t xml:space="preserve">    nombre VARCHAR(100) NOT NULL,</w:t>
      </w:r>
    </w:p>
    <w:p>
      <w:pPr>
        <w:spacing w:after="0"/>
      </w:pPr>
      <w:r>
        <w:rPr>
          <w:rFonts w:ascii="Consolas" w:cs="Consolas" w:eastAsia="Consolas" w:hAnsi="Consolas"/>
          <w:sz w:val="16"/>
          <w:szCs w:val="16"/>
        </w:rPr>
        <w:t xml:space="preserve">    usuario VARCHAR(50) NOT NULL UNIQUE,</w:t>
      </w:r>
    </w:p>
    <w:p>
      <w:pPr>
        <w:spacing w:after="0"/>
      </w:pPr>
      <w:r>
        <w:rPr>
          <w:rFonts w:ascii="Consolas" w:cs="Consolas" w:eastAsia="Consolas" w:hAnsi="Consolas"/>
          <w:sz w:val="16"/>
          <w:szCs w:val="16"/>
        </w:rPr>
        <w:t xml:space="preserve">    contrasena_hash VARCHAR(255) NOT NULL,</w:t>
      </w:r>
    </w:p>
    <w:p>
      <w:pPr>
        <w:spacing w:after="0"/>
      </w:pPr>
      <w:r>
        <w:rPr>
          <w:rFonts w:ascii="Consolas" w:cs="Consolas" w:eastAsia="Consolas" w:hAnsi="Consolas"/>
          <w:sz w:val="16"/>
          <w:szCs w:val="16"/>
        </w:rPr>
        <w:t xml:space="preserve">    rol_id INT NOT NULL,</w:t>
      </w:r>
    </w:p>
    <w:p>
      <w:pPr>
        <w:spacing w:after="0"/>
      </w:pPr>
      <w:r>
        <w:rPr>
          <w:rFonts w:ascii="Consolas" w:cs="Consolas" w:eastAsia="Consolas" w:hAnsi="Consolas"/>
          <w:sz w:val="16"/>
          <w:szCs w:val="16"/>
        </w:rPr>
        <w:t xml:space="preserve">    activo BOOLEAN NOT NULL DEFAULT TRUE,</w:t>
      </w:r>
    </w:p>
    <w:p>
      <w:pPr>
        <w:spacing w:after="0"/>
      </w:pPr>
      <w:r>
        <w:rPr>
          <w:rFonts w:ascii="Consolas" w:cs="Consolas" w:eastAsia="Consolas" w:hAnsi="Consolas"/>
          <w:sz w:val="16"/>
          <w:szCs w:val="16"/>
        </w:rPr>
        <w:t xml:space="preserve">    intentos_fallidos INT NOT NULL DEFAULT 0,</w:t>
      </w:r>
    </w:p>
    <w:p>
      <w:pPr>
        <w:spacing w:after="0"/>
      </w:pPr>
      <w:r>
        <w:rPr>
          <w:rFonts w:ascii="Consolas" w:cs="Consolas" w:eastAsia="Consolas" w:hAnsi="Consolas"/>
          <w:sz w:val="16"/>
          <w:szCs w:val="16"/>
        </w:rPr>
        <w:t xml:space="preserve">    creado_en DATETIME NOT NULL DEFAULT CURRENT_TIMESTAMP,</w:t>
      </w:r>
    </w:p>
    <w:p>
      <w:pPr>
        <w:spacing w:after="0"/>
      </w:pPr>
      <w:r>
        <w:rPr>
          <w:rFonts w:ascii="Consolas" w:cs="Consolas" w:eastAsia="Consolas" w:hAnsi="Consolas"/>
          <w:sz w:val="16"/>
          <w:szCs w:val="16"/>
        </w:rPr>
        <w:t xml:space="preserve">    CONSTRAINT fk_usuario_rol</w:t>
      </w:r>
    </w:p>
    <w:p>
      <w:pPr>
        <w:spacing w:after="0"/>
      </w:pPr>
      <w:r>
        <w:rPr>
          <w:rFonts w:ascii="Consolas" w:cs="Consolas" w:eastAsia="Consolas" w:hAnsi="Consolas"/>
          <w:sz w:val="16"/>
          <w:szCs w:val="16"/>
        </w:rPr>
        <w:t xml:space="preserve">        FOREIGN KEY (rol_id) REFERENCES rol(id)</w:t>
      </w:r>
    </w:p>
    <w:p>
      <w:pPr>
        <w:spacing w:after="0"/>
      </w:pPr>
      <w:r>
        <w:rPr>
          <w:rFonts w:ascii="Consolas" w:cs="Consolas" w:eastAsia="Consolas" w:hAnsi="Consolas"/>
          <w:sz w:val="16"/>
          <w:szCs w:val="16"/>
        </w:rPr>
        <w:t xml:space="preserve">        ON UPDATE CASCADE ON DELETE RESTRICT</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Tabla: turno (RF-031, RF-032)</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turno (</w:t>
      </w:r>
    </w:p>
    <w:p>
      <w:pPr>
        <w:spacing w:after="0"/>
      </w:pPr>
      <w:r>
        <w:rPr>
          <w:rFonts w:ascii="Consolas" w:cs="Consolas" w:eastAsia="Consolas" w:hAnsi="Consolas"/>
          <w:sz w:val="16"/>
          <w:szCs w:val="16"/>
        </w:rPr>
        <w:t xml:space="preserve">    id INT AUTO_INCREMENT PRIMARY KEY,</w:t>
      </w:r>
    </w:p>
    <w:p>
      <w:pPr>
        <w:spacing w:after="0"/>
      </w:pPr>
      <w:r>
        <w:rPr>
          <w:rFonts w:ascii="Consolas" w:cs="Consolas" w:eastAsia="Consolas" w:hAnsi="Consolas"/>
          <w:sz w:val="16"/>
          <w:szCs w:val="16"/>
        </w:rPr>
        <w:t xml:space="preserve">    usuario_id INT NOT NULL,</w:t>
      </w:r>
    </w:p>
    <w:p>
      <w:pPr>
        <w:spacing w:after="0"/>
      </w:pPr>
      <w:r>
        <w:rPr>
          <w:rFonts w:ascii="Consolas" w:cs="Consolas" w:eastAsia="Consolas" w:hAnsi="Consolas"/>
          <w:sz w:val="16"/>
          <w:szCs w:val="16"/>
        </w:rPr>
        <w:t xml:space="preserve">    fecha DATE NOT NULL,</w:t>
      </w:r>
    </w:p>
    <w:p>
      <w:pPr>
        <w:spacing w:after="0"/>
      </w:pPr>
      <w:r>
        <w:rPr>
          <w:rFonts w:ascii="Consolas" w:cs="Consolas" w:eastAsia="Consolas" w:hAnsi="Consolas"/>
          <w:sz w:val="16"/>
          <w:szCs w:val="16"/>
        </w:rPr>
        <w:t xml:space="preserve">    hora_inicio TIME NOT NULL,</w:t>
      </w:r>
    </w:p>
    <w:p>
      <w:pPr>
        <w:spacing w:after="0"/>
      </w:pPr>
      <w:r>
        <w:rPr>
          <w:rFonts w:ascii="Consolas" w:cs="Consolas" w:eastAsia="Consolas" w:hAnsi="Consolas"/>
          <w:sz w:val="16"/>
          <w:szCs w:val="16"/>
        </w:rPr>
        <w:t xml:space="preserve">    hora_fin TIME NOT NULL,</w:t>
      </w:r>
    </w:p>
    <w:p>
      <w:pPr>
        <w:spacing w:after="0"/>
      </w:pPr>
      <w:r>
        <w:rPr>
          <w:rFonts w:ascii="Consolas" w:cs="Consolas" w:eastAsia="Consolas" w:hAnsi="Consolas"/>
          <w:sz w:val="16"/>
          <w:szCs w:val="16"/>
        </w:rPr>
        <w:t xml:space="preserve">    CONSTRAINT fk_turno_usuario</w:t>
      </w:r>
    </w:p>
    <w:p>
      <w:pPr>
        <w:spacing w:after="0"/>
      </w:pPr>
      <w:r>
        <w:rPr>
          <w:rFonts w:ascii="Consolas" w:cs="Consolas" w:eastAsia="Consolas" w:hAnsi="Consolas"/>
          <w:sz w:val="16"/>
          <w:szCs w:val="16"/>
        </w:rPr>
        <w:t xml:space="preserve">        FOREIGN KEY (usuario_id) REFERENCES usuario(id)</w:t>
      </w:r>
    </w:p>
    <w:p>
      <w:pPr>
        <w:spacing w:after="0"/>
      </w:pPr>
      <w:r>
        <w:rPr>
          <w:rFonts w:ascii="Consolas" w:cs="Consolas" w:eastAsia="Consolas" w:hAnsi="Consolas"/>
          <w:sz w:val="16"/>
          <w:szCs w:val="16"/>
        </w:rPr>
        <w:t xml:space="preserve">        ON UPDATE CASCADE ON DELETE CASCADE</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Tabla: categoria</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categoria (</w:t>
      </w:r>
    </w:p>
    <w:p>
      <w:pPr>
        <w:spacing w:after="0"/>
      </w:pPr>
      <w:r>
        <w:rPr>
          <w:rFonts w:ascii="Consolas" w:cs="Consolas" w:eastAsia="Consolas" w:hAnsi="Consolas"/>
          <w:sz w:val="16"/>
          <w:szCs w:val="16"/>
        </w:rPr>
        <w:t xml:space="preserve">    id INT AUTO_INCREMENT PRIMARY KEY,</w:t>
      </w:r>
    </w:p>
    <w:p>
      <w:pPr>
        <w:spacing w:after="0"/>
      </w:pPr>
      <w:r>
        <w:rPr>
          <w:rFonts w:ascii="Consolas" w:cs="Consolas" w:eastAsia="Consolas" w:hAnsi="Consolas"/>
          <w:sz w:val="16"/>
          <w:szCs w:val="16"/>
        </w:rPr>
        <w:t xml:space="preserve">    nombre VARCHAR(50) NOT NULL UNIQUE</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Tabla: producto (catalogo publicado en la pagina web)</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producto (</w:t>
      </w:r>
    </w:p>
    <w:p>
      <w:pPr>
        <w:spacing w:after="0"/>
      </w:pPr>
      <w:r>
        <w:rPr>
          <w:rFonts w:ascii="Consolas" w:cs="Consolas" w:eastAsia="Consolas" w:hAnsi="Consolas"/>
          <w:sz w:val="16"/>
          <w:szCs w:val="16"/>
        </w:rPr>
        <w:t xml:space="preserve">    id INT AUTO_INCREMENT PRIMARY KEY,</w:t>
      </w:r>
    </w:p>
    <w:p>
      <w:pPr>
        <w:spacing w:after="0"/>
      </w:pPr>
      <w:r>
        <w:rPr>
          <w:rFonts w:ascii="Consolas" w:cs="Consolas" w:eastAsia="Consolas" w:hAnsi="Consolas"/>
          <w:sz w:val="16"/>
          <w:szCs w:val="16"/>
        </w:rPr>
        <w:t xml:space="preserve">    nombre VARCHAR(100) NOT NULL,</w:t>
      </w:r>
    </w:p>
    <w:p>
      <w:pPr>
        <w:spacing w:after="0"/>
      </w:pPr>
      <w:r>
        <w:rPr>
          <w:rFonts w:ascii="Consolas" w:cs="Consolas" w:eastAsia="Consolas" w:hAnsi="Consolas"/>
          <w:sz w:val="16"/>
          <w:szCs w:val="16"/>
        </w:rPr>
        <w:t xml:space="preserve">    descripcion VARCHAR(255) NULL,</w:t>
      </w:r>
    </w:p>
    <w:p>
      <w:pPr>
        <w:spacing w:after="0"/>
      </w:pPr>
      <w:r>
        <w:rPr>
          <w:rFonts w:ascii="Consolas" w:cs="Consolas" w:eastAsia="Consolas" w:hAnsi="Consolas"/>
          <w:sz w:val="16"/>
          <w:szCs w:val="16"/>
        </w:rPr>
        <w:t xml:space="preserve">    imagen_url VARCHAR(255) NULL,</w:t>
      </w:r>
    </w:p>
    <w:p>
      <w:pPr>
        <w:spacing w:after="0"/>
      </w:pPr>
      <w:r>
        <w:rPr>
          <w:rFonts w:ascii="Consolas" w:cs="Consolas" w:eastAsia="Consolas" w:hAnsi="Consolas"/>
          <w:sz w:val="16"/>
          <w:szCs w:val="16"/>
        </w:rPr>
        <w:t xml:space="preserve">    precio DECIMAL(10,2) NOT NULL CHECK (precio &gt; 0),</w:t>
      </w:r>
    </w:p>
    <w:p>
      <w:pPr>
        <w:spacing w:after="0"/>
      </w:pPr>
      <w:r>
        <w:rPr>
          <w:rFonts w:ascii="Consolas" w:cs="Consolas" w:eastAsia="Consolas" w:hAnsi="Consolas"/>
          <w:sz w:val="16"/>
          <w:szCs w:val="16"/>
        </w:rPr>
        <w:t xml:space="preserve">    stock_actual INT NOT NULL DEFAULT 0 CHECK (stock_actual &gt;= 0),</w:t>
      </w:r>
    </w:p>
    <w:p>
      <w:pPr>
        <w:spacing w:after="0"/>
      </w:pPr>
      <w:r>
        <w:rPr>
          <w:rFonts w:ascii="Consolas" w:cs="Consolas" w:eastAsia="Consolas" w:hAnsi="Consolas"/>
          <w:sz w:val="16"/>
          <w:szCs w:val="16"/>
        </w:rPr>
        <w:t xml:space="preserve">    stock_minimo INT NOT NULL DEFAULT 5 CHECK (stock_minimo &gt;= 0),</w:t>
      </w:r>
    </w:p>
    <w:p>
      <w:pPr>
        <w:spacing w:after="0"/>
      </w:pPr>
      <w:r>
        <w:rPr>
          <w:rFonts w:ascii="Consolas" w:cs="Consolas" w:eastAsia="Consolas" w:hAnsi="Consolas"/>
          <w:sz w:val="16"/>
          <w:szCs w:val="16"/>
        </w:rPr>
        <w:t xml:space="preserve">    categoria_id INT NOT NULL,</w:t>
      </w:r>
    </w:p>
    <w:p>
      <w:pPr>
        <w:spacing w:after="0"/>
      </w:pPr>
      <w:r>
        <w:rPr>
          <w:rFonts w:ascii="Consolas" w:cs="Consolas" w:eastAsia="Consolas" w:hAnsi="Consolas"/>
          <w:sz w:val="16"/>
          <w:szCs w:val="16"/>
        </w:rPr>
        <w:t xml:space="preserve">    activo BOOLEAN NOT NULL DEFAULT TRUE,</w:t>
      </w:r>
    </w:p>
    <w:p>
      <w:pPr>
        <w:spacing w:after="0"/>
      </w:pPr>
      <w:r>
        <w:rPr>
          <w:rFonts w:ascii="Consolas" w:cs="Consolas" w:eastAsia="Consolas" w:hAnsi="Consolas"/>
          <w:sz w:val="16"/>
          <w:szCs w:val="16"/>
        </w:rPr>
        <w:t xml:space="preserve">    CONSTRAINT fk_producto_categoria</w:t>
      </w:r>
    </w:p>
    <w:p>
      <w:pPr>
        <w:spacing w:after="0"/>
      </w:pPr>
      <w:r>
        <w:rPr>
          <w:rFonts w:ascii="Consolas" w:cs="Consolas" w:eastAsia="Consolas" w:hAnsi="Consolas"/>
          <w:sz w:val="16"/>
          <w:szCs w:val="16"/>
        </w:rPr>
        <w:t xml:space="preserve">        FOREIGN KEY (categoria_id) REFERENCES categoria(id)</w:t>
      </w:r>
    </w:p>
    <w:p>
      <w:pPr>
        <w:spacing w:after="0"/>
      </w:pPr>
      <w:r>
        <w:rPr>
          <w:rFonts w:ascii="Consolas" w:cs="Consolas" w:eastAsia="Consolas" w:hAnsi="Consolas"/>
          <w:sz w:val="16"/>
          <w:szCs w:val="16"/>
        </w:rPr>
        <w:t xml:space="preserve">        ON UPDATE CASCADE ON DELETE RESTRICT</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Tabla: insumo (materia prima) RF-025</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insumo (</w:t>
      </w:r>
    </w:p>
    <w:p>
      <w:pPr>
        <w:spacing w:after="0"/>
      </w:pPr>
      <w:r>
        <w:rPr>
          <w:rFonts w:ascii="Consolas" w:cs="Consolas" w:eastAsia="Consolas" w:hAnsi="Consolas"/>
          <w:sz w:val="16"/>
          <w:szCs w:val="16"/>
        </w:rPr>
        <w:t xml:space="preserve">    id INT AUTO_INCREMENT PRIMARY KEY,</w:t>
      </w:r>
    </w:p>
    <w:p>
      <w:pPr>
        <w:spacing w:after="0"/>
      </w:pPr>
      <w:r>
        <w:rPr>
          <w:rFonts w:ascii="Consolas" w:cs="Consolas" w:eastAsia="Consolas" w:hAnsi="Consolas"/>
          <w:sz w:val="16"/>
          <w:szCs w:val="16"/>
        </w:rPr>
        <w:t xml:space="preserve">    nombre VARCHAR(100) NOT NULL,</w:t>
      </w:r>
    </w:p>
    <w:p>
      <w:pPr>
        <w:spacing w:after="0"/>
      </w:pPr>
      <w:r>
        <w:rPr>
          <w:rFonts w:ascii="Consolas" w:cs="Consolas" w:eastAsia="Consolas" w:hAnsi="Consolas"/>
          <w:sz w:val="16"/>
          <w:szCs w:val="16"/>
        </w:rPr>
        <w:t xml:space="preserve">    unidad_medida VARCHAR(20) NOT NULL,</w:t>
      </w:r>
    </w:p>
    <w:p>
      <w:pPr>
        <w:spacing w:after="0"/>
      </w:pPr>
      <w:r>
        <w:rPr>
          <w:rFonts w:ascii="Consolas" w:cs="Consolas" w:eastAsia="Consolas" w:hAnsi="Consolas"/>
          <w:sz w:val="16"/>
          <w:szCs w:val="16"/>
        </w:rPr>
        <w:t xml:space="preserve">    cantidad_disponible DECIMAL(10,2) NOT NULL DEFAULT 0 CHECK (cantidad_disponible &gt;= 0),</w:t>
      </w:r>
    </w:p>
    <w:p>
      <w:pPr>
        <w:spacing w:after="0"/>
      </w:pPr>
      <w:r>
        <w:rPr>
          <w:rFonts w:ascii="Consolas" w:cs="Consolas" w:eastAsia="Consolas" w:hAnsi="Consolas"/>
          <w:sz w:val="16"/>
          <w:szCs w:val="16"/>
        </w:rPr>
        <w:t xml:space="preserve">    stock_minimo DECIMAL(10,2) NOT NULL DEFAULT 0 CHECK (stock_minimo &gt;= 0)</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Tabla: producto_insumo (relacion "Utiliza") RF-026</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producto_insumo (</w:t>
      </w:r>
    </w:p>
    <w:p>
      <w:pPr>
        <w:spacing w:after="0"/>
      </w:pPr>
      <w:r>
        <w:rPr>
          <w:rFonts w:ascii="Consolas" w:cs="Consolas" w:eastAsia="Consolas" w:hAnsi="Consolas"/>
          <w:sz w:val="16"/>
          <w:szCs w:val="16"/>
        </w:rPr>
        <w:t xml:space="preserve">    producto_id INT NOT NULL,</w:t>
      </w:r>
    </w:p>
    <w:p>
      <w:pPr>
        <w:spacing w:after="0"/>
      </w:pPr>
      <w:r>
        <w:rPr>
          <w:rFonts w:ascii="Consolas" w:cs="Consolas" w:eastAsia="Consolas" w:hAnsi="Consolas"/>
          <w:sz w:val="16"/>
          <w:szCs w:val="16"/>
        </w:rPr>
        <w:t xml:space="preserve">    insumo_id INT NOT NULL,</w:t>
      </w:r>
    </w:p>
    <w:p>
      <w:pPr>
        <w:spacing w:after="0"/>
      </w:pPr>
      <w:r>
        <w:rPr>
          <w:rFonts w:ascii="Consolas" w:cs="Consolas" w:eastAsia="Consolas" w:hAnsi="Consolas"/>
          <w:sz w:val="16"/>
          <w:szCs w:val="16"/>
        </w:rPr>
        <w:t xml:space="preserve">    cantidad_requerida DECIMAL(10,2) NOT NULL CHECK (cantidad_requerida &gt; 0),</w:t>
      </w:r>
    </w:p>
    <w:p>
      <w:pPr>
        <w:spacing w:after="0"/>
      </w:pPr>
      <w:r>
        <w:rPr>
          <w:rFonts w:ascii="Consolas" w:cs="Consolas" w:eastAsia="Consolas" w:hAnsi="Consolas"/>
          <w:sz w:val="16"/>
          <w:szCs w:val="16"/>
        </w:rPr>
        <w:t xml:space="preserve">    PRIMARY KEY (producto_id, insumo_id),</w:t>
      </w:r>
    </w:p>
    <w:p>
      <w:pPr>
        <w:spacing w:after="0"/>
      </w:pPr>
      <w:r>
        <w:rPr>
          <w:rFonts w:ascii="Consolas" w:cs="Consolas" w:eastAsia="Consolas" w:hAnsi="Consolas"/>
          <w:sz w:val="16"/>
          <w:szCs w:val="16"/>
        </w:rPr>
        <w:t xml:space="preserve">    CONSTRAINT fk_pi_producto</w:t>
      </w:r>
    </w:p>
    <w:p>
      <w:pPr>
        <w:spacing w:after="0"/>
      </w:pPr>
      <w:r>
        <w:rPr>
          <w:rFonts w:ascii="Consolas" w:cs="Consolas" w:eastAsia="Consolas" w:hAnsi="Consolas"/>
          <w:sz w:val="16"/>
          <w:szCs w:val="16"/>
        </w:rPr>
        <w:t xml:space="preserve">        FOREIGN KEY (producto_id) REFERENCES producto(id)</w:t>
      </w:r>
    </w:p>
    <w:p>
      <w:pPr>
        <w:spacing w:after="0"/>
      </w:pPr>
      <w:r>
        <w:rPr>
          <w:rFonts w:ascii="Consolas" w:cs="Consolas" w:eastAsia="Consolas" w:hAnsi="Consolas"/>
          <w:sz w:val="16"/>
          <w:szCs w:val="16"/>
        </w:rPr>
        <w:t xml:space="preserve">        ON UPDATE CASCADE ON DELETE CASCADE,</w:t>
      </w:r>
    </w:p>
    <w:p>
      <w:pPr>
        <w:spacing w:after="0"/>
      </w:pPr>
      <w:r>
        <w:rPr>
          <w:rFonts w:ascii="Consolas" w:cs="Consolas" w:eastAsia="Consolas" w:hAnsi="Consolas"/>
          <w:sz w:val="16"/>
          <w:szCs w:val="16"/>
        </w:rPr>
        <w:t xml:space="preserve">    CONSTRAINT fk_pi_insumo</w:t>
      </w:r>
    </w:p>
    <w:p>
      <w:pPr>
        <w:spacing w:after="0"/>
      </w:pPr>
      <w:r>
        <w:rPr>
          <w:rFonts w:ascii="Consolas" w:cs="Consolas" w:eastAsia="Consolas" w:hAnsi="Consolas"/>
          <w:sz w:val="16"/>
          <w:szCs w:val="16"/>
        </w:rPr>
        <w:t xml:space="preserve">        FOREIGN KEY (insumo_id) REFERENCES insumo(id)</w:t>
      </w:r>
    </w:p>
    <w:p>
      <w:pPr>
        <w:spacing w:after="0"/>
      </w:pPr>
      <w:r>
        <w:rPr>
          <w:rFonts w:ascii="Consolas" w:cs="Consolas" w:eastAsia="Consolas" w:hAnsi="Consolas"/>
          <w:sz w:val="16"/>
          <w:szCs w:val="16"/>
        </w:rPr>
        <w:t xml:space="preserve">        ON UPDATE CASCADE ON DELETE RESTRICT</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Tabla: proveedor</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proveedor (</w:t>
      </w:r>
    </w:p>
    <w:p>
      <w:pPr>
        <w:spacing w:after="0"/>
      </w:pPr>
      <w:r>
        <w:rPr>
          <w:rFonts w:ascii="Consolas" w:cs="Consolas" w:eastAsia="Consolas" w:hAnsi="Consolas"/>
          <w:sz w:val="16"/>
          <w:szCs w:val="16"/>
        </w:rPr>
        <w:t xml:space="preserve">    id INT AUTO_INCREMENT PRIMARY KEY,</w:t>
      </w:r>
    </w:p>
    <w:p>
      <w:pPr>
        <w:spacing w:after="0"/>
      </w:pPr>
      <w:r>
        <w:rPr>
          <w:rFonts w:ascii="Consolas" w:cs="Consolas" w:eastAsia="Consolas" w:hAnsi="Consolas"/>
          <w:sz w:val="16"/>
          <w:szCs w:val="16"/>
        </w:rPr>
        <w:t xml:space="preserve">    nombre VARCHAR(100) NOT NULL,</w:t>
      </w:r>
    </w:p>
    <w:p>
      <w:pPr>
        <w:spacing w:after="0"/>
      </w:pPr>
      <w:r>
        <w:rPr>
          <w:rFonts w:ascii="Consolas" w:cs="Consolas" w:eastAsia="Consolas" w:hAnsi="Consolas"/>
          <w:sz w:val="16"/>
          <w:szCs w:val="16"/>
        </w:rPr>
        <w:t xml:space="preserve">    telefono VARCHAR(30) NULL</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Tabla: compra RF-028</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compra (</w:t>
      </w:r>
    </w:p>
    <w:p>
      <w:pPr>
        <w:spacing w:after="0"/>
      </w:pPr>
      <w:r>
        <w:rPr>
          <w:rFonts w:ascii="Consolas" w:cs="Consolas" w:eastAsia="Consolas" w:hAnsi="Consolas"/>
          <w:sz w:val="16"/>
          <w:szCs w:val="16"/>
        </w:rPr>
        <w:t xml:space="preserve">    id INT AUTO_INCREMENT PRIMARY KEY,</w:t>
      </w:r>
    </w:p>
    <w:p>
      <w:pPr>
        <w:spacing w:after="0"/>
      </w:pPr>
      <w:r>
        <w:rPr>
          <w:rFonts w:ascii="Consolas" w:cs="Consolas" w:eastAsia="Consolas" w:hAnsi="Consolas"/>
          <w:sz w:val="16"/>
          <w:szCs w:val="16"/>
        </w:rPr>
        <w:t xml:space="preserve">    proveedor_id INT NOT NULL,</w:t>
      </w:r>
    </w:p>
    <w:p>
      <w:pPr>
        <w:spacing w:after="0"/>
      </w:pPr>
      <w:r>
        <w:rPr>
          <w:rFonts w:ascii="Consolas" w:cs="Consolas" w:eastAsia="Consolas" w:hAnsi="Consolas"/>
          <w:sz w:val="16"/>
          <w:szCs w:val="16"/>
        </w:rPr>
        <w:t xml:space="preserve">    fecha DATETIME NOT NULL DEFAULT CURRENT_TIMESTAMP,</w:t>
      </w:r>
    </w:p>
    <w:p>
      <w:pPr>
        <w:spacing w:after="0"/>
      </w:pPr>
      <w:r>
        <w:rPr>
          <w:rFonts w:ascii="Consolas" w:cs="Consolas" w:eastAsia="Consolas" w:hAnsi="Consolas"/>
          <w:sz w:val="16"/>
          <w:szCs w:val="16"/>
        </w:rPr>
        <w:t xml:space="preserve">    total DECIMAL(10,2) NOT NULL DEFAULT 0,</w:t>
      </w:r>
    </w:p>
    <w:p>
      <w:pPr>
        <w:spacing w:after="0"/>
      </w:pPr>
      <w:r>
        <w:rPr>
          <w:rFonts w:ascii="Consolas" w:cs="Consolas" w:eastAsia="Consolas" w:hAnsi="Consolas"/>
          <w:sz w:val="16"/>
          <w:szCs w:val="16"/>
        </w:rPr>
        <w:t xml:space="preserve">    CONSTRAINT fk_compra_proveedor</w:t>
      </w:r>
    </w:p>
    <w:p>
      <w:pPr>
        <w:spacing w:after="0"/>
      </w:pPr>
      <w:r>
        <w:rPr>
          <w:rFonts w:ascii="Consolas" w:cs="Consolas" w:eastAsia="Consolas" w:hAnsi="Consolas"/>
          <w:sz w:val="16"/>
          <w:szCs w:val="16"/>
        </w:rPr>
        <w:t xml:space="preserve">        FOREIGN KEY (proveedor_id) REFERENCES proveedor(id)</w:t>
      </w:r>
    </w:p>
    <w:p>
      <w:pPr>
        <w:spacing w:after="0"/>
      </w:pPr>
      <w:r>
        <w:rPr>
          <w:rFonts w:ascii="Consolas" w:cs="Consolas" w:eastAsia="Consolas" w:hAnsi="Consolas"/>
          <w:sz w:val="16"/>
          <w:szCs w:val="16"/>
        </w:rPr>
        <w:t xml:space="preserve">        ON UPDATE CASCADE ON DELETE RESTRICT</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detalle_compra (</w:t>
      </w:r>
    </w:p>
    <w:p>
      <w:pPr>
        <w:spacing w:after="0"/>
      </w:pPr>
      <w:r>
        <w:rPr>
          <w:rFonts w:ascii="Consolas" w:cs="Consolas" w:eastAsia="Consolas" w:hAnsi="Consolas"/>
          <w:sz w:val="16"/>
          <w:szCs w:val="16"/>
        </w:rPr>
        <w:t xml:space="preserve">    id INT AUTO_INCREMENT PRIMARY KEY,</w:t>
      </w:r>
    </w:p>
    <w:p>
      <w:pPr>
        <w:spacing w:after="0"/>
      </w:pPr>
      <w:r>
        <w:rPr>
          <w:rFonts w:ascii="Consolas" w:cs="Consolas" w:eastAsia="Consolas" w:hAnsi="Consolas"/>
          <w:sz w:val="16"/>
          <w:szCs w:val="16"/>
        </w:rPr>
        <w:t xml:space="preserve">    compra_id INT NOT NULL,</w:t>
      </w:r>
    </w:p>
    <w:p>
      <w:pPr>
        <w:spacing w:after="0"/>
      </w:pPr>
      <w:r>
        <w:rPr>
          <w:rFonts w:ascii="Consolas" w:cs="Consolas" w:eastAsia="Consolas" w:hAnsi="Consolas"/>
          <w:sz w:val="16"/>
          <w:szCs w:val="16"/>
        </w:rPr>
        <w:t xml:space="preserve">    insumo_id INT NOT NULL,</w:t>
      </w:r>
    </w:p>
    <w:p>
      <w:pPr>
        <w:spacing w:after="0"/>
      </w:pPr>
      <w:r>
        <w:rPr>
          <w:rFonts w:ascii="Consolas" w:cs="Consolas" w:eastAsia="Consolas" w:hAnsi="Consolas"/>
          <w:sz w:val="16"/>
          <w:szCs w:val="16"/>
        </w:rPr>
        <w:t xml:space="preserve">    cantidad DECIMAL(10,2) NOT NULL CHECK (cantidad &gt; 0),</w:t>
      </w:r>
    </w:p>
    <w:p>
      <w:pPr>
        <w:spacing w:after="0"/>
      </w:pPr>
      <w:r>
        <w:rPr>
          <w:rFonts w:ascii="Consolas" w:cs="Consolas" w:eastAsia="Consolas" w:hAnsi="Consolas"/>
          <w:sz w:val="16"/>
          <w:szCs w:val="16"/>
        </w:rPr>
        <w:t xml:space="preserve">    precio_unitario DECIMAL(10,2) NOT NULL CHECK (precio_unitario &gt; 0),</w:t>
      </w:r>
    </w:p>
    <w:p>
      <w:pPr>
        <w:spacing w:after="0"/>
      </w:pPr>
      <w:r>
        <w:rPr>
          <w:rFonts w:ascii="Consolas" w:cs="Consolas" w:eastAsia="Consolas" w:hAnsi="Consolas"/>
          <w:sz w:val="16"/>
          <w:szCs w:val="16"/>
        </w:rPr>
        <w:t xml:space="preserve">    subtotal DECIMAL(10,2) NOT NULL,</w:t>
      </w:r>
    </w:p>
    <w:p>
      <w:pPr>
        <w:spacing w:after="0"/>
      </w:pPr>
      <w:r>
        <w:rPr>
          <w:rFonts w:ascii="Consolas" w:cs="Consolas" w:eastAsia="Consolas" w:hAnsi="Consolas"/>
          <w:sz w:val="16"/>
          <w:szCs w:val="16"/>
        </w:rPr>
        <w:t xml:space="preserve">    CONSTRAINT fk_dc_compra</w:t>
      </w:r>
    </w:p>
    <w:p>
      <w:pPr>
        <w:spacing w:after="0"/>
      </w:pPr>
      <w:r>
        <w:rPr>
          <w:rFonts w:ascii="Consolas" w:cs="Consolas" w:eastAsia="Consolas" w:hAnsi="Consolas"/>
          <w:sz w:val="16"/>
          <w:szCs w:val="16"/>
        </w:rPr>
        <w:t xml:space="preserve">        FOREIGN KEY (compra_id) REFERENCES compra(id)</w:t>
      </w:r>
    </w:p>
    <w:p>
      <w:pPr>
        <w:spacing w:after="0"/>
      </w:pPr>
      <w:r>
        <w:rPr>
          <w:rFonts w:ascii="Consolas" w:cs="Consolas" w:eastAsia="Consolas" w:hAnsi="Consolas"/>
          <w:sz w:val="16"/>
          <w:szCs w:val="16"/>
        </w:rPr>
        <w:t xml:space="preserve">        ON UPDATE CASCADE ON DELETE CASCADE,</w:t>
      </w:r>
    </w:p>
    <w:p>
      <w:pPr>
        <w:spacing w:after="0"/>
      </w:pPr>
      <w:r>
        <w:rPr>
          <w:rFonts w:ascii="Consolas" w:cs="Consolas" w:eastAsia="Consolas" w:hAnsi="Consolas"/>
          <w:sz w:val="16"/>
          <w:szCs w:val="16"/>
        </w:rPr>
        <w:t xml:space="preserve">    CONSTRAINT fk_dc_insumo</w:t>
      </w:r>
    </w:p>
    <w:p>
      <w:pPr>
        <w:spacing w:after="0"/>
      </w:pPr>
      <w:r>
        <w:rPr>
          <w:rFonts w:ascii="Consolas" w:cs="Consolas" w:eastAsia="Consolas" w:hAnsi="Consolas"/>
          <w:sz w:val="16"/>
          <w:szCs w:val="16"/>
        </w:rPr>
        <w:t xml:space="preserve">        FOREIGN KEY (insumo_id) REFERENCES insumo(id)</w:t>
      </w:r>
    </w:p>
    <w:p>
      <w:pPr>
        <w:spacing w:after="0"/>
      </w:pPr>
      <w:r>
        <w:rPr>
          <w:rFonts w:ascii="Consolas" w:cs="Consolas" w:eastAsia="Consolas" w:hAnsi="Consolas"/>
          <w:sz w:val="16"/>
          <w:szCs w:val="16"/>
        </w:rPr>
        <w:t xml:space="preserve">        ON UPDATE CASCADE ON DELETE RESTRICT</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Tabla: caja</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caja (</w:t>
      </w:r>
    </w:p>
    <w:p>
      <w:pPr>
        <w:spacing w:after="0"/>
      </w:pPr>
      <w:r>
        <w:rPr>
          <w:rFonts w:ascii="Consolas" w:cs="Consolas" w:eastAsia="Consolas" w:hAnsi="Consolas"/>
          <w:sz w:val="16"/>
          <w:szCs w:val="16"/>
        </w:rPr>
        <w:t xml:space="preserve">    id INT AUTO_INCREMENT PRIMARY KEY,</w:t>
      </w:r>
    </w:p>
    <w:p>
      <w:pPr>
        <w:spacing w:after="0"/>
      </w:pPr>
      <w:r>
        <w:rPr>
          <w:rFonts w:ascii="Consolas" w:cs="Consolas" w:eastAsia="Consolas" w:hAnsi="Consolas"/>
          <w:sz w:val="16"/>
          <w:szCs w:val="16"/>
        </w:rPr>
        <w:t xml:space="preserve">    usuario_id INT NOT NULL,</w:t>
      </w:r>
    </w:p>
    <w:p>
      <w:pPr>
        <w:spacing w:after="0"/>
      </w:pPr>
      <w:r>
        <w:rPr>
          <w:rFonts w:ascii="Consolas" w:cs="Consolas" w:eastAsia="Consolas" w:hAnsi="Consolas"/>
          <w:sz w:val="16"/>
          <w:szCs w:val="16"/>
        </w:rPr>
        <w:t xml:space="preserve">    fecha_apertura DATETIME NOT NULL,</w:t>
      </w:r>
    </w:p>
    <w:p>
      <w:pPr>
        <w:spacing w:after="0"/>
      </w:pPr>
      <w:r>
        <w:rPr>
          <w:rFonts w:ascii="Consolas" w:cs="Consolas" w:eastAsia="Consolas" w:hAnsi="Consolas"/>
          <w:sz w:val="16"/>
          <w:szCs w:val="16"/>
        </w:rPr>
        <w:t xml:space="preserve">    monto_apertura DECIMAL(10,2) NOT NULL,</w:t>
      </w:r>
    </w:p>
    <w:p>
      <w:pPr>
        <w:spacing w:after="0"/>
      </w:pPr>
      <w:r>
        <w:rPr>
          <w:rFonts w:ascii="Consolas" w:cs="Consolas" w:eastAsia="Consolas" w:hAnsi="Consolas"/>
          <w:sz w:val="16"/>
          <w:szCs w:val="16"/>
        </w:rPr>
        <w:t xml:space="preserve">    fecha_cierre DATETIME NULL,</w:t>
      </w:r>
    </w:p>
    <w:p>
      <w:pPr>
        <w:spacing w:after="0"/>
      </w:pPr>
      <w:r>
        <w:rPr>
          <w:rFonts w:ascii="Consolas" w:cs="Consolas" w:eastAsia="Consolas" w:hAnsi="Consolas"/>
          <w:sz w:val="16"/>
          <w:szCs w:val="16"/>
        </w:rPr>
        <w:t xml:space="preserve">    monto_cierre DECIMAL(10,2) NULL,</w:t>
      </w:r>
    </w:p>
    <w:p>
      <w:pPr>
        <w:spacing w:after="0"/>
      </w:pPr>
      <w:r>
        <w:rPr>
          <w:rFonts w:ascii="Consolas" w:cs="Consolas" w:eastAsia="Consolas" w:hAnsi="Consolas"/>
          <w:sz w:val="16"/>
          <w:szCs w:val="16"/>
        </w:rPr>
        <w:t xml:space="preserve">    estado ENUM('ABIERTA','CERRADA') NOT NULL DEFAULT 'ABIERTA',</w:t>
      </w:r>
    </w:p>
    <w:p>
      <w:pPr>
        <w:spacing w:after="0"/>
      </w:pPr>
      <w:r>
        <w:rPr>
          <w:rFonts w:ascii="Consolas" w:cs="Consolas" w:eastAsia="Consolas" w:hAnsi="Consolas"/>
          <w:sz w:val="16"/>
          <w:szCs w:val="16"/>
        </w:rPr>
        <w:t xml:space="preserve">    CONSTRAINT fk_caja_usuario</w:t>
      </w:r>
    </w:p>
    <w:p>
      <w:pPr>
        <w:spacing w:after="0"/>
      </w:pPr>
      <w:r>
        <w:rPr>
          <w:rFonts w:ascii="Consolas" w:cs="Consolas" w:eastAsia="Consolas" w:hAnsi="Consolas"/>
          <w:sz w:val="16"/>
          <w:szCs w:val="16"/>
        </w:rPr>
        <w:t xml:space="preserve">        FOREIGN KEY (usuario_id) REFERENCES usuario(id)</w:t>
      </w:r>
    </w:p>
    <w:p>
      <w:pPr>
        <w:spacing w:after="0"/>
      </w:pPr>
      <w:r>
        <w:rPr>
          <w:rFonts w:ascii="Consolas" w:cs="Consolas" w:eastAsia="Consolas" w:hAnsi="Consolas"/>
          <w:sz w:val="16"/>
          <w:szCs w:val="16"/>
        </w:rPr>
        <w:t xml:space="preserve">        ON UPDATE CASCADE ON DELETE RESTRICT</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Tabla: venta (ventas presenciales, modulo POS)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venta (</w:t>
      </w:r>
    </w:p>
    <w:p>
      <w:pPr>
        <w:spacing w:after="0"/>
      </w:pPr>
      <w:r>
        <w:rPr>
          <w:rFonts w:ascii="Consolas" w:cs="Consolas" w:eastAsia="Consolas" w:hAnsi="Consolas"/>
          <w:sz w:val="16"/>
          <w:szCs w:val="16"/>
        </w:rPr>
        <w:t xml:space="preserve">    id INT AUTO_INCREMENT PRIMARY KEY,</w:t>
      </w:r>
    </w:p>
    <w:p>
      <w:pPr>
        <w:spacing w:after="0"/>
      </w:pPr>
      <w:r>
        <w:rPr>
          <w:rFonts w:ascii="Consolas" w:cs="Consolas" w:eastAsia="Consolas" w:hAnsi="Consolas"/>
          <w:sz w:val="16"/>
          <w:szCs w:val="16"/>
        </w:rPr>
        <w:t xml:space="preserve">    caja_id INT NOT NULL,</w:t>
      </w:r>
    </w:p>
    <w:p>
      <w:pPr>
        <w:spacing w:after="0"/>
      </w:pPr>
      <w:r>
        <w:rPr>
          <w:rFonts w:ascii="Consolas" w:cs="Consolas" w:eastAsia="Consolas" w:hAnsi="Consolas"/>
          <w:sz w:val="16"/>
          <w:szCs w:val="16"/>
        </w:rPr>
        <w:t xml:space="preserve">    usuario_id INT NOT NULL,</w:t>
      </w:r>
    </w:p>
    <w:p>
      <w:pPr>
        <w:spacing w:after="0"/>
      </w:pPr>
      <w:r>
        <w:rPr>
          <w:rFonts w:ascii="Consolas" w:cs="Consolas" w:eastAsia="Consolas" w:hAnsi="Consolas"/>
          <w:sz w:val="16"/>
          <w:szCs w:val="16"/>
        </w:rPr>
        <w:t xml:space="preserve">    fecha DATETIME NOT NULL DEFAULT CURRENT_TIMESTAMP,</w:t>
      </w:r>
    </w:p>
    <w:p>
      <w:pPr>
        <w:spacing w:after="0"/>
      </w:pPr>
      <w:r>
        <w:rPr>
          <w:rFonts w:ascii="Consolas" w:cs="Consolas" w:eastAsia="Consolas" w:hAnsi="Consolas"/>
          <w:sz w:val="16"/>
          <w:szCs w:val="16"/>
        </w:rPr>
        <w:t xml:space="preserve">    total DECIMAL(10,2) NOT NULL DEFAULT 0 CHECK (total &gt;= 0),</w:t>
      </w:r>
    </w:p>
    <w:p>
      <w:pPr>
        <w:spacing w:after="0"/>
      </w:pPr>
      <w:r>
        <w:rPr>
          <w:rFonts w:ascii="Consolas" w:cs="Consolas" w:eastAsia="Consolas" w:hAnsi="Consolas"/>
          <w:sz w:val="16"/>
          <w:szCs w:val="16"/>
        </w:rPr>
        <w:t xml:space="preserve">    CONSTRAINT fk_venta_caja</w:t>
      </w:r>
    </w:p>
    <w:p>
      <w:pPr>
        <w:spacing w:after="0"/>
      </w:pPr>
      <w:r>
        <w:rPr>
          <w:rFonts w:ascii="Consolas" w:cs="Consolas" w:eastAsia="Consolas" w:hAnsi="Consolas"/>
          <w:sz w:val="16"/>
          <w:szCs w:val="16"/>
        </w:rPr>
        <w:t xml:space="preserve">        FOREIGN KEY (caja_id) REFERENCES caja(id)</w:t>
      </w:r>
    </w:p>
    <w:p>
      <w:pPr>
        <w:spacing w:after="0"/>
      </w:pPr>
      <w:r>
        <w:rPr>
          <w:rFonts w:ascii="Consolas" w:cs="Consolas" w:eastAsia="Consolas" w:hAnsi="Consolas"/>
          <w:sz w:val="16"/>
          <w:szCs w:val="16"/>
        </w:rPr>
        <w:t xml:space="preserve">        ON UPDATE CASCADE ON DELETE RESTRICT,</w:t>
      </w:r>
    </w:p>
    <w:p>
      <w:pPr>
        <w:spacing w:after="0"/>
      </w:pPr>
      <w:r>
        <w:rPr>
          <w:rFonts w:ascii="Consolas" w:cs="Consolas" w:eastAsia="Consolas" w:hAnsi="Consolas"/>
          <w:sz w:val="16"/>
          <w:szCs w:val="16"/>
        </w:rPr>
        <w:t xml:space="preserve">    CONSTRAINT fk_venta_usuario</w:t>
      </w:r>
    </w:p>
    <w:p>
      <w:pPr>
        <w:spacing w:after="0"/>
      </w:pPr>
      <w:r>
        <w:rPr>
          <w:rFonts w:ascii="Consolas" w:cs="Consolas" w:eastAsia="Consolas" w:hAnsi="Consolas"/>
          <w:sz w:val="16"/>
          <w:szCs w:val="16"/>
        </w:rPr>
        <w:t xml:space="preserve">        FOREIGN KEY (usuario_id) REFERENCES usuario(id)</w:t>
      </w:r>
    </w:p>
    <w:p>
      <w:pPr>
        <w:spacing w:after="0"/>
      </w:pPr>
      <w:r>
        <w:rPr>
          <w:rFonts w:ascii="Consolas" w:cs="Consolas" w:eastAsia="Consolas" w:hAnsi="Consolas"/>
          <w:sz w:val="16"/>
          <w:szCs w:val="16"/>
        </w:rPr>
        <w:t xml:space="preserve">        ON UPDATE CASCADE ON DELETE RESTRICT</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detalle_venta (</w:t>
      </w:r>
    </w:p>
    <w:p>
      <w:pPr>
        <w:spacing w:after="0"/>
      </w:pPr>
      <w:r>
        <w:rPr>
          <w:rFonts w:ascii="Consolas" w:cs="Consolas" w:eastAsia="Consolas" w:hAnsi="Consolas"/>
          <w:sz w:val="16"/>
          <w:szCs w:val="16"/>
        </w:rPr>
        <w:t xml:space="preserve">    id INT AUTO_INCREMENT PRIMARY KEY,</w:t>
      </w:r>
    </w:p>
    <w:p>
      <w:pPr>
        <w:spacing w:after="0"/>
      </w:pPr>
      <w:r>
        <w:rPr>
          <w:rFonts w:ascii="Consolas" w:cs="Consolas" w:eastAsia="Consolas" w:hAnsi="Consolas"/>
          <w:sz w:val="16"/>
          <w:szCs w:val="16"/>
        </w:rPr>
        <w:t xml:space="preserve">    venta_id INT NOT NULL,</w:t>
      </w:r>
    </w:p>
    <w:p>
      <w:pPr>
        <w:spacing w:after="0"/>
      </w:pPr>
      <w:r>
        <w:rPr>
          <w:rFonts w:ascii="Consolas" w:cs="Consolas" w:eastAsia="Consolas" w:hAnsi="Consolas"/>
          <w:sz w:val="16"/>
          <w:szCs w:val="16"/>
        </w:rPr>
        <w:t xml:space="preserve">    producto_id INT NOT NULL,</w:t>
      </w:r>
    </w:p>
    <w:p>
      <w:pPr>
        <w:spacing w:after="0"/>
      </w:pPr>
      <w:r>
        <w:rPr>
          <w:rFonts w:ascii="Consolas" w:cs="Consolas" w:eastAsia="Consolas" w:hAnsi="Consolas"/>
          <w:sz w:val="16"/>
          <w:szCs w:val="16"/>
        </w:rPr>
        <w:t xml:space="preserve">    cantidad INT NOT NULL CHECK (cantidad &gt; 0),</w:t>
      </w:r>
    </w:p>
    <w:p>
      <w:pPr>
        <w:spacing w:after="0"/>
      </w:pPr>
      <w:r>
        <w:rPr>
          <w:rFonts w:ascii="Consolas" w:cs="Consolas" w:eastAsia="Consolas" w:hAnsi="Consolas"/>
          <w:sz w:val="16"/>
          <w:szCs w:val="16"/>
        </w:rPr>
        <w:t xml:space="preserve">    precio_unitario DECIMAL(10,2) NOT NULL,</w:t>
      </w:r>
    </w:p>
    <w:p>
      <w:pPr>
        <w:spacing w:after="0"/>
      </w:pPr>
      <w:r>
        <w:rPr>
          <w:rFonts w:ascii="Consolas" w:cs="Consolas" w:eastAsia="Consolas" w:hAnsi="Consolas"/>
          <w:sz w:val="16"/>
          <w:szCs w:val="16"/>
        </w:rPr>
        <w:t xml:space="preserve">    subtotal DECIMAL(10,2) NOT NULL,</w:t>
      </w:r>
    </w:p>
    <w:p>
      <w:pPr>
        <w:spacing w:after="0"/>
      </w:pPr>
      <w:r>
        <w:rPr>
          <w:rFonts w:ascii="Consolas" w:cs="Consolas" w:eastAsia="Consolas" w:hAnsi="Consolas"/>
          <w:sz w:val="16"/>
          <w:szCs w:val="16"/>
        </w:rPr>
        <w:t xml:space="preserve">    CONSTRAINT fk_detalle_venta</w:t>
      </w:r>
    </w:p>
    <w:p>
      <w:pPr>
        <w:spacing w:after="0"/>
      </w:pPr>
      <w:r>
        <w:rPr>
          <w:rFonts w:ascii="Consolas" w:cs="Consolas" w:eastAsia="Consolas" w:hAnsi="Consolas"/>
          <w:sz w:val="16"/>
          <w:szCs w:val="16"/>
        </w:rPr>
        <w:t xml:space="preserve">        FOREIGN KEY (venta_id) REFERENCES venta(id)</w:t>
      </w:r>
    </w:p>
    <w:p>
      <w:pPr>
        <w:spacing w:after="0"/>
      </w:pPr>
      <w:r>
        <w:rPr>
          <w:rFonts w:ascii="Consolas" w:cs="Consolas" w:eastAsia="Consolas" w:hAnsi="Consolas"/>
          <w:sz w:val="16"/>
          <w:szCs w:val="16"/>
        </w:rPr>
        <w:t xml:space="preserve">        ON UPDATE CASCADE ON DELETE CASCADE,</w:t>
      </w:r>
    </w:p>
    <w:p>
      <w:pPr>
        <w:spacing w:after="0"/>
      </w:pPr>
      <w:r>
        <w:rPr>
          <w:rFonts w:ascii="Consolas" w:cs="Consolas" w:eastAsia="Consolas" w:hAnsi="Consolas"/>
          <w:sz w:val="16"/>
          <w:szCs w:val="16"/>
        </w:rPr>
        <w:t xml:space="preserve">    CONSTRAINT fk_detalle_producto</w:t>
      </w:r>
    </w:p>
    <w:p>
      <w:pPr>
        <w:spacing w:after="0"/>
      </w:pPr>
      <w:r>
        <w:rPr>
          <w:rFonts w:ascii="Consolas" w:cs="Consolas" w:eastAsia="Consolas" w:hAnsi="Consolas"/>
          <w:sz w:val="16"/>
          <w:szCs w:val="16"/>
        </w:rPr>
        <w:t xml:space="preserve">        FOREIGN KEY (producto_id) REFERENCES producto(id)</w:t>
      </w:r>
    </w:p>
    <w:p>
      <w:pPr>
        <w:spacing w:after="0"/>
      </w:pPr>
      <w:r>
        <w:rPr>
          <w:rFonts w:ascii="Consolas" w:cs="Consolas" w:eastAsia="Consolas" w:hAnsi="Consolas"/>
          <w:sz w:val="16"/>
          <w:szCs w:val="16"/>
        </w:rPr>
        <w:t xml:space="preserve">        ON UPDATE CASCADE ON DELETE RESTRICT</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Tabla: cliente (usuarios externos que piden por la pagina web) RF-012</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cliente (</w:t>
      </w:r>
    </w:p>
    <w:p>
      <w:pPr>
        <w:spacing w:after="0"/>
      </w:pPr>
      <w:r>
        <w:rPr>
          <w:rFonts w:ascii="Consolas" w:cs="Consolas" w:eastAsia="Consolas" w:hAnsi="Consolas"/>
          <w:sz w:val="16"/>
          <w:szCs w:val="16"/>
        </w:rPr>
        <w:t xml:space="preserve">    id INT AUTO_INCREMENT PRIMARY KEY,</w:t>
      </w:r>
    </w:p>
    <w:p>
      <w:pPr>
        <w:spacing w:after="0"/>
      </w:pPr>
      <w:r>
        <w:rPr>
          <w:rFonts w:ascii="Consolas" w:cs="Consolas" w:eastAsia="Consolas" w:hAnsi="Consolas"/>
          <w:sz w:val="16"/>
          <w:szCs w:val="16"/>
        </w:rPr>
        <w:t xml:space="preserve">    nombre VARCHAR(100) NOT NULL,</w:t>
      </w:r>
    </w:p>
    <w:p>
      <w:pPr>
        <w:spacing w:after="0"/>
      </w:pPr>
      <w:r>
        <w:rPr>
          <w:rFonts w:ascii="Consolas" w:cs="Consolas" w:eastAsia="Consolas" w:hAnsi="Consolas"/>
          <w:sz w:val="16"/>
          <w:szCs w:val="16"/>
        </w:rPr>
        <w:t xml:space="preserve">    apellido VARCHAR(100) NOT NULL,</w:t>
      </w:r>
    </w:p>
    <w:p>
      <w:pPr>
        <w:spacing w:after="0"/>
      </w:pPr>
      <w:r>
        <w:rPr>
          <w:rFonts w:ascii="Consolas" w:cs="Consolas" w:eastAsia="Consolas" w:hAnsi="Consolas"/>
          <w:sz w:val="16"/>
          <w:szCs w:val="16"/>
        </w:rPr>
        <w:t xml:space="preserve">    telefono VARCHAR(30) NOT NULL,</w:t>
      </w:r>
    </w:p>
    <w:p>
      <w:pPr>
        <w:spacing w:after="0"/>
      </w:pPr>
      <w:r>
        <w:rPr>
          <w:rFonts w:ascii="Consolas" w:cs="Consolas" w:eastAsia="Consolas" w:hAnsi="Consolas"/>
          <w:sz w:val="16"/>
          <w:szCs w:val="16"/>
        </w:rPr>
        <w:t xml:space="preserve">    correo VARCHAR(120) NOT NULL UNIQUE,</w:t>
      </w:r>
    </w:p>
    <w:p>
      <w:pPr>
        <w:spacing w:after="0"/>
      </w:pPr>
      <w:r>
        <w:rPr>
          <w:rFonts w:ascii="Consolas" w:cs="Consolas" w:eastAsia="Consolas" w:hAnsi="Consolas"/>
          <w:sz w:val="16"/>
          <w:szCs w:val="16"/>
        </w:rPr>
        <w:t xml:space="preserve">    direccion VARCHAR(200) NULL</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Tabla: pedido (pedidos en linea) RF-010, RF-011</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pedido (</w:t>
      </w:r>
    </w:p>
    <w:p>
      <w:pPr>
        <w:spacing w:after="0"/>
      </w:pPr>
      <w:r>
        <w:rPr>
          <w:rFonts w:ascii="Consolas" w:cs="Consolas" w:eastAsia="Consolas" w:hAnsi="Consolas"/>
          <w:sz w:val="16"/>
          <w:szCs w:val="16"/>
        </w:rPr>
        <w:t xml:space="preserve">    id INT AUTO_INCREMENT PRIMARY KEY,</w:t>
      </w:r>
    </w:p>
    <w:p>
      <w:pPr>
        <w:spacing w:after="0"/>
      </w:pPr>
      <w:r>
        <w:rPr>
          <w:rFonts w:ascii="Consolas" w:cs="Consolas" w:eastAsia="Consolas" w:hAnsi="Consolas"/>
          <w:sz w:val="16"/>
          <w:szCs w:val="16"/>
        </w:rPr>
        <w:t xml:space="preserve">    numero_pedido VARCHAR(20) NOT NULL UNIQUE,</w:t>
      </w:r>
    </w:p>
    <w:p>
      <w:pPr>
        <w:spacing w:after="0"/>
      </w:pPr>
      <w:r>
        <w:rPr>
          <w:rFonts w:ascii="Consolas" w:cs="Consolas" w:eastAsia="Consolas" w:hAnsi="Consolas"/>
          <w:sz w:val="16"/>
          <w:szCs w:val="16"/>
        </w:rPr>
        <w:t xml:space="preserve">    cliente_id INT NOT NULL,</w:t>
      </w:r>
    </w:p>
    <w:p>
      <w:pPr>
        <w:spacing w:after="0"/>
      </w:pPr>
      <w:r>
        <w:rPr>
          <w:rFonts w:ascii="Consolas" w:cs="Consolas" w:eastAsia="Consolas" w:hAnsi="Consolas"/>
          <w:sz w:val="16"/>
          <w:szCs w:val="16"/>
        </w:rPr>
        <w:t xml:space="preserve">    fecha DATETIME NOT NULL DEFAULT CURRENT_TIMESTAMP,</w:t>
      </w:r>
    </w:p>
    <w:p>
      <w:pPr>
        <w:spacing w:after="0"/>
      </w:pPr>
      <w:r>
        <w:rPr>
          <w:rFonts w:ascii="Consolas" w:cs="Consolas" w:eastAsia="Consolas" w:hAnsi="Consolas"/>
          <w:sz w:val="16"/>
          <w:szCs w:val="16"/>
        </w:rPr>
        <w:t xml:space="preserve">    tipo_entrega ENUM('RECOGE_EN_TIENDA','DOMICILIO') NOT NULL,</w:t>
      </w:r>
    </w:p>
    <w:p>
      <w:pPr>
        <w:spacing w:after="0"/>
      </w:pPr>
      <w:r>
        <w:rPr>
          <w:rFonts w:ascii="Consolas" w:cs="Consolas" w:eastAsia="Consolas" w:hAnsi="Consolas"/>
          <w:sz w:val="16"/>
          <w:szCs w:val="16"/>
        </w:rPr>
        <w:t xml:space="preserve">    direccion_entrega VARCHAR(200) NULL,</w:t>
      </w:r>
    </w:p>
    <w:p>
      <w:pPr>
        <w:spacing w:after="0"/>
      </w:pPr>
      <w:r>
        <w:rPr>
          <w:rFonts w:ascii="Consolas" w:cs="Consolas" w:eastAsia="Consolas" w:hAnsi="Consolas"/>
          <w:sz w:val="16"/>
          <w:szCs w:val="16"/>
        </w:rPr>
        <w:t xml:space="preserve">    estado ENUM('RECIBIDO','EN_PREPARACION','LISTO','ENTREGADO','CANCELADO') NOT NULL DEFAULT 'RECIBIDO',</w:t>
      </w:r>
    </w:p>
    <w:p>
      <w:pPr>
        <w:spacing w:after="0"/>
      </w:pPr>
      <w:r>
        <w:rPr>
          <w:rFonts w:ascii="Consolas" w:cs="Consolas" w:eastAsia="Consolas" w:hAnsi="Consolas"/>
          <w:sz w:val="16"/>
          <w:szCs w:val="16"/>
        </w:rPr>
        <w:t xml:space="preserve">    total DECIMAL(10,2) NOT NULL DEFAULT 0 CHECK (total &gt;= 0),</w:t>
      </w:r>
    </w:p>
    <w:p>
      <w:pPr>
        <w:spacing w:after="0"/>
      </w:pPr>
      <w:r>
        <w:rPr>
          <w:rFonts w:ascii="Consolas" w:cs="Consolas" w:eastAsia="Consolas" w:hAnsi="Consolas"/>
          <w:sz w:val="16"/>
          <w:szCs w:val="16"/>
        </w:rPr>
        <w:t xml:space="preserve">    CONSTRAINT fk_pedido_cliente</w:t>
      </w:r>
    </w:p>
    <w:p>
      <w:pPr>
        <w:spacing w:after="0"/>
      </w:pPr>
      <w:r>
        <w:rPr>
          <w:rFonts w:ascii="Consolas" w:cs="Consolas" w:eastAsia="Consolas" w:hAnsi="Consolas"/>
          <w:sz w:val="16"/>
          <w:szCs w:val="16"/>
        </w:rPr>
        <w:t xml:space="preserve">        FOREIGN KEY (cliente_id) REFERENCES cliente(id)</w:t>
      </w:r>
    </w:p>
    <w:p>
      <w:pPr>
        <w:spacing w:after="0"/>
      </w:pPr>
      <w:r>
        <w:rPr>
          <w:rFonts w:ascii="Consolas" w:cs="Consolas" w:eastAsia="Consolas" w:hAnsi="Consolas"/>
          <w:sz w:val="16"/>
          <w:szCs w:val="16"/>
        </w:rPr>
        <w:t xml:space="preserve">        ON UPDATE CASCADE ON DELETE RESTRICT</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detalle_pedido (</w:t>
      </w:r>
    </w:p>
    <w:p>
      <w:pPr>
        <w:spacing w:after="0"/>
      </w:pPr>
      <w:r>
        <w:rPr>
          <w:rFonts w:ascii="Consolas" w:cs="Consolas" w:eastAsia="Consolas" w:hAnsi="Consolas"/>
          <w:sz w:val="16"/>
          <w:szCs w:val="16"/>
        </w:rPr>
        <w:t xml:space="preserve">    id INT AUTO_INCREMENT PRIMARY KEY,</w:t>
      </w:r>
    </w:p>
    <w:p>
      <w:pPr>
        <w:spacing w:after="0"/>
      </w:pPr>
      <w:r>
        <w:rPr>
          <w:rFonts w:ascii="Consolas" w:cs="Consolas" w:eastAsia="Consolas" w:hAnsi="Consolas"/>
          <w:sz w:val="16"/>
          <w:szCs w:val="16"/>
        </w:rPr>
        <w:t xml:space="preserve">    pedido_id INT NOT NULL,</w:t>
      </w:r>
    </w:p>
    <w:p>
      <w:pPr>
        <w:spacing w:after="0"/>
      </w:pPr>
      <w:r>
        <w:rPr>
          <w:rFonts w:ascii="Consolas" w:cs="Consolas" w:eastAsia="Consolas" w:hAnsi="Consolas"/>
          <w:sz w:val="16"/>
          <w:szCs w:val="16"/>
        </w:rPr>
        <w:t xml:space="preserve">    producto_id INT NOT NULL,</w:t>
      </w:r>
    </w:p>
    <w:p>
      <w:pPr>
        <w:spacing w:after="0"/>
      </w:pPr>
      <w:r>
        <w:rPr>
          <w:rFonts w:ascii="Consolas" w:cs="Consolas" w:eastAsia="Consolas" w:hAnsi="Consolas"/>
          <w:sz w:val="16"/>
          <w:szCs w:val="16"/>
        </w:rPr>
        <w:t xml:space="preserve">    cantidad INT NOT NULL CHECK (cantidad &gt; 0),</w:t>
      </w:r>
    </w:p>
    <w:p>
      <w:pPr>
        <w:spacing w:after="0"/>
      </w:pPr>
      <w:r>
        <w:rPr>
          <w:rFonts w:ascii="Consolas" w:cs="Consolas" w:eastAsia="Consolas" w:hAnsi="Consolas"/>
          <w:sz w:val="16"/>
          <w:szCs w:val="16"/>
        </w:rPr>
        <w:t xml:space="preserve">    precio_unitario DECIMAL(10,2) NOT NULL,</w:t>
      </w:r>
    </w:p>
    <w:p>
      <w:pPr>
        <w:spacing w:after="0"/>
      </w:pPr>
      <w:r>
        <w:rPr>
          <w:rFonts w:ascii="Consolas" w:cs="Consolas" w:eastAsia="Consolas" w:hAnsi="Consolas"/>
          <w:sz w:val="16"/>
          <w:szCs w:val="16"/>
        </w:rPr>
        <w:t xml:space="preserve">    subtotal DECIMAL(10,2) NOT NULL,</w:t>
      </w:r>
    </w:p>
    <w:p>
      <w:pPr>
        <w:spacing w:after="0"/>
      </w:pPr>
      <w:r>
        <w:rPr>
          <w:rFonts w:ascii="Consolas" w:cs="Consolas" w:eastAsia="Consolas" w:hAnsi="Consolas"/>
          <w:sz w:val="16"/>
          <w:szCs w:val="16"/>
        </w:rPr>
        <w:t xml:space="preserve">    CONSTRAINT fk_detalle_pedido</w:t>
      </w:r>
    </w:p>
    <w:p>
      <w:pPr>
        <w:spacing w:after="0"/>
      </w:pPr>
      <w:r>
        <w:rPr>
          <w:rFonts w:ascii="Consolas" w:cs="Consolas" w:eastAsia="Consolas" w:hAnsi="Consolas"/>
          <w:sz w:val="16"/>
          <w:szCs w:val="16"/>
        </w:rPr>
        <w:t xml:space="preserve">        FOREIGN KEY (pedido_id) REFERENCES pedido(id)</w:t>
      </w:r>
    </w:p>
    <w:p>
      <w:pPr>
        <w:spacing w:after="0"/>
      </w:pPr>
      <w:r>
        <w:rPr>
          <w:rFonts w:ascii="Consolas" w:cs="Consolas" w:eastAsia="Consolas" w:hAnsi="Consolas"/>
          <w:sz w:val="16"/>
          <w:szCs w:val="16"/>
        </w:rPr>
        <w:t xml:space="preserve">        ON UPDATE CASCADE ON DELETE CASCADE,</w:t>
      </w:r>
    </w:p>
    <w:p>
      <w:pPr>
        <w:spacing w:after="0"/>
      </w:pPr>
      <w:r>
        <w:rPr>
          <w:rFonts w:ascii="Consolas" w:cs="Consolas" w:eastAsia="Consolas" w:hAnsi="Consolas"/>
          <w:sz w:val="16"/>
          <w:szCs w:val="16"/>
        </w:rPr>
        <w:t xml:space="preserve">    CONSTRAINT fk_detalle_pedido_producto</w:t>
      </w:r>
    </w:p>
    <w:p>
      <w:pPr>
        <w:spacing w:after="0"/>
      </w:pPr>
      <w:r>
        <w:rPr>
          <w:rFonts w:ascii="Consolas" w:cs="Consolas" w:eastAsia="Consolas" w:hAnsi="Consolas"/>
          <w:sz w:val="16"/>
          <w:szCs w:val="16"/>
        </w:rPr>
        <w:t xml:space="preserve">        FOREIGN KEY (producto_id) REFERENCES producto(id)</w:t>
      </w:r>
    </w:p>
    <w:p>
      <w:pPr>
        <w:spacing w:after="0"/>
      </w:pPr>
      <w:r>
        <w:rPr>
          <w:rFonts w:ascii="Consolas" w:cs="Consolas" w:eastAsia="Consolas" w:hAnsi="Consolas"/>
          <w:sz w:val="16"/>
          <w:szCs w:val="16"/>
        </w:rPr>
        <w:t xml:space="preserve">        ON UPDATE CASCADE ON DELETE RESTRICT</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Tabla: pago (RF-016 a RF-019). Puede asociarse a una venta o a un pedido.</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pago (</w:t>
      </w:r>
    </w:p>
    <w:p>
      <w:pPr>
        <w:spacing w:after="0"/>
      </w:pPr>
      <w:r>
        <w:rPr>
          <w:rFonts w:ascii="Consolas" w:cs="Consolas" w:eastAsia="Consolas" w:hAnsi="Consolas"/>
          <w:sz w:val="16"/>
          <w:szCs w:val="16"/>
        </w:rPr>
        <w:t xml:space="preserve">    id INT AUTO_INCREMENT PRIMARY KEY,</w:t>
      </w:r>
    </w:p>
    <w:p>
      <w:pPr>
        <w:spacing w:after="0"/>
      </w:pPr>
      <w:r>
        <w:rPr>
          <w:rFonts w:ascii="Consolas" w:cs="Consolas" w:eastAsia="Consolas" w:hAnsi="Consolas"/>
          <w:sz w:val="16"/>
          <w:szCs w:val="16"/>
        </w:rPr>
        <w:t xml:space="preserve">    venta_id INT NULL,</w:t>
      </w:r>
    </w:p>
    <w:p>
      <w:pPr>
        <w:spacing w:after="0"/>
      </w:pPr>
      <w:r>
        <w:rPr>
          <w:rFonts w:ascii="Consolas" w:cs="Consolas" w:eastAsia="Consolas" w:hAnsi="Consolas"/>
          <w:sz w:val="16"/>
          <w:szCs w:val="16"/>
        </w:rPr>
        <w:t xml:space="preserve">    pedido_id INT NULL,</w:t>
      </w:r>
    </w:p>
    <w:p>
      <w:pPr>
        <w:spacing w:after="0"/>
      </w:pPr>
      <w:r>
        <w:rPr>
          <w:rFonts w:ascii="Consolas" w:cs="Consolas" w:eastAsia="Consolas" w:hAnsi="Consolas"/>
          <w:sz w:val="16"/>
          <w:szCs w:val="16"/>
        </w:rPr>
        <w:t xml:space="preserve">    metodo ENUM('EFECTIVO','TARJETA','PSE','BILLETERA_DIGITAL') NOT NULL,</w:t>
      </w:r>
    </w:p>
    <w:p>
      <w:pPr>
        <w:spacing w:after="0"/>
      </w:pPr>
      <w:r>
        <w:rPr>
          <w:rFonts w:ascii="Consolas" w:cs="Consolas" w:eastAsia="Consolas" w:hAnsi="Consolas"/>
          <w:sz w:val="16"/>
          <w:szCs w:val="16"/>
        </w:rPr>
        <w:t xml:space="preserve">    valor DECIMAL(10,2) NOT NULL CHECK (valor &gt; 0),</w:t>
      </w:r>
    </w:p>
    <w:p>
      <w:pPr>
        <w:spacing w:after="0"/>
      </w:pPr>
      <w:r>
        <w:rPr>
          <w:rFonts w:ascii="Consolas" w:cs="Consolas" w:eastAsia="Consolas" w:hAnsi="Consolas"/>
          <w:sz w:val="16"/>
          <w:szCs w:val="16"/>
        </w:rPr>
        <w:t xml:space="preserve">    fecha DATETIME NOT NULL DEFAULT CURRENT_TIMESTAMP,</w:t>
      </w:r>
    </w:p>
    <w:p>
      <w:pPr>
        <w:spacing w:after="0"/>
      </w:pPr>
      <w:r>
        <w:rPr>
          <w:rFonts w:ascii="Consolas" w:cs="Consolas" w:eastAsia="Consolas" w:hAnsi="Consolas"/>
          <w:sz w:val="16"/>
          <w:szCs w:val="16"/>
        </w:rPr>
        <w:t xml:space="preserve">    estado ENUM('PENDIENTE','APROBADO','RECHAZADO') NOT NULL DEFAULT 'PENDIENTE',</w:t>
      </w:r>
    </w:p>
    <w:p>
      <w:pPr>
        <w:spacing w:after="0"/>
      </w:pPr>
      <w:r>
        <w:rPr>
          <w:rFonts w:ascii="Consolas" w:cs="Consolas" w:eastAsia="Consolas" w:hAnsi="Consolas"/>
          <w:sz w:val="16"/>
          <w:szCs w:val="16"/>
        </w:rPr>
        <w:t xml:space="preserve">    referencia_pasarela VARCHAR(100) NULL,</w:t>
      </w:r>
    </w:p>
    <w:p>
      <w:pPr>
        <w:spacing w:after="0"/>
      </w:pPr>
      <w:r>
        <w:rPr>
          <w:rFonts w:ascii="Consolas" w:cs="Consolas" w:eastAsia="Consolas" w:hAnsi="Consolas"/>
          <w:sz w:val="16"/>
          <w:szCs w:val="16"/>
        </w:rPr>
        <w:t xml:space="preserve">    CONSTRAINT fk_pago_venta</w:t>
      </w:r>
    </w:p>
    <w:p>
      <w:pPr>
        <w:spacing w:after="0"/>
      </w:pPr>
      <w:r>
        <w:rPr>
          <w:rFonts w:ascii="Consolas" w:cs="Consolas" w:eastAsia="Consolas" w:hAnsi="Consolas"/>
          <w:sz w:val="16"/>
          <w:szCs w:val="16"/>
        </w:rPr>
        <w:t xml:space="preserve">        FOREIGN KEY (venta_id) REFERENCES venta(id)</w:t>
      </w:r>
    </w:p>
    <w:p>
      <w:pPr>
        <w:spacing w:after="0"/>
      </w:pPr>
      <w:r>
        <w:rPr>
          <w:rFonts w:ascii="Consolas" w:cs="Consolas" w:eastAsia="Consolas" w:hAnsi="Consolas"/>
          <w:sz w:val="16"/>
          <w:szCs w:val="16"/>
        </w:rPr>
        <w:t xml:space="preserve">        ON UPDATE CASCADE ON DELETE CASCADE,</w:t>
      </w:r>
    </w:p>
    <w:p>
      <w:pPr>
        <w:spacing w:after="0"/>
      </w:pPr>
      <w:r>
        <w:rPr>
          <w:rFonts w:ascii="Consolas" w:cs="Consolas" w:eastAsia="Consolas" w:hAnsi="Consolas"/>
          <w:sz w:val="16"/>
          <w:szCs w:val="16"/>
        </w:rPr>
        <w:t xml:space="preserve">    CONSTRAINT fk_pago_pedido</w:t>
      </w:r>
    </w:p>
    <w:p>
      <w:pPr>
        <w:spacing w:after="0"/>
      </w:pPr>
      <w:r>
        <w:rPr>
          <w:rFonts w:ascii="Consolas" w:cs="Consolas" w:eastAsia="Consolas" w:hAnsi="Consolas"/>
          <w:sz w:val="16"/>
          <w:szCs w:val="16"/>
        </w:rPr>
        <w:t xml:space="preserve">        FOREIGN KEY (pedido_id) REFERENCES pedido(id)</w:t>
      </w:r>
    </w:p>
    <w:p>
      <w:pPr>
        <w:spacing w:after="0"/>
      </w:pPr>
      <w:r>
        <w:rPr>
          <w:rFonts w:ascii="Consolas" w:cs="Consolas" w:eastAsia="Consolas" w:hAnsi="Consolas"/>
          <w:sz w:val="16"/>
          <w:szCs w:val="16"/>
        </w:rPr>
        <w:t xml:space="preserve">        ON UPDATE CASCADE ON DELETE CASCADE,</w:t>
      </w:r>
    </w:p>
    <w:p>
      <w:pPr>
        <w:spacing w:after="0"/>
      </w:pPr>
      <w:r>
        <w:rPr>
          <w:rFonts w:ascii="Consolas" w:cs="Consolas" w:eastAsia="Consolas" w:hAnsi="Consolas"/>
          <w:sz w:val="16"/>
          <w:szCs w:val="16"/>
        </w:rPr>
        <w:t xml:space="preserve">    CONSTRAINT chk_pago_origen CHECK (</w:t>
      </w:r>
    </w:p>
    <w:p>
      <w:pPr>
        <w:spacing w:after="0"/>
      </w:pPr>
      <w:r>
        <w:rPr>
          <w:rFonts w:ascii="Consolas" w:cs="Consolas" w:eastAsia="Consolas" w:hAnsi="Consolas"/>
          <w:sz w:val="16"/>
          <w:szCs w:val="16"/>
        </w:rPr>
        <w:t xml:space="preserve">        (venta_id IS NOT NULL AND pedido_id IS NULL) OR</w:t>
      </w:r>
    </w:p>
    <w:p>
      <w:pPr>
        <w:spacing w:after="0"/>
      </w:pPr>
      <w:r>
        <w:rPr>
          <w:rFonts w:ascii="Consolas" w:cs="Consolas" w:eastAsia="Consolas" w:hAnsi="Consolas"/>
          <w:sz w:val="16"/>
          <w:szCs w:val="16"/>
        </w:rPr>
        <w:t xml:space="preserve">        (venta_id IS NULL AND pedido_id IS NOT NULL)</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Tabla: domicilio (RF-020, RF-021)</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domicilio (</w:t>
      </w:r>
    </w:p>
    <w:p>
      <w:pPr>
        <w:spacing w:after="0"/>
      </w:pPr>
      <w:r>
        <w:rPr>
          <w:rFonts w:ascii="Consolas" w:cs="Consolas" w:eastAsia="Consolas" w:hAnsi="Consolas"/>
          <w:sz w:val="16"/>
          <w:szCs w:val="16"/>
        </w:rPr>
        <w:t xml:space="preserve">    id INT AUTO_INCREMENT PRIMARY KEY,</w:t>
      </w:r>
    </w:p>
    <w:p>
      <w:pPr>
        <w:spacing w:after="0"/>
      </w:pPr>
      <w:r>
        <w:rPr>
          <w:rFonts w:ascii="Consolas" w:cs="Consolas" w:eastAsia="Consolas" w:hAnsi="Consolas"/>
          <w:sz w:val="16"/>
          <w:szCs w:val="16"/>
        </w:rPr>
        <w:t xml:space="preserve">    pedido_id INT NOT NULL UNIQUE,</w:t>
      </w:r>
    </w:p>
    <w:p>
      <w:pPr>
        <w:spacing w:after="0"/>
      </w:pPr>
      <w:r>
        <w:rPr>
          <w:rFonts w:ascii="Consolas" w:cs="Consolas" w:eastAsia="Consolas" w:hAnsi="Consolas"/>
          <w:sz w:val="16"/>
          <w:szCs w:val="16"/>
        </w:rPr>
        <w:t xml:space="preserve">    domiciliario_id INT NOT NULL,</w:t>
      </w:r>
    </w:p>
    <w:p>
      <w:pPr>
        <w:spacing w:after="0"/>
      </w:pPr>
      <w:r>
        <w:rPr>
          <w:rFonts w:ascii="Consolas" w:cs="Consolas" w:eastAsia="Consolas" w:hAnsi="Consolas"/>
          <w:sz w:val="16"/>
          <w:szCs w:val="16"/>
        </w:rPr>
        <w:t xml:space="preserve">    fecha_asignacion DATETIME NOT NULL DEFAULT CURRENT_TIMESTAMP,</w:t>
      </w:r>
    </w:p>
    <w:p>
      <w:pPr>
        <w:spacing w:after="0"/>
      </w:pPr>
      <w:r>
        <w:rPr>
          <w:rFonts w:ascii="Consolas" w:cs="Consolas" w:eastAsia="Consolas" w:hAnsi="Consolas"/>
          <w:sz w:val="16"/>
          <w:szCs w:val="16"/>
        </w:rPr>
        <w:t xml:space="preserve">    fecha_entrega DATETIME NULL,</w:t>
      </w:r>
    </w:p>
    <w:p>
      <w:pPr>
        <w:spacing w:after="0"/>
      </w:pPr>
      <w:r>
        <w:rPr>
          <w:rFonts w:ascii="Consolas" w:cs="Consolas" w:eastAsia="Consolas" w:hAnsi="Consolas"/>
          <w:sz w:val="16"/>
          <w:szCs w:val="16"/>
        </w:rPr>
        <w:t xml:space="preserve">    CONSTRAINT fk_domicilio_pedido</w:t>
      </w:r>
    </w:p>
    <w:p>
      <w:pPr>
        <w:spacing w:after="0"/>
      </w:pPr>
      <w:r>
        <w:rPr>
          <w:rFonts w:ascii="Consolas" w:cs="Consolas" w:eastAsia="Consolas" w:hAnsi="Consolas"/>
          <w:sz w:val="16"/>
          <w:szCs w:val="16"/>
        </w:rPr>
        <w:t xml:space="preserve">        FOREIGN KEY (pedido_id) REFERENCES pedido(id)</w:t>
      </w:r>
    </w:p>
    <w:p>
      <w:pPr>
        <w:spacing w:after="0"/>
      </w:pPr>
      <w:r>
        <w:rPr>
          <w:rFonts w:ascii="Consolas" w:cs="Consolas" w:eastAsia="Consolas" w:hAnsi="Consolas"/>
          <w:sz w:val="16"/>
          <w:szCs w:val="16"/>
        </w:rPr>
        <w:t xml:space="preserve">        ON UPDATE CASCADE ON DELETE CASCADE,</w:t>
      </w:r>
    </w:p>
    <w:p>
      <w:pPr>
        <w:spacing w:after="0"/>
      </w:pPr>
      <w:r>
        <w:rPr>
          <w:rFonts w:ascii="Consolas" w:cs="Consolas" w:eastAsia="Consolas" w:hAnsi="Consolas"/>
          <w:sz w:val="16"/>
          <w:szCs w:val="16"/>
        </w:rPr>
        <w:t xml:space="preserve">    CONSTRAINT fk_domicilio_usuario</w:t>
      </w:r>
    </w:p>
    <w:p>
      <w:pPr>
        <w:spacing w:after="0"/>
      </w:pPr>
      <w:r>
        <w:rPr>
          <w:rFonts w:ascii="Consolas" w:cs="Consolas" w:eastAsia="Consolas" w:hAnsi="Consolas"/>
          <w:sz w:val="16"/>
          <w:szCs w:val="16"/>
        </w:rPr>
        <w:t xml:space="preserve">        FOREIGN KEY (domiciliario_id) REFERENCES usuario(id)</w:t>
      </w:r>
    </w:p>
    <w:p>
      <w:pPr>
        <w:spacing w:after="0"/>
      </w:pPr>
      <w:r>
        <w:rPr>
          <w:rFonts w:ascii="Consolas" w:cs="Consolas" w:eastAsia="Consolas" w:hAnsi="Consolas"/>
          <w:sz w:val="16"/>
          <w:szCs w:val="16"/>
        </w:rPr>
        <w:t xml:space="preserve">        ON UPDATE CASCADE ON DELETE RESTRICT</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Tabla: notificacion (RF-022, RF-023)</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notificacion (</w:t>
      </w:r>
    </w:p>
    <w:p>
      <w:pPr>
        <w:spacing w:after="0"/>
      </w:pPr>
      <w:r>
        <w:rPr>
          <w:rFonts w:ascii="Consolas" w:cs="Consolas" w:eastAsia="Consolas" w:hAnsi="Consolas"/>
          <w:sz w:val="16"/>
          <w:szCs w:val="16"/>
        </w:rPr>
        <w:t xml:space="preserve">    id INT AUTO_INCREMENT PRIMARY KEY,</w:t>
      </w:r>
    </w:p>
    <w:p>
      <w:pPr>
        <w:spacing w:after="0"/>
      </w:pPr>
      <w:r>
        <w:rPr>
          <w:rFonts w:ascii="Consolas" w:cs="Consolas" w:eastAsia="Consolas" w:hAnsi="Consolas"/>
          <w:sz w:val="16"/>
          <w:szCs w:val="16"/>
        </w:rPr>
        <w:t xml:space="preserve">    pedido_id INT NOT NULL,</w:t>
      </w:r>
    </w:p>
    <w:p>
      <w:pPr>
        <w:spacing w:after="0"/>
      </w:pPr>
      <w:r>
        <w:rPr>
          <w:rFonts w:ascii="Consolas" w:cs="Consolas" w:eastAsia="Consolas" w:hAnsi="Consolas"/>
          <w:sz w:val="16"/>
          <w:szCs w:val="16"/>
        </w:rPr>
        <w:t xml:space="preserve">    canal ENUM('CORREO','WEB') NOT NULL,</w:t>
      </w:r>
    </w:p>
    <w:p>
      <w:pPr>
        <w:spacing w:after="0"/>
      </w:pPr>
      <w:r>
        <w:rPr>
          <w:rFonts w:ascii="Consolas" w:cs="Consolas" w:eastAsia="Consolas" w:hAnsi="Consolas"/>
          <w:sz w:val="16"/>
          <w:szCs w:val="16"/>
        </w:rPr>
        <w:t xml:space="preserve">    mensaje VARCHAR(255) NOT NULL,</w:t>
      </w:r>
    </w:p>
    <w:p>
      <w:pPr>
        <w:spacing w:after="0"/>
      </w:pPr>
      <w:r>
        <w:rPr>
          <w:rFonts w:ascii="Consolas" w:cs="Consolas" w:eastAsia="Consolas" w:hAnsi="Consolas"/>
          <w:sz w:val="16"/>
          <w:szCs w:val="16"/>
        </w:rPr>
        <w:t xml:space="preserve">    fecha DATETIME NOT NULL DEFAULT CURRENT_TIMESTAMP,</w:t>
      </w:r>
    </w:p>
    <w:p>
      <w:pPr>
        <w:spacing w:after="0"/>
      </w:pPr>
      <w:r>
        <w:rPr>
          <w:rFonts w:ascii="Consolas" w:cs="Consolas" w:eastAsia="Consolas" w:hAnsi="Consolas"/>
          <w:sz w:val="16"/>
          <w:szCs w:val="16"/>
        </w:rPr>
        <w:t xml:space="preserve">    enviado_exitosamente BOOLEAN NOT NULL DEFAULT TRUE,</w:t>
      </w:r>
    </w:p>
    <w:p>
      <w:pPr>
        <w:spacing w:after="0"/>
      </w:pPr>
      <w:r>
        <w:rPr>
          <w:rFonts w:ascii="Consolas" w:cs="Consolas" w:eastAsia="Consolas" w:hAnsi="Consolas"/>
          <w:sz w:val="16"/>
          <w:szCs w:val="16"/>
        </w:rPr>
        <w:t xml:space="preserve">    CONSTRAINT fk_notificacion_pedido</w:t>
      </w:r>
    </w:p>
    <w:p>
      <w:pPr>
        <w:spacing w:after="0"/>
      </w:pPr>
      <w:r>
        <w:rPr>
          <w:rFonts w:ascii="Consolas" w:cs="Consolas" w:eastAsia="Consolas" w:hAnsi="Consolas"/>
          <w:sz w:val="16"/>
          <w:szCs w:val="16"/>
        </w:rPr>
        <w:t xml:space="preserve">        FOREIGN KEY (pedido_id) REFERENCES pedido(id)</w:t>
      </w:r>
    </w:p>
    <w:p>
      <w:pPr>
        <w:spacing w:after="0"/>
      </w:pPr>
      <w:r>
        <w:rPr>
          <w:rFonts w:ascii="Consolas" w:cs="Consolas" w:eastAsia="Consolas" w:hAnsi="Consolas"/>
          <w:sz w:val="16"/>
          <w:szCs w:val="16"/>
        </w:rPr>
        <w:t xml:space="preserve">        ON UPDATE CASCADE ON DELETE CASCADE</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Tabla: movimiento_inventario</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movimiento_inventario (</w:t>
      </w:r>
    </w:p>
    <w:p>
      <w:pPr>
        <w:spacing w:after="0"/>
      </w:pPr>
      <w:r>
        <w:rPr>
          <w:rFonts w:ascii="Consolas" w:cs="Consolas" w:eastAsia="Consolas" w:hAnsi="Consolas"/>
          <w:sz w:val="16"/>
          <w:szCs w:val="16"/>
        </w:rPr>
        <w:t xml:space="preserve">    id INT AUTO_INCREMENT PRIMARY KEY,</w:t>
      </w:r>
    </w:p>
    <w:p>
      <w:pPr>
        <w:spacing w:after="0"/>
      </w:pPr>
      <w:r>
        <w:rPr>
          <w:rFonts w:ascii="Consolas" w:cs="Consolas" w:eastAsia="Consolas" w:hAnsi="Consolas"/>
          <w:sz w:val="16"/>
          <w:szCs w:val="16"/>
        </w:rPr>
        <w:t xml:space="preserve">    producto_id INT NULL,</w:t>
      </w:r>
    </w:p>
    <w:p>
      <w:pPr>
        <w:spacing w:after="0"/>
      </w:pPr>
      <w:r>
        <w:rPr>
          <w:rFonts w:ascii="Consolas" w:cs="Consolas" w:eastAsia="Consolas" w:hAnsi="Consolas"/>
          <w:sz w:val="16"/>
          <w:szCs w:val="16"/>
        </w:rPr>
        <w:t xml:space="preserve">    insumo_id INT NULL,</w:t>
      </w:r>
    </w:p>
    <w:p>
      <w:pPr>
        <w:spacing w:after="0"/>
      </w:pPr>
      <w:r>
        <w:rPr>
          <w:rFonts w:ascii="Consolas" w:cs="Consolas" w:eastAsia="Consolas" w:hAnsi="Consolas"/>
          <w:sz w:val="16"/>
          <w:szCs w:val="16"/>
        </w:rPr>
        <w:t xml:space="preserve">    tipo ENUM('ENTRADA','SALIDA','REINGRESO') NOT NULL,</w:t>
      </w:r>
    </w:p>
    <w:p>
      <w:pPr>
        <w:spacing w:after="0"/>
      </w:pPr>
      <w:r>
        <w:rPr>
          <w:rFonts w:ascii="Consolas" w:cs="Consolas" w:eastAsia="Consolas" w:hAnsi="Consolas"/>
          <w:sz w:val="16"/>
          <w:szCs w:val="16"/>
        </w:rPr>
        <w:t xml:space="preserve">    cantidad DECIMAL(10,2) NOT NULL CHECK (cantidad &gt; 0),</w:t>
      </w:r>
    </w:p>
    <w:p>
      <w:pPr>
        <w:spacing w:after="0"/>
      </w:pPr>
      <w:r>
        <w:rPr>
          <w:rFonts w:ascii="Consolas" w:cs="Consolas" w:eastAsia="Consolas" w:hAnsi="Consolas"/>
          <w:sz w:val="16"/>
          <w:szCs w:val="16"/>
        </w:rPr>
        <w:t xml:space="preserve">    motivo VARCHAR(150) NOT NULL,</w:t>
      </w:r>
    </w:p>
    <w:p>
      <w:pPr>
        <w:spacing w:after="0"/>
      </w:pPr>
      <w:r>
        <w:rPr>
          <w:rFonts w:ascii="Consolas" w:cs="Consolas" w:eastAsia="Consolas" w:hAnsi="Consolas"/>
          <w:sz w:val="16"/>
          <w:szCs w:val="16"/>
        </w:rPr>
        <w:t xml:space="preserve">    fecha DATETIME NOT NULL DEFAULT CURRENT_TIMESTAMP,</w:t>
      </w:r>
    </w:p>
    <w:p>
      <w:pPr>
        <w:spacing w:after="0"/>
      </w:pPr>
      <w:r>
        <w:rPr>
          <w:rFonts w:ascii="Consolas" w:cs="Consolas" w:eastAsia="Consolas" w:hAnsi="Consolas"/>
          <w:sz w:val="16"/>
          <w:szCs w:val="16"/>
        </w:rPr>
        <w:t xml:space="preserve">    CONSTRAINT fk_movimiento_producto</w:t>
      </w:r>
    </w:p>
    <w:p>
      <w:pPr>
        <w:spacing w:after="0"/>
      </w:pPr>
      <w:r>
        <w:rPr>
          <w:rFonts w:ascii="Consolas" w:cs="Consolas" w:eastAsia="Consolas" w:hAnsi="Consolas"/>
          <w:sz w:val="16"/>
          <w:szCs w:val="16"/>
        </w:rPr>
        <w:t xml:space="preserve">        FOREIGN KEY (producto_id) REFERENCES producto(id)</w:t>
      </w:r>
    </w:p>
    <w:p>
      <w:pPr>
        <w:spacing w:after="0"/>
      </w:pPr>
      <w:r>
        <w:rPr>
          <w:rFonts w:ascii="Consolas" w:cs="Consolas" w:eastAsia="Consolas" w:hAnsi="Consolas"/>
          <w:sz w:val="16"/>
          <w:szCs w:val="16"/>
        </w:rPr>
        <w:t xml:space="preserve">        ON UPDATE CASCADE ON DELETE RESTRICT,</w:t>
      </w:r>
    </w:p>
    <w:p>
      <w:pPr>
        <w:spacing w:after="0"/>
      </w:pPr>
      <w:r>
        <w:rPr>
          <w:rFonts w:ascii="Consolas" w:cs="Consolas" w:eastAsia="Consolas" w:hAnsi="Consolas"/>
          <w:sz w:val="16"/>
          <w:szCs w:val="16"/>
        </w:rPr>
        <w:t xml:space="preserve">    CONSTRAINT fk_movimiento_insumo</w:t>
      </w:r>
    </w:p>
    <w:p>
      <w:pPr>
        <w:spacing w:after="0"/>
      </w:pPr>
      <w:r>
        <w:rPr>
          <w:rFonts w:ascii="Consolas" w:cs="Consolas" w:eastAsia="Consolas" w:hAnsi="Consolas"/>
          <w:sz w:val="16"/>
          <w:szCs w:val="16"/>
        </w:rPr>
        <w:t xml:space="preserve">        FOREIGN KEY (insumo_id) REFERENCES insumo(id)</w:t>
      </w:r>
    </w:p>
    <w:p>
      <w:pPr>
        <w:spacing w:after="0"/>
      </w:pPr>
      <w:r>
        <w:rPr>
          <w:rFonts w:ascii="Consolas" w:cs="Consolas" w:eastAsia="Consolas" w:hAnsi="Consolas"/>
          <w:sz w:val="16"/>
          <w:szCs w:val="16"/>
        </w:rPr>
        <w:t xml:space="preserve">        ON UPDATE CASCADE ON DELETE RESTRICT,</w:t>
      </w:r>
    </w:p>
    <w:p>
      <w:pPr>
        <w:spacing w:after="0"/>
      </w:pPr>
      <w:r>
        <w:rPr>
          <w:rFonts w:ascii="Consolas" w:cs="Consolas" w:eastAsia="Consolas" w:hAnsi="Consolas"/>
          <w:sz w:val="16"/>
          <w:szCs w:val="16"/>
        </w:rPr>
        <w:t xml:space="preserve">    CONSTRAINT chk_movimiento_origen CHECK (</w:t>
      </w:r>
    </w:p>
    <w:p>
      <w:pPr>
        <w:spacing w:after="0"/>
      </w:pPr>
      <w:r>
        <w:rPr>
          <w:rFonts w:ascii="Consolas" w:cs="Consolas" w:eastAsia="Consolas" w:hAnsi="Consolas"/>
          <w:sz w:val="16"/>
          <w:szCs w:val="16"/>
        </w:rPr>
        <w:t xml:space="preserve">        (producto_id IS NOT NULL AND insumo_id IS NULL) OR</w:t>
      </w:r>
    </w:p>
    <w:p>
      <w:pPr>
        <w:spacing w:after="0"/>
      </w:pPr>
      <w:r>
        <w:rPr>
          <w:rFonts w:ascii="Consolas" w:cs="Consolas" w:eastAsia="Consolas" w:hAnsi="Consolas"/>
          <w:sz w:val="16"/>
          <w:szCs w:val="16"/>
        </w:rPr>
        <w:t xml:space="preserve">        (producto_id IS NULL AND insumo_id IS NOT NULL)</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Indices de optimizacion para consultas frecuentes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INDEX idx_venta_fecha ON venta(fecha);</w:t>
      </w:r>
    </w:p>
    <w:p>
      <w:pPr>
        <w:spacing w:after="0"/>
      </w:pPr>
      <w:r>
        <w:rPr>
          <w:rFonts w:ascii="Consolas" w:cs="Consolas" w:eastAsia="Consolas" w:hAnsi="Consolas"/>
          <w:sz w:val="16"/>
          <w:szCs w:val="16"/>
        </w:rPr>
        <w:t xml:space="preserve">CREATE INDEX idx_venta_usuario ON venta(usuario_id);</w:t>
      </w:r>
    </w:p>
    <w:p>
      <w:pPr>
        <w:spacing w:after="0"/>
      </w:pPr>
      <w:r>
        <w:rPr>
          <w:rFonts w:ascii="Consolas" w:cs="Consolas" w:eastAsia="Consolas" w:hAnsi="Consolas"/>
          <w:sz w:val="16"/>
          <w:szCs w:val="16"/>
        </w:rPr>
        <w:t xml:space="preserve">CREATE INDEX idx_detalle_producto ON detalle_venta(producto_id);</w:t>
      </w:r>
    </w:p>
    <w:p>
      <w:pPr>
        <w:spacing w:after="0"/>
      </w:pPr>
      <w:r>
        <w:rPr>
          <w:rFonts w:ascii="Consolas" w:cs="Consolas" w:eastAsia="Consolas" w:hAnsi="Consolas"/>
          <w:sz w:val="16"/>
          <w:szCs w:val="16"/>
        </w:rPr>
        <w:t xml:space="preserve">CREATE INDEX idx_pedido_fecha ON pedido(fecha);</w:t>
      </w:r>
    </w:p>
    <w:p>
      <w:pPr>
        <w:spacing w:after="0"/>
      </w:pPr>
      <w:r>
        <w:rPr>
          <w:rFonts w:ascii="Consolas" w:cs="Consolas" w:eastAsia="Consolas" w:hAnsi="Consolas"/>
          <w:sz w:val="16"/>
          <w:szCs w:val="16"/>
        </w:rPr>
        <w:t xml:space="preserve">CREATE INDEX idx_pedido_estado ON pedido(estado);</w:t>
      </w:r>
    </w:p>
    <w:p>
      <w:pPr>
        <w:spacing w:after="0"/>
      </w:pPr>
      <w:r>
        <w:rPr>
          <w:rFonts w:ascii="Consolas" w:cs="Consolas" w:eastAsia="Consolas" w:hAnsi="Consolas"/>
          <w:sz w:val="16"/>
          <w:szCs w:val="16"/>
        </w:rPr>
        <w:t xml:space="preserve">CREATE INDEX idx_movimiento_producto_fecha ON movimiento_inventario(producto_id, fecha);</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Insercion de datos iniciales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INSERT INTO rol (nombre) VALUES ('Administrador'), ('Cajero'), ('Cocina'), ('Domiciliario');</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INSERT INTO usuario (nombre, usuario, contrasena_hash, rol_id) VALUES</w:t>
      </w:r>
    </w:p>
    <w:p>
      <w:pPr>
        <w:spacing w:after="0"/>
      </w:pPr>
      <w:r>
        <w:rPr>
          <w:rFonts w:ascii="Consolas" w:cs="Consolas" w:eastAsia="Consolas" w:hAnsi="Consolas"/>
          <w:sz w:val="16"/>
          <w:szCs w:val="16"/>
        </w:rPr>
        <w:t xml:space="preserve">('Alejandro Neuta', 'admin', '$2b$12$EJEMPLO_HASH_BCRYPT_ADMIN', 1),</w:t>
      </w:r>
    </w:p>
    <w:p>
      <w:pPr>
        <w:spacing w:after="0"/>
      </w:pPr>
      <w:r>
        <w:rPr>
          <w:rFonts w:ascii="Consolas" w:cs="Consolas" w:eastAsia="Consolas" w:hAnsi="Consolas"/>
          <w:sz w:val="16"/>
          <w:szCs w:val="16"/>
        </w:rPr>
        <w:t xml:space="preserve">('Jesus Contreras', 'cajero1', '$2b$12$EJEMPLO_HASH_BCRYPT_CAJERO', 2),</w:t>
      </w:r>
    </w:p>
    <w:p>
      <w:pPr>
        <w:spacing w:after="0"/>
      </w:pPr>
      <w:r>
        <w:rPr>
          <w:rFonts w:ascii="Consolas" w:cs="Consolas" w:eastAsia="Consolas" w:hAnsi="Consolas"/>
          <w:sz w:val="16"/>
          <w:szCs w:val="16"/>
        </w:rPr>
        <w:t xml:space="preserve">('Harold Garzon', 'cocina1', '$2b$12$EJEMPLO_HASH_BCRYPT_COCINA', 3),</w:t>
      </w:r>
    </w:p>
    <w:p>
      <w:pPr>
        <w:spacing w:after="0"/>
      </w:pPr>
      <w:r>
        <w:rPr>
          <w:rFonts w:ascii="Consolas" w:cs="Consolas" w:eastAsia="Consolas" w:hAnsi="Consolas"/>
          <w:sz w:val="16"/>
          <w:szCs w:val="16"/>
        </w:rPr>
        <w:t xml:space="preserve">('Domiciliario Uno', 'domicilio1', '$2b$12$EJEMPLO_HASH_BCRYPT_DOM', 4);</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INSERT INTO categoria (nombre) VALUES</w:t>
      </w:r>
    </w:p>
    <w:p>
      <w:pPr>
        <w:spacing w:after="0"/>
      </w:pPr>
      <w:r>
        <w:rPr>
          <w:rFonts w:ascii="Consolas" w:cs="Consolas" w:eastAsia="Consolas" w:hAnsi="Consolas"/>
          <w:sz w:val="16"/>
          <w:szCs w:val="16"/>
        </w:rPr>
        <w:t xml:space="preserve">('Empanadas'), ('Bebidas'), ('Ajies y adiciones');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INSERT INTO producto (nombre, descripcion, precio, stock_actual, stock_minimo, categoria_id) VALUES</w:t>
      </w:r>
    </w:p>
    <w:p>
      <w:pPr>
        <w:spacing w:after="0"/>
      </w:pPr>
      <w:r>
        <w:rPr>
          <w:rFonts w:ascii="Consolas" w:cs="Consolas" w:eastAsia="Consolas" w:hAnsi="Consolas"/>
          <w:sz w:val="16"/>
          <w:szCs w:val="16"/>
        </w:rPr>
        <w:t xml:space="preserve">('Empanada de carne', 'Empanada tradicional de carne de res', 2500.00, 60, 15, 1),</w:t>
      </w:r>
    </w:p>
    <w:p>
      <w:pPr>
        <w:spacing w:after="0"/>
      </w:pPr>
      <w:r>
        <w:rPr>
          <w:rFonts w:ascii="Consolas" w:cs="Consolas" w:eastAsia="Consolas" w:hAnsi="Consolas"/>
          <w:sz w:val="16"/>
          <w:szCs w:val="16"/>
        </w:rPr>
        <w:t xml:space="preserve">('Empanada de pollo', 'Empanada rellena de pollo desmechado', 2500.00, 60, 15, 1),</w:t>
      </w:r>
    </w:p>
    <w:p>
      <w:pPr>
        <w:spacing w:after="0"/>
      </w:pPr>
      <w:r>
        <w:rPr>
          <w:rFonts w:ascii="Consolas" w:cs="Consolas" w:eastAsia="Consolas" w:hAnsi="Consolas"/>
          <w:sz w:val="16"/>
          <w:szCs w:val="16"/>
        </w:rPr>
        <w:t xml:space="preserve">('Empanada de queso', 'Empanada rellena de queso', 2300.00, 40, 10, 1),</w:t>
      </w:r>
    </w:p>
    <w:p>
      <w:pPr>
        <w:spacing w:after="0"/>
      </w:pPr>
      <w:r>
        <w:rPr>
          <w:rFonts w:ascii="Consolas" w:cs="Consolas" w:eastAsia="Consolas" w:hAnsi="Consolas"/>
          <w:sz w:val="16"/>
          <w:szCs w:val="16"/>
        </w:rPr>
        <w:t xml:space="preserve">('Gaseosa 400ml', 'Bebida gaseosa personal', 3000.00, 30, 10, 2),</w:t>
      </w:r>
    </w:p>
    <w:p>
      <w:pPr>
        <w:spacing w:after="0"/>
      </w:pPr>
      <w:r>
        <w:rPr>
          <w:rFonts w:ascii="Consolas" w:cs="Consolas" w:eastAsia="Consolas" w:hAnsi="Consolas"/>
          <w:sz w:val="16"/>
          <w:szCs w:val="16"/>
        </w:rPr>
        <w:t xml:space="preserve">('Aji casero (porcion)', 'Aji picante preparado en casa', 500.00, 100, 20, 3);</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INSERT INTO insumo (nombre, unidad_medida, cantidad_disponible, stock_minimo) VALUES</w:t>
      </w:r>
    </w:p>
    <w:p>
      <w:pPr>
        <w:spacing w:after="0"/>
      </w:pPr>
      <w:r>
        <w:rPr>
          <w:rFonts w:ascii="Consolas" w:cs="Consolas" w:eastAsia="Consolas" w:hAnsi="Consolas"/>
          <w:sz w:val="16"/>
          <w:szCs w:val="16"/>
        </w:rPr>
        <w:t xml:space="preserve">('Masa de maiz', 'kg', 20.00, 5.00),</w:t>
      </w:r>
    </w:p>
    <w:p>
      <w:pPr>
        <w:spacing w:after="0"/>
      </w:pPr>
      <w:r>
        <w:rPr>
          <w:rFonts w:ascii="Consolas" w:cs="Consolas" w:eastAsia="Consolas" w:hAnsi="Consolas"/>
          <w:sz w:val="16"/>
          <w:szCs w:val="16"/>
        </w:rPr>
        <w:t xml:space="preserve">('Carne de res molida', 'kg', 15.00, 3.00),</w:t>
      </w:r>
    </w:p>
    <w:p>
      <w:pPr>
        <w:spacing w:after="0"/>
      </w:pPr>
      <w:r>
        <w:rPr>
          <w:rFonts w:ascii="Consolas" w:cs="Consolas" w:eastAsia="Consolas" w:hAnsi="Consolas"/>
          <w:sz w:val="16"/>
          <w:szCs w:val="16"/>
        </w:rPr>
        <w:t xml:space="preserve">('Pollo desmechado', 'kg', 12.00, 3.00),</w:t>
      </w:r>
    </w:p>
    <w:p>
      <w:pPr>
        <w:spacing w:after="0"/>
      </w:pPr>
      <w:r>
        <w:rPr>
          <w:rFonts w:ascii="Consolas" w:cs="Consolas" w:eastAsia="Consolas" w:hAnsi="Consolas"/>
          <w:sz w:val="16"/>
          <w:szCs w:val="16"/>
        </w:rPr>
        <w:t xml:space="preserve">('Queso', 'kg', 8.00, 2.00);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INSERT INTO producto_insumo (producto_id, insumo_id, cantidad_requerida) VALUES</w:t>
      </w:r>
    </w:p>
    <w:p>
      <w:pPr>
        <w:spacing w:after="0"/>
      </w:pPr>
      <w:r>
        <w:rPr>
          <w:rFonts w:ascii="Consolas" w:cs="Consolas" w:eastAsia="Consolas" w:hAnsi="Consolas"/>
          <w:sz w:val="16"/>
          <w:szCs w:val="16"/>
        </w:rPr>
        <w:t xml:space="preserve">(1, 1, 0.08), (1, 2, 0.06),</w:t>
      </w:r>
    </w:p>
    <w:p>
      <w:pPr>
        <w:spacing w:after="0"/>
      </w:pPr>
      <w:r>
        <w:rPr>
          <w:rFonts w:ascii="Consolas" w:cs="Consolas" w:eastAsia="Consolas" w:hAnsi="Consolas"/>
          <w:sz w:val="16"/>
          <w:szCs w:val="16"/>
        </w:rPr>
        <w:t xml:space="preserve">(2, 1, 0.08), (2, 3, 0.06),</w:t>
      </w:r>
    </w:p>
    <w:p>
      <w:pPr>
        <w:spacing w:after="0"/>
      </w:pPr>
      <w:r>
        <w:rPr>
          <w:rFonts w:ascii="Consolas" w:cs="Consolas" w:eastAsia="Consolas" w:hAnsi="Consolas"/>
          <w:sz w:val="16"/>
          <w:szCs w:val="16"/>
        </w:rPr>
        <w:t xml:space="preserve">(3, 1, 0.08), (3, 4, 0.05);</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Cliente de ejemplo (pedido en linea)</w:t>
      </w:r>
    </w:p>
    <w:p>
      <w:pPr>
        <w:spacing w:after="0"/>
      </w:pPr>
      <w:r>
        <w:rPr>
          <w:rFonts w:ascii="Consolas" w:cs="Consolas" w:eastAsia="Consolas" w:hAnsi="Consolas"/>
          <w:sz w:val="16"/>
          <w:szCs w:val="16"/>
        </w:rPr>
        <w:t xml:space="preserve">INSERT INTO cliente (nombre, apellido, telefono, correo, direccion) VALUES</w:t>
      </w:r>
    </w:p>
    <w:p>
      <w:pPr>
        <w:spacing w:after="0"/>
      </w:pPr>
      <w:r>
        <w:rPr>
          <w:rFonts w:ascii="Consolas" w:cs="Consolas" w:eastAsia="Consolas" w:hAnsi="Consolas"/>
          <w:sz w:val="16"/>
          <w:szCs w:val="16"/>
        </w:rPr>
        <w:t xml:space="preserve">('Laura', 'Ramirez', '3001234567', 'laura.ramirez@example.com', 'Calle 10 # 5-20, Bogota');</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Apertura de caja de ejemplo</w:t>
      </w:r>
    </w:p>
    <w:p>
      <w:pPr>
        <w:spacing w:after="0"/>
      </w:pPr>
      <w:r>
        <w:rPr>
          <w:rFonts w:ascii="Consolas" w:cs="Consolas" w:eastAsia="Consolas" w:hAnsi="Consolas"/>
          <w:sz w:val="16"/>
          <w:szCs w:val="16"/>
        </w:rPr>
        <w:t xml:space="preserve">INSERT INTO caja (usuario_id, fecha_apertura, monto_apertura, estado)</w:t>
      </w:r>
    </w:p>
    <w:p>
      <w:pPr>
        <w:spacing w:after="0"/>
      </w:pPr>
      <w:r>
        <w:rPr>
          <w:rFonts w:ascii="Consolas" w:cs="Consolas" w:eastAsia="Consolas" w:hAnsi="Consolas"/>
          <w:sz w:val="16"/>
          <w:szCs w:val="16"/>
        </w:rPr>
        <w:t xml:space="preserve">VALUES (2, NOW(), 50000.00, 'ABIERTA');</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Venta presencial de ejemplo (2 empanadas de carne + 1 gaseosa)</w:t>
      </w:r>
    </w:p>
    <w:p>
      <w:pPr>
        <w:spacing w:after="0"/>
      </w:pPr>
      <w:r>
        <w:rPr>
          <w:rFonts w:ascii="Consolas" w:cs="Consolas" w:eastAsia="Consolas" w:hAnsi="Consolas"/>
          <w:sz w:val="16"/>
          <w:szCs w:val="16"/>
        </w:rPr>
        <w:t xml:space="preserve">INSERT INTO venta (caja_id, usuario_id, fecha, total)</w:t>
      </w:r>
    </w:p>
    <w:p>
      <w:pPr>
        <w:spacing w:after="0"/>
      </w:pPr>
      <w:r>
        <w:rPr>
          <w:rFonts w:ascii="Consolas" w:cs="Consolas" w:eastAsia="Consolas" w:hAnsi="Consolas"/>
          <w:sz w:val="16"/>
          <w:szCs w:val="16"/>
        </w:rPr>
        <w:t xml:space="preserve">VALUES (1, 2, NOW(), 8000.00);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INSERT INTO detalle_venta (venta_id, producto_id, cantidad, precio_unitario, subtotal) VALUES</w:t>
      </w:r>
    </w:p>
    <w:p>
      <w:pPr>
        <w:spacing w:after="0"/>
      </w:pPr>
      <w:r>
        <w:rPr>
          <w:rFonts w:ascii="Consolas" w:cs="Consolas" w:eastAsia="Consolas" w:hAnsi="Consolas"/>
          <w:sz w:val="16"/>
          <w:szCs w:val="16"/>
        </w:rPr>
        <w:t xml:space="preserve">(1, 1, 2, 2500.00, 5000.00),</w:t>
      </w:r>
    </w:p>
    <w:p>
      <w:pPr>
        <w:spacing w:after="0"/>
      </w:pPr>
      <w:r>
        <w:rPr>
          <w:rFonts w:ascii="Consolas" w:cs="Consolas" w:eastAsia="Consolas" w:hAnsi="Consolas"/>
          <w:sz w:val="16"/>
          <w:szCs w:val="16"/>
        </w:rPr>
        <w:t xml:space="preserve">(1, 4, 1, 3000.00, 3000.00);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INSERT INTO pago (venta_id, metodo, valor, estado) VALUES</w:t>
      </w:r>
    </w:p>
    <w:p>
      <w:pPr>
        <w:spacing w:after="0"/>
      </w:pPr>
      <w:r>
        <w:rPr>
          <w:rFonts w:ascii="Consolas" w:cs="Consolas" w:eastAsia="Consolas" w:hAnsi="Consolas"/>
          <w:sz w:val="16"/>
          <w:szCs w:val="16"/>
        </w:rPr>
        <w:t xml:space="preserve">(1, 'EFECTIVO', 8000.00, 'APROBADO');</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INSERT INTO movimiento_inventario (producto_id, tipo, cantidad, motivo) VALUES</w:t>
      </w:r>
    </w:p>
    <w:p>
      <w:pPr>
        <w:spacing w:after="0"/>
      </w:pPr>
      <w:r>
        <w:rPr>
          <w:rFonts w:ascii="Consolas" w:cs="Consolas" w:eastAsia="Consolas" w:hAnsi="Consolas"/>
          <w:sz w:val="16"/>
          <w:szCs w:val="16"/>
        </w:rPr>
        <w:t xml:space="preserve">(1, 'SALIDA', 2, 'Venta #1'),</w:t>
      </w:r>
    </w:p>
    <w:p>
      <w:pPr>
        <w:spacing w:after="0"/>
      </w:pPr>
      <w:r>
        <w:rPr>
          <w:rFonts w:ascii="Consolas" w:cs="Consolas" w:eastAsia="Consolas" w:hAnsi="Consolas"/>
          <w:sz w:val="16"/>
          <w:szCs w:val="16"/>
        </w:rPr>
        <w:t xml:space="preserve">(4, 'SALIDA', 1, 'Venta #1');</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UPDATE producto SET stock_actual = stock_actual - 2 WHERE id = 1;</w:t>
      </w:r>
    </w:p>
    <w:p>
      <w:pPr>
        <w:spacing w:after="0"/>
      </w:pPr>
      <w:r>
        <w:rPr>
          <w:rFonts w:ascii="Consolas" w:cs="Consolas" w:eastAsia="Consolas" w:hAnsi="Consolas"/>
          <w:sz w:val="16"/>
          <w:szCs w:val="16"/>
        </w:rPr>
        <w:t xml:space="preserve">UPDATE producto SET stock_actual = stock_actual - 1 WHERE id = 4;</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Pedido en linea de ejemplo (pagado con tarjeta)</w:t>
      </w:r>
    </w:p>
    <w:p>
      <w:pPr>
        <w:spacing w:after="0"/>
      </w:pPr>
      <w:r>
        <w:rPr>
          <w:rFonts w:ascii="Consolas" w:cs="Consolas" w:eastAsia="Consolas" w:hAnsi="Consolas"/>
          <w:sz w:val="16"/>
          <w:szCs w:val="16"/>
        </w:rPr>
        <w:t xml:space="preserve">INSERT INTO pedido (numero_pedido, cliente_id, tipo_entrega, direccion_entrega, estado, total)</w:t>
      </w:r>
    </w:p>
    <w:p>
      <w:pPr>
        <w:spacing w:after="0"/>
      </w:pPr>
      <w:r>
        <w:rPr>
          <w:rFonts w:ascii="Consolas" w:cs="Consolas" w:eastAsia="Consolas" w:hAnsi="Consolas"/>
          <w:sz w:val="16"/>
          <w:szCs w:val="16"/>
        </w:rPr>
        <w:t xml:space="preserve">VALUES ('PED-0001', 1, 'DOMICILIO', 'Calle 10 # 5-20, Bogota', 'RECIBIDO', 7300.00);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INSERT INTO detalle_pedido (pedido_id, producto_id, cantidad, precio_unitario, subtotal) VALUES</w:t>
      </w:r>
    </w:p>
    <w:p>
      <w:pPr>
        <w:spacing w:after="0"/>
      </w:pPr>
      <w:r>
        <w:rPr>
          <w:rFonts w:ascii="Consolas" w:cs="Consolas" w:eastAsia="Consolas" w:hAnsi="Consolas"/>
          <w:sz w:val="16"/>
          <w:szCs w:val="16"/>
        </w:rPr>
        <w:t xml:space="preserve">(1, 2, 2, 2500.00, 5000.00),</w:t>
      </w:r>
    </w:p>
    <w:p>
      <w:pPr>
        <w:spacing w:after="0"/>
      </w:pPr>
      <w:r>
        <w:rPr>
          <w:rFonts w:ascii="Consolas" w:cs="Consolas" w:eastAsia="Consolas" w:hAnsi="Consolas"/>
          <w:sz w:val="16"/>
          <w:szCs w:val="16"/>
        </w:rPr>
        <w:t xml:space="preserve">(1, 5, 1, 500.00, 500.00),</w:t>
      </w:r>
    </w:p>
    <w:p>
      <w:pPr>
        <w:spacing w:after="0"/>
      </w:pPr>
      <w:r>
        <w:rPr>
          <w:rFonts w:ascii="Consolas" w:cs="Consolas" w:eastAsia="Consolas" w:hAnsi="Consolas"/>
          <w:sz w:val="16"/>
          <w:szCs w:val="16"/>
        </w:rPr>
        <w:t xml:space="preserve">(1, 4, 1, 3000.00, 3000.00);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Nota: el total de pedido (7300.00) corresponde al ejemplo de detalle anterior (5000+500+3000=8500);</w:t>
      </w:r>
    </w:p>
    <w:p>
      <w:pPr>
        <w:spacing w:after="0"/>
      </w:pPr>
      <w:r>
        <w:rPr>
          <w:rFonts w:ascii="Consolas" w:cs="Consolas" w:eastAsia="Consolas" w:hAnsi="Consolas"/>
          <w:sz w:val="16"/>
          <w:szCs w:val="16"/>
        </w:rPr>
        <w:t xml:space="preserve">-- ajustar segun promociones o descuentos aplicados por el negocio.</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INSERT INTO pago (pedido_id, metodo, valor, estado, referencia_pasarela) VALUES</w:t>
      </w:r>
    </w:p>
    <w:p>
      <w:pPr>
        <w:spacing w:after="0"/>
      </w:pPr>
      <w:r>
        <w:rPr>
          <w:rFonts w:ascii="Consolas" w:cs="Consolas" w:eastAsia="Consolas" w:hAnsi="Consolas"/>
          <w:sz w:val="16"/>
          <w:szCs w:val="16"/>
        </w:rPr>
        <w:t xml:space="preserve">(1, 'TARJETA', 7300.00, 'APROBADO', 'PAS-EJEMPLO-000123');</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INSERT INTO domicilio (pedido_id, domiciliario_id) VALUES (1, 4);</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INSERT INTO notificacion (pedido_id, canal, mensaje) VALUES</w:t>
      </w:r>
    </w:p>
    <w:p>
      <w:pPr>
        <w:spacing w:after="0"/>
      </w:pPr>
      <w:r>
        <w:rPr>
          <w:rFonts w:ascii="Consolas" w:cs="Consolas" w:eastAsia="Consolas" w:hAnsi="Consolas"/>
          <w:sz w:val="16"/>
          <w:szCs w:val="16"/>
        </w:rPr>
        <w:t xml:space="preserve">(1, 'CORREO', 'Tu pedido PED-0001 fue recibido y esta siendo procesado.');</w:t>
      </w:r>
    </w:p>
    <w:p>
      <w:pPr>
        <w:spacing w:after="0"/>
      </w:pPr>
      <w:r>
        <w:rPr>
          <w:rFonts w:ascii="Consolas" w:cs="Consolas" w:eastAsia="Consolas" w:hAnsi="Consolas"/>
          <w:sz w:val="16"/>
          <w:szCs w:val="16"/>
        </w:rPr>
        <w:t xml:space="preserve"> </w:t>
      </w:r>
    </w:p>
    <w:p>
      <w:r>
        <w:br w:type="page"/>
      </w:r>
    </w:p>
    <w:p>
      <w:pPr>
        <w:pStyle w:val="Heading2"/>
        <w:spacing w:after="160" w:before="280"/>
      </w:pPr>
      <w:r>
        <w:t xml:space="preserve">Anexo 2. Equipo del Proyecto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50"/>
      </w:tblGrid>
      <w:tr>
        <w:trPr>
          <w:tblHeader/>
        </w:trPr>
        <w:tc>
          <w:tcPr>
            <w:tcW w:type="dxa" w:w="3000"/>
            <w:shd w:fill="1F4E78"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Nombre</w:t>
            </w:r>
          </w:p>
        </w:tc>
        <w:tc>
          <w:tcPr>
            <w:tcW w:type="dxa" w:w="2500"/>
            <w:shd w:fill="1F4E78"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Rol Scrum</w:t>
            </w:r>
          </w:p>
        </w:tc>
        <w:tc>
          <w:tcPr>
            <w:tcW w:type="dxa" w:w="3850"/>
            <w:shd w:fill="1F4E78"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Responsabilidad clave</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Alejandro Neuta Gómez</w:t>
            </w:r>
          </w:p>
        </w:tc>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Scrum Master / Líder Técnico</w:t>
            </w:r>
          </w:p>
        </w:tc>
        <w:tc>
          <w:tcPr>
            <w:tcW w:type="dxa" w:w="3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Dirección técnica, arquitectura de la aplicación web y coordinación del equipo</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Jesús David Contreras Rodríguez</w:t>
            </w:r>
          </w:p>
        </w:tc>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Product Owner / Developer</w:t>
            </w:r>
          </w:p>
        </w:tc>
        <w:tc>
          <w:tcPr>
            <w:tcW w:type="dxa" w:w="3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Validación de requerimientos y desarrollo de módulos asignados</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Harold Sebastián Garzón Arévalo</w:t>
            </w:r>
          </w:p>
        </w:tc>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Developer Team</w:t>
            </w:r>
          </w:p>
        </w:tc>
        <w:tc>
          <w:tcPr>
            <w:tcW w:type="dxa" w:w="385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Desarrollo de módulos asignados en cada sprint</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F4E78"/>
      <w:sz w:val="30"/>
      <w:szCs w:val="30"/>
    </w:rPr>
  </w:style>
  <w:style w:type="paragraph" w:styleId="Heading2">
    <w:name w:val="Heading 2"/>
    <w:basedOn w:val="Normal"/>
    <w:next w:val="Normal"/>
    <w:qFormat/>
    <w:pPr>
      <w:spacing w:after="160" w:before="280"/>
    </w:pPr>
    <w:rPr>
      <w:rFonts w:ascii="Calibri" w:cs="Calibri" w:eastAsia="Calibri" w:hAnsi="Calibri"/>
      <w:b/>
      <w:bCs/>
      <w:color w:val="1F4E78"/>
      <w:sz w:val="26"/>
      <w:szCs w:val="26"/>
    </w:rPr>
  </w:style>
  <w:style w:type="paragraph" w:styleId="Heading3">
    <w:name w:val="Heading 3"/>
    <w:basedOn w:val="Normal"/>
    <w:next w:val="Normal"/>
    <w:qFormat/>
    <w:pPr>
      <w:spacing w:after="120" w:before="220"/>
    </w:pPr>
    <w:rPr>
      <w:rFonts w:ascii="Calibri" w:cs="Calibri" w:eastAsia="Calibri" w:hAnsi="Calibri"/>
      <w:b/>
      <w:bCs/>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2026-09-10T21:58:10.120Z</dcterms:created>
  <dcterms:modified xsi:type="dcterms:W3CDTF">2026-09-10T21:58:10.140Z</dcterms:modified>
</cp:coreProperties>
</file>

<file path=docProps/custom.xml><?xml version="1.0" encoding="utf-8"?>
<Properties xmlns="http://schemas.openxmlformats.org/officeDocument/2006/custom-properties" xmlns:vt="http://schemas.openxmlformats.org/officeDocument/2006/docPropsVTypes"/>
</file>