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392FF" w14:textId="77777777" w:rsidR="00FF105B" w:rsidRDefault="00FF105B" w:rsidP="00FF105B">
      <w:r>
        <w:rPr>
          <w:noProof/>
        </w:rPr>
        <w:drawing>
          <wp:anchor distT="0" distB="0" distL="114300" distR="114300" simplePos="0" relativeHeight="251659264" behindDoc="1" locked="0" layoutInCell="1" allowOverlap="1" wp14:anchorId="7093733A" wp14:editId="63B87AAB">
            <wp:simplePos x="0" y="0"/>
            <wp:positionH relativeFrom="column">
              <wp:posOffset>2920365</wp:posOffset>
            </wp:positionH>
            <wp:positionV relativeFrom="paragraph">
              <wp:posOffset>-614045</wp:posOffset>
            </wp:positionV>
            <wp:extent cx="3619500" cy="12192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EB129B" w14:textId="77777777" w:rsidR="00FF105B" w:rsidRDefault="00FF105B" w:rsidP="00FF105B"/>
    <w:p w14:paraId="7035B992" w14:textId="77777777" w:rsidR="00FF105B" w:rsidRDefault="00FF105B" w:rsidP="00FF105B"/>
    <w:p w14:paraId="581CFA24" w14:textId="77777777" w:rsidR="00FF105B" w:rsidRDefault="00FF105B" w:rsidP="00FF105B"/>
    <w:p w14:paraId="6AB52AB1" w14:textId="77777777" w:rsidR="00FF105B" w:rsidRDefault="00FF105B" w:rsidP="00FF105B"/>
    <w:p w14:paraId="4333AC8E" w14:textId="77777777" w:rsidR="00FF105B" w:rsidRPr="00E82948" w:rsidRDefault="00FF105B" w:rsidP="00FF105B"/>
    <w:p w14:paraId="1AF7127E" w14:textId="77777777" w:rsidR="00FF105B" w:rsidRDefault="00FF105B" w:rsidP="00FF105B">
      <w:pPr>
        <w:rPr>
          <w:b/>
          <w:bCs/>
          <w:sz w:val="72"/>
          <w:szCs w:val="72"/>
        </w:rPr>
      </w:pPr>
    </w:p>
    <w:p w14:paraId="138D1A62" w14:textId="77777777" w:rsidR="00FF105B" w:rsidRPr="00582DDA" w:rsidRDefault="00FF105B" w:rsidP="00FF105B">
      <w:pPr>
        <w:jc w:val="center"/>
        <w:rPr>
          <w:rFonts w:ascii="Arial Narrow" w:hAnsi="Arial Narrow"/>
          <w:b/>
          <w:bCs/>
          <w:sz w:val="72"/>
          <w:szCs w:val="72"/>
        </w:rPr>
      </w:pPr>
      <w:r w:rsidRPr="00582DDA">
        <w:rPr>
          <w:rFonts w:ascii="Arial Narrow" w:hAnsi="Arial Narrow"/>
          <w:b/>
          <w:bCs/>
          <w:sz w:val="72"/>
          <w:szCs w:val="72"/>
        </w:rPr>
        <w:t>MANUAL DE USUARIO</w:t>
      </w:r>
    </w:p>
    <w:p w14:paraId="2739D454" w14:textId="5B337EA7" w:rsidR="00FF105B" w:rsidRDefault="00FF105B" w:rsidP="00FF105B">
      <w:pPr>
        <w:jc w:val="center"/>
        <w:rPr>
          <w:rFonts w:ascii="CIDFont+F2" w:hAnsi="CIDFont+F2" w:cs="CIDFont+F2"/>
          <w:color w:val="2F5497"/>
          <w:sz w:val="49"/>
          <w:szCs w:val="49"/>
        </w:rPr>
      </w:pPr>
      <w:r>
        <w:rPr>
          <w:rFonts w:ascii="CIDFont+F2" w:hAnsi="CIDFont+F2" w:cs="CIDFont+F2"/>
          <w:color w:val="2F5497"/>
          <w:sz w:val="49"/>
          <w:szCs w:val="49"/>
        </w:rPr>
        <w:t>“La batalla contra reloj”</w:t>
      </w:r>
    </w:p>
    <w:p w14:paraId="618EB3FE" w14:textId="315F568A" w:rsidR="0056472D" w:rsidRDefault="0056472D" w:rsidP="00FF105B">
      <w:pPr>
        <w:jc w:val="center"/>
        <w:rPr>
          <w:rFonts w:ascii="CIDFont+F2" w:hAnsi="CIDFont+F2" w:cs="CIDFont+F2"/>
          <w:color w:val="2F5497"/>
          <w:sz w:val="49"/>
          <w:szCs w:val="49"/>
        </w:rPr>
      </w:pPr>
      <w:r>
        <w:rPr>
          <w:rFonts w:ascii="CIDFont+F2" w:hAnsi="CIDFont+F2" w:cs="CIDFont+F2"/>
          <w:color w:val="2F5497"/>
          <w:sz w:val="49"/>
          <w:szCs w:val="49"/>
        </w:rPr>
        <w:t xml:space="preserve">Grupo </w:t>
      </w:r>
      <w:r w:rsidRPr="0056472D">
        <w:rPr>
          <w:rFonts w:ascii="CIDFont+F2" w:hAnsi="CIDFont+F2" w:cs="CIDFont+F2"/>
          <w:color w:val="2F5497"/>
          <w:sz w:val="49"/>
          <w:szCs w:val="49"/>
        </w:rPr>
        <w:t>“</w:t>
      </w:r>
      <w:proofErr w:type="spellStart"/>
      <w:r w:rsidRPr="0056472D">
        <w:rPr>
          <w:rFonts w:ascii="CIDFont+F2" w:hAnsi="CIDFont+F2" w:cs="CIDFont+F2"/>
          <w:color w:val="2F5497"/>
          <w:sz w:val="49"/>
          <w:szCs w:val="49"/>
        </w:rPr>
        <w:t>RedBull</w:t>
      </w:r>
      <w:proofErr w:type="spellEnd"/>
      <w:r w:rsidRPr="0056472D">
        <w:rPr>
          <w:rFonts w:ascii="CIDFont+F2" w:hAnsi="CIDFont+F2" w:cs="CIDFont+F2"/>
          <w:color w:val="2F5497"/>
          <w:sz w:val="49"/>
          <w:szCs w:val="49"/>
        </w:rPr>
        <w:t>”</w:t>
      </w:r>
    </w:p>
    <w:p w14:paraId="3187B471" w14:textId="38F94CB8" w:rsidR="008B2474" w:rsidRDefault="008B2474" w:rsidP="00FF105B">
      <w:pPr>
        <w:jc w:val="center"/>
        <w:rPr>
          <w:rFonts w:ascii="CIDFont+F2" w:hAnsi="CIDFont+F2" w:cs="CIDFont+F2"/>
          <w:color w:val="2F5497"/>
          <w:sz w:val="49"/>
          <w:szCs w:val="49"/>
        </w:rPr>
      </w:pPr>
    </w:p>
    <w:p w14:paraId="4F00F401" w14:textId="729D96F0" w:rsidR="00AB35AF" w:rsidRDefault="00AB35AF" w:rsidP="00FF105B">
      <w:pPr>
        <w:jc w:val="center"/>
        <w:rPr>
          <w:rFonts w:ascii="CIDFont+F2" w:hAnsi="CIDFont+F2" w:cs="CIDFont+F2"/>
          <w:color w:val="2F5497"/>
          <w:sz w:val="49"/>
          <w:szCs w:val="49"/>
        </w:rPr>
      </w:pPr>
    </w:p>
    <w:p w14:paraId="22B46775" w14:textId="7DF1A720" w:rsidR="00AB35AF" w:rsidRDefault="00AB35AF" w:rsidP="00FF105B">
      <w:pPr>
        <w:jc w:val="center"/>
        <w:rPr>
          <w:rFonts w:ascii="CIDFont+F2" w:hAnsi="CIDFont+F2" w:cs="CIDFont+F2"/>
          <w:color w:val="2F5497"/>
          <w:sz w:val="49"/>
          <w:szCs w:val="49"/>
        </w:rPr>
      </w:pPr>
    </w:p>
    <w:p w14:paraId="372024EF" w14:textId="77777777" w:rsidR="00AB35AF" w:rsidRDefault="00AB35AF" w:rsidP="00FF105B">
      <w:pPr>
        <w:jc w:val="center"/>
        <w:rPr>
          <w:rFonts w:ascii="CIDFont+F2" w:hAnsi="CIDFont+F2" w:cs="CIDFont+F2"/>
          <w:color w:val="2F5497"/>
          <w:sz w:val="49"/>
          <w:szCs w:val="49"/>
        </w:rPr>
      </w:pPr>
    </w:p>
    <w:p w14:paraId="3C0207F7" w14:textId="595E49D8" w:rsidR="008B2474" w:rsidRPr="008B2474" w:rsidRDefault="008B2474" w:rsidP="008B2474">
      <w:pPr>
        <w:rPr>
          <w:rFonts w:ascii="CIDFont+F2" w:hAnsi="CIDFont+F2" w:cs="CIDFont+F2"/>
          <w:color w:val="000000" w:themeColor="text1"/>
          <w:sz w:val="32"/>
          <w:szCs w:val="32"/>
        </w:rPr>
      </w:pPr>
      <w:r w:rsidRPr="008B2474">
        <w:rPr>
          <w:rFonts w:ascii="CIDFont+F2" w:hAnsi="CIDFont+F2" w:cs="CIDFont+F2"/>
          <w:color w:val="000000" w:themeColor="text1"/>
          <w:sz w:val="32"/>
          <w:szCs w:val="32"/>
        </w:rPr>
        <w:t>Integrantes:</w:t>
      </w:r>
    </w:p>
    <w:p w14:paraId="1143CDCC" w14:textId="68990F40" w:rsidR="008B2474" w:rsidRDefault="008B2474" w:rsidP="008B2474">
      <w:pPr>
        <w:rPr>
          <w:rFonts w:ascii="CIDFont+F2" w:hAnsi="CIDFont+F2" w:cs="CIDFont+F2"/>
          <w:color w:val="000000" w:themeColor="text1"/>
          <w:sz w:val="32"/>
          <w:szCs w:val="32"/>
        </w:rPr>
      </w:pPr>
      <w:r w:rsidRPr="008B2474">
        <w:rPr>
          <w:rFonts w:ascii="CIDFont+F2" w:hAnsi="CIDFont+F2" w:cs="CIDFont+F2"/>
          <w:color w:val="000000" w:themeColor="text1"/>
          <w:sz w:val="32"/>
          <w:szCs w:val="32"/>
        </w:rPr>
        <w:t xml:space="preserve">Alejandro Del Carpio Sanchez </w:t>
      </w:r>
      <w:r>
        <w:rPr>
          <w:rFonts w:ascii="CIDFont+F2" w:hAnsi="CIDFont+F2" w:cs="CIDFont+F2"/>
          <w:color w:val="000000" w:themeColor="text1"/>
          <w:sz w:val="32"/>
          <w:szCs w:val="32"/>
        </w:rPr>
        <w:t xml:space="preserve"> - 99655</w:t>
      </w:r>
    </w:p>
    <w:p w14:paraId="48C5809B" w14:textId="31EFC66F" w:rsidR="008B2474" w:rsidRDefault="008B2474" w:rsidP="008B2474">
      <w:pPr>
        <w:rPr>
          <w:rFonts w:ascii="CIDFont+F2" w:hAnsi="CIDFont+F2" w:cs="CIDFont+F2"/>
          <w:color w:val="000000" w:themeColor="text1"/>
          <w:sz w:val="32"/>
          <w:szCs w:val="32"/>
        </w:rPr>
      </w:pPr>
      <w:r>
        <w:rPr>
          <w:rFonts w:ascii="CIDFont+F2" w:hAnsi="CIDFont+F2" w:cs="CIDFont+F2"/>
          <w:color w:val="000000" w:themeColor="text1"/>
          <w:sz w:val="32"/>
          <w:szCs w:val="32"/>
        </w:rPr>
        <w:t>Julián Montenegro - 109284</w:t>
      </w:r>
    </w:p>
    <w:p w14:paraId="3E684DA4" w14:textId="78A29A83" w:rsidR="008B2474" w:rsidRDefault="008B2474" w:rsidP="008B2474">
      <w:pPr>
        <w:rPr>
          <w:rFonts w:ascii="CIDFont+F2" w:hAnsi="CIDFont+F2" w:cs="CIDFont+F2"/>
          <w:color w:val="000000" w:themeColor="text1"/>
          <w:sz w:val="32"/>
          <w:szCs w:val="32"/>
        </w:rPr>
      </w:pPr>
      <w:r>
        <w:rPr>
          <w:rFonts w:ascii="CIDFont+F2" w:hAnsi="CIDFont+F2" w:cs="CIDFont+F2"/>
          <w:color w:val="000000" w:themeColor="text1"/>
          <w:sz w:val="32"/>
          <w:szCs w:val="32"/>
        </w:rPr>
        <w:t>Ian Anca - 108924</w:t>
      </w:r>
    </w:p>
    <w:p w14:paraId="7936E34F" w14:textId="77777777" w:rsidR="008B2474" w:rsidRPr="008B2474" w:rsidRDefault="008B2474" w:rsidP="008B2474">
      <w:pPr>
        <w:rPr>
          <w:rFonts w:ascii="CIDFont+F2" w:hAnsi="CIDFont+F2" w:cs="CIDFont+F2"/>
          <w:color w:val="000000" w:themeColor="text1"/>
          <w:sz w:val="32"/>
          <w:szCs w:val="32"/>
        </w:rPr>
      </w:pPr>
    </w:p>
    <w:p w14:paraId="1DD2358F" w14:textId="245D5F81" w:rsidR="00FF105B" w:rsidRDefault="00FF105B" w:rsidP="00FF105B">
      <w:pPr>
        <w:jc w:val="center"/>
        <w:rPr>
          <w:rFonts w:ascii="CIDFont+F2" w:hAnsi="CIDFont+F2" w:cs="CIDFont+F2"/>
          <w:color w:val="2F5497"/>
          <w:sz w:val="49"/>
          <w:szCs w:val="49"/>
        </w:rPr>
      </w:pPr>
    </w:p>
    <w:p w14:paraId="112A30BC" w14:textId="1A9C5625" w:rsidR="00FF105B" w:rsidRDefault="00FF105B" w:rsidP="00AB35AF">
      <w:pPr>
        <w:rPr>
          <w:rFonts w:ascii="CIDFont+F2" w:hAnsi="CIDFont+F2" w:cs="CIDFont+F2"/>
          <w:color w:val="2F5497"/>
          <w:sz w:val="49"/>
          <w:szCs w:val="49"/>
        </w:rPr>
      </w:pPr>
    </w:p>
    <w:p w14:paraId="0F0D97E4" w14:textId="77777777" w:rsidR="00AB35AF" w:rsidRDefault="00AB35AF" w:rsidP="00FF105B">
      <w:pPr>
        <w:jc w:val="center"/>
        <w:rPr>
          <w:rFonts w:ascii="Arial Narrow" w:hAnsi="Arial Narrow"/>
          <w:b/>
          <w:bCs/>
          <w:sz w:val="72"/>
          <w:szCs w:val="72"/>
        </w:rPr>
      </w:pPr>
    </w:p>
    <w:p w14:paraId="76872091" w14:textId="77777777" w:rsidR="00AB35AF" w:rsidRDefault="00AB35AF" w:rsidP="00FF105B">
      <w:pPr>
        <w:jc w:val="center"/>
        <w:rPr>
          <w:rFonts w:ascii="Arial Narrow" w:hAnsi="Arial Narrow"/>
          <w:b/>
          <w:bCs/>
          <w:sz w:val="72"/>
          <w:szCs w:val="72"/>
        </w:rPr>
      </w:pPr>
    </w:p>
    <w:p w14:paraId="3645139C" w14:textId="099910C2" w:rsidR="00FF105B" w:rsidRPr="00C50B23" w:rsidRDefault="00FF105B" w:rsidP="00FF105B">
      <w:pPr>
        <w:jc w:val="center"/>
        <w:rPr>
          <w:rFonts w:ascii="Arial Narrow" w:hAnsi="Arial Narrow"/>
          <w:b/>
          <w:bCs/>
          <w:sz w:val="72"/>
          <w:szCs w:val="72"/>
        </w:rPr>
      </w:pPr>
      <w:r w:rsidRPr="00C50B23">
        <w:rPr>
          <w:rFonts w:ascii="Arial Narrow" w:hAnsi="Arial Narrow"/>
          <w:b/>
          <w:bCs/>
          <w:sz w:val="72"/>
          <w:szCs w:val="72"/>
        </w:rPr>
        <w:t>TABLA DE CONTENIDO</w:t>
      </w:r>
    </w:p>
    <w:p w14:paraId="130E1D65" w14:textId="77777777" w:rsidR="00FF105B" w:rsidRPr="009163B7" w:rsidRDefault="00FF105B" w:rsidP="00FF105B">
      <w:pPr>
        <w:pBdr>
          <w:bar w:val="single" w:sz="4" w:color="auto"/>
        </w:pBdr>
        <w:spacing w:line="480" w:lineRule="auto"/>
        <w:rPr>
          <w:sz w:val="28"/>
          <w:szCs w:val="28"/>
        </w:rPr>
      </w:pPr>
    </w:p>
    <w:p w14:paraId="1F8A5760" w14:textId="77777777" w:rsidR="00FF105B" w:rsidRPr="00C50B23" w:rsidRDefault="00FF105B" w:rsidP="00FF105B">
      <w:pPr>
        <w:pStyle w:val="Prrafodelista"/>
        <w:numPr>
          <w:ilvl w:val="0"/>
          <w:numId w:val="1"/>
        </w:num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  <w:r w:rsidRPr="00C50B23">
        <w:rPr>
          <w:rFonts w:ascii="Calibri" w:hAnsi="Calibri" w:cs="Calibri"/>
          <w:sz w:val="28"/>
          <w:szCs w:val="28"/>
        </w:rPr>
        <w:t>OBJETIVO</w:t>
      </w:r>
    </w:p>
    <w:p w14:paraId="1946D3BF" w14:textId="77777777" w:rsidR="00FF105B" w:rsidRPr="00C50B23" w:rsidRDefault="00FF105B" w:rsidP="00FF105B">
      <w:pPr>
        <w:pStyle w:val="Prrafodelista"/>
        <w:numPr>
          <w:ilvl w:val="0"/>
          <w:numId w:val="1"/>
        </w:num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  <w:r w:rsidRPr="00C50B23">
        <w:rPr>
          <w:rFonts w:ascii="Calibri" w:hAnsi="Calibri" w:cs="Calibri"/>
          <w:sz w:val="28"/>
          <w:szCs w:val="28"/>
        </w:rPr>
        <w:t>DEFINICIONES</w:t>
      </w:r>
    </w:p>
    <w:p w14:paraId="4D360002" w14:textId="77777777" w:rsidR="00FF105B" w:rsidRPr="00C50B23" w:rsidRDefault="00FF105B" w:rsidP="00FF105B">
      <w:pPr>
        <w:pStyle w:val="Prrafodelista"/>
        <w:numPr>
          <w:ilvl w:val="0"/>
          <w:numId w:val="1"/>
        </w:num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  <w:r w:rsidRPr="00C50B23">
        <w:rPr>
          <w:rFonts w:ascii="Calibri" w:hAnsi="Calibri" w:cs="Calibri"/>
          <w:sz w:val="28"/>
          <w:szCs w:val="28"/>
        </w:rPr>
        <w:t>DESARROLLO DEL MANUAL DEL USUARIO</w:t>
      </w:r>
    </w:p>
    <w:p w14:paraId="2BAB1A5B" w14:textId="77777777" w:rsidR="00FF105B" w:rsidRPr="00C50B23" w:rsidRDefault="00FF105B" w:rsidP="00FF105B">
      <w:pPr>
        <w:pStyle w:val="Prrafodelista"/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  <w:r w:rsidRPr="00C50B23">
        <w:rPr>
          <w:rFonts w:ascii="Calibri" w:hAnsi="Calibri" w:cs="Calibri"/>
          <w:sz w:val="28"/>
          <w:szCs w:val="28"/>
        </w:rPr>
        <w:t xml:space="preserve">3.1 </w:t>
      </w:r>
      <w:r w:rsidRPr="00C50B23">
        <w:rPr>
          <w:rFonts w:ascii="Calibri" w:hAnsi="Calibri" w:cs="Calibri"/>
          <w:sz w:val="28"/>
          <w:szCs w:val="28"/>
        </w:rPr>
        <w:tab/>
        <w:t>AGREGAR NUEVA LECTURA A LA LISTA</w:t>
      </w:r>
    </w:p>
    <w:p w14:paraId="5E1ECF6D" w14:textId="77777777" w:rsidR="00FF105B" w:rsidRPr="00C50B23" w:rsidRDefault="00FF105B" w:rsidP="00FF105B">
      <w:pPr>
        <w:pStyle w:val="Prrafodelista"/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  <w:r w:rsidRPr="00C50B23">
        <w:rPr>
          <w:rFonts w:ascii="Calibri" w:hAnsi="Calibri" w:cs="Calibri"/>
          <w:sz w:val="28"/>
          <w:szCs w:val="28"/>
        </w:rPr>
        <w:t>3.2</w:t>
      </w:r>
      <w:r w:rsidRPr="00C50B23">
        <w:rPr>
          <w:rFonts w:ascii="Calibri" w:hAnsi="Calibri" w:cs="Calibri"/>
          <w:sz w:val="28"/>
          <w:szCs w:val="28"/>
        </w:rPr>
        <w:tab/>
        <w:t xml:space="preserve"> QUITAR UNA LECTURA DE LA LISTA</w:t>
      </w:r>
    </w:p>
    <w:p w14:paraId="5F08758B" w14:textId="77777777" w:rsidR="00FF105B" w:rsidRPr="00C50B23" w:rsidRDefault="00FF105B" w:rsidP="00FF105B">
      <w:pPr>
        <w:pStyle w:val="Prrafodelista"/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  <w:r w:rsidRPr="00C50B23">
        <w:rPr>
          <w:rFonts w:ascii="Calibri" w:hAnsi="Calibri" w:cs="Calibri"/>
          <w:sz w:val="28"/>
          <w:szCs w:val="28"/>
        </w:rPr>
        <w:t xml:space="preserve">3.3 </w:t>
      </w:r>
      <w:r w:rsidRPr="00C50B23">
        <w:rPr>
          <w:rFonts w:ascii="Calibri" w:hAnsi="Calibri" w:cs="Calibri"/>
          <w:sz w:val="28"/>
          <w:szCs w:val="28"/>
        </w:rPr>
        <w:tab/>
        <w:t>AGREGAR UN ESCRITOR</w:t>
      </w:r>
    </w:p>
    <w:p w14:paraId="1DCA00EF" w14:textId="54FA2676" w:rsidR="00FF105B" w:rsidRPr="00FF105B" w:rsidRDefault="00FF105B" w:rsidP="00FF105B">
      <w:pPr>
        <w:pStyle w:val="Prrafodelista"/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  <w:r w:rsidRPr="00C50B23">
        <w:rPr>
          <w:rFonts w:ascii="Calibri" w:hAnsi="Calibri" w:cs="Calibri"/>
          <w:sz w:val="28"/>
          <w:szCs w:val="28"/>
        </w:rPr>
        <w:t xml:space="preserve">3.4 </w:t>
      </w:r>
      <w:r w:rsidRPr="00C50B23">
        <w:rPr>
          <w:rFonts w:ascii="Calibri" w:hAnsi="Calibri" w:cs="Calibri"/>
          <w:sz w:val="28"/>
          <w:szCs w:val="28"/>
        </w:rPr>
        <w:tab/>
        <w:t>LISTAR LOS ESCRITORES</w:t>
      </w:r>
    </w:p>
    <w:p w14:paraId="417B0C92" w14:textId="7195B1D9" w:rsidR="00FF105B" w:rsidRPr="00FF105B" w:rsidRDefault="00FF105B" w:rsidP="00FF105B">
      <w:pPr>
        <w:pStyle w:val="Prrafodelista"/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  <w:r w:rsidRPr="00C50B23">
        <w:rPr>
          <w:rFonts w:ascii="Calibri" w:hAnsi="Calibri" w:cs="Calibri"/>
          <w:sz w:val="28"/>
          <w:szCs w:val="28"/>
        </w:rPr>
        <w:t>3.</w:t>
      </w:r>
      <w:r>
        <w:rPr>
          <w:rFonts w:ascii="Calibri" w:hAnsi="Calibri" w:cs="Calibri"/>
          <w:sz w:val="28"/>
          <w:szCs w:val="28"/>
        </w:rPr>
        <w:t>5</w:t>
      </w:r>
      <w:r w:rsidRPr="00C50B23">
        <w:rPr>
          <w:rFonts w:ascii="Calibri" w:hAnsi="Calibri" w:cs="Calibri"/>
          <w:sz w:val="28"/>
          <w:szCs w:val="28"/>
        </w:rPr>
        <w:t xml:space="preserve"> </w:t>
      </w:r>
      <w:r w:rsidRPr="00C50B23">
        <w:rPr>
          <w:rFonts w:ascii="Calibri" w:hAnsi="Calibri" w:cs="Calibri"/>
          <w:sz w:val="28"/>
          <w:szCs w:val="28"/>
        </w:rPr>
        <w:tab/>
        <w:t>LISTAR TODAS LAS LECTURAS</w:t>
      </w:r>
    </w:p>
    <w:p w14:paraId="21F22790" w14:textId="03B5D63F" w:rsidR="0056472D" w:rsidRDefault="00FF105B" w:rsidP="0056472D">
      <w:pPr>
        <w:pStyle w:val="Prrafodelista"/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  <w:r w:rsidRPr="00C50B23">
        <w:rPr>
          <w:rFonts w:ascii="Calibri" w:hAnsi="Calibri" w:cs="Calibri"/>
          <w:sz w:val="28"/>
          <w:szCs w:val="28"/>
        </w:rPr>
        <w:t>3.</w:t>
      </w:r>
      <w:r>
        <w:rPr>
          <w:rFonts w:ascii="Calibri" w:hAnsi="Calibri" w:cs="Calibri"/>
          <w:sz w:val="28"/>
          <w:szCs w:val="28"/>
        </w:rPr>
        <w:t xml:space="preserve">6     ENCONTRAR </w:t>
      </w:r>
      <w:r w:rsidR="0056472D">
        <w:rPr>
          <w:rFonts w:ascii="Calibri" w:hAnsi="Calibri" w:cs="Calibri"/>
          <w:sz w:val="28"/>
          <w:szCs w:val="28"/>
        </w:rPr>
        <w:t xml:space="preserve">EL ORDEN Y EL TIEMPO MINIMO DE QUE NOS LLEVARIA LEER TODAS LAS LECTURAS. </w:t>
      </w:r>
    </w:p>
    <w:p w14:paraId="71E8D83F" w14:textId="0CBCCCEB" w:rsidR="0056472D" w:rsidRDefault="0056472D" w:rsidP="0056472D">
      <w:pPr>
        <w:pStyle w:val="Prrafodelista"/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0689A15E" w14:textId="31CEC260" w:rsidR="0056472D" w:rsidRDefault="0056472D" w:rsidP="008B2474">
      <w:p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0CCD2FB8" w14:textId="6735B1D9" w:rsidR="00AB35AF" w:rsidRDefault="00AB35AF" w:rsidP="008B2474">
      <w:p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4153323F" w14:textId="77777777" w:rsidR="00AB35AF" w:rsidRPr="008B2474" w:rsidRDefault="00AB35AF" w:rsidP="008B2474">
      <w:p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6ACADFAC" w14:textId="77777777" w:rsidR="0056472D" w:rsidRPr="00CC54B1" w:rsidRDefault="0056472D" w:rsidP="0056472D">
      <w:pPr>
        <w:pStyle w:val="Prrafodelista"/>
        <w:numPr>
          <w:ilvl w:val="0"/>
          <w:numId w:val="2"/>
        </w:numPr>
        <w:pBdr>
          <w:bar w:val="single" w:sz="4" w:color="auto"/>
        </w:pBdr>
        <w:spacing w:line="480" w:lineRule="auto"/>
        <w:rPr>
          <w:rFonts w:ascii="Calibri" w:hAnsi="Calibri" w:cs="Calibri"/>
          <w:b/>
          <w:bCs/>
          <w:sz w:val="28"/>
          <w:szCs w:val="28"/>
        </w:rPr>
      </w:pPr>
      <w:r w:rsidRPr="00CC54B1">
        <w:rPr>
          <w:rFonts w:ascii="Calibri" w:hAnsi="Calibri" w:cs="Calibri"/>
          <w:b/>
          <w:bCs/>
          <w:sz w:val="28"/>
          <w:szCs w:val="28"/>
        </w:rPr>
        <w:lastRenderedPageBreak/>
        <w:t>Objetivo</w:t>
      </w:r>
    </w:p>
    <w:p w14:paraId="03F3B888" w14:textId="633A0501" w:rsidR="0056472D" w:rsidRDefault="0056472D" w:rsidP="0056472D">
      <w:pPr>
        <w:pStyle w:val="Prrafodelista"/>
        <w:pBdr>
          <w:bar w:val="single" w:sz="4" w:color="auto"/>
        </w:pBdr>
        <w:spacing w:line="240" w:lineRule="auto"/>
        <w:rPr>
          <w:rFonts w:ascii="Calibri" w:hAnsi="Calibri" w:cs="Calibri"/>
          <w:sz w:val="24"/>
          <w:szCs w:val="24"/>
        </w:rPr>
      </w:pPr>
      <w:r w:rsidRPr="001B6745">
        <w:rPr>
          <w:rFonts w:ascii="Calibri" w:hAnsi="Calibri" w:cs="Calibri"/>
          <w:sz w:val="24"/>
          <w:szCs w:val="24"/>
        </w:rPr>
        <w:t>Crear un programa que lea dos archivos y de aquellos se obtenga dos listas</w:t>
      </w:r>
      <w:r w:rsidR="007E48FA">
        <w:rPr>
          <w:rFonts w:ascii="Calibri" w:hAnsi="Calibri" w:cs="Calibri"/>
          <w:sz w:val="24"/>
          <w:szCs w:val="24"/>
        </w:rPr>
        <w:t xml:space="preserve">, un grafo y una tabla de </w:t>
      </w:r>
      <w:proofErr w:type="spellStart"/>
      <w:r w:rsidR="007E48FA">
        <w:rPr>
          <w:rFonts w:ascii="Calibri" w:hAnsi="Calibri" w:cs="Calibri"/>
          <w:sz w:val="24"/>
          <w:szCs w:val="24"/>
        </w:rPr>
        <w:t>hashing</w:t>
      </w:r>
      <w:proofErr w:type="spellEnd"/>
      <w:r w:rsidRPr="001B6745">
        <w:rPr>
          <w:rFonts w:ascii="Calibri" w:hAnsi="Calibri" w:cs="Calibri"/>
          <w:sz w:val="24"/>
          <w:szCs w:val="24"/>
        </w:rPr>
        <w:t xml:space="preserve"> del cual </w:t>
      </w:r>
      <w:r w:rsidR="007E48FA">
        <w:rPr>
          <w:rFonts w:ascii="Calibri" w:hAnsi="Calibri" w:cs="Calibri"/>
          <w:sz w:val="24"/>
          <w:szCs w:val="24"/>
        </w:rPr>
        <w:t xml:space="preserve">se retroalimentan una contra </w:t>
      </w:r>
      <w:r w:rsidRPr="001B6745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Además se requiere crear un menú donde se realice tareas de alta en las dos listas, bajas y consultas. </w:t>
      </w:r>
    </w:p>
    <w:p w14:paraId="3E9E3837" w14:textId="77777777" w:rsidR="0056472D" w:rsidRDefault="0056472D" w:rsidP="0056472D">
      <w:pPr>
        <w:pStyle w:val="Prrafodelista"/>
        <w:pBdr>
          <w:bar w:val="single" w:sz="4" w:color="auto"/>
        </w:pBdr>
        <w:spacing w:line="240" w:lineRule="auto"/>
        <w:rPr>
          <w:rFonts w:ascii="Calibri" w:hAnsi="Calibri" w:cs="Calibri"/>
          <w:sz w:val="24"/>
          <w:szCs w:val="24"/>
        </w:rPr>
      </w:pPr>
    </w:p>
    <w:p w14:paraId="7512C6D2" w14:textId="5CC533E5" w:rsidR="0056472D" w:rsidRDefault="0056472D" w:rsidP="0056472D">
      <w:pPr>
        <w:pStyle w:val="Prrafodelista"/>
        <w:numPr>
          <w:ilvl w:val="0"/>
          <w:numId w:val="2"/>
        </w:numPr>
        <w:pBdr>
          <w:bar w:val="single" w:sz="4" w:color="auto"/>
        </w:pBdr>
        <w:spacing w:line="48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Definiciones</w:t>
      </w:r>
    </w:p>
    <w:p w14:paraId="1464CFC8" w14:textId="03EF2371" w:rsidR="0056472D" w:rsidRPr="007E48FA" w:rsidRDefault="00D3718B" w:rsidP="0056472D">
      <w:pPr>
        <w:pStyle w:val="Prrafodelista"/>
        <w:pBdr>
          <w:bar w:val="single" w:sz="4" w:color="auto"/>
        </w:pBdr>
        <w:spacing w:line="480" w:lineRule="auto"/>
        <w:ind w:left="643"/>
        <w:rPr>
          <w:rFonts w:ascii="Calibri" w:hAnsi="Calibri" w:cs="Calibri"/>
          <w:b/>
          <w:bCs/>
          <w:sz w:val="28"/>
          <w:szCs w:val="28"/>
          <w:u w:val="single"/>
        </w:rPr>
      </w:pPr>
      <w:proofErr w:type="spellStart"/>
      <w:r w:rsidRPr="007E48FA">
        <w:rPr>
          <w:rFonts w:ascii="Calibri" w:hAnsi="Calibri" w:cs="Calibri"/>
          <w:b/>
          <w:bCs/>
          <w:sz w:val="28"/>
          <w:szCs w:val="28"/>
          <w:u w:val="single"/>
        </w:rPr>
        <w:t>Hashing</w:t>
      </w:r>
      <w:proofErr w:type="spellEnd"/>
    </w:p>
    <w:p w14:paraId="082F4E5E" w14:textId="30881D1E" w:rsidR="00530604" w:rsidRDefault="00D433CB" w:rsidP="00530604">
      <w:pPr>
        <w:pStyle w:val="Prrafodelista"/>
        <w:numPr>
          <w:ilvl w:val="1"/>
          <w:numId w:val="2"/>
        </w:numPr>
        <w:pBdr>
          <w:bar w:val="single" w:sz="4" w:color="auto"/>
        </w:pBdr>
        <w:spacing w:line="48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71CDF2D" wp14:editId="70D1E362">
            <wp:simplePos x="0" y="0"/>
            <wp:positionH relativeFrom="margin">
              <wp:align>right</wp:align>
            </wp:positionH>
            <wp:positionV relativeFrom="paragraph">
              <wp:posOffset>230224</wp:posOffset>
            </wp:positionV>
            <wp:extent cx="1424940" cy="2381885"/>
            <wp:effectExtent l="0" t="0" r="0" b="0"/>
            <wp:wrapTight wrapText="bothSides">
              <wp:wrapPolygon edited="0">
                <wp:start x="8952" y="1728"/>
                <wp:lineTo x="9241" y="18657"/>
                <wp:lineTo x="17615" y="18657"/>
                <wp:lineTo x="19925" y="17275"/>
                <wp:lineTo x="19925" y="16412"/>
                <wp:lineTo x="17904" y="15893"/>
                <wp:lineTo x="19925" y="14684"/>
                <wp:lineTo x="19925" y="13648"/>
                <wp:lineTo x="17904" y="13129"/>
                <wp:lineTo x="19925" y="11747"/>
                <wp:lineTo x="19925" y="10711"/>
                <wp:lineTo x="17904" y="10365"/>
                <wp:lineTo x="19925" y="9329"/>
                <wp:lineTo x="19925" y="8465"/>
                <wp:lineTo x="17904" y="7601"/>
                <wp:lineTo x="19636" y="6565"/>
                <wp:lineTo x="19636" y="5701"/>
                <wp:lineTo x="17904" y="4837"/>
                <wp:lineTo x="19636" y="3973"/>
                <wp:lineTo x="19636" y="3110"/>
                <wp:lineTo x="17904" y="1728"/>
                <wp:lineTo x="8952" y="1728"/>
              </wp:wrapPolygon>
            </wp:wrapTight>
            <wp:docPr id="2" name="Imagen 2" descr="Estructura de una tabla h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ctura de una tabla has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0604" w:rsidRPr="00530604">
        <w:rPr>
          <w:rFonts w:ascii="Calibri" w:hAnsi="Calibri" w:cs="Calibri"/>
          <w:b/>
          <w:bCs/>
          <w:sz w:val="28"/>
          <w:szCs w:val="28"/>
        </w:rPr>
        <w:t xml:space="preserve">Tablas de </w:t>
      </w:r>
      <w:proofErr w:type="spellStart"/>
      <w:r w:rsidR="00530604" w:rsidRPr="00530604">
        <w:rPr>
          <w:rFonts w:ascii="Calibri" w:hAnsi="Calibri" w:cs="Calibri"/>
          <w:b/>
          <w:bCs/>
          <w:sz w:val="28"/>
          <w:szCs w:val="28"/>
        </w:rPr>
        <w:t>Hashing</w:t>
      </w:r>
      <w:proofErr w:type="spellEnd"/>
      <w:r w:rsidR="00530604" w:rsidRPr="00530604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6BBA1118" w14:textId="26BD03E9" w:rsidR="00D433CB" w:rsidRDefault="00530604" w:rsidP="00D433CB">
      <w:pPr>
        <w:pStyle w:val="NormalWeb"/>
        <w:shd w:val="clear" w:color="auto" w:fill="FFFFFF" w:themeFill="background1"/>
        <w:ind w:left="643"/>
        <w:rPr>
          <w:rFonts w:ascii="Calibri" w:eastAsiaTheme="minorHAnsi" w:hAnsi="Calibri" w:cs="Calibri"/>
          <w:lang w:eastAsia="en-US"/>
        </w:rPr>
      </w:pPr>
      <w:r w:rsidRPr="00530604">
        <w:rPr>
          <w:rFonts w:ascii="Calibri" w:eastAsiaTheme="minorHAnsi" w:hAnsi="Calibri" w:cs="Calibri"/>
          <w:lang w:eastAsia="en-US"/>
        </w:rPr>
        <w:t xml:space="preserve">Una tabla hash se puede ver como un conjunto de entradas. Cada una de estas entradas tiene asociada una clave única, y por lo tanto, diferentes entradas de una misma tabla tendrán diferentes claves. Esto implica, que una clave identifica </w:t>
      </w:r>
      <w:r w:rsidR="00D433CB" w:rsidRPr="00530604">
        <w:rPr>
          <w:rFonts w:ascii="Calibri" w:eastAsiaTheme="minorHAnsi" w:hAnsi="Calibri" w:cs="Calibri"/>
          <w:lang w:eastAsia="en-US"/>
        </w:rPr>
        <w:t>unívocamente</w:t>
      </w:r>
      <w:r w:rsidRPr="00530604">
        <w:rPr>
          <w:rFonts w:ascii="Calibri" w:eastAsiaTheme="minorHAnsi" w:hAnsi="Calibri" w:cs="Calibri"/>
          <w:lang w:eastAsia="en-US"/>
        </w:rPr>
        <w:t xml:space="preserve"> a una entrada en una tabla hash.</w:t>
      </w:r>
    </w:p>
    <w:p w14:paraId="63BE31CE" w14:textId="1CE8F83E" w:rsidR="00530604" w:rsidRPr="00530604" w:rsidRDefault="00530604" w:rsidP="00D433CB">
      <w:pPr>
        <w:pStyle w:val="NormalWeb"/>
        <w:shd w:val="clear" w:color="auto" w:fill="FFFFFF" w:themeFill="background1"/>
        <w:ind w:left="643"/>
        <w:rPr>
          <w:rFonts w:ascii="Calibri" w:eastAsiaTheme="minorHAnsi" w:hAnsi="Calibri" w:cs="Calibri"/>
          <w:lang w:eastAsia="en-US"/>
        </w:rPr>
      </w:pPr>
      <w:r w:rsidRPr="00530604">
        <w:rPr>
          <w:rFonts w:ascii="Calibri" w:eastAsiaTheme="minorHAnsi" w:hAnsi="Calibri" w:cs="Calibri"/>
          <w:lang w:eastAsia="en-US"/>
        </w:rPr>
        <w:t>Por otro lado, las entradas de las tablas hash están compuestas por dos componentes, la propia clave y la información que se almacena en dicha entrada.</w:t>
      </w:r>
    </w:p>
    <w:p w14:paraId="7875C45A" w14:textId="3325357F" w:rsidR="00530604" w:rsidRDefault="00530604" w:rsidP="00D433CB">
      <w:pPr>
        <w:pStyle w:val="Prrafodelista"/>
        <w:pBdr>
          <w:bar w:val="single" w:sz="4" w:color="auto"/>
        </w:pBdr>
        <w:spacing w:line="480" w:lineRule="auto"/>
        <w:ind w:left="1140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4E56E869" w14:textId="2355F613" w:rsidR="00530604" w:rsidRDefault="00D433CB" w:rsidP="00530604">
      <w:pPr>
        <w:pStyle w:val="Prrafodelista"/>
        <w:numPr>
          <w:ilvl w:val="1"/>
          <w:numId w:val="2"/>
        </w:numPr>
        <w:pBdr>
          <w:bar w:val="single" w:sz="4" w:color="auto"/>
        </w:pBdr>
        <w:spacing w:line="48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Funciones de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Hashing</w:t>
      </w:r>
      <w:proofErr w:type="spellEnd"/>
    </w:p>
    <w:p w14:paraId="356BD459" w14:textId="77777777" w:rsidR="00D433CB" w:rsidRPr="00D433CB" w:rsidRDefault="00D433CB" w:rsidP="00D433CB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alibri" w:hAnsi="Calibri" w:cs="Calibri"/>
          <w:sz w:val="24"/>
          <w:szCs w:val="24"/>
        </w:rPr>
      </w:pPr>
      <w:r w:rsidRPr="00D433CB">
        <w:rPr>
          <w:rFonts w:ascii="Calibri" w:hAnsi="Calibri" w:cs="Calibri"/>
          <w:sz w:val="24"/>
          <w:szCs w:val="24"/>
        </w:rPr>
        <w:t>Una función de hash o dispersión toma la clave del dato y devuelve un</w:t>
      </w:r>
    </w:p>
    <w:p w14:paraId="04BE2650" w14:textId="77777777" w:rsidR="00D433CB" w:rsidRPr="00D433CB" w:rsidRDefault="00D433CB" w:rsidP="00D433CB">
      <w:pPr>
        <w:pStyle w:val="Prrafodelista"/>
        <w:autoSpaceDE w:val="0"/>
        <w:autoSpaceDN w:val="0"/>
        <w:adjustRightInd w:val="0"/>
        <w:spacing w:after="0" w:line="240" w:lineRule="auto"/>
        <w:ind w:left="643"/>
        <w:rPr>
          <w:rFonts w:ascii="Calibri" w:hAnsi="Calibri" w:cs="Calibri"/>
          <w:sz w:val="24"/>
          <w:szCs w:val="24"/>
        </w:rPr>
      </w:pPr>
      <w:r w:rsidRPr="00D433CB">
        <w:rPr>
          <w:rFonts w:ascii="Calibri" w:hAnsi="Calibri" w:cs="Calibri"/>
          <w:sz w:val="24"/>
          <w:szCs w:val="24"/>
        </w:rPr>
        <w:t>valor que será el índice de entrada de la tabla. Entonces, si k es una clave y</w:t>
      </w:r>
    </w:p>
    <w:p w14:paraId="33CDF9E4" w14:textId="48579EEB" w:rsidR="00D433CB" w:rsidRDefault="00D433CB" w:rsidP="00D433CB">
      <w:pPr>
        <w:pStyle w:val="Prrafodelista"/>
        <w:pBdr>
          <w:bar w:val="single" w:sz="4" w:color="auto"/>
        </w:pBdr>
        <w:spacing w:line="480" w:lineRule="auto"/>
        <w:ind w:left="643"/>
        <w:rPr>
          <w:rFonts w:ascii="Calibri" w:hAnsi="Calibri" w:cs="Calibri"/>
          <w:sz w:val="24"/>
          <w:szCs w:val="24"/>
        </w:rPr>
      </w:pPr>
      <w:r w:rsidRPr="00D433CB">
        <w:rPr>
          <w:rFonts w:ascii="Calibri" w:hAnsi="Calibri" w:cs="Calibri"/>
          <w:sz w:val="24"/>
          <w:szCs w:val="24"/>
        </w:rPr>
        <w:t>p es una posición o entrada de la tabla decimos que:</w:t>
      </w:r>
    </w:p>
    <w:p w14:paraId="75486311" w14:textId="77777777" w:rsidR="00D433CB" w:rsidRPr="00D433CB" w:rsidRDefault="00D433CB" w:rsidP="00D433CB">
      <w:pPr>
        <w:pStyle w:val="Prrafodelista"/>
        <w:pBdr>
          <w:bar w:val="single" w:sz="4" w:color="auto"/>
        </w:pBdr>
        <w:spacing w:line="480" w:lineRule="auto"/>
        <w:ind w:left="643"/>
        <w:rPr>
          <w:rFonts w:ascii="Calibri" w:eastAsiaTheme="minorEastAsia" w:hAnsi="Calibri" w:cs="Calibri"/>
          <w:sz w:val="24"/>
          <w:szCs w:val="24"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h :K→P</m:t>
          </m:r>
        </m:oMath>
      </m:oMathPara>
    </w:p>
    <w:p w14:paraId="5DC7D8B4" w14:textId="35063078" w:rsidR="007E48FA" w:rsidRPr="007E48FA" w:rsidRDefault="00B20D06" w:rsidP="007E48FA">
      <w:pPr>
        <w:autoSpaceDE w:val="0"/>
        <w:autoSpaceDN w:val="0"/>
        <w:adjustRightInd w:val="0"/>
        <w:spacing w:after="0" w:line="240" w:lineRule="auto"/>
        <w:ind w:left="643"/>
        <w:rPr>
          <w:rFonts w:ascii="Calibri" w:hAnsi="Calibri" w:cs="Calibri"/>
          <w:sz w:val="24"/>
          <w:szCs w:val="24"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p=h</m:t>
          </m:r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w:br/>
          </m:r>
        </m:oMath>
      </m:oMathPara>
      <w:r w:rsidR="007E48FA" w:rsidRPr="007E48FA">
        <w:rPr>
          <w:rFonts w:ascii="Calibri" w:hAnsi="Calibri" w:cs="Calibri"/>
          <w:sz w:val="24"/>
          <w:szCs w:val="24"/>
        </w:rPr>
        <w:t>Las buenas funciones de dispersión son las que producen resultados uniformes</w:t>
      </w:r>
    </w:p>
    <w:p w14:paraId="56D15E69" w14:textId="77777777" w:rsidR="007E48FA" w:rsidRPr="007E48FA" w:rsidRDefault="007E48FA" w:rsidP="007E48FA">
      <w:pPr>
        <w:autoSpaceDE w:val="0"/>
        <w:autoSpaceDN w:val="0"/>
        <w:adjustRightInd w:val="0"/>
        <w:spacing w:after="0" w:line="240" w:lineRule="auto"/>
        <w:ind w:firstLine="643"/>
        <w:rPr>
          <w:rFonts w:ascii="Calibri" w:hAnsi="Calibri" w:cs="Calibri"/>
          <w:sz w:val="24"/>
          <w:szCs w:val="24"/>
        </w:rPr>
      </w:pPr>
      <w:r w:rsidRPr="007E48FA">
        <w:rPr>
          <w:rFonts w:ascii="Calibri" w:hAnsi="Calibri" w:cs="Calibri"/>
          <w:sz w:val="24"/>
          <w:szCs w:val="24"/>
        </w:rPr>
        <w:t>evitando en primer lugar colisiones y en segundo lugar agrupamientos en</w:t>
      </w:r>
    </w:p>
    <w:p w14:paraId="007830F2" w14:textId="391FC700" w:rsidR="00D433CB" w:rsidRPr="007E48FA" w:rsidRDefault="007E48FA" w:rsidP="007E48FA">
      <w:pPr>
        <w:pStyle w:val="Prrafodelista"/>
        <w:pBdr>
          <w:bar w:val="single" w:sz="4" w:color="auto"/>
        </w:pBdr>
        <w:spacing w:line="480" w:lineRule="auto"/>
        <w:ind w:left="643"/>
        <w:rPr>
          <w:rFonts w:ascii="Calibri" w:eastAsiaTheme="minorEastAsia" w:hAnsi="Calibri" w:cs="Calibri"/>
          <w:sz w:val="24"/>
          <w:szCs w:val="24"/>
        </w:rPr>
      </w:pPr>
      <w:r w:rsidRPr="007E48FA">
        <w:rPr>
          <w:rFonts w:ascii="Calibri" w:hAnsi="Calibri" w:cs="Calibri"/>
          <w:sz w:val="24"/>
          <w:szCs w:val="24"/>
        </w:rPr>
        <w:t>ciertas zonas de la tabla</w:t>
      </w:r>
      <w:r>
        <w:rPr>
          <w:rFonts w:ascii="LMRoman12-Regular" w:hAnsi="LMRoman12-Regular" w:cs="LMRoman12-Regular"/>
          <w:sz w:val="24"/>
          <w:szCs w:val="24"/>
        </w:rPr>
        <w:t>.</w:t>
      </w:r>
    </w:p>
    <w:p w14:paraId="6883C7A8" w14:textId="2FDCADA6" w:rsidR="0056472D" w:rsidRDefault="007E48FA" w:rsidP="007E48FA">
      <w:pPr>
        <w:pStyle w:val="Prrafodelista"/>
        <w:pBdr>
          <w:bar w:val="single" w:sz="4" w:color="auto"/>
        </w:pBdr>
        <w:spacing w:line="480" w:lineRule="auto"/>
        <w:ind w:left="643"/>
        <w:rPr>
          <w:rFonts w:ascii="Calibri" w:hAnsi="Calibri" w:cs="Calibri"/>
          <w:b/>
          <w:bCs/>
          <w:sz w:val="28"/>
          <w:szCs w:val="28"/>
          <w:u w:val="single"/>
        </w:rPr>
      </w:pPr>
      <w:r w:rsidRPr="007E48FA">
        <w:rPr>
          <w:rFonts w:ascii="Calibri" w:hAnsi="Calibri" w:cs="Calibri"/>
          <w:b/>
          <w:bCs/>
          <w:sz w:val="28"/>
          <w:szCs w:val="28"/>
          <w:u w:val="single"/>
        </w:rPr>
        <w:t>Grafos</w:t>
      </w:r>
    </w:p>
    <w:p w14:paraId="1677EF4D" w14:textId="74F0EBCF" w:rsidR="002F5D79" w:rsidRPr="002F5D79" w:rsidRDefault="007E48FA" w:rsidP="002F5D79">
      <w:pPr>
        <w:pStyle w:val="Prrafodelista"/>
        <w:numPr>
          <w:ilvl w:val="1"/>
          <w:numId w:val="2"/>
        </w:numPr>
        <w:pBdr>
          <w:bar w:val="single" w:sz="4" w:color="auto"/>
        </w:pBdr>
        <w:spacing w:line="480" w:lineRule="auto"/>
        <w:rPr>
          <w:rFonts w:ascii="Calibri" w:hAnsi="Calibri" w:cs="Calibri"/>
          <w:b/>
          <w:bCs/>
          <w:sz w:val="28"/>
          <w:szCs w:val="28"/>
        </w:rPr>
      </w:pPr>
      <w:r w:rsidRPr="002F5D79">
        <w:rPr>
          <w:rFonts w:ascii="Calibri" w:hAnsi="Calibri" w:cs="Calibri"/>
          <w:b/>
          <w:bCs/>
          <w:sz w:val="28"/>
          <w:szCs w:val="28"/>
        </w:rPr>
        <w:t>Definición</w:t>
      </w:r>
    </w:p>
    <w:p w14:paraId="3E2B8CEB" w14:textId="33030DFE" w:rsidR="002F5D79" w:rsidRDefault="002F5D79" w:rsidP="002F5D79">
      <w:pPr>
        <w:pStyle w:val="Prrafodelista"/>
        <w:pBdr>
          <w:bar w:val="single" w:sz="4" w:color="auto"/>
        </w:pBdr>
        <w:spacing w:line="480" w:lineRule="auto"/>
        <w:ind w:left="1140"/>
        <w:rPr>
          <w:rFonts w:ascii="Calibri" w:eastAsiaTheme="minorEastAsia" w:hAnsi="Calibri" w:cs="Calibri"/>
          <w:sz w:val="24"/>
          <w:szCs w:val="24"/>
        </w:rPr>
      </w:pPr>
      <w:r w:rsidRPr="002F5D79">
        <w:rPr>
          <w:rFonts w:ascii="Calibri" w:hAnsi="Calibri" w:cs="Calibri"/>
          <w:sz w:val="24"/>
          <w:szCs w:val="24"/>
        </w:rPr>
        <w:t xml:space="preserve">Un </w:t>
      </w:r>
      <w:r>
        <w:rPr>
          <w:rFonts w:ascii="Calibri" w:hAnsi="Calibri" w:cs="Calibri"/>
          <w:sz w:val="24"/>
          <w:szCs w:val="24"/>
        </w:rPr>
        <w:t xml:space="preserve">Grafo es un par ordenado </w:t>
      </w:r>
      <m:oMath>
        <m:r>
          <w:rPr>
            <w:rFonts w:ascii="Cambria Math" w:hAnsi="Cambria Math" w:cs="Calibri"/>
            <w:sz w:val="24"/>
            <w:szCs w:val="24"/>
          </w:rPr>
          <m:t>G=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V,E</m:t>
            </m:r>
          </m:e>
        </m:d>
      </m:oMath>
      <w:r>
        <w:rPr>
          <w:rFonts w:ascii="Calibri" w:eastAsiaTheme="minorEastAsia" w:hAnsi="Calibri" w:cs="Calibri"/>
          <w:sz w:val="24"/>
          <w:szCs w:val="24"/>
        </w:rPr>
        <w:t xml:space="preserve"> donde :</w:t>
      </w:r>
    </w:p>
    <w:p w14:paraId="1EB04F5B" w14:textId="03E44A34" w:rsidR="002F5D79" w:rsidRDefault="002F5D79" w:rsidP="002F5D79">
      <w:pPr>
        <w:pStyle w:val="Prrafodelista"/>
        <w:numPr>
          <w:ilvl w:val="0"/>
          <w:numId w:val="4"/>
        </w:numPr>
        <w:pBdr>
          <w:bar w:val="single" w:sz="4" w:color="auto"/>
        </w:pBdr>
        <w:spacing w:line="48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V es un conjunto de vértices </w:t>
      </w:r>
    </w:p>
    <w:p w14:paraId="12B978D6" w14:textId="17FDFB35" w:rsidR="002F5D79" w:rsidRPr="002F5D79" w:rsidRDefault="002F5D79" w:rsidP="002F5D79">
      <w:pPr>
        <w:pStyle w:val="Prrafodelista"/>
        <w:numPr>
          <w:ilvl w:val="0"/>
          <w:numId w:val="4"/>
        </w:numPr>
        <w:pBdr>
          <w:bar w:val="single" w:sz="4" w:color="auto"/>
        </w:pBdr>
        <w:spacing w:line="48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 es un conjunto de arista o arcos que relacionas estos vértices o nodos.</w:t>
      </w:r>
    </w:p>
    <w:p w14:paraId="516EECD2" w14:textId="151404C9" w:rsidR="007E48FA" w:rsidRDefault="002F5D79" w:rsidP="007E48FA">
      <w:pPr>
        <w:pStyle w:val="Prrafodelista"/>
        <w:numPr>
          <w:ilvl w:val="1"/>
          <w:numId w:val="2"/>
        </w:numPr>
        <w:pBdr>
          <w:bar w:val="single" w:sz="4" w:color="auto"/>
        </w:pBdr>
        <w:spacing w:line="48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 </w:t>
      </w:r>
      <w:r w:rsidRPr="002F5D79">
        <w:rPr>
          <w:rFonts w:ascii="Calibri" w:hAnsi="Calibri" w:cs="Calibri"/>
          <w:b/>
          <w:bCs/>
          <w:sz w:val="28"/>
          <w:szCs w:val="28"/>
        </w:rPr>
        <w:t>Grafo Dirigido</w:t>
      </w:r>
      <w:r w:rsidR="00927F94" w:rsidRPr="00927F94">
        <w:rPr>
          <w:rFonts w:ascii="Arial" w:hAnsi="Arial" w:cs="Arial"/>
          <w:color w:val="BDC1C6"/>
          <w:shd w:val="clear" w:color="auto" w:fill="202124"/>
        </w:rPr>
        <w:t xml:space="preserve"> </w:t>
      </w:r>
    </w:p>
    <w:p w14:paraId="56E6F1C9" w14:textId="048C489E" w:rsidR="002F5D79" w:rsidRDefault="002F5D79" w:rsidP="002F5D79">
      <w:pPr>
        <w:pStyle w:val="Prrafodelista"/>
        <w:pBdr>
          <w:bar w:val="single" w:sz="4" w:color="auto"/>
        </w:pBdr>
        <w:spacing w:line="480" w:lineRule="auto"/>
        <w:ind w:left="1140"/>
        <w:rPr>
          <w:rFonts w:ascii="Calibri" w:eastAsiaTheme="minorEastAsia" w:hAnsi="Calibri" w:cs="Calibri"/>
          <w:sz w:val="24"/>
          <w:szCs w:val="24"/>
        </w:rPr>
      </w:pPr>
      <w:r w:rsidRPr="002F5D79">
        <w:rPr>
          <w:rFonts w:ascii="Calibri" w:hAnsi="Calibri" w:cs="Calibri"/>
          <w:sz w:val="24"/>
          <w:szCs w:val="24"/>
        </w:rPr>
        <w:t xml:space="preserve">Un grafo dirigido o dígrafo es un grafo </w:t>
      </w:r>
      <m:oMath>
        <m:r>
          <w:rPr>
            <w:rFonts w:ascii="Cambria Math" w:hAnsi="Cambria Math" w:cs="Calibri"/>
            <w:sz w:val="24"/>
            <w:szCs w:val="24"/>
          </w:rPr>
          <m:t>G=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V,E</m:t>
            </m:r>
          </m:e>
        </m:d>
      </m:oMath>
      <w:r>
        <w:rPr>
          <w:rFonts w:ascii="Calibri" w:eastAsiaTheme="minorEastAsia" w:hAnsi="Calibri" w:cs="Calibri"/>
          <w:sz w:val="24"/>
          <w:szCs w:val="24"/>
        </w:rPr>
        <w:t xml:space="preserve"> donde:</w:t>
      </w:r>
    </w:p>
    <w:p w14:paraId="24465DCF" w14:textId="06FF2CA1" w:rsidR="002F5D79" w:rsidRPr="002F5D79" w:rsidRDefault="002F5D79" w:rsidP="002F5D79">
      <w:pPr>
        <w:pStyle w:val="Prrafodelista"/>
        <w:numPr>
          <w:ilvl w:val="0"/>
          <w:numId w:val="5"/>
        </w:numPr>
        <w:pBdr>
          <w:bar w:val="single" w:sz="4" w:color="auto"/>
        </w:pBdr>
        <w:spacing w:line="480" w:lineRule="auto"/>
        <w:rPr>
          <w:rFonts w:ascii="Calibri" w:hAnsi="Calibri" w:cs="Calibri"/>
          <w:sz w:val="24"/>
          <w:szCs w:val="24"/>
        </w:rPr>
      </w:pPr>
      <m:oMath>
        <m:r>
          <w:rPr>
            <w:rFonts w:ascii="Cambria Math" w:hAnsi="Cambria Math" w:cs="Calibri"/>
            <w:sz w:val="24"/>
            <w:szCs w:val="24"/>
          </w:rPr>
          <m:t>V≠ ∅</m:t>
        </m:r>
      </m:oMath>
    </w:p>
    <w:p w14:paraId="065FD4C3" w14:textId="12A75DBD" w:rsidR="002F5D79" w:rsidRPr="004F7728" w:rsidRDefault="00B20D06" w:rsidP="00927F94">
      <w:pPr>
        <w:pStyle w:val="Prrafodelista"/>
        <w:numPr>
          <w:ilvl w:val="0"/>
          <w:numId w:val="5"/>
        </w:numPr>
        <w:pBdr>
          <w:bar w:val="single" w:sz="4" w:color="auto"/>
        </w:pBdr>
        <w:shd w:val="clear" w:color="auto" w:fill="FFFFFF" w:themeFill="background1"/>
        <w:spacing w:line="480" w:lineRule="auto"/>
        <w:rPr>
          <w:rFonts w:ascii="Calibri" w:hAnsi="Calibri" w:cs="Calibri"/>
          <w:sz w:val="24"/>
          <w:szCs w:val="24"/>
        </w:rPr>
      </w:pPr>
      <m:oMath>
        <m:r>
          <w:rPr>
            <w:rFonts w:ascii="Cambria Math" w:hAnsi="Cambria Math" w:cs="Calibri"/>
            <w:sz w:val="24"/>
            <w:szCs w:val="24"/>
          </w:rPr>
          <m:t xml:space="preserve">E </m:t>
        </m:r>
        <m:r>
          <m:rPr>
            <m:sty m:val="p"/>
          </m:rPr>
          <w:rPr>
            <w:rFonts w:ascii="Cambria Math" w:hAnsi="Cambria Math" w:cs="Arial"/>
            <w:color w:val="BDC1C6"/>
            <w:shd w:val="clear" w:color="auto" w:fill="FFFFFF" w:themeFill="background1"/>
          </w:rPr>
          <m:t> </m:t>
        </m:r>
        <m:r>
          <m:rPr>
            <m:sty m:val="b"/>
          </m:rPr>
          <w:rPr>
            <w:rFonts w:ascii="Cambria Math" w:hAnsi="Cambria Math" w:cs="Cambria Math"/>
            <w:shd w:val="clear" w:color="auto" w:fill="FFFFFF" w:themeFill="background1"/>
          </w:rPr>
          <m:t>⊆</m:t>
        </m:r>
        <m:d>
          <m:dPr>
            <m:begChr m:val="{"/>
            <m:endChr m:val="}"/>
            <m:ctrlPr>
              <w:rPr>
                <w:rFonts w:ascii="Cambria Math" w:hAnsi="Cambria Math" w:cs="Arial"/>
                <w:shd w:val="clear" w:color="auto" w:fill="FFFFFF" w:themeFill="background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hd w:val="clear" w:color="auto" w:fill="FFFFFF" w:themeFill="background1"/>
              </w:rPr>
              <m:t xml:space="preserve">  </m:t>
            </m:r>
            <m:d>
              <m:dPr>
                <m:ctrlPr>
                  <w:rPr>
                    <w:rFonts w:ascii="Cambria Math" w:hAnsi="Cambria Math" w:cs="Arial"/>
                    <w:shd w:val="clear" w:color="auto" w:fill="FFFFFF" w:themeFill="background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hd w:val="clear" w:color="auto" w:fill="FFFFFF" w:themeFill="background1"/>
                  </w:rPr>
                  <m:t>a,b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hd w:val="clear" w:color="auto" w:fill="FFFFFF" w:themeFill="background1"/>
              </w:rPr>
              <m:t xml:space="preserve">∈V x V :a ≠b </m:t>
            </m:r>
          </m:e>
        </m:d>
        <m:r>
          <w:rPr>
            <w:rFonts w:ascii="Cambria Math" w:hAnsi="Cambria Math" w:cs="Arial"/>
            <w:shd w:val="clear" w:color="auto" w:fill="FFFFFF" w:themeFill="background1"/>
          </w:rPr>
          <m:t xml:space="preserve"> </m:t>
        </m:r>
      </m:oMath>
      <w:r>
        <w:rPr>
          <w:rFonts w:ascii="Calibri" w:eastAsiaTheme="minorEastAsia" w:hAnsi="Calibri" w:cs="Calibri"/>
          <w:shd w:val="clear" w:color="auto" w:fill="FFFFFF" w:themeFill="background1"/>
        </w:rPr>
        <w:t xml:space="preserve">  es un conjunto de pares ordenados de elementos de V. </w:t>
      </w:r>
    </w:p>
    <w:p w14:paraId="39C3E012" w14:textId="46D3A506" w:rsidR="004F7728" w:rsidRDefault="004F7728" w:rsidP="004F7728">
      <w:pPr>
        <w:pBdr>
          <w:bar w:val="single" w:sz="4" w:color="auto"/>
        </w:pBdr>
        <w:shd w:val="clear" w:color="auto" w:fill="FFFFFF" w:themeFill="background1"/>
        <w:spacing w:line="480" w:lineRule="auto"/>
        <w:ind w:left="150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Dada una arista (</w:t>
      </w:r>
      <w:proofErr w:type="spellStart"/>
      <w:r>
        <w:rPr>
          <w:rFonts w:ascii="Calibri" w:hAnsi="Calibri" w:cs="Calibri"/>
          <w:sz w:val="24"/>
          <w:szCs w:val="24"/>
        </w:rPr>
        <w:t>a,b</w:t>
      </w:r>
      <w:proofErr w:type="spellEnd"/>
      <w:r>
        <w:rPr>
          <w:rFonts w:ascii="Calibri" w:hAnsi="Calibri" w:cs="Calibri"/>
          <w:sz w:val="24"/>
          <w:szCs w:val="24"/>
        </w:rPr>
        <w:t xml:space="preserve">), a es su inicial y b su nodo final. </w:t>
      </w:r>
    </w:p>
    <w:p w14:paraId="406EB0DF" w14:textId="24195691" w:rsidR="004F7728" w:rsidRDefault="004F7728" w:rsidP="004F7728">
      <w:pPr>
        <w:pBdr>
          <w:bar w:val="single" w:sz="4" w:color="auto"/>
        </w:pBdr>
        <w:shd w:val="clear" w:color="auto" w:fill="FFFFFF" w:themeFill="background1"/>
        <w:spacing w:line="480" w:lineRule="auto"/>
        <w:ind w:left="1500"/>
        <w:jc w:val="center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D0E9F40" wp14:editId="3B36103A">
            <wp:extent cx="2094865" cy="690880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DC7BC" w14:textId="77777777" w:rsidR="004F7728" w:rsidRPr="004F7728" w:rsidRDefault="004F7728" w:rsidP="004F7728">
      <w:pPr>
        <w:pBdr>
          <w:bar w:val="single" w:sz="4" w:color="auto"/>
        </w:pBdr>
        <w:shd w:val="clear" w:color="auto" w:fill="FFFFFF" w:themeFill="background1"/>
        <w:spacing w:line="480" w:lineRule="auto"/>
        <w:ind w:left="1500"/>
        <w:rPr>
          <w:rFonts w:ascii="Calibri" w:hAnsi="Calibri" w:cs="Calibri"/>
          <w:sz w:val="24"/>
          <w:szCs w:val="24"/>
        </w:rPr>
      </w:pPr>
    </w:p>
    <w:p w14:paraId="33F42077" w14:textId="6A2878D2" w:rsidR="002F5D79" w:rsidRDefault="002F5D79" w:rsidP="007E48FA">
      <w:pPr>
        <w:pStyle w:val="Prrafodelista"/>
        <w:numPr>
          <w:ilvl w:val="1"/>
          <w:numId w:val="2"/>
        </w:numPr>
        <w:pBdr>
          <w:bar w:val="single" w:sz="4" w:color="auto"/>
        </w:pBdr>
        <w:spacing w:line="480" w:lineRule="auto"/>
        <w:rPr>
          <w:rFonts w:ascii="Calibri" w:hAnsi="Calibri" w:cs="Calibri"/>
          <w:b/>
          <w:bCs/>
          <w:sz w:val="28"/>
          <w:szCs w:val="28"/>
        </w:rPr>
      </w:pPr>
      <w:r w:rsidRPr="002F5D79">
        <w:rPr>
          <w:rFonts w:ascii="Calibri" w:hAnsi="Calibri" w:cs="Calibri"/>
          <w:b/>
          <w:bCs/>
          <w:sz w:val="28"/>
          <w:szCs w:val="28"/>
        </w:rPr>
        <w:t>Grafo No Dirigido</w:t>
      </w:r>
    </w:p>
    <w:p w14:paraId="4B6890DF" w14:textId="64C70E2E" w:rsidR="0056472D" w:rsidRDefault="00B20D06" w:rsidP="00B20D06">
      <w:pPr>
        <w:pStyle w:val="Prrafodelista"/>
        <w:pBdr>
          <w:bar w:val="single" w:sz="4" w:color="auto"/>
        </w:pBdr>
        <w:spacing w:line="480" w:lineRule="auto"/>
        <w:ind w:left="1140"/>
        <w:rPr>
          <w:rFonts w:ascii="Calibri" w:eastAsiaTheme="minorEastAsia" w:hAnsi="Calibri" w:cs="Calibri"/>
          <w:sz w:val="24"/>
          <w:szCs w:val="24"/>
        </w:rPr>
      </w:pPr>
      <w:r w:rsidRPr="00B20D06">
        <w:rPr>
          <w:rFonts w:ascii="Calibri" w:hAnsi="Calibri" w:cs="Calibri"/>
          <w:sz w:val="24"/>
          <w:szCs w:val="24"/>
        </w:rPr>
        <w:t xml:space="preserve">Un  grafo no dirigido o grafo propiamente dicho es </w:t>
      </w:r>
      <w:r w:rsidRPr="002F5D79">
        <w:rPr>
          <w:rFonts w:ascii="Calibri" w:hAnsi="Calibri" w:cs="Calibri"/>
          <w:sz w:val="24"/>
          <w:szCs w:val="24"/>
        </w:rPr>
        <w:t xml:space="preserve">un grafo </w:t>
      </w:r>
      <m:oMath>
        <m:r>
          <w:rPr>
            <w:rFonts w:ascii="Cambria Math" w:hAnsi="Cambria Math" w:cs="Calibri"/>
            <w:sz w:val="24"/>
            <w:szCs w:val="24"/>
          </w:rPr>
          <m:t>G=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V,E</m:t>
            </m:r>
          </m:e>
        </m:d>
      </m:oMath>
      <w:r>
        <w:rPr>
          <w:rFonts w:ascii="Calibri" w:eastAsiaTheme="minorEastAsia" w:hAnsi="Calibri" w:cs="Calibri"/>
          <w:sz w:val="24"/>
          <w:szCs w:val="24"/>
        </w:rPr>
        <w:t xml:space="preserve"> donde:</w:t>
      </w:r>
    </w:p>
    <w:p w14:paraId="6A553209" w14:textId="3DBED425" w:rsidR="00B20D06" w:rsidRPr="00B20D06" w:rsidRDefault="00B20D06" w:rsidP="00B20D06">
      <w:pPr>
        <w:pStyle w:val="Prrafodelista"/>
        <w:numPr>
          <w:ilvl w:val="0"/>
          <w:numId w:val="5"/>
        </w:numPr>
        <w:pBdr>
          <w:bar w:val="single" w:sz="4" w:color="auto"/>
        </w:pBdr>
        <w:spacing w:line="480" w:lineRule="auto"/>
        <w:rPr>
          <w:rFonts w:ascii="Calibri" w:hAnsi="Calibri" w:cs="Calibri"/>
          <w:sz w:val="24"/>
          <w:szCs w:val="24"/>
        </w:rPr>
      </w:pPr>
      <m:oMath>
        <m:r>
          <w:rPr>
            <w:rFonts w:ascii="Cambria Math" w:hAnsi="Cambria Math" w:cs="Calibri"/>
            <w:sz w:val="24"/>
            <w:szCs w:val="24"/>
          </w:rPr>
          <m:t>V≠ ∅</m:t>
        </m:r>
      </m:oMath>
    </w:p>
    <w:p w14:paraId="3211C3E0" w14:textId="25B0643C" w:rsidR="00B20D06" w:rsidRPr="004F7728" w:rsidRDefault="00B20D06" w:rsidP="00B20D06">
      <w:pPr>
        <w:pStyle w:val="Prrafodelista"/>
        <w:numPr>
          <w:ilvl w:val="0"/>
          <w:numId w:val="5"/>
        </w:numPr>
        <w:pBdr>
          <w:bar w:val="single" w:sz="4" w:color="auto"/>
        </w:pBdr>
        <w:shd w:val="clear" w:color="auto" w:fill="FFFFFF" w:themeFill="background1"/>
        <w:spacing w:line="480" w:lineRule="auto"/>
        <w:rPr>
          <w:rFonts w:ascii="Calibri" w:hAnsi="Calibri" w:cs="Calibri"/>
          <w:sz w:val="24"/>
          <w:szCs w:val="24"/>
        </w:rPr>
      </w:pPr>
      <m:oMath>
        <m:r>
          <w:rPr>
            <w:rFonts w:ascii="Cambria Math" w:hAnsi="Cambria Math" w:cs="Calibri"/>
            <w:sz w:val="24"/>
            <w:szCs w:val="24"/>
          </w:rPr>
          <m:t xml:space="preserve">E </m:t>
        </m:r>
        <m:r>
          <m:rPr>
            <m:sty m:val="p"/>
          </m:rPr>
          <w:rPr>
            <w:rFonts w:ascii="Cambria Math" w:hAnsi="Cambria Math" w:cs="Arial"/>
            <w:color w:val="BDC1C6"/>
            <w:shd w:val="clear" w:color="auto" w:fill="FFFFFF" w:themeFill="background1"/>
          </w:rPr>
          <m:t> </m:t>
        </m:r>
        <m:r>
          <m:rPr>
            <m:sty m:val="b"/>
          </m:rPr>
          <w:rPr>
            <w:rFonts w:ascii="Cambria Math" w:hAnsi="Cambria Math" w:cs="Cambria Math"/>
            <w:shd w:val="clear" w:color="auto" w:fill="FFFFFF" w:themeFill="background1"/>
          </w:rPr>
          <m:t>⊆</m:t>
        </m:r>
        <m:d>
          <m:dPr>
            <m:begChr m:val="{"/>
            <m:endChr m:val="}"/>
            <m:ctrlPr>
              <w:rPr>
                <w:rFonts w:ascii="Cambria Math" w:hAnsi="Cambria Math" w:cs="Arial"/>
                <w:shd w:val="clear" w:color="auto" w:fill="FFFFFF" w:themeFill="background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hd w:val="clear" w:color="auto" w:fill="FFFFFF" w:themeFill="background1"/>
              </w:rPr>
              <m:t>x ∈P</m:t>
            </m:r>
            <m:d>
              <m:dPr>
                <m:ctrlPr>
                  <w:rPr>
                    <w:rFonts w:ascii="Cambria Math" w:hAnsi="Cambria Math" w:cs="Arial"/>
                    <w:shd w:val="clear" w:color="auto" w:fill="FFFFFF" w:themeFill="background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hd w:val="clear" w:color="auto" w:fill="FFFFFF" w:themeFill="background1"/>
                  </w:rPr>
                  <m:t>V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hd w:val="clear" w:color="auto" w:fill="FFFFFF" w:themeFill="background1"/>
              </w:rPr>
              <m:t xml:space="preserve"> :</m:t>
            </m:r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shd w:val="clear" w:color="auto" w:fill="FFFFFF" w:themeFill="background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hd w:val="clear" w:color="auto" w:fill="FFFFFF" w:themeFill="background1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hd w:val="clear" w:color="auto" w:fill="FFFFFF" w:themeFill="background1"/>
              </w:rPr>
              <m:t xml:space="preserve">=2 </m:t>
            </m:r>
          </m:e>
        </m:d>
        <m:r>
          <w:rPr>
            <w:rFonts w:ascii="Cambria Math" w:hAnsi="Cambria Math" w:cs="Arial"/>
            <w:shd w:val="clear" w:color="auto" w:fill="FFFFFF" w:themeFill="background1"/>
          </w:rPr>
          <m:t xml:space="preserve"> </m:t>
        </m:r>
      </m:oMath>
      <w:r>
        <w:rPr>
          <w:rFonts w:ascii="Calibri" w:eastAsiaTheme="minorEastAsia" w:hAnsi="Calibri" w:cs="Calibri"/>
          <w:shd w:val="clear" w:color="auto" w:fill="FFFFFF" w:themeFill="background1"/>
        </w:rPr>
        <w:t xml:space="preserve">  es un conjunto de </w:t>
      </w:r>
      <w:r w:rsidRPr="00B20D06">
        <w:rPr>
          <w:rFonts w:ascii="Calibri" w:eastAsiaTheme="minorEastAsia" w:hAnsi="Calibri" w:cs="Calibri"/>
          <w:i/>
          <w:iCs/>
          <w:shd w:val="clear" w:color="auto" w:fill="FFFFFF" w:themeFill="background1"/>
        </w:rPr>
        <w:t>pares no ordenados</w:t>
      </w:r>
      <w:r>
        <w:rPr>
          <w:rFonts w:ascii="Calibri" w:eastAsiaTheme="minorEastAsia" w:hAnsi="Calibri" w:cs="Calibri"/>
          <w:shd w:val="clear" w:color="auto" w:fill="FFFFFF" w:themeFill="background1"/>
        </w:rPr>
        <w:t xml:space="preserve"> de elementos de V. </w:t>
      </w:r>
    </w:p>
    <w:p w14:paraId="7B021860" w14:textId="59C9B769" w:rsidR="004F7728" w:rsidRPr="004F7728" w:rsidRDefault="004F7728" w:rsidP="004F7728">
      <w:pPr>
        <w:pBdr>
          <w:bar w:val="single" w:sz="4" w:color="auto"/>
        </w:pBdr>
        <w:shd w:val="clear" w:color="auto" w:fill="FFFFFF" w:themeFill="background1"/>
        <w:spacing w:line="480" w:lineRule="auto"/>
        <w:ind w:left="150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Un </w:t>
      </w:r>
      <w:r w:rsidRPr="004F7728">
        <w:rPr>
          <w:rFonts w:ascii="Calibri" w:hAnsi="Calibri" w:cs="Calibri"/>
          <w:b/>
          <w:bCs/>
          <w:sz w:val="24"/>
          <w:szCs w:val="24"/>
        </w:rPr>
        <w:t>par no ordenado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es un conjunto de la forma {</w:t>
      </w:r>
      <w:proofErr w:type="spellStart"/>
      <w:r>
        <w:rPr>
          <w:rFonts w:ascii="Calibri" w:hAnsi="Calibri" w:cs="Calibri"/>
          <w:sz w:val="24"/>
          <w:szCs w:val="24"/>
        </w:rPr>
        <w:t>a,b</w:t>
      </w:r>
      <w:proofErr w:type="spellEnd"/>
      <w:r>
        <w:rPr>
          <w:rFonts w:ascii="Calibri" w:hAnsi="Calibri" w:cs="Calibri"/>
          <w:sz w:val="24"/>
          <w:szCs w:val="24"/>
        </w:rPr>
        <w:t>} de manera que {</w:t>
      </w:r>
      <w:proofErr w:type="spellStart"/>
      <w:r>
        <w:rPr>
          <w:rFonts w:ascii="Calibri" w:hAnsi="Calibri" w:cs="Calibri"/>
          <w:sz w:val="24"/>
          <w:szCs w:val="24"/>
        </w:rPr>
        <w:t>a.b</w:t>
      </w:r>
      <w:proofErr w:type="spellEnd"/>
      <w:r>
        <w:rPr>
          <w:rFonts w:ascii="Calibri" w:hAnsi="Calibri" w:cs="Calibri"/>
          <w:sz w:val="24"/>
          <w:szCs w:val="24"/>
        </w:rPr>
        <w:t>} = {</w:t>
      </w:r>
      <w:proofErr w:type="spellStart"/>
      <w:r>
        <w:rPr>
          <w:rFonts w:ascii="Calibri" w:hAnsi="Calibri" w:cs="Calibri"/>
          <w:sz w:val="24"/>
          <w:szCs w:val="24"/>
        </w:rPr>
        <w:t>b,a</w:t>
      </w:r>
      <w:proofErr w:type="spellEnd"/>
      <w:r>
        <w:rPr>
          <w:rFonts w:ascii="Calibri" w:hAnsi="Calibri" w:cs="Calibri"/>
          <w:sz w:val="24"/>
          <w:szCs w:val="24"/>
        </w:rPr>
        <w:t xml:space="preserve">}. </w:t>
      </w:r>
    </w:p>
    <w:p w14:paraId="676C2351" w14:textId="297F63F8" w:rsidR="00EA312C" w:rsidRDefault="004F7728" w:rsidP="008B2474">
      <w:pPr>
        <w:pBdr>
          <w:bar w:val="single" w:sz="4" w:color="auto"/>
        </w:pBdr>
        <w:spacing w:line="480" w:lineRule="auto"/>
        <w:ind w:left="1500"/>
        <w:jc w:val="center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E10BCD1" wp14:editId="572A03E1">
            <wp:extent cx="1977655" cy="65222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473" cy="65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043B3" w14:textId="77777777" w:rsidR="008B2474" w:rsidRPr="008B2474" w:rsidRDefault="008B2474" w:rsidP="008B2474">
      <w:pPr>
        <w:pStyle w:val="Prrafodelista"/>
        <w:numPr>
          <w:ilvl w:val="0"/>
          <w:numId w:val="2"/>
        </w:numPr>
        <w:pBdr>
          <w:bar w:val="single" w:sz="4" w:color="auto"/>
        </w:pBdr>
        <w:spacing w:line="480" w:lineRule="auto"/>
        <w:rPr>
          <w:rFonts w:ascii="Calibri" w:hAnsi="Calibri" w:cs="Calibri"/>
          <w:b/>
          <w:bCs/>
          <w:sz w:val="28"/>
          <w:szCs w:val="28"/>
        </w:rPr>
      </w:pPr>
      <w:r w:rsidRPr="008B2474">
        <w:rPr>
          <w:rFonts w:ascii="Calibri" w:hAnsi="Calibri" w:cs="Calibri"/>
          <w:b/>
          <w:bCs/>
          <w:sz w:val="28"/>
          <w:szCs w:val="28"/>
        </w:rPr>
        <w:lastRenderedPageBreak/>
        <w:t>DESARROLLO DEL MANUAL DEL USUARIO</w:t>
      </w:r>
    </w:p>
    <w:p w14:paraId="172ADF96" w14:textId="77777777" w:rsidR="008B2474" w:rsidRPr="008B2474" w:rsidRDefault="008B2474" w:rsidP="008B2474">
      <w:pPr>
        <w:pBdr>
          <w:bar w:val="single" w:sz="4" w:color="auto"/>
        </w:pBdr>
        <w:spacing w:line="480" w:lineRule="auto"/>
        <w:ind w:left="1500"/>
        <w:jc w:val="center"/>
        <w:rPr>
          <w:rFonts w:ascii="Calibri" w:hAnsi="Calibri" w:cs="Calibri"/>
          <w:sz w:val="24"/>
          <w:szCs w:val="24"/>
        </w:rPr>
      </w:pPr>
    </w:p>
    <w:sectPr w:rsidR="008B2474" w:rsidRPr="008B2474" w:rsidSect="00D433CB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B6194"/>
    <w:multiLevelType w:val="hybridMultilevel"/>
    <w:tmpl w:val="8F7E6E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5557E"/>
    <w:multiLevelType w:val="hybridMultilevel"/>
    <w:tmpl w:val="20629AF4"/>
    <w:lvl w:ilvl="0" w:tplc="2C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40E97D63"/>
    <w:multiLevelType w:val="hybridMultilevel"/>
    <w:tmpl w:val="7D76ABCE"/>
    <w:lvl w:ilvl="0" w:tplc="A5820F12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23" w:hanging="360"/>
      </w:pPr>
    </w:lvl>
    <w:lvl w:ilvl="2" w:tplc="2C0A001B" w:tentative="1">
      <w:start w:val="1"/>
      <w:numFmt w:val="lowerRoman"/>
      <w:lvlText w:val="%3."/>
      <w:lvlJc w:val="right"/>
      <w:pPr>
        <w:ind w:left="2443" w:hanging="180"/>
      </w:pPr>
    </w:lvl>
    <w:lvl w:ilvl="3" w:tplc="2C0A000F" w:tentative="1">
      <w:start w:val="1"/>
      <w:numFmt w:val="decimal"/>
      <w:lvlText w:val="%4."/>
      <w:lvlJc w:val="left"/>
      <w:pPr>
        <w:ind w:left="3163" w:hanging="360"/>
      </w:pPr>
    </w:lvl>
    <w:lvl w:ilvl="4" w:tplc="2C0A0019" w:tentative="1">
      <w:start w:val="1"/>
      <w:numFmt w:val="lowerLetter"/>
      <w:lvlText w:val="%5."/>
      <w:lvlJc w:val="left"/>
      <w:pPr>
        <w:ind w:left="3883" w:hanging="360"/>
      </w:pPr>
    </w:lvl>
    <w:lvl w:ilvl="5" w:tplc="2C0A001B" w:tentative="1">
      <w:start w:val="1"/>
      <w:numFmt w:val="lowerRoman"/>
      <w:lvlText w:val="%6."/>
      <w:lvlJc w:val="right"/>
      <w:pPr>
        <w:ind w:left="4603" w:hanging="180"/>
      </w:pPr>
    </w:lvl>
    <w:lvl w:ilvl="6" w:tplc="2C0A000F" w:tentative="1">
      <w:start w:val="1"/>
      <w:numFmt w:val="decimal"/>
      <w:lvlText w:val="%7."/>
      <w:lvlJc w:val="left"/>
      <w:pPr>
        <w:ind w:left="5323" w:hanging="360"/>
      </w:pPr>
    </w:lvl>
    <w:lvl w:ilvl="7" w:tplc="2C0A0019" w:tentative="1">
      <w:start w:val="1"/>
      <w:numFmt w:val="lowerLetter"/>
      <w:lvlText w:val="%8."/>
      <w:lvlJc w:val="left"/>
      <w:pPr>
        <w:ind w:left="6043" w:hanging="360"/>
      </w:pPr>
    </w:lvl>
    <w:lvl w:ilvl="8" w:tplc="2C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 w15:restartNumberingAfterBreak="0">
    <w:nsid w:val="4B4E235B"/>
    <w:multiLevelType w:val="hybridMultilevel"/>
    <w:tmpl w:val="199AA102"/>
    <w:lvl w:ilvl="0" w:tplc="2C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7CBA3B81"/>
    <w:multiLevelType w:val="multilevel"/>
    <w:tmpl w:val="4E6E2B9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77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674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11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908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34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1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939" w:hanging="2160"/>
      </w:pPr>
      <w:rPr>
        <w:rFonts w:hint="default"/>
        <w:b/>
      </w:rPr>
    </w:lvl>
  </w:abstractNum>
  <w:num w:numId="1" w16cid:durableId="1181309736">
    <w:abstractNumId w:val="0"/>
  </w:num>
  <w:num w:numId="2" w16cid:durableId="727385511">
    <w:abstractNumId w:val="4"/>
  </w:num>
  <w:num w:numId="3" w16cid:durableId="258682911">
    <w:abstractNumId w:val="2"/>
  </w:num>
  <w:num w:numId="4" w16cid:durableId="307173091">
    <w:abstractNumId w:val="1"/>
  </w:num>
  <w:num w:numId="5" w16cid:durableId="345520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5B"/>
    <w:rsid w:val="002F5D79"/>
    <w:rsid w:val="004F7728"/>
    <w:rsid w:val="00530604"/>
    <w:rsid w:val="0056472D"/>
    <w:rsid w:val="007E48FA"/>
    <w:rsid w:val="008B2474"/>
    <w:rsid w:val="00927F94"/>
    <w:rsid w:val="00AB35AF"/>
    <w:rsid w:val="00B20D06"/>
    <w:rsid w:val="00B36D39"/>
    <w:rsid w:val="00D3718B"/>
    <w:rsid w:val="00D433CB"/>
    <w:rsid w:val="00EA312C"/>
    <w:rsid w:val="00FF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261072"/>
  <w15:chartTrackingRefBased/>
  <w15:docId w15:val="{DBEF04E7-0633-4610-81DD-16DCA34B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0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0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0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D433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Sanchez</dc:creator>
  <cp:keywords/>
  <dc:description/>
  <cp:lastModifiedBy>Alejandro Sanchez</cp:lastModifiedBy>
  <cp:revision>3</cp:revision>
  <dcterms:created xsi:type="dcterms:W3CDTF">2022-06-23T12:05:00Z</dcterms:created>
  <dcterms:modified xsi:type="dcterms:W3CDTF">2022-06-23T13:42:00Z</dcterms:modified>
</cp:coreProperties>
</file>