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(MIT Climate Clock, Fall 2023)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Climate Statistics</w:t>
      </w:r>
    </w:p>
    <w:p w:rsidR="00000000" w:rsidDel="00000000" w:rsidP="00000000" w:rsidRDefault="00000000" w:rsidRPr="00000000" w14:paraId="00000003">
      <w:pPr>
        <w:spacing w:before="271" w:lineRule="auto"/>
        <w:ind w:right="3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“Global temperature in the ﬁrst few months of the El Nino is so extreme (Fig. 1) it is now almost certain that the 12-month running mean temperature will exceed 1.5 °C by May 2024 or earlier.”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Hansen, Makiko Sato, Reto Ruedy, and Leon Simons.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563c1"/>
            <w:sz w:val="24"/>
            <w:szCs w:val="24"/>
            <w:u w:val="single"/>
            <w:rtl w:val="0"/>
          </w:rPr>
          <w:t xml:space="preserve">Global Warming is Accelerating. Why? Will We Fly Blind?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 September 2023 (quote from p. 2, end of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pp)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[Note to Jillian: I have added the reference below as a link into the reference itself in this instance. I haven’t done that for the Sports Stats, not sure if it is easier for you to just do that yourself when you put it on the website.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REF: https://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www.columbia.edu/~jeh1/mai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lings/2023/FlyingBlind.14September2023.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pdf</w:t>
      </w:r>
    </w:p>
    <w:p w:rsidR="00000000" w:rsidDel="00000000" w:rsidP="00000000" w:rsidRDefault="00000000" w:rsidRPr="00000000" w14:paraId="00000008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Assumptions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(MIT Climate Clock, Fall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Sports Statistics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Bruins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37" w:lineRule="auto"/>
        <w:ind w:left="0" w:right="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2023-2024 Season: Oct 14-April 18. 60 games occurring after Nov.30, 2023.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www.espn.com/nhl/team/sche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dule/_/name/bos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Assuming no playoﬀs (Playoﬀs occur after May anyway)</w:t>
      </w:r>
    </w:p>
    <w:p w:rsidR="00000000" w:rsidDel="00000000" w:rsidP="00000000" w:rsidRDefault="00000000" w:rsidRPr="00000000" w14:paraId="0000000F">
      <w:pPr>
        <w:pStyle w:val="Heading2"/>
        <w:ind w:left="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60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Red Sox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 Season: March 28-Sept 29.  30 Red Sox games occurring before May 31, 2024.</w:t>
      </w:r>
    </w:p>
    <w:p w:rsidR="00000000" w:rsidDel="00000000" w:rsidP="00000000" w:rsidRDefault="00000000" w:rsidRPr="00000000" w14:paraId="00000013">
      <w:pPr>
        <w:pStyle w:val="Heading2"/>
        <w:ind w:left="0" w:firstLine="0"/>
        <w:rPr>
          <w:rFonts w:ascii="Times New Roman" w:cs="Times New Roman" w:eastAsia="Times New Roman" w:hAnsi="Times New Roman"/>
          <w:b w:val="0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u w:val="single"/>
            <w:rtl w:val="0"/>
          </w:rPr>
          <w:t xml:space="preserve">https://www.mlb.com/redsox/schedule/2024/fullseason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left="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30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Patriots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37" w:lineRule="auto"/>
        <w:ind w:left="0" w:right="5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 Season: March 28-Sept 29.  6 Patriots regular season games after Nov 30, 2023.</w:t>
      </w:r>
    </w:p>
    <w:p w:rsidR="00000000" w:rsidDel="00000000" w:rsidP="00000000" w:rsidRDefault="00000000" w:rsidRPr="00000000" w14:paraId="00000018">
      <w:pPr>
        <w:spacing w:before="2" w:lineRule="auto"/>
        <w:ind w:right="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Possibly 4 more games if they were to advance fully to the Super Bowl.</w:t>
      </w:r>
    </w:p>
    <w:p w:rsidR="00000000" w:rsidDel="00000000" w:rsidP="00000000" w:rsidRDefault="00000000" w:rsidRPr="00000000" w14:paraId="00000019">
      <w:pPr>
        <w:spacing w:before="2" w:lineRule="auto"/>
        <w:ind w:right="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https://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www.espn.com/nﬂ/team/sch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edule/_/name/ne/new-england-patriots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240" w:lineRule="auto"/>
        <w:ind w:left="0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none"/>
          <w:rtl w:val="0"/>
        </w:rPr>
        <w:t xml:space="preserve">https://fbschedules.com/nﬂ-playoﬀ-schedule/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Celtics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2023-24 Season: Oct 24- April 14. 64 Celtics games occurring after Nov 30, 2023.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https://www.espn.com/nba/team/schedule/_/name/bos/boston-celtics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New England Revolution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 Season: Feb 25-Oct 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Extrapolated 2024 season schedule for game count from Feb 25 – May 2023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https://www.revolutionsoccer.net/schedule/#competition=all&amp;date=2023-11-08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291.99999999999994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11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93.00000000000006" w:lineRule="auto"/>
      <w:ind w:left="119"/>
    </w:pPr>
    <w:rPr>
      <w:b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spn.com/nba/team/schedule/_/name/bos/boston-celtics" TargetMode="External"/><Relationship Id="rId10" Type="http://schemas.openxmlformats.org/officeDocument/2006/relationships/hyperlink" Target="http://www.espn.com/n%EF%AC%82/team/sch" TargetMode="External"/><Relationship Id="rId12" Type="http://schemas.openxmlformats.org/officeDocument/2006/relationships/hyperlink" Target="https://www.revolutionsoccer.net/schedule/#competition=all&amp;date=2023-11-08" TargetMode="External"/><Relationship Id="rId9" Type="http://schemas.openxmlformats.org/officeDocument/2006/relationships/hyperlink" Target="https://www.mlb.com/redsox/schedule/2024/fullseas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lumbia.edu/~jeh1/mailings/2023/FlyingBlind.14September2023.pdf" TargetMode="External"/><Relationship Id="rId7" Type="http://schemas.openxmlformats.org/officeDocument/2006/relationships/hyperlink" Target="http://www.columbia.edu/~jeh1/mai" TargetMode="External"/><Relationship Id="rId8" Type="http://schemas.openxmlformats.org/officeDocument/2006/relationships/hyperlink" Target="http://www.espn.com/nhl/team/sc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