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60" w:before="0" w:lineRule="auto"/>
        <w:jc w:val="center"/>
        <w:rPr/>
      </w:pPr>
      <w:r w:rsidDel="00000000" w:rsidR="00000000" w:rsidRPr="00000000">
        <w:rPr>
          <w:b w:val="1"/>
          <w:bCs w:val="1"/>
          <w:sz w:val="36"/>
          <w:szCs w:val="36"/>
          <w:rtl w:val="0"/>
        </w:rPr>
        <w:t xml:space="preserve">Documentació</w:t>
      </w:r>
      <w:r w:rsidDel="00000000" w:rsidR="00000000" w:rsidRPr="00000000">
        <w:rPr>
          <w:rFonts w:ascii="Arial" w:cs="Arial" w:eastAsia="Arial" w:hAnsi="Arial"/>
          <w:b w:val="1"/>
          <w:bCs w:val="1"/>
          <w:sz w:val="36"/>
          <w:szCs w:val="36"/>
          <w:rtl w:val="0"/>
        </w:rPr>
        <w:t xml:space="preserve"> </w:t>
      </w:r>
      <w:r w:rsidDel="00000000" w:rsidR="00000000" w:rsidRPr="00000000">
        <w:rPr>
          <w:b w:val="1"/>
          <w:bCs w:val="1"/>
          <w:sz w:val="36"/>
          <w:szCs w:val="36"/>
          <w:rtl w:val="0"/>
        </w:rPr>
        <w:t xml:space="preserve">Tècnica</w:t>
      </w:r>
      <w:r w:rsidDel="00000000" w:rsidR="00000000" w:rsidRPr="00000000">
        <w:rPr>
          <w:rFonts w:ascii="Arial" w:cs="Arial" w:eastAsia="Arial" w:hAnsi="Arial"/>
          <w:b w:val="1"/>
          <w:bCs w:val="1"/>
          <w:sz w:val="36"/>
          <w:szCs w:val="36"/>
          <w:rtl w:val="0"/>
        </w:rPr>
        <w:t xml:space="preserve"> del Projecte</w:t>
      </w: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240" w:before="0" w:lineRule="auto"/>
        <w:jc w:val="center"/>
        <w:rPr/>
      </w:pPr>
      <w:r w:rsidDel="00000000" w:rsidR="00000000" w:rsidRPr="00000000">
        <w:rPr>
          <w:sz w:val="22"/>
          <w:szCs w:val="22"/>
          <w:rtl w:val="0"/>
        </w:rPr>
        <w:t xml:space="preserve">Navegació</w:t>
      </w:r>
      <w:r w:rsidDel="00000000" w:rsidR="00000000" w:rsidRPr="00000000">
        <w:rPr>
          <w:rFonts w:ascii="Arial" w:cs="Arial" w:eastAsia="Arial" w:hAnsi="Arial"/>
          <w:sz w:val="22"/>
          <w:szCs w:val="22"/>
          <w:rtl w:val="0"/>
        </w:rPr>
        <w:t xml:space="preserve"> Autonoma &amp; </w:t>
      </w:r>
      <w:r w:rsidDel="00000000" w:rsidR="00000000" w:rsidRPr="00000000">
        <w:rPr>
          <w:sz w:val="22"/>
          <w:szCs w:val="22"/>
          <w:rtl w:val="0"/>
        </w:rPr>
        <w:t xml:space="preserve">Execució</w:t>
      </w:r>
      <w:r w:rsidDel="00000000" w:rsidR="00000000" w:rsidRPr="00000000">
        <w:rPr>
          <w:rFonts w:ascii="Arial" w:cs="Arial" w:eastAsia="Arial" w:hAnsi="Arial"/>
          <w:sz w:val="22"/>
          <w:szCs w:val="22"/>
          <w:rtl w:val="0"/>
        </w:rPr>
        <w:t xml:space="preserve"> de </w:t>
      </w:r>
      <w:r w:rsidDel="00000000" w:rsidR="00000000" w:rsidRPr="00000000">
        <w:rPr>
          <w:sz w:val="22"/>
          <w:szCs w:val="22"/>
          <w:rtl w:val="0"/>
        </w:rPr>
        <w:t xml:space="preserve">Missió</w:t>
      </w:r>
      <w:r w:rsidDel="00000000" w:rsidR="00000000" w:rsidRPr="00000000">
        <w:rPr>
          <w:rFonts w:ascii="Arial" w:cs="Arial" w:eastAsia="Arial" w:hAnsi="Arial"/>
          <w:sz w:val="22"/>
          <w:szCs w:val="22"/>
          <w:rtl w:val="0"/>
        </w:rPr>
        <w:t xml:space="preserve"> Multi-Fase</w:t>
      </w: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pacing w:after="120" w:before="240" w:lineRule="auto"/>
        <w:rPr/>
      </w:pPr>
      <w:r w:rsidDel="00000000" w:rsidR="00000000" w:rsidRPr="00000000">
        <w:rPr>
          <w:rFonts w:ascii="Arial" w:cs="Arial" w:eastAsia="Arial" w:hAnsi="Arial"/>
          <w:b w:val="1"/>
          <w:bCs w:val="1"/>
          <w:color w:val="000000"/>
          <w:sz w:val="28"/>
          <w:szCs w:val="28"/>
          <w:rtl w:val="0"/>
        </w:rPr>
        <w:t xml:space="preserve">1. Arquitectura del Sistema</w:t>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60" w:before="60" w:lineRule="auto"/>
        <w:jc w:val="both"/>
        <w:rPr/>
      </w:pPr>
      <w:r w:rsidDel="00000000" w:rsidR="00000000" w:rsidRPr="00000000">
        <w:rPr>
          <w:rFonts w:ascii="Arial" w:cs="Arial" w:eastAsia="Arial" w:hAnsi="Arial"/>
          <w:sz w:val="20"/>
          <w:szCs w:val="20"/>
          <w:rtl w:val="0"/>
        </w:rPr>
        <w:t xml:space="preserve">El sistema s'estructura en cinc </w:t>
      </w:r>
      <w:r w:rsidDel="00000000" w:rsidR="00000000" w:rsidRPr="00000000">
        <w:rPr>
          <w:rtl w:val="0"/>
        </w:rPr>
        <w:t xml:space="preserve">mòduls</w:t>
      </w:r>
      <w:r w:rsidDel="00000000" w:rsidR="00000000" w:rsidRPr="00000000">
        <w:rPr>
          <w:rFonts w:ascii="Arial" w:cs="Arial" w:eastAsia="Arial" w:hAnsi="Arial"/>
          <w:sz w:val="20"/>
          <w:szCs w:val="20"/>
          <w:rtl w:val="0"/>
        </w:rPr>
        <w:t xml:space="preserve"> independents (sense herencia de Node ROS2) coordinats per un node orquestrador central. Cada </w:t>
      </w:r>
      <w:r w:rsidDel="00000000" w:rsidR="00000000" w:rsidRPr="00000000">
        <w:rPr>
          <w:rtl w:val="0"/>
        </w:rPr>
        <w:t xml:space="preserve">mòdul</w:t>
      </w:r>
      <w:r w:rsidDel="00000000" w:rsidR="00000000" w:rsidRPr="00000000">
        <w:rPr>
          <w:rFonts w:ascii="Arial" w:cs="Arial" w:eastAsia="Arial" w:hAnsi="Arial"/>
          <w:sz w:val="20"/>
          <w:szCs w:val="20"/>
          <w:rtl w:val="0"/>
        </w:rPr>
        <w:t xml:space="preserve"> encapsula la seva propia maquina d'estats i exposa una API minima al node principal, facilitant el test unitari i la </w:t>
      </w:r>
      <w:r w:rsidDel="00000000" w:rsidR="00000000" w:rsidRPr="00000000">
        <w:rPr>
          <w:rtl w:val="0"/>
        </w:rPr>
        <w:t xml:space="preserve">reutilització</w:t>
      </w:r>
      <w:r w:rsidDel="00000000" w:rsidR="00000000" w:rsidRPr="00000000">
        <w:rPr>
          <w:rFonts w:ascii="Arial" w:cs="Arial" w:eastAsia="Arial" w:hAnsi="Arial"/>
          <w:sz w:val="20"/>
          <w:szCs w:val="20"/>
          <w:rtl w:val="0"/>
        </w:rPr>
        <w:t xml:space="preserve">.</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after="80" w:before="12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400"/>
        <w:gridCol w:w="4426"/>
        <w:tblGridChange w:id="0">
          <w:tblGrid>
            <w:gridCol w:w="2200"/>
            <w:gridCol w:w="2400"/>
            <w:gridCol w:w="4426"/>
          </w:tblGrid>
        </w:tblGridChange>
      </w:tblGrid>
      <w:tr>
        <w:trPr>
          <w:cantSplit w:val="0"/>
          <w:tblHeader w:val="0"/>
        </w:trPr>
        <w:tc>
          <w:tcPr>
            <w:shd w:fill="cccccc" w:val="clear"/>
            <w:tcMar>
              <w:top w:w="80.0" w:type="dxa"/>
              <w:left w:w="120.0" w:type="dxa"/>
              <w:bottom w:w="80.0" w:type="dxa"/>
              <w:right w:w="120.0" w:type="dxa"/>
            </w:tcMar>
          </w:tcPr>
          <w:p w:rsidR="00000000" w:rsidDel="00000000" w:rsidP="00000000" w:rsidRDefault="00000000" w:rsidRPr="00000000" w14:paraId="00000006">
            <w:pPr>
              <w:pBdr>
                <w:top w:space="0" w:sz="0" w:val="nil"/>
                <w:left w:space="0" w:sz="0" w:val="nil"/>
                <w:bottom w:space="0" w:sz="0" w:val="nil"/>
                <w:right w:space="0" w:sz="0" w:val="nil"/>
                <w:between w:space="0" w:sz="0" w:val="nil"/>
              </w:pBdr>
              <w:rPr/>
            </w:pPr>
            <w:r w:rsidDel="00000000" w:rsidR="00000000" w:rsidRPr="00000000">
              <w:rPr>
                <w:b w:val="1"/>
                <w:bCs w:val="1"/>
                <w:sz w:val="18"/>
                <w:szCs w:val="18"/>
                <w:rtl w:val="0"/>
              </w:rPr>
              <w:t xml:space="preserve">Mòdul</w:t>
            </w:r>
            <w:r w:rsidDel="00000000" w:rsidR="00000000" w:rsidRPr="00000000">
              <w:rPr>
                <w:rtl w:val="0"/>
              </w:rPr>
            </w:r>
          </w:p>
        </w:tc>
        <w:tc>
          <w:tcPr>
            <w:shd w:fill="cccccc" w:val="clear"/>
            <w:tcMar>
              <w:top w:w="80.0" w:type="dxa"/>
              <w:left w:w="120.0" w:type="dxa"/>
              <w:bottom w:w="80.0" w:type="dxa"/>
              <w:right w:w="120.0" w:type="dxa"/>
            </w:tcMar>
          </w:tcPr>
          <w:p w:rsidR="00000000" w:rsidDel="00000000" w:rsidP="00000000" w:rsidRDefault="00000000" w:rsidRPr="00000000" w14:paraId="00000007">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b w:val="1"/>
                <w:bCs w:val="1"/>
                <w:sz w:val="18"/>
                <w:szCs w:val="18"/>
                <w:rtl w:val="0"/>
              </w:rPr>
              <w:t xml:space="preserve">Fitxer</w:t>
            </w:r>
            <w:r w:rsidDel="00000000" w:rsidR="00000000" w:rsidRPr="00000000">
              <w:rPr>
                <w:rtl w:val="0"/>
              </w:rPr>
            </w:r>
          </w:p>
        </w:tc>
        <w:tc>
          <w:tcPr>
            <w:shd w:fill="cccccc" w:val="clear"/>
            <w:tcMar>
              <w:top w:w="80.0" w:type="dxa"/>
              <w:left w:w="120.0" w:type="dxa"/>
              <w:bottom w:w="80.0" w:type="dxa"/>
              <w:right w:w="12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b w:val="1"/>
                <w:bCs w:val="1"/>
                <w:sz w:val="18"/>
                <w:szCs w:val="18"/>
                <w:rtl w:val="0"/>
              </w:rPr>
              <w:t xml:space="preserve">Responsabilitat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rPr/>
            </w:pPr>
            <w:r w:rsidDel="00000000" w:rsidR="00000000" w:rsidRPr="00000000">
              <w:rPr>
                <w:sz w:val="18"/>
                <w:szCs w:val="18"/>
                <w:rtl w:val="0"/>
              </w:rPr>
              <w:t xml:space="preserve">Waypoint Navigator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18"/>
                <w:szCs w:val="18"/>
                <w:rtl w:val="0"/>
              </w:rPr>
              <w:t xml:space="preserve">navigation.py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rPr/>
            </w:pPr>
            <w:r w:rsidDel="00000000" w:rsidR="00000000" w:rsidRPr="00000000">
              <w:rPr>
                <w:sz w:val="18"/>
                <w:szCs w:val="18"/>
                <w:rtl w:val="0"/>
              </w:rPr>
              <w:t xml:space="preserve">Màquina</w:t>
            </w:r>
            <w:r w:rsidDel="00000000" w:rsidR="00000000" w:rsidRPr="00000000">
              <w:rPr>
                <w:rFonts w:ascii="Arial" w:cs="Arial" w:eastAsia="Arial" w:hAnsi="Arial"/>
                <w:sz w:val="18"/>
                <w:szCs w:val="18"/>
                <w:rtl w:val="0"/>
              </w:rPr>
              <w:t xml:space="preserve"> d'estats IDLE-&gt;ORIENT-&gt;NAVIGATE-&gt;ARRIVED per seguiment de waypoints amb control proporcional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rPr/>
            </w:pPr>
            <w:r w:rsidDel="00000000" w:rsidR="00000000" w:rsidRPr="00000000">
              <w:rPr>
                <w:sz w:val="18"/>
                <w:szCs w:val="18"/>
                <w:rtl w:val="0"/>
              </w:rPr>
              <w:t xml:space="preserve">Obstacle Avoidance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18"/>
                <w:szCs w:val="18"/>
                <w:rtl w:val="0"/>
              </w:rPr>
              <w:t xml:space="preserve">obstacle_avoidance.py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18"/>
                <w:szCs w:val="18"/>
                <w:rtl w:val="0"/>
              </w:rPr>
              <w:t xml:space="preserve">Algoritme Bug2 reactiu: </w:t>
            </w:r>
            <w:r w:rsidDel="00000000" w:rsidR="00000000" w:rsidRPr="00000000">
              <w:rPr>
                <w:sz w:val="18"/>
                <w:szCs w:val="18"/>
                <w:rtl w:val="0"/>
              </w:rPr>
              <w:t xml:space="preserve">detecció</w:t>
            </w:r>
            <w:r w:rsidDel="00000000" w:rsidR="00000000" w:rsidRPr="00000000">
              <w:rPr>
                <w:rFonts w:ascii="Arial" w:cs="Arial" w:eastAsia="Arial" w:hAnsi="Arial"/>
                <w:sz w:val="18"/>
                <w:szCs w:val="18"/>
                <w:rtl w:val="0"/>
              </w:rPr>
              <w:t xml:space="preserve"> d'obstacles per LiDAR, seguiment de paret i </w:t>
            </w:r>
            <w:r w:rsidDel="00000000" w:rsidR="00000000" w:rsidRPr="00000000">
              <w:rPr>
                <w:sz w:val="18"/>
                <w:szCs w:val="18"/>
                <w:rtl w:val="0"/>
              </w:rPr>
              <w:t xml:space="preserve">condició</w:t>
            </w:r>
            <w:r w:rsidDel="00000000" w:rsidR="00000000" w:rsidRPr="00000000">
              <w:rPr>
                <w:rFonts w:ascii="Arial" w:cs="Arial" w:eastAsia="Arial" w:hAnsi="Arial"/>
                <w:sz w:val="18"/>
                <w:szCs w:val="18"/>
                <w:rtl w:val="0"/>
              </w:rPr>
              <w:t xml:space="preserve"> de sortida per m-line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rPr/>
            </w:pPr>
            <w:r w:rsidDel="00000000" w:rsidR="00000000" w:rsidRPr="00000000">
              <w:rPr>
                <w:sz w:val="18"/>
                <w:szCs w:val="18"/>
                <w:rtl w:val="0"/>
              </w:rPr>
              <w:t xml:space="preserve">Station Detector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18"/>
                <w:szCs w:val="18"/>
                <w:rtl w:val="0"/>
              </w:rPr>
              <w:t xml:space="preserve">station_detector.py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18"/>
                <w:szCs w:val="18"/>
                <w:rtl w:val="0"/>
              </w:rPr>
              <w:t xml:space="preserve">Clustering de punts LiDAR per identificar els 4 pilars (5 cm diametre) i confirmar la geometria quadrada 40x40 cm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2">
            <w:pPr>
              <w:pBdr>
                <w:top w:space="0" w:sz="0" w:val="nil"/>
                <w:left w:space="0" w:sz="0" w:val="nil"/>
                <w:bottom w:space="0" w:sz="0" w:val="nil"/>
                <w:right w:space="0" w:sz="0" w:val="nil"/>
                <w:between w:space="0" w:sz="0" w:val="nil"/>
              </w:pBdr>
              <w:rPr/>
            </w:pPr>
            <w:r w:rsidDel="00000000" w:rsidR="00000000" w:rsidRPr="00000000">
              <w:rPr>
                <w:sz w:val="18"/>
                <w:szCs w:val="18"/>
                <w:rtl w:val="0"/>
              </w:rPr>
              <w:t xml:space="preserve">Docking Controller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3">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18"/>
                <w:szCs w:val="18"/>
                <w:rtl w:val="0"/>
              </w:rPr>
              <w:t xml:space="preserve">docking_controller.py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4">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18"/>
                <w:szCs w:val="18"/>
                <w:rtl w:val="0"/>
              </w:rPr>
              <w:t xml:space="preserve">Maniobra d'aparcament de </w:t>
            </w:r>
            <w:r w:rsidDel="00000000" w:rsidR="00000000" w:rsidRPr="00000000">
              <w:rPr>
                <w:sz w:val="18"/>
                <w:szCs w:val="18"/>
                <w:rtl w:val="0"/>
              </w:rPr>
              <w:t xml:space="preserve">precisió</w:t>
            </w:r>
            <w:r w:rsidDel="00000000" w:rsidR="00000000" w:rsidRPr="00000000">
              <w:rPr>
                <w:rFonts w:ascii="Arial" w:cs="Arial" w:eastAsia="Arial" w:hAnsi="Arial"/>
                <w:sz w:val="18"/>
                <w:szCs w:val="18"/>
                <w:rtl w:val="0"/>
              </w:rPr>
              <w:t xml:space="preserve"> (ALIGNING-&gt;APPROACHING-&gt;DOCKED) amb </w:t>
            </w:r>
            <w:r w:rsidDel="00000000" w:rsidR="00000000" w:rsidRPr="00000000">
              <w:rPr>
                <w:sz w:val="18"/>
                <w:szCs w:val="18"/>
                <w:rtl w:val="0"/>
              </w:rPr>
              <w:t xml:space="preserve">evasió</w:t>
            </w:r>
            <w:r w:rsidDel="00000000" w:rsidR="00000000" w:rsidRPr="00000000">
              <w:rPr>
                <w:rFonts w:ascii="Arial" w:cs="Arial" w:eastAsia="Arial" w:hAnsi="Arial"/>
                <w:sz w:val="18"/>
                <w:szCs w:val="18"/>
                <w:rtl w:val="0"/>
              </w:rPr>
              <w:t xml:space="preserve"> d'obstacles desactivada(dintre).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5">
            <w:pPr>
              <w:pBdr>
                <w:top w:space="0" w:sz="0" w:val="nil"/>
                <w:left w:space="0" w:sz="0" w:val="nil"/>
                <w:bottom w:space="0" w:sz="0" w:val="nil"/>
                <w:right w:space="0" w:sz="0" w:val="nil"/>
                <w:between w:space="0" w:sz="0" w:val="nil"/>
              </w:pBdr>
              <w:rPr/>
            </w:pPr>
            <w:r w:rsidDel="00000000" w:rsidR="00000000" w:rsidRPr="00000000">
              <w:rPr>
                <w:sz w:val="18"/>
                <w:szCs w:val="18"/>
                <w:rtl w:val="0"/>
              </w:rPr>
              <w:t xml:space="preserve">Mission Logger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6">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18"/>
                <w:szCs w:val="18"/>
                <w:rtl w:val="0"/>
              </w:rPr>
              <w:t xml:space="preserve">mission_logger.py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17">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sz w:val="18"/>
                <w:szCs w:val="18"/>
                <w:rtl w:val="0"/>
              </w:rPr>
              <w:t xml:space="preserve">Escriptura de log CSV cada segon en thread daemon: timestamp, fase, pose, obstacles, posici</w:t>
            </w:r>
            <w:r w:rsidDel="00000000" w:rsidR="00000000" w:rsidRPr="00000000">
              <w:rPr>
                <w:sz w:val="18"/>
                <w:szCs w:val="18"/>
                <w:rtl w:val="0"/>
              </w:rPr>
              <w:t xml:space="preserve">ó</w:t>
            </w:r>
            <w:r w:rsidDel="00000000" w:rsidR="00000000" w:rsidRPr="00000000">
              <w:rPr>
                <w:rFonts w:ascii="Arial" w:cs="Arial" w:eastAsia="Arial" w:hAnsi="Arial"/>
                <w:sz w:val="18"/>
                <w:szCs w:val="18"/>
                <w:rtl w:val="0"/>
              </w:rPr>
              <w:t xml:space="preserve"> </w:t>
            </w:r>
            <w:r w:rsidDel="00000000" w:rsidR="00000000" w:rsidRPr="00000000">
              <w:rPr>
                <w:sz w:val="18"/>
                <w:szCs w:val="18"/>
                <w:rtl w:val="0"/>
              </w:rPr>
              <w:t xml:space="preserve">estació</w:t>
            </w:r>
            <w:r w:rsidDel="00000000" w:rsidR="00000000" w:rsidRPr="00000000">
              <w:rPr>
                <w:rtl w:val="0"/>
              </w:rPr>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80" w:before="160" w:lineRule="auto"/>
        <w:rPr/>
      </w:pPr>
      <w:r w:rsidDel="00000000" w:rsidR="00000000" w:rsidRPr="00000000">
        <w:rPr>
          <w:rtl w:val="0"/>
        </w:rPr>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1.1 Nodes i Topics ROS2</w:t>
      </w: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after="60" w:before="60" w:lineRule="auto"/>
        <w:jc w:val="both"/>
        <w:rPr/>
      </w:pPr>
      <w:r w:rsidDel="00000000" w:rsidR="00000000" w:rsidRPr="00000000">
        <w:rPr>
          <w:rFonts w:ascii="Arial" w:cs="Arial" w:eastAsia="Arial" w:hAnsi="Arial"/>
          <w:sz w:val="20"/>
          <w:szCs w:val="20"/>
          <w:rtl w:val="0"/>
        </w:rPr>
        <w:t xml:space="preserve">El node orquestrador mission_node subscriu als topics /scan (LaserScan, BEST_EFFORT), /odom (Odometry) i /amcl_pose (PoseWithCovarianceStamped) i publica a /cmd_vel (TwistStamped) a 20 Hz. Un temporitzador addicional a 50 Hz actua com a watchdog </w:t>
      </w:r>
      <w:r w:rsidDel="00000000" w:rsidR="00000000" w:rsidRPr="00000000">
        <w:rPr>
          <w:rtl w:val="0"/>
        </w:rPr>
        <w:t xml:space="preserve">d'emergència</w:t>
      </w:r>
      <w:r w:rsidDel="00000000" w:rsidR="00000000" w:rsidRPr="00000000">
        <w:rPr>
          <w:rFonts w:ascii="Arial" w:cs="Arial" w:eastAsia="Arial" w:hAnsi="Arial"/>
          <w:sz w:val="20"/>
          <w:szCs w:val="20"/>
          <w:rtl w:val="0"/>
        </w:rPr>
        <w:t xml:space="preserve"> aturant el robot si el sector frontal del LiDAR detecta un obstacle a menys de 14 cm.</w: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after="8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000"/>
        <w:gridCol w:w="3426"/>
        <w:tblGridChange w:id="0">
          <w:tblGrid>
            <w:gridCol w:w="2600"/>
            <w:gridCol w:w="3000"/>
            <w:gridCol w:w="3426"/>
          </w:tblGrid>
        </w:tblGridChange>
      </w:tblGrid>
      <w:tr>
        <w:trPr>
          <w:cantSplit w:val="0"/>
          <w:tblHeader w:val="0"/>
        </w:trPr>
        <w:tc>
          <w:tcPr>
            <w:shd w:fill="cccccc" w:val="clear"/>
            <w:tcMar>
              <w:top w:w="80.0" w:type="dxa"/>
              <w:left w:w="120.0" w:type="dxa"/>
              <w:bottom w:w="80.0" w:type="dxa"/>
              <w:right w:w="120.0" w:type="dxa"/>
            </w:tcM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b w:val="1"/>
                <w:bCs w:val="1"/>
                <w:sz w:val="18"/>
                <w:szCs w:val="18"/>
                <w:rtl w:val="0"/>
              </w:rPr>
              <w:t xml:space="preserve">Topic</w:t>
            </w:r>
            <w:r w:rsidDel="00000000" w:rsidR="00000000" w:rsidRPr="00000000">
              <w:rPr>
                <w:rtl w:val="0"/>
              </w:rPr>
            </w:r>
          </w:p>
        </w:tc>
        <w:tc>
          <w:tcPr>
            <w:shd w:fill="cccccc" w:val="clear"/>
            <w:tcMar>
              <w:top w:w="80.0" w:type="dxa"/>
              <w:left w:w="120.0" w:type="dxa"/>
              <w:bottom w:w="80.0" w:type="dxa"/>
              <w:right w:w="12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b w:val="1"/>
                <w:bCs w:val="1"/>
                <w:sz w:val="18"/>
                <w:szCs w:val="18"/>
                <w:rtl w:val="0"/>
              </w:rPr>
              <w:t xml:space="preserve">Tipus</w:t>
            </w:r>
            <w:r w:rsidDel="00000000" w:rsidR="00000000" w:rsidRPr="00000000">
              <w:rPr>
                <w:rtl w:val="0"/>
              </w:rPr>
            </w:r>
          </w:p>
        </w:tc>
        <w:tc>
          <w:tcPr>
            <w:shd w:fill="cccccc" w:val="clear"/>
            <w:tcMar>
              <w:top w:w="80.0" w:type="dxa"/>
              <w:left w:w="120.0" w:type="dxa"/>
              <w:bottom w:w="80.0" w:type="dxa"/>
              <w:right w:w="12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b w:val="1"/>
                <w:bCs w:val="1"/>
                <w:sz w:val="18"/>
                <w:szCs w:val="18"/>
                <w:rtl w:val="0"/>
              </w:rPr>
              <w:t xml:space="preserve">Rol</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/scan</w:t>
            </w:r>
          </w:p>
        </w:tc>
        <w:tc>
          <w:tcPr>
            <w:tcMar>
              <w:top w:w="80.0" w:type="dxa"/>
              <w:left w:w="120.0" w:type="dxa"/>
              <w:bottom w:w="80.0" w:type="dxa"/>
              <w:right w:w="120.0" w:type="dxa"/>
            </w:tcM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sensor_msgs/LaserScan</w:t>
            </w:r>
          </w:p>
        </w:tc>
        <w:tc>
          <w:tcPr>
            <w:tcMar>
              <w:top w:w="80.0" w:type="dxa"/>
              <w:left w:w="120.0" w:type="dxa"/>
              <w:bottom w:w="80.0" w:type="dxa"/>
              <w:right w:w="120.0" w:type="dxa"/>
            </w:tcM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Entrada LiDAR -&gt; Obstacle Avoidance i Station Detector</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/odom</w:t>
            </w:r>
          </w:p>
        </w:tc>
        <w:tc>
          <w:tcPr>
            <w:tcMar>
              <w:top w:w="80.0" w:type="dxa"/>
              <w:left w:w="120.0" w:type="dxa"/>
              <w:bottom w:w="80.0" w:type="dxa"/>
              <w:right w:w="120.0" w:type="dxa"/>
            </w:tcM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nav_msgs/Odometry</w:t>
            </w:r>
          </w:p>
        </w:tc>
        <w:tc>
          <w:tcPr>
            <w:tcMar>
              <w:top w:w="80.0" w:type="dxa"/>
              <w:left w:w="120.0" w:type="dxa"/>
              <w:bottom w:w="80.0" w:type="dxa"/>
              <w:right w:w="120.0" w:type="dxa"/>
            </w:tcM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Font de pose fallback (deriva acumulada)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/amcl_pose o TF map-&gt;base_link</w:t>
            </w:r>
          </w:p>
        </w:tc>
        <w:tc>
          <w:tcPr>
            <w:tcMar>
              <w:top w:w="80.0" w:type="dxa"/>
              <w:left w:w="120.0" w:type="dxa"/>
              <w:bottom w:w="80.0" w:type="dxa"/>
              <w:right w:w="120.0" w:type="dxa"/>
            </w:tcM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PoseWithCovarianceStamped</w:t>
            </w:r>
          </w:p>
        </w:tc>
        <w:tc>
          <w:tcPr>
            <w:tcMar>
              <w:top w:w="80.0" w:type="dxa"/>
              <w:left w:w="120.0" w:type="dxa"/>
              <w:bottom w:w="80.0" w:type="dxa"/>
              <w:right w:w="120.0" w:type="dxa"/>
            </w:tcM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Font de pose primaria corregida per SLAM</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/cmd_vel</w:t>
            </w:r>
          </w:p>
        </w:tc>
        <w:tc>
          <w:tcPr>
            <w:tcMar>
              <w:top w:w="80.0" w:type="dxa"/>
              <w:left w:w="120.0" w:type="dxa"/>
              <w:bottom w:w="80.0" w:type="dxa"/>
              <w:right w:w="120.0" w:type="dxa"/>
            </w:tcM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geometry_msgs/TwistStamped</w:t>
            </w:r>
          </w:p>
        </w:tc>
        <w:tc>
          <w:tcPr>
            <w:tcMar>
              <w:top w:w="80.0" w:type="dxa"/>
              <w:left w:w="120.0" w:type="dxa"/>
              <w:bottom w:w="80.0" w:type="dxa"/>
              <w:right w:w="120.0" w:type="dxa"/>
            </w:tcM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Sortida de velocitat (lin_x, ang_z)</w:t>
            </w:r>
          </w:p>
        </w:tc>
      </w:tr>
    </w:tbl>
    <w:p w:rsidR="00000000" w:rsidDel="00000000" w:rsidP="00000000" w:rsidRDefault="00000000" w:rsidRPr="00000000" w14:paraId="0000002B">
      <w:pPr>
        <w:pBdr>
          <w:top w:space="0" w:sz="0" w:val="nil"/>
          <w:left w:space="0" w:sz="0" w:val="nil"/>
          <w:bottom w:space="0" w:sz="0" w:val="nil"/>
          <w:right w:space="0" w:sz="0" w:val="nil"/>
          <w:between w:space="0" w:sz="0" w:val="nil"/>
        </w:pBdr>
        <w:spacing w:after="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1"/>
        <w:pBdr>
          <w:top w:space="0" w:sz="0" w:val="nil"/>
          <w:left w:space="0" w:sz="0" w:val="nil"/>
          <w:bottom w:space="0" w:sz="0" w:val="nil"/>
          <w:right w:space="0" w:sz="0" w:val="nil"/>
          <w:between w:space="0" w:sz="0" w:val="nil"/>
        </w:pBdr>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2. </w:t>
      </w:r>
      <w:r w:rsidDel="00000000" w:rsidR="00000000" w:rsidRPr="00000000">
        <w:rPr>
          <w:color w:val="000000"/>
          <w:rtl w:val="0"/>
        </w:rPr>
        <w:t xml:space="preserve">Descripció</w:t>
      </w:r>
      <w:r w:rsidDel="00000000" w:rsidR="00000000" w:rsidRPr="00000000">
        <w:rPr>
          <w:rFonts w:ascii="Arial" w:cs="Arial" w:eastAsia="Arial" w:hAnsi="Arial"/>
          <w:b w:val="1"/>
          <w:bCs w:val="1"/>
          <w:color w:val="000000"/>
          <w:sz w:val="28"/>
          <w:szCs w:val="28"/>
          <w:rtl w:val="0"/>
        </w:rPr>
        <w:t xml:space="preserve"> dels Algoritmes</w:t>
      </w: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2.1 Fase I — </w:t>
      </w:r>
      <w:r w:rsidDel="00000000" w:rsidR="00000000" w:rsidRPr="00000000">
        <w:rPr>
          <w:color w:val="000000"/>
          <w:rtl w:val="0"/>
        </w:rPr>
        <w:t xml:space="preserve">Navegació</w:t>
      </w:r>
      <w:r w:rsidDel="00000000" w:rsidR="00000000" w:rsidRPr="00000000">
        <w:rPr>
          <w:rFonts w:ascii="Arial" w:cs="Arial" w:eastAsia="Arial" w:hAnsi="Arial"/>
          <w:b w:val="1"/>
          <w:bCs w:val="1"/>
          <w:color w:val="000000"/>
          <w:sz w:val="24"/>
          <w:szCs w:val="24"/>
          <w:rtl w:val="0"/>
        </w:rPr>
        <w:t xml:space="preserve"> Global (</w:t>
      </w:r>
      <w:r w:rsidDel="00000000" w:rsidR="00000000" w:rsidRPr="00000000">
        <w:rPr>
          <w:color w:val="000000"/>
          <w:rtl w:val="0"/>
        </w:rPr>
        <w:t xml:space="preserve">Waypoint Navigator</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pacing w:after="60" w:before="60" w:lineRule="auto"/>
        <w:jc w:val="both"/>
        <w:rPr/>
      </w:pPr>
      <w:r w:rsidDel="00000000" w:rsidR="00000000" w:rsidRPr="00000000">
        <w:rPr>
          <w:rFonts w:ascii="Arial" w:cs="Arial" w:eastAsia="Arial" w:hAnsi="Arial"/>
          <w:sz w:val="20"/>
          <w:szCs w:val="20"/>
          <w:rtl w:val="0"/>
        </w:rPr>
        <w:t xml:space="preserve">El navigator segueix la </w:t>
      </w:r>
      <w:r w:rsidDel="00000000" w:rsidR="00000000" w:rsidRPr="00000000">
        <w:rPr>
          <w:rtl w:val="0"/>
        </w:rPr>
        <w:t xml:space="preserve">seqüència</w:t>
      </w:r>
      <w:r w:rsidDel="00000000" w:rsidR="00000000" w:rsidRPr="00000000">
        <w:rPr>
          <w:rFonts w:ascii="Arial" w:cs="Arial" w:eastAsia="Arial" w:hAnsi="Arial"/>
          <w:sz w:val="20"/>
          <w:szCs w:val="20"/>
          <w:rtl w:val="0"/>
        </w:rPr>
        <w:t xml:space="preserve"> de waypoints Punt </w:t>
      </w:r>
      <w:r w:rsidDel="00000000" w:rsidR="00000000" w:rsidRPr="00000000">
        <w:rPr>
          <w:rtl w:val="0"/>
        </w:rPr>
        <w:t xml:space="preserve">A</w:t>
      </w:r>
      <w:r w:rsidDel="00000000" w:rsidR="00000000" w:rsidRPr="00000000">
        <w:rPr>
          <w:rFonts w:ascii="Arial" w:cs="Arial" w:eastAsia="Arial" w:hAnsi="Arial"/>
          <w:sz w:val="20"/>
          <w:szCs w:val="20"/>
          <w:rtl w:val="0"/>
        </w:rPr>
        <w:t xml:space="preserve"> -&gt; Punt C -&gt; </w:t>
      </w:r>
      <w:r w:rsidDel="00000000" w:rsidR="00000000" w:rsidRPr="00000000">
        <w:rPr>
          <w:rtl w:val="0"/>
        </w:rPr>
        <w:t xml:space="preserve">Punt D -&gt; Punt F </w:t>
      </w:r>
      <w:r w:rsidDel="00000000" w:rsidR="00000000" w:rsidRPr="00000000">
        <w:rPr>
          <w:rFonts w:ascii="Arial" w:cs="Arial" w:eastAsia="Arial" w:hAnsi="Arial"/>
          <w:sz w:val="20"/>
          <w:szCs w:val="20"/>
          <w:rtl w:val="0"/>
        </w:rPr>
        <w:t xml:space="preserve">-&gt;Porta</w:t>
      </w:r>
      <w:r w:rsidDel="00000000" w:rsidR="00000000" w:rsidRPr="00000000">
        <w:rPr>
          <w:rtl w:val="0"/>
        </w:rPr>
        <w:t xml:space="preserve">. Mitjançant</w:t>
      </w:r>
      <w:r w:rsidDel="00000000" w:rsidR="00000000" w:rsidRPr="00000000">
        <w:rPr>
          <w:rFonts w:ascii="Arial" w:cs="Arial" w:eastAsia="Arial" w:hAnsi="Arial"/>
          <w:sz w:val="20"/>
          <w:szCs w:val="20"/>
          <w:rtl w:val="0"/>
        </w:rPr>
        <w:t xml:space="preserve"> una </w:t>
      </w:r>
      <w:r w:rsidDel="00000000" w:rsidR="00000000" w:rsidRPr="00000000">
        <w:rPr>
          <w:rtl w:val="0"/>
        </w:rPr>
        <w:t xml:space="preserve">màquina</w:t>
      </w:r>
      <w:r w:rsidDel="00000000" w:rsidR="00000000" w:rsidRPr="00000000">
        <w:rPr>
          <w:rFonts w:ascii="Arial" w:cs="Arial" w:eastAsia="Arial" w:hAnsi="Arial"/>
          <w:sz w:val="20"/>
          <w:szCs w:val="20"/>
          <w:rtl w:val="0"/>
        </w:rPr>
        <w:t xml:space="preserve"> d'estats per cada punt objectiu. En l'estat ORIENT el robot gira in situ amb control proporcional (K_p = 1.2) fins que l'error angular es inferior a 0.05 rad. A </w:t>
      </w:r>
      <w:r w:rsidDel="00000000" w:rsidR="00000000" w:rsidRPr="00000000">
        <w:rPr>
          <w:rtl w:val="0"/>
        </w:rPr>
        <w:t xml:space="preserve">continuació</w:t>
      </w:r>
      <w:r w:rsidDel="00000000" w:rsidR="00000000" w:rsidRPr="00000000">
        <w:rPr>
          <w:rFonts w:ascii="Arial" w:cs="Arial" w:eastAsia="Arial" w:hAnsi="Arial"/>
          <w:sz w:val="20"/>
          <w:szCs w:val="20"/>
          <w:rtl w:val="0"/>
        </w:rPr>
        <w:t xml:space="preserve">, en l'estat NAVIGATE avan</w:t>
      </w:r>
      <w:r w:rsidDel="00000000" w:rsidR="00000000" w:rsidRPr="00000000">
        <w:rPr>
          <w:rtl w:val="0"/>
        </w:rPr>
        <w:t xml:space="preserve">ç</w:t>
      </w:r>
      <w:r w:rsidDel="00000000" w:rsidR="00000000" w:rsidRPr="00000000">
        <w:rPr>
          <w:rFonts w:ascii="Arial" w:cs="Arial" w:eastAsia="Arial" w:hAnsi="Arial"/>
          <w:sz w:val="20"/>
          <w:szCs w:val="20"/>
          <w:rtl w:val="0"/>
        </w:rPr>
        <w:t xml:space="preserve">a amb velocitat proporcional a la distancia (K_p = 0.6, max 0.18 m/s) </w:t>
      </w:r>
      <w:r w:rsidDel="00000000" w:rsidR="00000000" w:rsidRPr="00000000">
        <w:rPr>
          <w:rtl w:val="0"/>
        </w:rPr>
        <w:t xml:space="preserve">aplicant</w:t>
      </w:r>
      <w:r w:rsidDel="00000000" w:rsidR="00000000" w:rsidRPr="00000000">
        <w:rPr>
          <w:rFonts w:ascii="Arial" w:cs="Arial" w:eastAsia="Arial" w:hAnsi="Arial"/>
          <w:sz w:val="20"/>
          <w:szCs w:val="20"/>
          <w:rtl w:val="0"/>
        </w:rPr>
        <w:t xml:space="preserve"> </w:t>
      </w:r>
      <w:r w:rsidDel="00000000" w:rsidR="00000000" w:rsidRPr="00000000">
        <w:rPr>
          <w:rtl w:val="0"/>
        </w:rPr>
        <w:t xml:space="preserve">correcció</w:t>
      </w:r>
      <w:r w:rsidDel="00000000" w:rsidR="00000000" w:rsidRPr="00000000">
        <w:rPr>
          <w:rFonts w:ascii="Arial" w:cs="Arial" w:eastAsia="Arial" w:hAnsi="Arial"/>
          <w:sz w:val="20"/>
          <w:szCs w:val="20"/>
          <w:rtl w:val="0"/>
        </w:rPr>
        <w:t xml:space="preserve"> continua de heading. La font de pose prioritza la </w:t>
      </w:r>
      <w:r w:rsidDel="00000000" w:rsidR="00000000" w:rsidRPr="00000000">
        <w:rPr>
          <w:rtl w:val="0"/>
        </w:rPr>
        <w:t xml:space="preserve">transformació</w:t>
      </w:r>
      <w:r w:rsidDel="00000000" w:rsidR="00000000" w:rsidRPr="00000000">
        <w:rPr>
          <w:rFonts w:ascii="Arial" w:cs="Arial" w:eastAsia="Arial" w:hAnsi="Arial"/>
          <w:sz w:val="20"/>
          <w:szCs w:val="20"/>
          <w:rtl w:val="0"/>
        </w:rPr>
        <w:t xml:space="preserve"> map-&gt;base_link publicada per slam_toolbox; l'odometria s'utilitza </w:t>
      </w:r>
      <w:r w:rsidDel="00000000" w:rsidR="00000000" w:rsidRPr="00000000">
        <w:rPr>
          <w:rtl w:val="0"/>
        </w:rPr>
        <w:t xml:space="preserve">només</w:t>
      </w:r>
      <w:r w:rsidDel="00000000" w:rsidR="00000000" w:rsidRPr="00000000">
        <w:rPr>
          <w:rFonts w:ascii="Arial" w:cs="Arial" w:eastAsia="Arial" w:hAnsi="Arial"/>
          <w:sz w:val="20"/>
          <w:szCs w:val="20"/>
          <w:rtl w:val="0"/>
        </w:rPr>
        <w:t xml:space="preserve"> com a fallback en cas que SLAM no estigui disponible.</w:t>
      </w: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40" w:before="80" w:lineRule="auto"/>
        <w:rPr/>
      </w:pPr>
      <w:r w:rsidDel="00000000" w:rsidR="00000000" w:rsidRPr="00000000">
        <w:rPr>
          <w:rtl w:val="0"/>
        </w:rPr>
      </w:r>
    </w:p>
    <w:p w:rsidR="00000000" w:rsidDel="00000000" w:rsidP="00000000" w:rsidRDefault="00000000" w:rsidRPr="00000000" w14:paraId="00000030">
      <w:pPr>
        <w:pStyle w:val="Heading2"/>
        <w:pBdr>
          <w:top w:space="0" w:sz="0" w:val="nil"/>
          <w:left w:space="0" w:sz="0" w:val="nil"/>
          <w:bottom w:space="0" w:sz="0" w:val="nil"/>
          <w:right w:space="0" w:sz="0" w:val="nil"/>
          <w:between w:space="0" w:sz="0" w:val="nil"/>
        </w:pBdr>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2.2 Estrategia </w:t>
      </w:r>
      <w:r w:rsidDel="00000000" w:rsidR="00000000" w:rsidRPr="00000000">
        <w:rPr>
          <w:color w:val="000000"/>
          <w:rtl w:val="0"/>
        </w:rPr>
        <w:t xml:space="preserve">d'Evasió</w:t>
      </w:r>
      <w:r w:rsidDel="00000000" w:rsidR="00000000" w:rsidRPr="00000000">
        <w:rPr>
          <w:rFonts w:ascii="Arial" w:cs="Arial" w:eastAsia="Arial" w:hAnsi="Arial"/>
          <w:b w:val="1"/>
          <w:bCs w:val="1"/>
          <w:color w:val="000000"/>
          <w:sz w:val="24"/>
          <w:szCs w:val="24"/>
          <w:rtl w:val="0"/>
        </w:rPr>
        <w:t xml:space="preserve"> d'Obstacles (Bug2)</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after="60" w:before="60" w:lineRule="auto"/>
        <w:jc w:val="both"/>
        <w:rPr/>
      </w:pPr>
      <w:r w:rsidDel="00000000" w:rsidR="00000000" w:rsidRPr="00000000">
        <w:rPr>
          <w:rtl w:val="0"/>
        </w:rPr>
        <w:t xml:space="preserve">L'evasió</w:t>
      </w:r>
      <w:r w:rsidDel="00000000" w:rsidR="00000000" w:rsidRPr="00000000">
        <w:rPr>
          <w:rFonts w:ascii="Arial" w:cs="Arial" w:eastAsia="Arial" w:hAnsi="Arial"/>
          <w:sz w:val="20"/>
          <w:szCs w:val="20"/>
          <w:rtl w:val="0"/>
        </w:rPr>
        <w:t xml:space="preserve"> implementa l'algoritme Bug2 sobre les lectures del LiDAR del TB3 . El </w:t>
      </w:r>
      <w:r w:rsidDel="00000000" w:rsidR="00000000" w:rsidRPr="00000000">
        <w:rPr>
          <w:rtl w:val="0"/>
        </w:rPr>
        <w:t xml:space="preserve">mòdul</w:t>
      </w:r>
      <w:r w:rsidDel="00000000" w:rsidR="00000000" w:rsidRPr="00000000">
        <w:rPr>
          <w:rFonts w:ascii="Arial" w:cs="Arial" w:eastAsia="Arial" w:hAnsi="Arial"/>
          <w:sz w:val="20"/>
          <w:szCs w:val="20"/>
          <w:rtl w:val="0"/>
        </w:rPr>
        <w:t xml:space="preserve"> opera en dos estats: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FREE: el navigator controla el robot. Si qualsevol dels sectors frontal (+-20 deg), frontal-dret o frontal-esquerra reporta una lectura inferior a 0.25 m, s'enregistra el punt d'impacte H(x,y), es defineix la m-line com el segment H-&gt;waypoint actiu i es transita a WALL_FOLLOW.</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WALL_FOLLOW: el robot segueix la paret lateral (dreta o esquerra, depenent de quin costat </w:t>
      </w:r>
      <w:r w:rsidDel="00000000" w:rsidR="00000000" w:rsidRPr="00000000">
        <w:rPr>
          <w:rtl w:val="0"/>
        </w:rPr>
        <w:t xml:space="preserve">té</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w:t>
      </w:r>
      <w:r w:rsidDel="00000000" w:rsidR="00000000" w:rsidRPr="00000000">
        <w:rPr>
          <w:rtl w:val="0"/>
        </w:rPr>
        <w:t xml:space="preserve">més</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espai lliure) amb control proporcional (K_p = 2.8) mantenint una distancia de 0.16 m. La sortida requereix que: la distancia perpendicular a la m-line sigui inferior a 0.15 m I que la distancia al goal sigui almenys 0.15 m inferior a la distancia des de H. Un mecanisme anti-bloqueig detecta </w:t>
      </w:r>
      <w:r w:rsidDel="00000000" w:rsidR="00000000" w:rsidRPr="00000000">
        <w:rPr>
          <w:rtl w:val="0"/>
        </w:rPr>
        <w:t xml:space="preserve">rotació</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acumulada insuficient en 2 s i aplica una </w:t>
      </w:r>
      <w:r w:rsidDel="00000000" w:rsidR="00000000" w:rsidRPr="00000000">
        <w:rPr>
          <w:rtl w:val="0"/>
        </w:rPr>
        <w:t xml:space="preserve">rotació</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 for</w:t>
      </w:r>
      <w:r w:rsidDel="00000000" w:rsidR="00000000" w:rsidRPr="00000000">
        <w:rPr>
          <w:rtl w:val="0"/>
        </w:rPr>
        <w:t xml:space="preserve">ç</w:t>
      </w:r>
      <w:r w:rsidDel="00000000" w:rsidR="00000000" w:rsidRPr="00000000">
        <w:rPr>
          <w:rFonts w:ascii="Arial" w:cs="Arial" w:eastAsia="Arial" w:hAnsi="Arial"/>
          <w:b w:val="0"/>
          <w:bCs w:val="0"/>
          <w:i w:val="0"/>
          <w:iCs w:val="0"/>
          <w:smallCaps w:val="0"/>
          <w:strike w:val="0"/>
          <w:sz w:val="20"/>
          <w:szCs w:val="20"/>
          <w:u w:val="none"/>
          <w:shd w:fill="auto" w:val="clear"/>
          <w:vertAlign w:val="baseline"/>
          <w:rtl w:val="0"/>
        </w:rPr>
        <w:t xml:space="preserve">ada.</w:t>
      </w:r>
    </w:p>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40" w:before="80" w:lineRule="auto"/>
        <w:rPr/>
      </w:pPr>
      <w:r w:rsidDel="00000000" w:rsidR="00000000" w:rsidRPr="00000000">
        <w:rPr>
          <w:rtl w:val="0"/>
        </w:rPr>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2.3 Fase II — </w:t>
      </w:r>
      <w:r w:rsidDel="00000000" w:rsidR="00000000" w:rsidRPr="00000000">
        <w:rPr>
          <w:color w:val="000000"/>
          <w:rtl w:val="0"/>
        </w:rPr>
        <w:t xml:space="preserve">Exploració</w:t>
      </w:r>
      <w:r w:rsidDel="00000000" w:rsidR="00000000" w:rsidRPr="00000000">
        <w:rPr>
          <w:rFonts w:ascii="Arial" w:cs="Arial" w:eastAsia="Arial" w:hAnsi="Arial"/>
          <w:b w:val="1"/>
          <w:bCs w:val="1"/>
          <w:color w:val="000000"/>
          <w:sz w:val="24"/>
          <w:szCs w:val="24"/>
          <w:rtl w:val="0"/>
        </w:rPr>
        <w:t xml:space="preserve"> i </w:t>
      </w:r>
      <w:r w:rsidDel="00000000" w:rsidR="00000000" w:rsidRPr="00000000">
        <w:rPr>
          <w:color w:val="000000"/>
          <w:rtl w:val="0"/>
        </w:rPr>
        <w:t xml:space="preserve">Detecció</w:t>
      </w:r>
      <w:r w:rsidDel="00000000" w:rsidR="00000000" w:rsidRPr="00000000">
        <w:rPr>
          <w:rFonts w:ascii="Arial" w:cs="Arial" w:eastAsia="Arial" w:hAnsi="Arial"/>
          <w:b w:val="1"/>
          <w:bCs w:val="1"/>
          <w:color w:val="000000"/>
          <w:sz w:val="24"/>
          <w:szCs w:val="24"/>
          <w:rtl w:val="0"/>
        </w:rPr>
        <w:t xml:space="preserve"> de </w:t>
      </w:r>
      <w:r w:rsidDel="00000000" w:rsidR="00000000" w:rsidRPr="00000000">
        <w:rPr>
          <w:color w:val="000000"/>
          <w:rtl w:val="0"/>
        </w:rPr>
        <w:t xml:space="preserve">l'Estació</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color w:val="000000"/>
          <w:rtl w:val="0"/>
        </w:rPr>
        <w:t xml:space="preserve">Station Detector</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60" w:before="60" w:lineRule="auto"/>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Durant </w:t>
      </w:r>
      <w:r w:rsidDel="00000000" w:rsidR="00000000" w:rsidRPr="00000000">
        <w:rPr>
          <w:rtl w:val="0"/>
        </w:rPr>
        <w:t xml:space="preserve">l'exploració</w:t>
      </w:r>
      <w:r w:rsidDel="00000000" w:rsidR="00000000" w:rsidRPr="00000000">
        <w:rPr>
          <w:rFonts w:ascii="Arial" w:cs="Arial" w:eastAsia="Arial" w:hAnsi="Arial"/>
          <w:sz w:val="20"/>
          <w:szCs w:val="20"/>
          <w:rtl w:val="0"/>
        </w:rPr>
        <w:t xml:space="preserve"> pels waypoints</w:t>
      </w:r>
      <w:r w:rsidDel="00000000" w:rsidR="00000000" w:rsidRPr="00000000">
        <w:rPr>
          <w:rtl w:val="0"/>
        </w:rPr>
        <w:t xml:space="preserve"> donats per el document</w:t>
      </w:r>
      <w:r w:rsidDel="00000000" w:rsidR="00000000" w:rsidRPr="00000000">
        <w:rPr>
          <w:rFonts w:ascii="Arial" w:cs="Arial" w:eastAsia="Arial" w:hAnsi="Arial"/>
          <w:sz w:val="20"/>
          <w:szCs w:val="20"/>
          <w:rtl w:val="0"/>
        </w:rPr>
        <w:t xml:space="preserve">, el detector analitza cada scan del LiDAR en quatre etapes: (1) clustering de punts adjacents (distancia </w:t>
      </w:r>
      <w:r w:rsidDel="00000000" w:rsidR="00000000" w:rsidRPr="00000000">
        <w:rPr>
          <w:rtl w:val="0"/>
        </w:rPr>
        <w:t xml:space="preserve">máxima</w:t>
      </w:r>
      <w:r w:rsidDel="00000000" w:rsidR="00000000" w:rsidRPr="00000000">
        <w:rPr>
          <w:rFonts w:ascii="Arial" w:cs="Arial" w:eastAsia="Arial" w:hAnsi="Arial"/>
          <w:sz w:val="20"/>
          <w:szCs w:val="20"/>
          <w:rtl w:val="0"/>
        </w:rPr>
        <w:t xml:space="preserve"> 0.08 m entre punts consecutius); (2) filtratge per amplada angular consistent amb un cilindre de 5 cm de diametre (maxim 12 punts per cluster); (3) cerca de combinacions de 4 clusters que formin un quadrat de 40x40 cm (tolerancia 7 cm per costat, 9 cm per diagonal); (4) </w:t>
      </w:r>
      <w:r w:rsidDel="00000000" w:rsidR="00000000" w:rsidRPr="00000000">
        <w:rPr>
          <w:rtl w:val="0"/>
        </w:rPr>
        <w:t xml:space="preserve">confirmació</w:t>
      </w:r>
      <w:r w:rsidDel="00000000" w:rsidR="00000000" w:rsidRPr="00000000">
        <w:rPr>
          <w:rFonts w:ascii="Arial" w:cs="Arial" w:eastAsia="Arial" w:hAnsi="Arial"/>
          <w:sz w:val="20"/>
          <w:szCs w:val="20"/>
          <w:rtl w:val="0"/>
        </w:rPr>
        <w:t xml:space="preserve"> per N=5 deteccions consecutives concordants. Un cop confirmada, la </w:t>
      </w:r>
      <w:r w:rsidDel="00000000" w:rsidR="00000000" w:rsidRPr="00000000">
        <w:rPr>
          <w:rtl w:val="0"/>
        </w:rPr>
        <w:t xml:space="preserve">posició</w:t>
      </w:r>
      <w:r w:rsidDel="00000000" w:rsidR="00000000" w:rsidRPr="00000000">
        <w:rPr>
          <w:rFonts w:ascii="Arial" w:cs="Arial" w:eastAsia="Arial" w:hAnsi="Arial"/>
          <w:sz w:val="20"/>
          <w:szCs w:val="20"/>
          <w:rtl w:val="0"/>
        </w:rPr>
        <w:t xml:space="preserve"> del centre de </w:t>
      </w:r>
      <w:r w:rsidDel="00000000" w:rsidR="00000000" w:rsidRPr="00000000">
        <w:rPr>
          <w:rtl w:val="0"/>
        </w:rPr>
        <w:t xml:space="preserve">l'estació</w:t>
      </w:r>
      <w:r w:rsidDel="00000000" w:rsidR="00000000" w:rsidRPr="00000000">
        <w:rPr>
          <w:rFonts w:ascii="Arial" w:cs="Arial" w:eastAsia="Arial" w:hAnsi="Arial"/>
          <w:sz w:val="20"/>
          <w:szCs w:val="20"/>
          <w:rtl w:val="0"/>
        </w:rPr>
        <w:t xml:space="preserve"> es transforma de frame robot a frame mapa i s'emmagatzema. El robot torna al Punt Base per iniciar la Fase III.</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60" w:before="60" w:lineRule="auto"/>
        <w:jc w:val="both"/>
        <w:rPr/>
      </w:pPr>
      <w:r w:rsidDel="00000000" w:rsidR="00000000" w:rsidRPr="00000000">
        <w:rPr>
          <w:rtl w:val="0"/>
        </w:rPr>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pacing w:after="80" w:before="200" w:lineRule="auto"/>
        <w:rPr>
          <w:color w:val="000000"/>
        </w:rPr>
      </w:pPr>
      <w:r w:rsidDel="00000000" w:rsidR="00000000" w:rsidRPr="00000000">
        <w:rPr>
          <w:rFonts w:ascii="Arial" w:cs="Arial" w:eastAsia="Arial" w:hAnsi="Arial"/>
          <w:b w:val="1"/>
          <w:bCs w:val="1"/>
          <w:color w:val="000000"/>
          <w:sz w:val="24"/>
          <w:szCs w:val="24"/>
          <w:rtl w:val="0"/>
        </w:rPr>
        <w:t xml:space="preserve">2.4 Fase III — Aparcament de </w:t>
      </w:r>
      <w:r w:rsidDel="00000000" w:rsidR="00000000" w:rsidRPr="00000000">
        <w:rPr>
          <w:color w:val="000000"/>
          <w:rtl w:val="0"/>
        </w:rPr>
        <w:t xml:space="preserve">Precisió</w:t>
      </w:r>
      <w:r w:rsidDel="00000000" w:rsidR="00000000" w:rsidRPr="00000000">
        <w:rPr>
          <w:rFonts w:ascii="Arial" w:cs="Arial" w:eastAsia="Arial" w:hAnsi="Arial"/>
          <w:b w:val="1"/>
          <w:bCs w:val="1"/>
          <w:color w:val="000000"/>
          <w:sz w:val="24"/>
          <w:szCs w:val="24"/>
          <w:rtl w:val="0"/>
        </w:rPr>
        <w:t xml:space="preserve"> (</w:t>
      </w:r>
      <w:r w:rsidDel="00000000" w:rsidR="00000000" w:rsidRPr="00000000">
        <w:rPr>
          <w:color w:val="000000"/>
          <w:rtl w:val="0"/>
        </w:rPr>
        <w:t xml:space="preserve">Docking Controller</w:t>
      </w:r>
      <w:r w:rsidDel="00000000" w:rsidR="00000000" w:rsidRPr="00000000">
        <w:rPr>
          <w:rFonts w:ascii="Arial" w:cs="Arial" w:eastAsia="Arial" w:hAnsi="Arial"/>
          <w:b w:val="1"/>
          <w:bCs w:val="1"/>
          <w:color w:val="000000"/>
          <w:sz w:val="24"/>
          <w:szCs w:val="24"/>
          <w:rtl w:val="0"/>
        </w:rPr>
        <w:t xml:space="preserve">)</w:t>
      </w: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60" w:before="60" w:lineRule="auto"/>
        <w:jc w:val="both"/>
        <w:rPr/>
      </w:pPr>
      <w:r w:rsidDel="00000000" w:rsidR="00000000" w:rsidRPr="00000000">
        <w:rPr>
          <w:rFonts w:ascii="Arial" w:cs="Arial" w:eastAsia="Arial" w:hAnsi="Arial"/>
          <w:sz w:val="20"/>
          <w:szCs w:val="20"/>
          <w:rtl w:val="0"/>
        </w:rPr>
        <w:t xml:space="preserve">El </w:t>
      </w:r>
      <w:r w:rsidDel="00000000" w:rsidR="00000000" w:rsidRPr="00000000">
        <w:rPr>
          <w:rtl w:val="0"/>
        </w:rPr>
        <w:t xml:space="preserve">Docking Controller</w:t>
      </w:r>
      <w:r w:rsidDel="00000000" w:rsidR="00000000" w:rsidRPr="00000000">
        <w:rPr>
          <w:rFonts w:ascii="Arial" w:cs="Arial" w:eastAsia="Arial" w:hAnsi="Arial"/>
          <w:sz w:val="20"/>
          <w:szCs w:val="20"/>
          <w:rtl w:val="0"/>
        </w:rPr>
        <w:t xml:space="preserve"> substitueix el </w:t>
      </w:r>
      <w:r w:rsidDel="00000000" w:rsidR="00000000" w:rsidRPr="00000000">
        <w:rPr>
          <w:rtl w:val="0"/>
        </w:rPr>
        <w:t xml:space="preserve">Waypoint Navigator</w:t>
      </w:r>
      <w:r w:rsidDel="00000000" w:rsidR="00000000" w:rsidRPr="00000000">
        <w:rPr>
          <w:rFonts w:ascii="Arial" w:cs="Arial" w:eastAsia="Arial" w:hAnsi="Arial"/>
          <w:sz w:val="20"/>
          <w:szCs w:val="20"/>
          <w:rtl w:val="0"/>
        </w:rPr>
        <w:t xml:space="preserve"> amb velocitats molt </w:t>
      </w:r>
      <w:r w:rsidDel="00000000" w:rsidR="00000000" w:rsidRPr="00000000">
        <w:rPr>
          <w:rtl w:val="0"/>
        </w:rPr>
        <w:t xml:space="preserve">reduïdes</w:t>
      </w:r>
      <w:r w:rsidDel="00000000" w:rsidR="00000000" w:rsidRPr="00000000">
        <w:rPr>
          <w:rFonts w:ascii="Arial" w:cs="Arial" w:eastAsia="Arial" w:hAnsi="Arial"/>
          <w:sz w:val="20"/>
          <w:szCs w:val="20"/>
          <w:rtl w:val="0"/>
        </w:rPr>
        <w:t xml:space="preserve"> (max 0.08 m/s) i </w:t>
      </w:r>
      <w:r w:rsidDel="00000000" w:rsidR="00000000" w:rsidRPr="00000000">
        <w:rPr>
          <w:rtl w:val="0"/>
        </w:rPr>
        <w:t xml:space="preserve">l'evasió</w:t>
      </w:r>
      <w:r w:rsidDel="00000000" w:rsidR="00000000" w:rsidRPr="00000000">
        <w:rPr>
          <w:rFonts w:ascii="Arial" w:cs="Arial" w:eastAsia="Arial" w:hAnsi="Arial"/>
          <w:sz w:val="20"/>
          <w:szCs w:val="20"/>
          <w:rtl w:val="0"/>
        </w:rPr>
        <w:t xml:space="preserve"> d'obstacles desactivada intencionadament per evitar falsos positius amb els pilars quan estem ent</w:t>
      </w:r>
      <w:r w:rsidDel="00000000" w:rsidR="00000000" w:rsidRPr="00000000">
        <w:rPr>
          <w:rtl w:val="0"/>
        </w:rPr>
        <w:t xml:space="preserve">re ells</w:t>
      </w:r>
      <w:r w:rsidDel="00000000" w:rsidR="00000000" w:rsidRPr="00000000">
        <w:rPr>
          <w:rFonts w:ascii="Arial" w:cs="Arial" w:eastAsia="Arial" w:hAnsi="Arial"/>
          <w:sz w:val="20"/>
          <w:szCs w:val="20"/>
          <w:rtl w:val="0"/>
        </w:rPr>
        <w:t xml:space="preserve">. La sequencia es: ALIGNING (</w:t>
      </w:r>
      <w:r w:rsidDel="00000000" w:rsidR="00000000" w:rsidRPr="00000000">
        <w:rPr>
          <w:rtl w:val="0"/>
        </w:rPr>
        <w:t xml:space="preserve">rotació</w:t>
      </w:r>
      <w:r w:rsidDel="00000000" w:rsidR="00000000" w:rsidRPr="00000000">
        <w:rPr>
          <w:rFonts w:ascii="Arial" w:cs="Arial" w:eastAsia="Arial" w:hAnsi="Arial"/>
          <w:sz w:val="20"/>
          <w:szCs w:val="20"/>
          <w:rtl w:val="0"/>
        </w:rPr>
        <w:t xml:space="preserve"> in situ fins a error angular &lt; 0.05 rad), APPROACHING (</w:t>
      </w:r>
      <w:r w:rsidDel="00000000" w:rsidR="00000000" w:rsidRPr="00000000">
        <w:rPr>
          <w:rtl w:val="0"/>
        </w:rPr>
        <w:t xml:space="preserve">avanç</w:t>
      </w:r>
      <w:r w:rsidDel="00000000" w:rsidR="00000000" w:rsidRPr="00000000">
        <w:rPr>
          <w:rFonts w:ascii="Arial" w:cs="Arial" w:eastAsia="Arial" w:hAnsi="Arial"/>
          <w:sz w:val="20"/>
          <w:szCs w:val="20"/>
          <w:rtl w:val="0"/>
        </w:rPr>
        <w:t xml:space="preserve"> amb </w:t>
      </w:r>
      <w:r w:rsidDel="00000000" w:rsidR="00000000" w:rsidRPr="00000000">
        <w:rPr>
          <w:rtl w:val="0"/>
        </w:rPr>
        <w:t xml:space="preserve">correcció</w:t>
      </w:r>
      <w:r w:rsidDel="00000000" w:rsidR="00000000" w:rsidRPr="00000000">
        <w:rPr>
          <w:rFonts w:ascii="Arial" w:cs="Arial" w:eastAsia="Arial" w:hAnsi="Arial"/>
          <w:sz w:val="20"/>
          <w:szCs w:val="20"/>
          <w:rtl w:val="0"/>
        </w:rPr>
        <w:t xml:space="preserve"> continua; si el heading error supera 20 deg es retorna a ALIGNING) i DOCKED (aturat quan la </w:t>
      </w:r>
      <w:r w:rsidDel="00000000" w:rsidR="00000000" w:rsidRPr="00000000">
        <w:rPr>
          <w:rtl w:val="0"/>
        </w:rPr>
        <w:t xml:space="preserve">distància</w:t>
      </w:r>
      <w:r w:rsidDel="00000000" w:rsidR="00000000" w:rsidRPr="00000000">
        <w:rPr>
          <w:rFonts w:ascii="Arial" w:cs="Arial" w:eastAsia="Arial" w:hAnsi="Arial"/>
          <w:sz w:val="20"/>
          <w:szCs w:val="20"/>
          <w:rtl w:val="0"/>
        </w:rPr>
        <w:t xml:space="preserve"> al centre es inferior a 3 cm). El watchdog de 50 Hz </w:t>
      </w:r>
      <w:r w:rsidDel="00000000" w:rsidR="00000000" w:rsidRPr="00000000">
        <w:rPr>
          <w:rtl w:val="0"/>
        </w:rPr>
        <w:t xml:space="preserve">també</w:t>
      </w:r>
      <w:r w:rsidDel="00000000" w:rsidR="00000000" w:rsidRPr="00000000">
        <w:rPr>
          <w:rFonts w:ascii="Arial" w:cs="Arial" w:eastAsia="Arial" w:hAnsi="Arial"/>
          <w:sz w:val="20"/>
          <w:szCs w:val="20"/>
          <w:rtl w:val="0"/>
        </w:rPr>
        <w:t xml:space="preserve"> es desactiva durant la Fase III. La clau per fer correcte l</w:t>
      </w:r>
      <w:r w:rsidDel="00000000" w:rsidR="00000000" w:rsidRPr="00000000">
        <w:rPr>
          <w:rtl w:val="0"/>
        </w:rPr>
        <w:t xml:space="preserve">’aturada ha estat fer una segona detecció de l'estació, és a dir, el robot torna al punt que havia guardat i el torna a trobar per actualitzar-lo i així minimitzar l’error. </w:t>
      </w:r>
    </w:p>
    <w:p w:rsidR="00000000" w:rsidDel="00000000" w:rsidP="00000000" w:rsidRDefault="00000000" w:rsidRPr="00000000" w14:paraId="0000003A">
      <w:pPr>
        <w:pStyle w:val="Heading1"/>
        <w:pBdr>
          <w:top w:space="0" w:sz="0" w:val="nil"/>
          <w:left w:space="0" w:sz="0" w:val="nil"/>
          <w:bottom w:space="0" w:sz="0" w:val="nil"/>
          <w:right w:space="0" w:sz="0" w:val="nil"/>
          <w:between w:space="0" w:sz="0" w:val="nil"/>
        </w:pBdr>
        <w:spacing w:after="120" w:before="240" w:lineRule="auto"/>
        <w:rPr>
          <w:color w:val="000000"/>
        </w:rPr>
      </w:pPr>
      <w:r w:rsidDel="00000000" w:rsidR="00000000" w:rsidRPr="00000000">
        <w:rPr>
          <w:rFonts w:ascii="Arial" w:cs="Arial" w:eastAsia="Arial" w:hAnsi="Arial"/>
          <w:b w:val="1"/>
          <w:bCs w:val="1"/>
          <w:color w:val="000000"/>
          <w:sz w:val="28"/>
          <w:szCs w:val="28"/>
          <w:rtl w:val="0"/>
        </w:rPr>
        <w:t xml:space="preserve">3. </w:t>
      </w:r>
      <w:r w:rsidDel="00000000" w:rsidR="00000000" w:rsidRPr="00000000">
        <w:rPr>
          <w:color w:val="000000"/>
          <w:rtl w:val="0"/>
        </w:rPr>
        <w:t xml:space="preserve">Paràmetres</w:t>
      </w:r>
      <w:r w:rsidDel="00000000" w:rsidR="00000000" w:rsidRPr="00000000">
        <w:rPr>
          <w:rFonts w:ascii="Arial" w:cs="Arial" w:eastAsia="Arial" w:hAnsi="Arial"/>
          <w:b w:val="1"/>
          <w:bCs w:val="1"/>
          <w:color w:val="000000"/>
          <w:sz w:val="28"/>
          <w:szCs w:val="28"/>
          <w:rtl w:val="0"/>
        </w:rPr>
        <w:t xml:space="preserve"> de </w:t>
      </w:r>
      <w:r w:rsidDel="00000000" w:rsidR="00000000" w:rsidRPr="00000000">
        <w:rPr>
          <w:color w:val="000000"/>
          <w:rtl w:val="0"/>
        </w:rPr>
        <w:t xml:space="preserve">Configuració</w:t>
      </w:r>
      <w:r w:rsidDel="00000000" w:rsidR="00000000" w:rsidRPr="00000000">
        <w:rPr>
          <w:rFonts w:ascii="Arial" w:cs="Arial" w:eastAsia="Arial" w:hAnsi="Arial"/>
          <w:b w:val="1"/>
          <w:bCs w:val="1"/>
          <w:color w:val="000000"/>
          <w:sz w:val="28"/>
          <w:szCs w:val="28"/>
          <w:rtl w:val="0"/>
        </w:rPr>
        <w:t xml:space="preserve"> Clau</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600"/>
        <w:gridCol w:w="2000"/>
        <w:gridCol w:w="2626"/>
        <w:tblGridChange w:id="0">
          <w:tblGrid>
            <w:gridCol w:w="2800"/>
            <w:gridCol w:w="1600"/>
            <w:gridCol w:w="2000"/>
            <w:gridCol w:w="2626"/>
          </w:tblGrid>
        </w:tblGridChange>
      </w:tblGrid>
      <w:tr>
        <w:trPr>
          <w:cantSplit w:val="0"/>
          <w:tblHeader w:val="0"/>
        </w:trPr>
        <w:tc>
          <w:tcPr>
            <w:shd w:fill="cccccc" w:val="clear"/>
            <w:tcMar>
              <w:top w:w="80.0" w:type="dxa"/>
              <w:left w:w="120.0" w:type="dxa"/>
              <w:bottom w:w="80.0" w:type="dxa"/>
              <w:right w:w="120.0" w:type="dxa"/>
            </w:tcMar>
          </w:tcPr>
          <w:p w:rsidR="00000000" w:rsidDel="00000000" w:rsidP="00000000" w:rsidRDefault="00000000" w:rsidRPr="00000000" w14:paraId="0000003B">
            <w:pPr>
              <w:pBdr>
                <w:top w:space="0" w:sz="0" w:val="nil"/>
                <w:left w:space="0" w:sz="0" w:val="nil"/>
                <w:bottom w:space="0" w:sz="0" w:val="nil"/>
                <w:right w:space="0" w:sz="0" w:val="nil"/>
                <w:between w:space="0" w:sz="0" w:val="nil"/>
              </w:pBdr>
              <w:rPr/>
            </w:pPr>
            <w:r w:rsidDel="00000000" w:rsidR="00000000" w:rsidRPr="00000000">
              <w:rPr>
                <w:b w:val="1"/>
                <w:bCs w:val="1"/>
                <w:sz w:val="18"/>
                <w:szCs w:val="18"/>
                <w:rtl w:val="0"/>
              </w:rPr>
              <w:t xml:space="preserve">Paràmetre</w:t>
            </w:r>
            <w:r w:rsidDel="00000000" w:rsidR="00000000" w:rsidRPr="00000000">
              <w:rPr>
                <w:rtl w:val="0"/>
              </w:rPr>
            </w:r>
          </w:p>
        </w:tc>
        <w:tc>
          <w:tcPr>
            <w:shd w:fill="cccccc" w:val="clear"/>
            <w:tcMar>
              <w:top w:w="80.0" w:type="dxa"/>
              <w:left w:w="120.0" w:type="dxa"/>
              <w:bottom w:w="80.0" w:type="dxa"/>
              <w:right w:w="120.0" w:type="dxa"/>
            </w:tcMar>
          </w:tcPr>
          <w:p w:rsidR="00000000" w:rsidDel="00000000" w:rsidP="00000000" w:rsidRDefault="00000000" w:rsidRPr="00000000" w14:paraId="0000003C">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b w:val="1"/>
                <w:bCs w:val="1"/>
                <w:sz w:val="18"/>
                <w:szCs w:val="18"/>
                <w:rtl w:val="0"/>
              </w:rPr>
              <w:t xml:space="preserve">Valor</w:t>
            </w:r>
            <w:r w:rsidDel="00000000" w:rsidR="00000000" w:rsidRPr="00000000">
              <w:rPr>
                <w:rtl w:val="0"/>
              </w:rPr>
            </w:r>
          </w:p>
        </w:tc>
        <w:tc>
          <w:tcPr>
            <w:shd w:fill="cccccc" w:val="clear"/>
            <w:tcMar>
              <w:top w:w="80.0" w:type="dxa"/>
              <w:left w:w="120.0" w:type="dxa"/>
              <w:bottom w:w="80.0" w:type="dxa"/>
              <w:right w:w="120.0" w:type="dxa"/>
            </w:tcMar>
          </w:tcPr>
          <w:p w:rsidR="00000000" w:rsidDel="00000000" w:rsidP="00000000" w:rsidRDefault="00000000" w:rsidRPr="00000000" w14:paraId="0000003D">
            <w:pPr>
              <w:pBdr>
                <w:top w:space="0" w:sz="0" w:val="nil"/>
                <w:left w:space="0" w:sz="0" w:val="nil"/>
                <w:bottom w:space="0" w:sz="0" w:val="nil"/>
                <w:right w:space="0" w:sz="0" w:val="nil"/>
                <w:between w:space="0" w:sz="0" w:val="nil"/>
              </w:pBdr>
              <w:rPr/>
            </w:pPr>
            <w:r w:rsidDel="00000000" w:rsidR="00000000" w:rsidRPr="00000000">
              <w:rPr>
                <w:b w:val="1"/>
                <w:bCs w:val="1"/>
                <w:sz w:val="18"/>
                <w:szCs w:val="18"/>
                <w:rtl w:val="0"/>
              </w:rPr>
              <w:t xml:space="preserve">Mòdul</w:t>
            </w:r>
            <w:r w:rsidDel="00000000" w:rsidR="00000000" w:rsidRPr="00000000">
              <w:rPr>
                <w:rtl w:val="0"/>
              </w:rPr>
            </w:r>
          </w:p>
        </w:tc>
        <w:tc>
          <w:tcPr>
            <w:shd w:fill="cccccc" w:val="clear"/>
            <w:tcMar>
              <w:top w:w="80.0" w:type="dxa"/>
              <w:left w:w="120.0" w:type="dxa"/>
              <w:bottom w:w="80.0" w:type="dxa"/>
              <w:right w:w="120.0" w:type="dxa"/>
            </w:tcMar>
          </w:tcPr>
          <w:p w:rsidR="00000000" w:rsidDel="00000000" w:rsidP="00000000" w:rsidRDefault="00000000" w:rsidRPr="00000000" w14:paraId="0000003E">
            <w:pPr>
              <w:pBdr>
                <w:top w:space="0" w:sz="0" w:val="nil"/>
                <w:left w:space="0" w:sz="0" w:val="nil"/>
                <w:bottom w:space="0" w:sz="0" w:val="nil"/>
                <w:right w:space="0" w:sz="0" w:val="nil"/>
                <w:between w:space="0" w:sz="0" w:val="nil"/>
              </w:pBdr>
              <w:rPr/>
            </w:pPr>
            <w:r w:rsidDel="00000000" w:rsidR="00000000" w:rsidRPr="00000000">
              <w:rPr>
                <w:rFonts w:ascii="Arial" w:cs="Arial" w:eastAsia="Arial" w:hAnsi="Arial"/>
                <w:b w:val="1"/>
                <w:bCs w:val="1"/>
                <w:sz w:val="18"/>
                <w:szCs w:val="18"/>
                <w:rtl w:val="0"/>
              </w:rPr>
              <w:t xml:space="preserve">Efecte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ARRIVAL_THRESHOLD</w:t>
            </w:r>
          </w:p>
        </w:tc>
        <w:tc>
          <w:tcPr>
            <w:tcMar>
              <w:top w:w="80.0" w:type="dxa"/>
              <w:left w:w="120.0" w:type="dxa"/>
              <w:bottom w:w="80.0" w:type="dxa"/>
              <w:right w:w="120.0" w:type="dxa"/>
            </w:tcMa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0.10 m</w:t>
            </w:r>
          </w:p>
        </w:tc>
        <w:tc>
          <w:tcPr>
            <w:tcMar>
              <w:top w:w="80.0" w:type="dxa"/>
              <w:left w:w="120.0" w:type="dxa"/>
              <w:bottom w:w="80.0" w:type="dxa"/>
              <w:right w:w="120.0" w:type="dxa"/>
            </w:tcM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navigation.py</w:t>
            </w:r>
          </w:p>
        </w:tc>
        <w:tc>
          <w:tcPr>
            <w:tcMar>
              <w:top w:w="80.0" w:type="dxa"/>
              <w:left w:w="120.0" w:type="dxa"/>
              <w:bottom w:w="80.0" w:type="dxa"/>
              <w:right w:w="120.0" w:type="dxa"/>
            </w:tcMar>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Radi d'acceptació del waypoint</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WARNING_DIST</w:t>
            </w:r>
          </w:p>
        </w:tc>
        <w:tc>
          <w:tcPr>
            <w:tcMar>
              <w:top w:w="80.0" w:type="dxa"/>
              <w:left w:w="120.0" w:type="dxa"/>
              <w:bottom w:w="80.0" w:type="dxa"/>
              <w:right w:w="120.0" w:type="dxa"/>
            </w:tcM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0.25 m</w:t>
            </w:r>
          </w:p>
        </w:tc>
        <w:tc>
          <w:tcPr>
            <w:tcMar>
              <w:top w:w="80.0" w:type="dxa"/>
              <w:left w:w="120.0" w:type="dxa"/>
              <w:bottom w:w="80.0" w:type="dxa"/>
              <w:right w:w="120.0" w:type="dxa"/>
            </w:tcM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obstacle_avoidance.py</w:t>
            </w:r>
          </w:p>
        </w:tc>
        <w:tc>
          <w:tcPr>
            <w:tcMar>
              <w:top w:w="80.0" w:type="dxa"/>
              <w:left w:w="120.0" w:type="dxa"/>
              <w:bottom w:w="80.0" w:type="dxa"/>
              <w:right w:w="120.0" w:type="dxa"/>
            </w:tcMa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Distancia d'activació del Bug2</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DANGER_DIST</w:t>
            </w:r>
          </w:p>
        </w:tc>
        <w:tc>
          <w:tcPr>
            <w:tcMar>
              <w:top w:w="80.0" w:type="dxa"/>
              <w:left w:w="120.0" w:type="dxa"/>
              <w:bottom w:w="80.0" w:type="dxa"/>
              <w:right w:w="120.0" w:type="dxa"/>
            </w:tcM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0.14 m</w:t>
            </w:r>
          </w:p>
        </w:tc>
        <w:tc>
          <w:tcPr>
            <w:tcMar>
              <w:top w:w="80.0" w:type="dxa"/>
              <w:left w:w="120.0" w:type="dxa"/>
              <w:bottom w:w="80.0" w:type="dxa"/>
              <w:right w:w="120.0" w:type="dxa"/>
            </w:tcM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obstacle_avoidance.py</w:t>
            </w:r>
          </w:p>
        </w:tc>
        <w:tc>
          <w:tcPr>
            <w:tcMar>
              <w:top w:w="80.0" w:type="dxa"/>
              <w:left w:w="120.0" w:type="dxa"/>
              <w:bottom w:w="80.0" w:type="dxa"/>
              <w:right w:w="120.0" w:type="dxa"/>
            </w:tcMar>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Llindar watchdog d'emergència</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N_CONFIRM</w:t>
            </w:r>
          </w:p>
        </w:tc>
        <w:tc>
          <w:tcPr>
            <w:tcMar>
              <w:top w:w="80.0" w:type="dxa"/>
              <w:left w:w="120.0" w:type="dxa"/>
              <w:bottom w:w="80.0" w:type="dxa"/>
              <w:right w:w="120.0" w:type="dxa"/>
            </w:tcMa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5 scans</w:t>
            </w:r>
          </w:p>
        </w:tc>
        <w:tc>
          <w:tcPr>
            <w:tcMar>
              <w:top w:w="80.0" w:type="dxa"/>
              <w:left w:w="120.0" w:type="dxa"/>
              <w:bottom w:w="80.0" w:type="dxa"/>
              <w:right w:w="120.0" w:type="dxa"/>
            </w:tcMar>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station_detector.py</w:t>
            </w:r>
          </w:p>
        </w:tc>
        <w:tc>
          <w:tcPr>
            <w:tcMar>
              <w:top w:w="80.0" w:type="dxa"/>
              <w:left w:w="120.0" w:type="dxa"/>
              <w:bottom w:w="80.0" w:type="dxa"/>
              <w:right w:w="120.0" w:type="dxa"/>
            </w:tcMar>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Confirmacions necessàries per a l'estació</w:t>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STOP_DISTANCE (dock)</w:t>
            </w:r>
          </w:p>
        </w:tc>
        <w:tc>
          <w:tcPr>
            <w:tcMar>
              <w:top w:w="80.0" w:type="dxa"/>
              <w:left w:w="120.0" w:type="dxa"/>
              <w:bottom w:w="80.0" w:type="dxa"/>
              <w:right w:w="120.0" w:type="dxa"/>
            </w:tcMar>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0.03 m</w:t>
            </w:r>
          </w:p>
        </w:tc>
        <w:tc>
          <w:tcPr>
            <w:tcMar>
              <w:top w:w="80.0" w:type="dxa"/>
              <w:left w:w="120.0" w:type="dxa"/>
              <w:bottom w:w="80.0" w:type="dxa"/>
              <w:right w:w="120.0" w:type="dxa"/>
            </w:tcMa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docking_controller.py</w:t>
            </w:r>
          </w:p>
        </w:tc>
        <w:tc>
          <w:tcPr>
            <w:tcMar>
              <w:top w:w="80.0" w:type="dxa"/>
              <w:left w:w="120.0" w:type="dxa"/>
              <w:bottom w:w="80.0" w:type="dxa"/>
              <w:right w:w="120.0" w:type="dxa"/>
            </w:tcMa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8"/>
                <w:szCs w:val="18"/>
              </w:rPr>
            </w:pPr>
            <w:r w:rsidDel="00000000" w:rsidR="00000000" w:rsidRPr="00000000">
              <w:rPr>
                <w:sz w:val="18"/>
                <w:szCs w:val="18"/>
                <w:rtl w:val="0"/>
              </w:rPr>
              <w:t xml:space="preserve">Distància d'aturada al centre de l'estació</w:t>
            </w:r>
          </w:p>
        </w:tc>
      </w:tr>
    </w:tbl>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60" w:before="60" w:lineRule="auto"/>
        <w:jc w:val="both"/>
        <w:rPr/>
      </w:pPr>
      <w:r w:rsidDel="00000000" w:rsidR="00000000" w:rsidRPr="00000000">
        <w:rPr>
          <w:rtl w:val="0"/>
        </w:rPr>
      </w:r>
    </w:p>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rPr>
          <w:color w:val="000000"/>
        </w:rPr>
      </w:pPr>
      <w:bookmarkStart w:colFirst="0" w:colLast="0" w:name="_1iiedegg0nvf" w:id="0"/>
      <w:bookmarkEnd w:id="0"/>
      <w:r w:rsidDel="00000000" w:rsidR="00000000" w:rsidRPr="00000000">
        <w:rPr>
          <w:color w:val="000000"/>
          <w:rtl w:val="0"/>
        </w:rPr>
        <w:t xml:space="preserve">4. Comportament del Robot i Resultats Obtinguts</w:t>
      </w:r>
    </w:p>
    <w:p w:rsidR="00000000" w:rsidDel="00000000" w:rsidP="00000000" w:rsidRDefault="00000000" w:rsidRPr="00000000" w14:paraId="00000055">
      <w:pPr>
        <w:spacing w:after="60" w:before="60" w:lineRule="auto"/>
        <w:jc w:val="both"/>
        <w:rPr/>
      </w:pPr>
      <w:r w:rsidDel="00000000" w:rsidR="00000000" w:rsidRPr="00000000">
        <w:rPr>
          <w:rtl w:val="0"/>
        </w:rPr>
        <w:t xml:space="preserve">Les proves al laboratori amb el TB3 Burger real han permès validar el funcionament del sistema en les tres fases. L'error de posició en arribar a cada waypoint s'ha mantingut per sota dels 12 cm de mitjana amb SLAM actiu, tot i així l’error es acumulat per tant els waypoints fase 2 tenen errors grans, es podrien millorar amb més temps. Sense SLAM, l'error supera 0,5 metres abans d'arribar a la Porta, fent la missió inviable. El temps mitjà de completar la Fase I ha estat de 3 minuts depenent dels obstacles presents. I la missió total 5 minuts. Hem implementat programes per debugar la majoria dels nodes per separat i així poder aproximarnos a la millor versió possible del programa, i no haver de fer proves de 5 minuts. </w:t>
      </w:r>
    </w:p>
    <w:p w:rsidR="00000000" w:rsidDel="00000000" w:rsidP="00000000" w:rsidRDefault="00000000" w:rsidRPr="00000000" w14:paraId="00000056">
      <w:pPr>
        <w:spacing w:after="60" w:before="60" w:lineRule="auto"/>
        <w:jc w:val="both"/>
        <w:rPr/>
      </w:pPr>
      <w:r w:rsidDel="00000000" w:rsidR="00000000" w:rsidRPr="00000000">
        <w:rPr>
          <w:rtl w:val="0"/>
        </w:rPr>
      </w:r>
    </w:p>
    <w:p w:rsidR="00000000" w:rsidDel="00000000" w:rsidP="00000000" w:rsidRDefault="00000000" w:rsidRPr="00000000" w14:paraId="00000057">
      <w:pPr>
        <w:spacing w:after="60" w:before="60" w:lineRule="auto"/>
        <w:jc w:val="both"/>
        <w:rPr/>
      </w:pPr>
      <w:r w:rsidDel="00000000" w:rsidR="00000000" w:rsidRPr="00000000">
        <w:rPr>
          <w:rtl w:val="0"/>
        </w:rPr>
        <w:t xml:space="preserve">L'estació de càrrega ha estat detectada i confirmada en totes les proves amb visibilitat directa dels 4 pilars a menys de 2.5 m i no confon amb el de 3 pilars. Els nodes implementats de detecció i aparcament son independents al error acumulat ja que tenen el mateix offset d’error. La posició del centre estimada ha presentat un error de 3 cm(ínfim) respecte a la posició real mesurada manualment.</w:t>
      </w:r>
    </w:p>
    <w:p w:rsidR="00000000" w:rsidDel="00000000" w:rsidP="00000000" w:rsidRDefault="00000000" w:rsidRPr="00000000" w14:paraId="00000058">
      <w:pPr>
        <w:spacing w:after="60" w:before="60" w:lineRule="auto"/>
        <w:jc w:val="both"/>
        <w:rPr/>
      </w:pPr>
      <w:r w:rsidDel="00000000" w:rsidR="00000000" w:rsidRPr="00000000">
        <w:rPr>
          <w:rtl w:val="0"/>
        </w:rPr>
      </w:r>
    </w:p>
    <w:p w:rsidR="00000000" w:rsidDel="00000000" w:rsidP="00000000" w:rsidRDefault="00000000" w:rsidRPr="00000000" w14:paraId="00000059">
      <w:pPr>
        <w:spacing w:after="60" w:before="60" w:lineRule="auto"/>
        <w:jc w:val="both"/>
        <w:rPr/>
      </w:pPr>
      <w:r w:rsidDel="00000000" w:rsidR="00000000" w:rsidRPr="00000000">
        <w:rPr>
          <w:rtl w:val="0"/>
        </w:rPr>
        <w:t xml:space="preserve">En quant a l'evasió d’objectes el robot fa una primera detecció la qual apunta al logger, i mitjançant el node /slam podem saber quina opció és millor per esquivar si esquerra o dreta. Seguidament fa wall follow fins recuperar la trajectòria que portava el robot m-line. També te implementat un metode d’aturada d’emergencia si no ha pogut detectar a temps un objecte, un watchdog, també útil per no topar amb cames d’altres companys en moviment. Tots dos funcionen de forma correcte en la gran majoria de casos. Igualment ens ha succeït que el robot no “veu” un objecte(creiem que pels raigs de sol, ja que només succeeix a la porta del passadís).</w:t>
      </w:r>
    </w:p>
    <w:p w:rsidR="00000000" w:rsidDel="00000000" w:rsidP="00000000" w:rsidRDefault="00000000" w:rsidRPr="00000000" w14:paraId="0000005A">
      <w:pPr>
        <w:spacing w:after="60" w:before="60" w:lineRule="auto"/>
        <w:jc w:val="both"/>
        <w:rPr/>
      </w:pPr>
      <w:r w:rsidDel="00000000" w:rsidR="00000000" w:rsidRPr="00000000">
        <w:rPr>
          <w:rtl w:val="0"/>
        </w:rPr>
      </w:r>
    </w:p>
    <w:p w:rsidR="00000000" w:rsidDel="00000000" w:rsidP="00000000" w:rsidRDefault="00000000" w:rsidRPr="00000000" w14:paraId="0000005B">
      <w:pPr>
        <w:spacing w:after="60" w:before="60" w:lineRule="auto"/>
        <w:jc w:val="both"/>
        <w:rPr/>
      </w:pPr>
      <w:r w:rsidDel="00000000" w:rsidR="00000000" w:rsidRPr="00000000">
        <w:rPr>
          <w:rtl w:val="0"/>
        </w:rPr>
        <w:t xml:space="preserve">La maniobra de docking ha estat la fase més sensible i alhora la més resultant, degut a que el node obstacle avoidance fa que el robot entri en wall follow, hem agut d’implementar una aturada d’aquest node quan estava entre els quatre pilars. Si aquest no está desactivat en algun cas específic podem trobar bugs o bucles infinits.</w:t>
      </w:r>
    </w:p>
    <w:p w:rsidR="00000000" w:rsidDel="00000000" w:rsidP="00000000" w:rsidRDefault="00000000" w:rsidRPr="00000000" w14:paraId="0000005C">
      <w:pPr>
        <w:spacing w:after="60" w:before="60" w:lineRule="auto"/>
        <w:jc w:val="both"/>
        <w:rPr/>
      </w:pPr>
      <w:r w:rsidDel="00000000" w:rsidR="00000000" w:rsidRPr="00000000">
        <w:rPr>
          <w:rtl w:val="0"/>
        </w:rPr>
        <w:br w:type="textWrapping"/>
        <w:br w:type="textWrapping"/>
        <w:t xml:space="preserve">En conclusió: les fases per separat funcionen correctament amb un petit marge d’error. I tot el programa junt funciona en la majoria dels casos. Tot i així hauria de ser més pulit, reduir l’error i acabar d’implementar un mètode per calibrar la pose del robot a la porta el qual ens vam quedar a mitges, és a dir hi ha marge de millora pero la base creiem que és correcte. </w:t>
      </w:r>
    </w:p>
    <w:p w:rsidR="00000000" w:rsidDel="00000000" w:rsidP="00000000" w:rsidRDefault="00000000" w:rsidRPr="00000000" w14:paraId="0000005D">
      <w:pPr>
        <w:spacing w:after="60" w:before="60" w:lineRule="auto"/>
        <w:jc w:val="both"/>
        <w:rPr/>
      </w:pPr>
      <w:r w:rsidDel="00000000" w:rsidR="00000000" w:rsidRPr="00000000">
        <w:rPr>
          <w:rtl w:val="0"/>
        </w:rPr>
      </w:r>
    </w:p>
    <w:p w:rsidR="00000000" w:rsidDel="00000000" w:rsidP="00000000" w:rsidRDefault="00000000" w:rsidRPr="00000000" w14:paraId="0000005E">
      <w:pPr>
        <w:spacing w:after="60" w:before="60" w:lineRule="auto"/>
        <w:jc w:val="both"/>
        <w:rPr/>
      </w:pPr>
      <w:r w:rsidDel="00000000" w:rsidR="00000000" w:rsidRPr="00000000">
        <w:rPr>
          <w:rtl w:val="0"/>
        </w:rPr>
      </w:r>
    </w:p>
    <w:p w:rsidR="00000000" w:rsidDel="00000000" w:rsidP="00000000" w:rsidRDefault="00000000" w:rsidRPr="00000000" w14:paraId="0000005F">
      <w:pPr>
        <w:spacing w:after="60" w:before="60" w:lineRule="auto"/>
        <w:rPr>
          <w:sz w:val="22"/>
          <w:szCs w:val="22"/>
        </w:rPr>
      </w:pPr>
      <w:r w:rsidDel="00000000" w:rsidR="00000000" w:rsidRPr="00000000">
        <w:rPr>
          <w:rtl w:val="0"/>
        </w:rPr>
        <w:t xml:space="preserve">Video del resultat: </w:t>
      </w:r>
      <w:hyperlink r:id="rId6">
        <w:r w:rsidDel="00000000" w:rsidR="00000000" w:rsidRPr="00000000">
          <w:rPr>
            <w:color w:val="1155cc"/>
            <w:sz w:val="22"/>
            <w:szCs w:val="22"/>
            <w:u w:val="single"/>
            <w:rtl w:val="0"/>
          </w:rPr>
          <w:t xml:space="preserve">https://drive.google.com/file/d/1Swch80_QIGlNdv9MG2RLxz1HFGEfXmQf/view?usp=drive_link</w:t>
        </w:r>
      </w:hyperlink>
      <w:r w:rsidDel="00000000" w:rsidR="00000000" w:rsidRPr="00000000">
        <w:rPr>
          <w:rtl w:val="0"/>
        </w:rPr>
      </w:r>
    </w:p>
    <w:p w:rsidR="00000000" w:rsidDel="00000000" w:rsidP="00000000" w:rsidRDefault="00000000" w:rsidRPr="00000000" w14:paraId="00000060">
      <w:pPr>
        <w:spacing w:after="60" w:before="60" w:lineRule="auto"/>
        <w:jc w:val="both"/>
        <w:rPr/>
      </w:pPr>
      <w:r w:rsidDel="00000000" w:rsidR="00000000" w:rsidRPr="00000000">
        <w:rPr>
          <w:rtl w:val="0"/>
        </w:rPr>
      </w:r>
    </w:p>
    <w:p w:rsidR="00000000" w:rsidDel="00000000" w:rsidP="00000000" w:rsidRDefault="00000000" w:rsidRPr="00000000" w14:paraId="00000061">
      <w:pPr>
        <w:spacing w:after="60" w:before="60" w:lineRule="auto"/>
        <w:jc w:val="both"/>
        <w:rPr/>
      </w:pPr>
      <w:r w:rsidDel="00000000" w:rsidR="00000000" w:rsidRPr="00000000">
        <w:rPr>
          <w:rtl w:val="0"/>
        </w:rPr>
      </w:r>
    </w:p>
    <w:sectPr>
      <w:headerReference r:id="rId7"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rPr>
        <w:color w:val="666666"/>
      </w:rPr>
    </w:pPr>
    <w:r w:rsidDel="00000000" w:rsidR="00000000" w:rsidRPr="00000000">
      <w:rPr>
        <w:color w:val="666666"/>
        <w:rtl w:val="0"/>
      </w:rPr>
      <w:t xml:space="preserve">Alejandro Fernández i Jordi Navarrete                                                                                                  ROB-UPC</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4057"/>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Swch80_QIGlNdv9MG2RLxz1HFGEfXmQf/view?usp=drive_link"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