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5167E" w14:textId="17B92B20" w:rsidR="00CA0B05" w:rsidRPr="008845BF" w:rsidRDefault="00E46C2C" w:rsidP="00E46C2C">
      <w:pPr>
        <w:spacing w:after="120"/>
        <w:rPr>
          <w:rFonts w:ascii="Calibri" w:eastAsia="Calibri" w:hAnsi="Calibri" w:cs="Calibri"/>
          <w:b/>
          <w:bCs/>
          <w:color w:val="1F4E78"/>
          <w:sz w:val="72"/>
          <w:szCs w:val="72"/>
        </w:rPr>
      </w:pPr>
      <w:r>
        <w:rPr>
          <w:rFonts w:ascii="Calibri" w:eastAsia="Calibri" w:hAnsi="Calibri" w:cs="Calibri"/>
          <w:b/>
          <w:bCs/>
          <w:color w:val="1F4E78"/>
          <w:sz w:val="72"/>
          <w:szCs w:val="72"/>
        </w:rPr>
        <w:t xml:space="preserve"> </w:t>
      </w:r>
      <w:r w:rsidR="00B277CD">
        <w:rPr>
          <w:rFonts w:ascii="Calibri" w:eastAsia="Calibri" w:hAnsi="Calibri" w:cs="Calibri"/>
          <w:b/>
          <w:bCs/>
          <w:color w:val="1F4E78"/>
          <w:sz w:val="72"/>
          <w:szCs w:val="72"/>
        </w:rPr>
        <w:t>TRIBO_SOFT</w:t>
      </w:r>
    </w:p>
    <w:p w14:paraId="57F4D120" w14:textId="77777777" w:rsidR="00CA0B05" w:rsidRDefault="00CA0B05" w:rsidP="008E1941">
      <w:pPr>
        <w:spacing w:after="120"/>
        <w:jc w:val="center"/>
        <w:rPr>
          <w:rFonts w:ascii="Calibri" w:eastAsia="Calibri" w:hAnsi="Calibri" w:cs="Calibri"/>
          <w:b/>
          <w:bCs/>
          <w:color w:val="1F4E78"/>
          <w:sz w:val="36"/>
          <w:szCs w:val="36"/>
        </w:rPr>
      </w:pPr>
    </w:p>
    <w:p w14:paraId="4CFAA059" w14:textId="4CA14AC1" w:rsidR="00CA0B05" w:rsidRPr="000B6DDC" w:rsidRDefault="008109E3" w:rsidP="008E1941">
      <w:pPr>
        <w:spacing w:after="120"/>
        <w:jc w:val="center"/>
        <w:rPr>
          <w:rFonts w:ascii="Calibri" w:eastAsia="Calibri" w:hAnsi="Calibri" w:cs="Calibri"/>
          <w:color w:val="1F4E78"/>
          <w:sz w:val="36"/>
          <w:szCs w:val="36"/>
        </w:rPr>
      </w:pPr>
      <w:r>
        <w:rPr>
          <w:rFonts w:ascii="Calibri" w:eastAsia="Calibri" w:hAnsi="Calibri" w:cs="Calibri"/>
          <w:noProof/>
          <w:color w:val="1F4E78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2BDA03C" wp14:editId="116A613A">
            <wp:simplePos x="0" y="0"/>
            <wp:positionH relativeFrom="column">
              <wp:posOffset>52705</wp:posOffset>
            </wp:positionH>
            <wp:positionV relativeFrom="paragraph">
              <wp:posOffset>0</wp:posOffset>
            </wp:positionV>
            <wp:extent cx="5400040" cy="7814945"/>
            <wp:effectExtent l="0" t="0" r="0" b="0"/>
            <wp:wrapTopAndBottom/>
            <wp:docPr id="671794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94793" name="Imagem 6717947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1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D29E1" w14:textId="77777777" w:rsidR="00CA0B05" w:rsidRDefault="00CA0B05" w:rsidP="008E1941">
      <w:pPr>
        <w:spacing w:after="120"/>
        <w:jc w:val="center"/>
        <w:rPr>
          <w:rFonts w:ascii="Calibri" w:eastAsia="Calibri" w:hAnsi="Calibri" w:cs="Calibri"/>
          <w:b/>
          <w:bCs/>
          <w:color w:val="1F4E78"/>
          <w:sz w:val="36"/>
          <w:szCs w:val="36"/>
        </w:rPr>
      </w:pPr>
    </w:p>
    <w:p w14:paraId="303DF76E" w14:textId="77777777" w:rsidR="00C61599" w:rsidRDefault="00C61599" w:rsidP="00C61599">
      <w:pPr>
        <w:rPr>
          <w:rFonts w:ascii="Abadi" w:hAnsi="Abadi"/>
          <w:color w:val="156082" w:themeColor="accent1"/>
          <w:sz w:val="52"/>
          <w:szCs w:val="52"/>
        </w:rPr>
      </w:pPr>
      <w:r w:rsidRPr="006C48FA">
        <w:rPr>
          <w:rFonts w:ascii="Abadi" w:hAnsi="Abadi"/>
          <w:color w:val="156082" w:themeColor="accent1"/>
          <w:sz w:val="52"/>
          <w:szCs w:val="52"/>
        </w:rPr>
        <w:t>Apresentação do trabalho</w:t>
      </w:r>
    </w:p>
    <w:p w14:paraId="023E1017" w14:textId="77777777" w:rsidR="006C48FA" w:rsidRPr="006C48FA" w:rsidRDefault="006C48FA" w:rsidP="00C61599">
      <w:pPr>
        <w:rPr>
          <w:rFonts w:ascii="Abadi" w:hAnsi="Abadi"/>
          <w:color w:val="156082" w:themeColor="accent1"/>
          <w:sz w:val="52"/>
          <w:szCs w:val="52"/>
        </w:rPr>
      </w:pPr>
    </w:p>
    <w:p w14:paraId="544A0E07" w14:textId="77777777" w:rsidR="00C61599" w:rsidRDefault="00C61599" w:rsidP="00C61599">
      <w:r>
        <w:t>Este trabalho apresenta o desenvolvimento de um modelo matemático e computacional para análise tribológica de contatos lubrificados, construído progressivamente a partir da caracterização geométrica e cinemática do contato, da determinação das solicitações mecânicas e térmicas e da avaliação dos principais mecanismos de degradação associados à superfície de contato.</w:t>
      </w:r>
    </w:p>
    <w:p w14:paraId="3808FEEE" w14:textId="77777777" w:rsidR="00C61599" w:rsidRDefault="00C61599" w:rsidP="00C61599">
      <w:r>
        <w:t>O desenvolvimento é organizado em uma sequência de formulações que parte da definição do sistema físico e evolui para a representação matemática do volume tribológico, estabelecendo as relações entre geometria, movimento relativo, carregamento, pressão de contato, deformação, lubrificação e transferência de energia.</w:t>
      </w:r>
    </w:p>
    <w:p w14:paraId="4C28C8E0" w14:textId="77777777" w:rsidR="00C61599" w:rsidRDefault="00C61599" w:rsidP="00C61599">
      <w:r>
        <w:t>A partir dessa estrutura são incorporados os modelos necessários para caracterizar o comportamento do contato sob diferentes condições de operação, incluindo:</w:t>
      </w:r>
    </w:p>
    <w:p w14:paraId="53AF201A" w14:textId="77777777" w:rsidR="00C61599" w:rsidRDefault="00C61599" w:rsidP="00C61599">
      <w:r>
        <w:t>contato Hertziano;</w:t>
      </w:r>
    </w:p>
    <w:p w14:paraId="006F606A" w14:textId="77777777" w:rsidR="00C61599" w:rsidRDefault="00C61599" w:rsidP="00C61599">
      <w:r>
        <w:t>tensões de contato e subsuperficiais;</w:t>
      </w:r>
    </w:p>
    <w:p w14:paraId="4BD26340" w14:textId="77777777" w:rsidR="00C61599" w:rsidRDefault="00C61599" w:rsidP="00C61599">
      <w:r>
        <w:t>lubrificação elastohidrodinâmica (EHL);</w:t>
      </w:r>
    </w:p>
    <w:p w14:paraId="6136768D" w14:textId="77777777" w:rsidR="00C61599" w:rsidRDefault="00C61599" w:rsidP="00C61599">
      <w:r>
        <w:t>espessura mínima da película;</w:t>
      </w:r>
    </w:p>
    <w:p w14:paraId="016EDE89" w14:textId="77777777" w:rsidR="00C61599" w:rsidRDefault="00C61599" w:rsidP="00C61599">
      <w:r>
        <w:t>razão de filme �;</w:t>
      </w:r>
    </w:p>
    <w:p w14:paraId="155BE30C" w14:textId="77777777" w:rsidR="00C61599" w:rsidRDefault="00C61599" w:rsidP="00C61599">
      <w:r>
        <w:t>atrito;</w:t>
      </w:r>
    </w:p>
    <w:p w14:paraId="0121FC76" w14:textId="77777777" w:rsidR="00C61599" w:rsidRDefault="00C61599" w:rsidP="00C61599">
      <w:r>
        <w:t>geração de calor;</w:t>
      </w:r>
    </w:p>
    <w:p w14:paraId="0FDEE338" w14:textId="77777777" w:rsidR="00C61599" w:rsidRDefault="00C61599" w:rsidP="00C61599">
      <w:r>
        <w:t>temperatura de contato e temperatura de flash;</w:t>
      </w:r>
    </w:p>
    <w:p w14:paraId="74BF9AD8" w14:textId="77777777" w:rsidR="00C61599" w:rsidRDefault="00C61599" w:rsidP="00C61599">
      <w:r>
        <w:t>desgaste;</w:t>
      </w:r>
    </w:p>
    <w:p w14:paraId="75A446B4" w14:textId="77777777" w:rsidR="00C61599" w:rsidRDefault="00C61599" w:rsidP="00C61599">
      <w:r>
        <w:t>micropitting;</w:t>
      </w:r>
    </w:p>
    <w:p w14:paraId="3A395982" w14:textId="77777777" w:rsidR="00C61599" w:rsidRDefault="00C61599" w:rsidP="00C61599">
      <w:r>
        <w:t>macropitting e fadiga de contato;</w:t>
      </w:r>
    </w:p>
    <w:p w14:paraId="452B9C47" w14:textId="77777777" w:rsidR="00C61599" w:rsidRDefault="00C61599" w:rsidP="00C61599">
      <w:r>
        <w:t>scuffing;</w:t>
      </w:r>
    </w:p>
    <w:p w14:paraId="351737A5" w14:textId="77777777" w:rsidR="00C61599" w:rsidRDefault="00C61599" w:rsidP="00C61599">
      <w:r>
        <w:t>critérios de integridade;</w:t>
      </w:r>
    </w:p>
    <w:p w14:paraId="56BE8557" w14:textId="77777777" w:rsidR="00C61599" w:rsidRDefault="00C61599" w:rsidP="00C61599">
      <w:r>
        <w:t>interação entre os diferentes mecanismos de degradação.</w:t>
      </w:r>
    </w:p>
    <w:p w14:paraId="660E309F" w14:textId="77777777" w:rsidR="00C61599" w:rsidRDefault="00C61599" w:rsidP="00C61599">
      <w:r>
        <w:t>As formulações são posteriormente organizadas em um sistema computacional capaz de receber os parâmetros físicos do contato, executar os cálculos correspondentes e apresentar os resultados de forma integrada.</w:t>
      </w:r>
    </w:p>
    <w:p w14:paraId="496C31AE" w14:textId="77777777" w:rsidR="00C61599" w:rsidRDefault="00C61599" w:rsidP="00C61599">
      <w:r>
        <w:t>O objetivo não é reduzir o comportamento tribológico a um único critério de falha. O modelo procura representar o contato como um sistema acoplado, no qual alterações de carga, geometria, velocidade, propriedades dos materiais, lubrificação, temperatura e condições superficiais podem modificar simultaneamente diferentes grandezas de interesse.</w:t>
      </w:r>
    </w:p>
    <w:p w14:paraId="56BACBF5" w14:textId="77777777" w:rsidR="00C61599" w:rsidRDefault="00C61599" w:rsidP="00C61599">
      <w:r>
        <w:t xml:space="preserve">O desenvolvimento matemático culmina na implementação computacional </w:t>
      </w:r>
      <w:r w:rsidRPr="00E46C2C">
        <w:rPr>
          <w:color w:val="156082" w:themeColor="accent1"/>
        </w:rPr>
        <w:t>modelo_tribologico_v7.81.py</w:t>
      </w:r>
      <w:r>
        <w:t>, que consolida as formulações utilizadas no trabalho em uma ferramenta única de cálculo.</w:t>
      </w:r>
    </w:p>
    <w:p w14:paraId="572F577C" w14:textId="77777777" w:rsidR="00C61599" w:rsidRDefault="00C61599" w:rsidP="00C61599">
      <w:r>
        <w:t>O V7.81.py representa a etapa computacional final do desenvolvimento apresentado: as formulações matemáticas desenvolvidas ao longo das seções do trabalho são transformadas em um procedimento operacional capaz de calcular e organizar os parâmetros tribológicos do contato estudado.</w:t>
      </w:r>
    </w:p>
    <w:p w14:paraId="4163EE3B" w14:textId="77777777" w:rsidR="00275D16" w:rsidRDefault="00C61599" w:rsidP="000C5DCC">
      <w:r>
        <w:t>O software constitui, portanto, a implementação computacional do modelo desenvolvido, enquanto as seções matemáticas anteriores estabelecem a fundamentação, as relações de cálculo, os critérios e os limites utilizados por essa implementação.</w:t>
      </w:r>
    </w:p>
    <w:p w14:paraId="5AC675F6" w14:textId="77777777" w:rsidR="00275D16" w:rsidRDefault="00275D16" w:rsidP="000C5DCC"/>
    <w:p w14:paraId="52F86ABC" w14:textId="31B729AC" w:rsidR="000C5DCC" w:rsidRDefault="000C5DCC" w:rsidP="000C5DCC">
      <w:r>
        <w:t>E1 — Estrutura geral</w:t>
      </w:r>
    </w:p>
    <w:p w14:paraId="1F239088" w14:textId="77777777" w:rsidR="000C5DCC" w:rsidRDefault="000C5DCC" w:rsidP="000C5DCC">
      <w:r>
        <w:t>E2 — Definição matemática do contato cinemático</w:t>
      </w:r>
    </w:p>
    <w:p w14:paraId="326C69E7" w14:textId="77777777" w:rsidR="000C5DCC" w:rsidRDefault="000C5DCC" w:rsidP="000C5DCC">
      <w:r>
        <w:t>E3 — Formação do volume tribológico de contato</w:t>
      </w:r>
    </w:p>
    <w:p w14:paraId="04279B1D" w14:textId="77777777" w:rsidR="000C5DCC" w:rsidRDefault="000C5DCC" w:rsidP="000C5DCC">
      <w:r>
        <w:t>E4 — Solicitações no volume tribológico</w:t>
      </w:r>
    </w:p>
    <w:p w14:paraId="7E7652FD" w14:textId="77777777" w:rsidR="000C5DCC" w:rsidRDefault="000C5DCC" w:rsidP="000C5DCC">
      <w:r>
        <w:t>E5 — Resistência e integridade do volume tribológico</w:t>
      </w:r>
    </w:p>
    <w:p w14:paraId="60C1F700" w14:textId="77777777" w:rsidR="000C5DCC" w:rsidRDefault="000C5DCC" w:rsidP="000C5DCC">
      <w:r>
        <w:t>6 — Construção do modelo tribológico acoplado</w:t>
      </w:r>
    </w:p>
    <w:p w14:paraId="0C2DB4D6" w14:textId="77777777" w:rsidR="000C5DCC" w:rsidRDefault="000C5DCC" w:rsidP="000C5DCC">
      <w:r>
        <w:t>7 — Mecanismos de limite e domínios de admissibilidade</w:t>
      </w:r>
    </w:p>
    <w:p w14:paraId="507F368E" w14:textId="77777777" w:rsidR="000C5DCC" w:rsidRDefault="000C5DCC" w:rsidP="000C5DCC">
      <w:r>
        <w:t>8 — Entrada da carga</w:t>
      </w:r>
    </w:p>
    <w:p w14:paraId="3B5CC3FF" w14:textId="77777777" w:rsidR="000C5DCC" w:rsidRDefault="000C5DCC" w:rsidP="000C5DCC">
      <w:r>
        <w:t>9 — Campo de pressão e microtopologia</w:t>
      </w:r>
    </w:p>
    <w:p w14:paraId="70D7E261" w14:textId="77777777" w:rsidR="000C5DCC" w:rsidRDefault="000C5DCC" w:rsidP="000C5DCC">
      <w:r>
        <w:t>10 — Caracterização geométrica do contato</w:t>
      </w:r>
    </w:p>
    <w:p w14:paraId="25148DCA" w14:textId="77777777" w:rsidR="000C5DCC" w:rsidRDefault="000C5DCC" w:rsidP="000C5DCC">
      <w:r>
        <w:t>11 — Quantificação térmica</w:t>
      </w:r>
    </w:p>
    <w:p w14:paraId="20903D40" w14:textId="77777777" w:rsidR="000C5DCC" w:rsidRDefault="000C5DCC" w:rsidP="000C5DCC">
      <w:r>
        <w:t>12 — Resistência ao micropitting</w:t>
      </w:r>
    </w:p>
    <w:p w14:paraId="588A82EF" w14:textId="77777777" w:rsidR="000C5DCC" w:rsidRDefault="000C5DCC" w:rsidP="000C5DCC">
      <w:r>
        <w:t>13 — Quantificação da resistência à fadiga de contato e ao macropitting</w:t>
      </w:r>
    </w:p>
    <w:p w14:paraId="54CDFDFD" w14:textId="77777777" w:rsidR="000C5DCC" w:rsidRDefault="000C5DCC" w:rsidP="000C5DCC">
      <w:r>
        <w:t>14 — Quantificação do desgaste</w:t>
      </w:r>
    </w:p>
    <w:p w14:paraId="7D95B3B7" w14:textId="77777777" w:rsidR="000C5DCC" w:rsidRDefault="000C5DCC" w:rsidP="000C5DCC">
      <w:r>
        <w:t>15 — Integração dos critérios de limite e domínio global de integridade tribológica</w:t>
      </w:r>
    </w:p>
    <w:p w14:paraId="731C6764" w14:textId="77777777" w:rsidR="000C5DCC" w:rsidRDefault="000C5DCC" w:rsidP="000C5DCC">
      <w:r>
        <w:t>16 — Lubrificação e regime EHL</w:t>
      </w:r>
    </w:p>
    <w:p w14:paraId="23B76788" w14:textId="77777777" w:rsidR="000C5DCC" w:rsidRDefault="000C5DCC" w:rsidP="000C5DCC">
      <w:r>
        <w:t>17 — Espessura mínima da película lubrificante</w:t>
      </w:r>
    </w:p>
    <w:p w14:paraId="4E0B9E27" w14:textId="77777777" w:rsidR="000C5DCC" w:rsidRDefault="000C5DCC" w:rsidP="000C5DCC">
      <w:r>
        <w:t>18 — Razão de filme �</w:t>
      </w:r>
    </w:p>
    <w:p w14:paraId="2EBF1E87" w14:textId="77777777" w:rsidR="000C5DCC" w:rsidRDefault="000C5DCC" w:rsidP="000C5DCC">
      <w:r>
        <w:t>19 — Atrito e geração de calor</w:t>
      </w:r>
    </w:p>
    <w:p w14:paraId="7502EB25" w14:textId="77777777" w:rsidR="000C5DCC" w:rsidRDefault="000C5DCC" w:rsidP="000C5DCC">
      <w:r>
        <w:t>20 — Temperatura de flash e temperatura de contato</w:t>
      </w:r>
    </w:p>
    <w:p w14:paraId="0C03DCEF" w14:textId="77777777" w:rsidR="000C5DCC" w:rsidRDefault="000C5DCC" w:rsidP="000C5DCC">
      <w:r>
        <w:t>21 — Scuffing e estabilidade térmica</w:t>
      </w:r>
    </w:p>
    <w:p w14:paraId="0B3F8549" w14:textId="77777777" w:rsidR="000C5DCC" w:rsidRDefault="000C5DCC" w:rsidP="000C5DCC">
      <w:r>
        <w:t>22 — Interação dos mecanismos de falha</w:t>
      </w:r>
    </w:p>
    <w:p w14:paraId="680363B7" w14:textId="77777777" w:rsidR="000C5DCC" w:rsidRDefault="000C5DCC" w:rsidP="000C5DCC">
      <w:r>
        <w:t>23 — Discretização espacial do volume tribológico</w:t>
      </w:r>
    </w:p>
    <w:p w14:paraId="65154DE0" w14:textId="77777777" w:rsidR="000C5DCC" w:rsidRDefault="000C5DCC" w:rsidP="000C5DCC">
      <w:r>
        <w:t>24 — Discretização temporal e por ciclos</w:t>
      </w:r>
    </w:p>
    <w:p w14:paraId="7D5987E0" w14:textId="77777777" w:rsidR="000C5DCC" w:rsidRDefault="000C5DCC" w:rsidP="000C5DCC">
      <w:r>
        <w:t>25 — Solução numérica dos campos acoplados</w:t>
      </w:r>
    </w:p>
    <w:p w14:paraId="6EBEA617" w14:textId="77777777" w:rsidR="000C5DCC" w:rsidRDefault="000C5DCC" w:rsidP="000C5DCC">
      <w:r>
        <w:t>26 — Tratamento das condições de contorno</w:t>
      </w:r>
    </w:p>
    <w:p w14:paraId="22F6BB2A" w14:textId="77777777" w:rsidR="000C5DCC" w:rsidRDefault="000C5DCC" w:rsidP="000C5DCC">
      <w:r>
        <w:t>27 — Calibração e identificação dos parâmetros do modelo</w:t>
      </w:r>
    </w:p>
    <w:p w14:paraId="6E770901" w14:textId="77777777" w:rsidR="000C5DCC" w:rsidRDefault="000C5DCC" w:rsidP="000C5DCC">
      <w:r>
        <w:t>28 — Verificação matemática e validação física</w:t>
      </w:r>
    </w:p>
    <w:p w14:paraId="67A167E4" w14:textId="77777777" w:rsidR="000C5DCC" w:rsidRDefault="000C5DCC" w:rsidP="000C5DCC">
      <w:r>
        <w:t>29 — Análise de sensibilidade e propagação de incertezas</w:t>
      </w:r>
    </w:p>
    <w:p w14:paraId="361B91D6" w14:textId="77777777" w:rsidR="000C5DCC" w:rsidRDefault="000C5DCC" w:rsidP="000C5DCC">
      <w:r>
        <w:t>30 — Análise paramétrica e construção dos mapas de integridade</w:t>
      </w:r>
    </w:p>
    <w:p w14:paraId="5AB689D2" w14:textId="77777777" w:rsidR="000C5DCC" w:rsidRDefault="000C5DCC" w:rsidP="000C5DCC">
      <w:r>
        <w:t>31 — Critérios de convergência e estabilidade numérica</w:t>
      </w:r>
    </w:p>
    <w:p w14:paraId="27D21748" w14:textId="77777777" w:rsidR="000C5DCC" w:rsidRDefault="000C5DCC" w:rsidP="000C5DCC">
      <w:r>
        <w:t>32 — Estrutura computacional final do modelo</w:t>
      </w:r>
    </w:p>
    <w:p w14:paraId="41D3DE67" w14:textId="77777777" w:rsidR="000C5DCC" w:rsidRDefault="000C5DCC" w:rsidP="000C5DCC">
      <w:r>
        <w:t>Seções 33–39</w:t>
      </w:r>
    </w:p>
    <w:p w14:paraId="7807E690" w14:textId="77777777" w:rsidR="000C5DCC" w:rsidRDefault="000C5DCC" w:rsidP="000C5DCC">
      <w:r>
        <w:t>33 — Fluxograma completo de cálculo</w:t>
      </w:r>
    </w:p>
    <w:p w14:paraId="622517A6" w14:textId="77777777" w:rsidR="000C5DCC" w:rsidRDefault="000C5DCC" w:rsidP="000C5DCC">
      <w:r>
        <w:t>34 — Formulação matemática consolidada</w:t>
      </w:r>
    </w:p>
    <w:p w14:paraId="44092687" w14:textId="77777777" w:rsidR="000C5DCC" w:rsidRDefault="000C5DCC" w:rsidP="000C5DCC">
      <w:r>
        <w:t>35 — Critérios de interpretação dos resultados</w:t>
      </w:r>
    </w:p>
    <w:p w14:paraId="2E17E01C" w14:textId="77777777" w:rsidR="000C5DCC" w:rsidRDefault="000C5DCC" w:rsidP="000C5DCC">
      <w:r>
        <w:t>36 — Limitações, hipóteses e domínio de validade</w:t>
      </w:r>
    </w:p>
    <w:p w14:paraId="64FD6E8E" w14:textId="77777777" w:rsidR="000C5DCC" w:rsidRDefault="000C5DCC" w:rsidP="000C5DCC">
      <w:r>
        <w:t>37 — Modelo final integrado de integridade tribológica</w:t>
      </w:r>
    </w:p>
    <w:p w14:paraId="69873C5D" w14:textId="77777777" w:rsidR="000C5DCC" w:rsidRDefault="000C5DCC" w:rsidP="000C5DCC">
      <w:r>
        <w:t>38 — Resultados e análise do modelo</w:t>
      </w:r>
    </w:p>
    <w:p w14:paraId="0423A284" w14:textId="77777777" w:rsidR="000C5DCC" w:rsidRDefault="000C5DCC" w:rsidP="000C5DCC">
      <w:r>
        <w:t>39 — Conclusões matemáticas</w:t>
      </w:r>
    </w:p>
    <w:p w14:paraId="277DDA5A" w14:textId="77777777" w:rsidR="00A50EE4" w:rsidRDefault="00A50EE4" w:rsidP="0015747A"/>
    <w:p w14:paraId="222E8397" w14:textId="77777777" w:rsidR="00A50EE4" w:rsidRDefault="00A50EE4" w:rsidP="0015747A"/>
    <w:p w14:paraId="6D7B09F9" w14:textId="77777777" w:rsidR="00A50EE4" w:rsidRDefault="00A50EE4" w:rsidP="0015747A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8"/>
          <w:sz w:val="36"/>
          <w:szCs w:val="36"/>
        </w:rPr>
        <w:t>Evolução Matemática: da Curva de Contato ao Contato Microtopológico 3D</w:t>
      </w:r>
    </w:p>
    <w:p w14:paraId="243A98A9" w14:textId="77777777" w:rsidR="00A50EE4" w:rsidRDefault="00A50EE4" w:rsidP="0015747A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44546A"/>
          <w:sz w:val="26"/>
          <w:szCs w:val="26"/>
        </w:rPr>
        <w:t>Estrutura Matemática Geral para o Contato entre Superfícies Engrenadas</w:t>
      </w:r>
    </w:p>
    <w:p w14:paraId="76FF40F7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396C3F1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formulação apresentada constitui uma estrutura matemática geral para o contato entre superfícies engrenadas. Não é exclusiva da geometria involutoide: a involutoide constitui uma representação geométrica particular que pode ser utilizada na descrição de determinadas superfícies conjugadas. A estrutura é geral para qualquer par engrenado.</w:t>
      </w:r>
    </w:p>
    <w:p w14:paraId="08BC220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encadeamento geral é:</w:t>
      </w:r>
    </w:p>
    <w:p w14:paraId="34733360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superfícies  →  conjugação  →  contato  →  movimento  →  ease-off  →  deformação  →  pressão  →  microtopologia</w:t>
      </w:r>
    </w:p>
    <w:p w14:paraId="4286BDDF" w14:textId="77777777" w:rsidR="00A50EE4" w:rsidRDefault="00A50EE4" w:rsidP="0015747A">
      <w:pPr>
        <w:pStyle w:val="Ttulo1"/>
      </w:pPr>
      <w:r>
        <w:t>1. Superfícies dos flancos</w:t>
      </w:r>
    </w:p>
    <w:p w14:paraId="462EDF3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As superfícies dos dois membros são parametrizadas por:</w:t>
      </w:r>
    </w:p>
    <w:p w14:paraId="0F370F17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r1 = r1(u, v, θ)</w:t>
      </w:r>
    </w:p>
    <w:p w14:paraId="4E4A965C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r2 = r2(ξ, η, θ)</w:t>
      </w:r>
    </w:p>
    <w:p w14:paraId="1E77195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u, v são os parâmetros superficiais do membro 1; ξ, η os do membro 2; e θ a variável angular que define a configuração instantânea do engrenamento. Os vetores normais unitários são:</w:t>
      </w:r>
    </w:p>
    <w:p w14:paraId="5A1326B8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ni = (∂u·ri × ∂v·ri) / |∂u·ri × ∂v·ri|</w:t>
      </w:r>
    </w:p>
    <w:p w14:paraId="2BC1491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Para o membro 2, os parâmetros u, v devem ser substituídos por ξ, η.</w:t>
      </w:r>
    </w:p>
    <w:p w14:paraId="311D046B" w14:textId="77777777" w:rsidR="00A50EE4" w:rsidRDefault="00A50EE4" w:rsidP="0015747A">
      <w:pPr>
        <w:pStyle w:val="Ttulo1"/>
      </w:pPr>
      <w:r>
        <w:t>2. Contato geométrico pontual</w:t>
      </w:r>
    </w:p>
    <w:p w14:paraId="413F3E4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Um ponto comum às duas superfícies satisfaz a condição de coincidência:</w:t>
      </w:r>
    </w:p>
    <w:p w14:paraId="32453FF3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r1(u, v, θ) = r2(ξ, η, θ)</w:t>
      </w:r>
    </w:p>
    <w:p w14:paraId="25B3276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condição cinemática de conjugação é:</w:t>
      </w:r>
    </w:p>
    <w:p w14:paraId="64FBFB0D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v_rel · n = 0</w:t>
      </w:r>
    </w:p>
    <w:p w14:paraId="31DB10F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v_rel é a velocidade relativa entre as duas superfícies no ponto considerado e n é a normal comum. Essa condição expressa que a velocidade relativa não possui componente normal à superfície comum de contato. Constitui uma condição geral de conjugação para superfícies engrenadas.</w:t>
      </w:r>
    </w:p>
    <w:p w14:paraId="3C27AFFF" w14:textId="77777777" w:rsidR="00A50EE4" w:rsidRDefault="00A50EE4" w:rsidP="0015747A">
      <w:pPr>
        <w:pStyle w:val="Ttulo1"/>
      </w:pPr>
      <w:r>
        <w:t>3. Linha de contato instantânea</w:t>
      </w:r>
    </w:p>
    <w:p w14:paraId="5997ADAA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Quando as condições de coincidência e conjugação são impostas, os parâmetros superficiais u, v, ξ, η deixam de ser independentes. A solução pode ser parametrizada por s:</w:t>
      </w:r>
    </w:p>
    <w:p w14:paraId="2AEE3F68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rc = rc(s, θ)</w:t>
      </w:r>
    </w:p>
    <w:p w14:paraId="11033AC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linha de contato instantânea correspondente à configuração angular θ é:</w:t>
      </w:r>
    </w:p>
    <w:p w14:paraId="43F3588F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Cθ = { rc(s, θ) }</w:t>
      </w:r>
    </w:p>
    <w:p w14:paraId="6999457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Ela representa o conjunto de pontos que satisfazem simultaneamente as condições geométrica e cinemática de contato naquela configuração.</w:t>
      </w:r>
    </w:p>
    <w:p w14:paraId="380B703A" w14:textId="77777777" w:rsidR="00A50EE4" w:rsidRDefault="00A50EE4" w:rsidP="0015747A">
      <w:pPr>
        <w:pStyle w:val="Ttulo1"/>
      </w:pPr>
      <w:r>
        <w:t>4. Movimento da linha de contato</w:t>
      </w:r>
    </w:p>
    <w:p w14:paraId="29DD342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Durante o engrenamento, θ evolui no tempo segundo θ = θ(t), e a posição da linha de contato torna-se:</w:t>
      </w:r>
    </w:p>
    <w:p w14:paraId="262719F5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rc = rc(s, θ(t))</w:t>
      </w:r>
    </w:p>
    <w:p w14:paraId="451B98A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sucessão de todas as posições da linha constitui a superfície de varredura cinemática:</w:t>
      </w:r>
    </w:p>
    <w:p w14:paraId="4EBC37E7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 = { rc(s, θ)  |  s, θ }</w:t>
      </w:r>
    </w:p>
    <w:p w14:paraId="25B96EB6" w14:textId="77777777" w:rsidR="00A50EE4" w:rsidRDefault="00A50EE4" w:rsidP="0015747A">
      <w:pPr>
        <w:pStyle w:val="Ttulo1"/>
      </w:pPr>
      <w:r>
        <w:t>5. Ease-off</w:t>
      </w:r>
    </w:p>
    <w:p w14:paraId="55D9152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separação normal entre as superfícies conjugadas modificadas é definida por:</w:t>
      </w:r>
    </w:p>
    <w:p w14:paraId="040C8B1A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E = (r1 − r2) · n</w:t>
      </w:r>
    </w:p>
    <w:p w14:paraId="70411E7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Para a conjugação geométrica ideal, E = 0. Com ease-off, E ≠ 0 fora da condição ideal. Localmente, uma aproximação de segunda ordem pode ser escrita como:</w:t>
      </w:r>
    </w:p>
    <w:p w14:paraId="0D399F29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E(u, v) ≈ ½ (k_uu · u²  +  2k_uv · u·v  +  k_vv · v²)</w:t>
      </w:r>
    </w:p>
    <w:p w14:paraId="769B8DB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k_uu, k_uv, k_vv são os coeficientes locais de segunda ordem da função de separação. Essa formulação representa a transição da linha ideal de conjugação para uma região espacial de proximidade entre os flancos.</w:t>
      </w:r>
    </w:p>
    <w:p w14:paraId="489934B8" w14:textId="77777777" w:rsidR="00A50EE4" w:rsidRDefault="00A50EE4" w:rsidP="0015747A">
      <w:pPr>
        <w:pStyle w:val="Ttulo1"/>
      </w:pPr>
      <w:r>
        <w:t>6. Entrada da carga</w:t>
      </w:r>
    </w:p>
    <w:p w14:paraId="3888655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separação efetiva após considerar a deformação elástica δ(x, y) é:</w:t>
      </w:r>
    </w:p>
    <w:p w14:paraId="63A5778D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g(x, y) = E(x, y) − δ(x, y)</w:t>
      </w:r>
    </w:p>
    <w:p w14:paraId="5DE8431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contato físico ocorre quando:</w:t>
      </w:r>
    </w:p>
    <w:p w14:paraId="3262FEFC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g(x, y) ≤ 0</w:t>
      </w:r>
    </w:p>
    <w:p w14:paraId="1ADCC86A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x, y são coordenadas locais sobre a região de contato. A linha geométrica ideal deixa de representar sozinha o contato físico carregado.</w:t>
      </w:r>
    </w:p>
    <w:p w14:paraId="23014D32" w14:textId="77777777" w:rsidR="00A50EE4" w:rsidRDefault="00A50EE4" w:rsidP="0015747A">
      <w:pPr>
        <w:pStyle w:val="Ttulo1"/>
      </w:pPr>
      <w:r>
        <w:t>7. Campo de pressão</w:t>
      </w:r>
    </w:p>
    <w:p w14:paraId="03FB43F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região efetiva de contato é:</w:t>
      </w:r>
    </w:p>
    <w:p w14:paraId="596B3B89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Ωc = { (x, y) : g(x, y) ≤ 0 }</w:t>
      </w:r>
    </w:p>
    <w:p w14:paraId="01D7EAB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Nessa região, a pressão normal de contato p(x, y) ≥ 0 satisfaz as condições de equilíbrio de força:</w:t>
      </w:r>
    </w:p>
    <w:p w14:paraId="53531556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∬_Ωc  p(x, y) · n  dA = F</w:t>
      </w:r>
    </w:p>
    <w:p w14:paraId="3566755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 de equilíbrio de momento:</w:t>
      </w:r>
    </w:p>
    <w:p w14:paraId="36AF4C37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∬_Ωc  r × p(x, y) · n  dA = M</w:t>
      </w:r>
    </w:p>
    <w:p w14:paraId="7E0B9EC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F é a força normal resultante, M é o momento resultante e r é o vetor posição do elemento de área dA.</w:t>
      </w:r>
    </w:p>
    <w:p w14:paraId="1ED6954E" w14:textId="77777777" w:rsidR="00A50EE4" w:rsidRDefault="00A50EE4" w:rsidP="0015747A">
      <w:pPr>
        <w:pStyle w:val="Ttulo1"/>
      </w:pPr>
      <w:r>
        <w:t>8. Microtopologia</w:t>
      </w:r>
    </w:p>
    <w:p w14:paraId="292A8B8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microtopografia de cada flanco é introduzida pelas funções h1(x, y) e h2(x, y). A separação normal microscópica passa a ser:</w:t>
      </w:r>
    </w:p>
    <w:p w14:paraId="6038A598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gμ(x, y) = E(x, y) + h1(x, y) − h2(x, y) − δ(x, y)</w:t>
      </w:r>
    </w:p>
    <w:p w14:paraId="78359E5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contato microscópico ocorre quando gμ(x, y) ≤ 0. O campo de pressão é então determinado pela geometria microscópica, pela deformação e pelas condições de carregamento, produzindo uma distribuição espacial não uniforme p = p(x, y).</w:t>
      </w:r>
    </w:p>
    <w:p w14:paraId="3C0885EA" w14:textId="77777777" w:rsidR="00A50EE4" w:rsidRDefault="00A50EE4" w:rsidP="0015747A">
      <w:pPr>
        <w:pStyle w:val="Ttulo1"/>
      </w:pPr>
      <w:r>
        <w:t>9. Modelo completo — Tribological Path</w:t>
      </w:r>
    </w:p>
    <w:p w14:paraId="2E0623D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evolução matemática completa é:</w:t>
      </w:r>
    </w:p>
    <w:p w14:paraId="3C9AEEE4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superfícies conjugadas  →  contato pontual  →  linha de contato  →  varredura cinemática</w:t>
      </w:r>
    </w:p>
    <w:p w14:paraId="1ECB623E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→  ease-off  →  deformação  →  área de contato  →  campo de pressão  →  microcontato 3D</w:t>
      </w:r>
    </w:p>
    <w:p w14:paraId="7B84ADF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No limite completo:</w:t>
      </w:r>
    </w:p>
    <w:p w14:paraId="2C1243C8" w14:textId="77777777" w:rsidR="00A50EE4" w:rsidRDefault="00A50EE4" w:rsidP="0015747A">
      <w:pPr>
        <w:shd w:val="clear" w:color="F2F2F2" w:fill="F2F2F2"/>
        <w:spacing w:before="16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C  →  E  →  δ  →  gμ  →  Ωc  →  p(x,y)  →  tensão + atrito + filme lubrificante + temperatura</w:t>
      </w:r>
    </w:p>
    <w:p w14:paraId="53BF16EA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64DEDEE1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Conclusão</w:t>
      </w:r>
    </w:p>
    <w:p w14:paraId="55194FB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encadeamento matemático apresentado constitui o Tribological Path geral: inicia-se na conjugação geométrica das superfícies e evolui continuamente até a distribuição tridimensional real de contato e pressão. A formulação não depende de a geometria intermediária ser denominada involutoide, espiral, hélice ou outra curva específica. Essas denominações pertencem à descrição geométrica particular das superfícies; o encadeamento do contato permanece geral para qualquer par engrenado.</w:t>
      </w:r>
    </w:p>
    <w:p w14:paraId="471390CB" w14:textId="77777777" w:rsidR="00A50EE4" w:rsidRDefault="00A50EE4" w:rsidP="0015747A"/>
    <w:p w14:paraId="54A6A4DF" w14:textId="77777777" w:rsidR="00A50EE4" w:rsidRDefault="00A50EE4" w:rsidP="0015747A"/>
    <w:p w14:paraId="180FD2C9" w14:textId="77777777" w:rsidR="00A50EE4" w:rsidRDefault="00A50EE4" w:rsidP="0015747A"/>
    <w:p w14:paraId="32161F58" w14:textId="77777777" w:rsidR="00A50EE4" w:rsidRDefault="00A50EE4" w:rsidP="0015747A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8"/>
          <w:sz w:val="36"/>
          <w:szCs w:val="36"/>
        </w:rPr>
        <w:t>Da Geometria Ideal de Contato à Integridade do Volume Tribológico</w:t>
      </w:r>
    </w:p>
    <w:p w14:paraId="15BD40E6" w14:textId="77777777" w:rsidR="00A50EE4" w:rsidRDefault="00A50EE4" w:rsidP="0015747A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44546A"/>
          <w:sz w:val="26"/>
          <w:szCs w:val="26"/>
        </w:rPr>
        <w:t>Arquitetura Matemática E1–E5: Estrutura Geral para Superfícies Engrenadas</w:t>
      </w:r>
    </w:p>
    <w:p w14:paraId="186F6770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04DFE9CA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formulação constitui uma estrutura matemática geral para o contato entre superfícies engrenadas — não exclusiva da geometria involutoide. O objetivo é partir da geometria ideal de contato e chegar ao contato tribológico real, culminando na análise da integridade do volume tribológico.</w:t>
      </w:r>
    </w:p>
    <w:p w14:paraId="1D18A368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superfícies  →  conjugação  →  contato  →  movimento  →  ease-off  →  deformação  →  pressão  →  microtopologia</w:t>
      </w:r>
    </w:p>
    <w:p w14:paraId="55418906" w14:textId="77777777" w:rsidR="00A50EE4" w:rsidRDefault="00A50EE4" w:rsidP="0015747A">
      <w:pPr>
        <w:pStyle w:val="Ttulo1"/>
      </w:pPr>
      <w:r>
        <w:t>E1 — Estrutura Geral</w:t>
      </w:r>
    </w:p>
    <w:p w14:paraId="4E328684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E1.1 — Superfícies geométricas</w:t>
      </w:r>
    </w:p>
    <w:p w14:paraId="035F5FE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As superfícies dos dois membros são parametrizadas por:</w:t>
      </w:r>
    </w:p>
    <w:p w14:paraId="7CEEF49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r1 = r1(u, v, θ)</w:t>
      </w:r>
    </w:p>
    <w:p w14:paraId="762B00C0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r2 = r2(ξ, η, θ)</w:t>
      </w:r>
    </w:p>
    <w:p w14:paraId="6AC8BE2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u, v são coordenadas paramétricas do membro 1; ξ, η do membro 2; e θ a coordenada de movimento relativo. Os vetores normais unitários são:</w:t>
      </w:r>
    </w:p>
    <w:p w14:paraId="323400D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n1 = (∂r1/∂u × ∂r1/∂v) / |∂r1/∂u × ∂r1/∂v|</w:t>
      </w:r>
    </w:p>
    <w:p w14:paraId="1010F8C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n2 = (∂r2/∂ξ × ∂r2/∂η) / |∂r2/∂ξ × ∂r2/∂η|</w:t>
      </w:r>
    </w:p>
    <w:p w14:paraId="76246E0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No ponto de contato:</w:t>
      </w:r>
    </w:p>
    <w:p w14:paraId="6E9E529E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n1 = n2 = n</w:t>
      </w:r>
    </w:p>
    <w:p w14:paraId="4AD46146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E1.2 — Conjugação geométrica e cinemática</w:t>
      </w:r>
    </w:p>
    <w:p w14:paraId="50A4873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coincidência geométrica é:</w:t>
      </w:r>
    </w:p>
    <w:p w14:paraId="52E4C33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r1(u, v, θ) = r2(ξ, η, θ)</w:t>
      </w:r>
    </w:p>
    <w:p w14:paraId="2D22EF1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velocidade relativa é v_rel = v1 − v2. A condição de conjugação é:</w:t>
      </w:r>
    </w:p>
    <w:p w14:paraId="303A85AB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v_rel · n = 0</w:t>
      </w:r>
    </w:p>
    <w:p w14:paraId="5026BBD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Essa condição estabelece que a velocidade relativa não possui componente normal de penetração ou separação.</w:t>
      </w:r>
    </w:p>
    <w:p w14:paraId="79006B29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E1.3 — Linha de contato</w:t>
      </w:r>
    </w:p>
    <w:p w14:paraId="201BF81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linha de contato instantânea para a configuração θ é o conjunto dos pontos que satisfazem simultaneamente a coincidência geométrica e a condição cinemática:</w:t>
      </w:r>
    </w:p>
    <w:p w14:paraId="6C0A198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rc = rc(s, θ)</w:t>
      </w:r>
    </w:p>
    <w:p w14:paraId="5A81EADE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Cθ = { rc(s, θ) }</w:t>
      </w:r>
    </w:p>
    <w:p w14:paraId="451C21B0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E1.4 — Varredura cinemática</w:t>
      </w:r>
    </w:p>
    <w:p w14:paraId="63452B0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Durante o engrenamento, θ = θ(t), e o conjunto espacial gerado pelo movimento da linha de contato é:</w:t>
      </w:r>
    </w:p>
    <w:p w14:paraId="6F8FF64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 = { rc(s, θ)  |  s, θ }</w:t>
      </w:r>
    </w:p>
    <w:p w14:paraId="00E7894A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E1.5 — Ease-off</w:t>
      </w:r>
    </w:p>
    <w:p w14:paraId="4D8A95A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afastamento geométrico entre as superfícies é:</w:t>
      </w:r>
    </w:p>
    <w:p w14:paraId="589C033B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E = (r1 − r2) · n</w:t>
      </w:r>
    </w:p>
    <w:p w14:paraId="7434D26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Para a geometria ideal, E = 0. Com ease-off, E ≠ 0 fora da condição ideal. Localmente, uma aproximação de segunda ordem é:</w:t>
      </w:r>
    </w:p>
    <w:p w14:paraId="297805A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E(u, v) ≈ ½ (k_uu·u²  +  2k_uv·u·v  +  k_vv·v²)</w:t>
      </w:r>
    </w:p>
    <w:p w14:paraId="7C7D5125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E1.6 — Deformação e formação da área de contato</w:t>
      </w:r>
    </w:p>
    <w:p w14:paraId="6E9F003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separação residual após deformação elástica δ(x, y) é:</w:t>
      </w:r>
    </w:p>
    <w:p w14:paraId="64D7F68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g(x, y) = E(x, y) − δ(x, y)</w:t>
      </w:r>
    </w:p>
    <w:p w14:paraId="4C1A5E7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condição de contato é g(x, y) ≤ 0. A região de contato é:</w:t>
      </w:r>
    </w:p>
    <w:p w14:paraId="2AA6832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Ωc = { (x, y) : g(x, y) ≤ 0 }</w:t>
      </w:r>
    </w:p>
    <w:p w14:paraId="51031290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E1.7 — Campo de pressão</w:t>
      </w:r>
    </w:p>
    <w:p w14:paraId="7DEC078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pressão de contato p(x, y) ≥ 0 satisfaz os equilíbrios de força e momento:</w:t>
      </w:r>
    </w:p>
    <w:p w14:paraId="62E9075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∬_Ωc  p(x,y)·n  dA = F</w:t>
      </w:r>
    </w:p>
    <w:p w14:paraId="20CAFA28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∬_Ωc  r × p(x,y)·n  dA = M</w:t>
      </w:r>
    </w:p>
    <w:p w14:paraId="25EBA5CD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E1.8 — Microtopologia</w:t>
      </w:r>
    </w:p>
    <w:p w14:paraId="5C44781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Introduzindo as microtopografias h1(x, y) e h2(x, y), a separação microscópica é:</w:t>
      </w:r>
    </w:p>
    <w:p w14:paraId="49BF3922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gμ(x, y) = E(x, y) + h1(x, y) − h2(x, y) − δ(x, y)</w:t>
      </w:r>
    </w:p>
    <w:p w14:paraId="47FFAB16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contato microscópico ocorre quando gμ(x, y) ≤ 0, produzindo distribuição espacial não uniforme de pressão p = p(x, y).</w:t>
      </w:r>
    </w:p>
    <w:p w14:paraId="36534DC0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E1.9 — Cadeia matemática geral</w:t>
      </w:r>
    </w:p>
    <w:p w14:paraId="34DA81A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superfícies conjugadas  →  contato pontual  →  linha de contato  →  varredura cinemática</w:t>
      </w:r>
    </w:p>
    <w:p w14:paraId="3DAD121A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→  ease-off  →  deformação  →  área de contato  →  campo de pressão  →  microcontato 3D</w:t>
      </w:r>
    </w:p>
    <w:p w14:paraId="339C43E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De forma compacta:</w:t>
      </w:r>
    </w:p>
    <w:p w14:paraId="0CE55082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C  →  E  →  δ  →  gμ  →  Ωc  →  p(x,y)  →  tensão + atrito + filme lubrificante + temperatura</w:t>
      </w:r>
    </w:p>
    <w:p w14:paraId="544E3410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5730236D" w14:textId="77777777" w:rsidR="00A50EE4" w:rsidRDefault="00A50EE4" w:rsidP="0015747A">
      <w:pPr>
        <w:pStyle w:val="Ttulo1"/>
      </w:pPr>
      <w:r>
        <w:t>E2 — Definição Matemática do Contato Cinemático</w:t>
      </w:r>
    </w:p>
    <w:p w14:paraId="6CCBEFBA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E2 transforma as superfícies geometricamente conjugadas em uma condição matemática de contato durante o movimento.</w:t>
      </w:r>
    </w:p>
    <w:p w14:paraId="66B89852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E2.1 — Superfícies e normais</w:t>
      </w:r>
    </w:p>
    <w:p w14:paraId="52B8756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As parametrizações r1(u, v, θ) e r2(ξ, η, θ) e os normais unitários n1, n2 são definidos conforme E1.1. No ponto de contato: n1 = n2 = n.</w:t>
      </w:r>
    </w:p>
    <w:p w14:paraId="097CD4AD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E2.2 — Coincidência geométrica</w:t>
      </w:r>
    </w:p>
    <w:p w14:paraId="14F7A5A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r1(u, v, θ) = r2(ξ, η, θ)</w:t>
      </w:r>
    </w:p>
    <w:p w14:paraId="7B9B937E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E2.3 — Condição cinemática</w:t>
      </w:r>
    </w:p>
    <w:p w14:paraId="1A764B1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velocidade relativa é:</w:t>
      </w:r>
    </w:p>
    <w:p w14:paraId="472AECF2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v_rel = v1 − v2</w:t>
      </w:r>
    </w:p>
    <w:p w14:paraId="54D0DFF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Para não existir separação ou penetração normal:</w:t>
      </w:r>
    </w:p>
    <w:p w14:paraId="6C2D280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v_rel · n = 0     →     v_rel ⊥ n</w:t>
      </w:r>
    </w:p>
    <w:p w14:paraId="1B665756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velocidade relativa permanece no plano tangente comum.</w:t>
      </w:r>
    </w:p>
    <w:p w14:paraId="40314533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E2.4 — Decomposição da velocidade relativa</w:t>
      </w:r>
    </w:p>
    <w:p w14:paraId="3D388FE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velocidade relativa decompõe-se em:</w:t>
      </w:r>
    </w:p>
    <w:p w14:paraId="3DF4F9EA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v_rel = v_tan + v_nor</w:t>
      </w:r>
    </w:p>
    <w:p w14:paraId="7A2468E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No contato cinemático ideal, v_nor = 0, portanto v_rel = v_tan. Essa componente tangencial contém o movimento relativo associado ao rolamento e ao deslizamento.</w:t>
      </w:r>
    </w:p>
    <w:p w14:paraId="61D9A9DB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E2.5 — Linha de contato cinemático</w:t>
      </w:r>
    </w:p>
    <w:p w14:paraId="7656101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linha de contato instantânea é o conjunto dos pontos que satisfazem simultaneamente coincidência e condição cinemática:</w:t>
      </w:r>
    </w:p>
    <w:p w14:paraId="5EB46B3E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Cθ = { rc : r1 = r2,   v_rel · n = 0 }</w:t>
      </w:r>
    </w:p>
    <w:p w14:paraId="4A83138C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2191BC86" w14:textId="77777777" w:rsidR="00A50EE4" w:rsidRDefault="00A50EE4" w:rsidP="0015747A">
      <w:pPr>
        <w:pStyle w:val="Ttulo1"/>
      </w:pPr>
      <w:r>
        <w:t>E3 — Formação do Volume Tribológico de Contato</w:t>
      </w:r>
    </w:p>
    <w:p w14:paraId="6EFA3246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E3 transforma a linha de contato cinemático instantâneo em um volume espacial de interação entre os dois flancos.</w:t>
      </w:r>
    </w:p>
    <w:p w14:paraId="0F67A038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E3.1 — Linha de contato</w:t>
      </w:r>
    </w:p>
    <w:p w14:paraId="157A305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Cθ = { rc(s, θ) }</w:t>
      </w:r>
    </w:p>
    <w:p w14:paraId="0B9CD1E6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E3.2 — Movimento da linha</w:t>
      </w:r>
    </w:p>
    <w:p w14:paraId="1A2D0DB1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Com θ = θ(t), a superfície gerada pelo movimento é:</w:t>
      </w:r>
    </w:p>
    <w:p w14:paraId="4D730E6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Sc = { rc(s, θ) }</w:t>
      </w:r>
    </w:p>
    <w:p w14:paraId="51FD3E3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Essa superfície representa a trajetória geométrica do contato.</w:t>
      </w:r>
    </w:p>
    <w:p w14:paraId="7B49B7C5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E3.3 — Formação do volume</w:t>
      </w:r>
    </w:p>
    <w:p w14:paraId="561C0C4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Um ponto do entorno da superfície de contato é:</w:t>
      </w:r>
    </w:p>
    <w:p w14:paraId="0D11036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r(s, θ, n) = rc(s, θ)  +  n · n(s, θ)</w:t>
      </w:r>
    </w:p>
    <w:p w14:paraId="60BC2B9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Com −a−/2 ≤ n ≤ a+/2, o volume tribológico é:</w:t>
      </w:r>
    </w:p>
    <w:p w14:paraId="2DE0D091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VT = { rc(s, θ) + n · n(s, θ) }</w:t>
      </w:r>
    </w:p>
    <w:p w14:paraId="24AE118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dentro dos limites de interação determinados pelo contato.</w:t>
      </w:r>
    </w:p>
    <w:p w14:paraId="44E46E58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E3.4 — Grandezas no volume</w:t>
      </w:r>
    </w:p>
    <w:p w14:paraId="0A6A062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volume tribológico VT é o domínio no qual serão avaliadas as seguintes solicitações:</w:t>
      </w:r>
    </w:p>
    <w:p w14:paraId="207BCEE1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  —  σ  —  τ  —  δ  —  v_rol  —  v_desl</w:t>
      </w:r>
    </w:p>
    <w:p w14:paraId="48BC621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p é a pressão de contato, σ o estado de tensões, τ as tensões de cisalhamento, δ a deformação, v_rol a velocidade de rolamento e v_desl a velocidade de deslizamento.</w:t>
      </w:r>
    </w:p>
    <w:p w14:paraId="7E0C93E0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4391F20F" w14:textId="77777777" w:rsidR="00A50EE4" w:rsidRDefault="00A50EE4" w:rsidP="0015747A">
      <w:pPr>
        <w:pStyle w:val="Ttulo1"/>
      </w:pPr>
      <w:r>
        <w:t>E4 — Solicitações no Volume Tribológico</w:t>
      </w:r>
    </w:p>
    <w:p w14:paraId="510002B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E4 determina as solicitações que atuam sobre o volume VT.</w:t>
      </w:r>
    </w:p>
    <w:p w14:paraId="08740098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E4.1 — Carga normal</w:t>
      </w:r>
    </w:p>
    <w:p w14:paraId="654774D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força transmitida produz uma distribuição de pressão p = p(x, y, t). Com Ωc como área instantânea de contato:</w:t>
      </w:r>
    </w:p>
    <w:p w14:paraId="015A9A6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∬_Ωc  p · n  dA = Fn</w:t>
      </w:r>
    </w:p>
    <w:p w14:paraId="0BE3092A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E4.2 — Rolamento e deslizamento</w:t>
      </w:r>
    </w:p>
    <w:p w14:paraId="1FE3414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velocidade relativa tangencial decompõe-se em:</w:t>
      </w:r>
    </w:p>
    <w:p w14:paraId="6C4B84B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v_rel = v_rol + v_desl</w:t>
      </w:r>
    </w:p>
    <w:p w14:paraId="28301D3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v_rol é a componente de rolamento e v_desl a componente diferencial responsável pelo deslizamento entre os flancos. Ambas atuam sobre o contato.</w:t>
      </w:r>
    </w:p>
    <w:p w14:paraId="58DE95D5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E4.3 — Deformação</w:t>
      </w:r>
    </w:p>
    <w:p w14:paraId="6E27031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deslocamento u(x, t) e a deformação ε(x, t) obedecem à relação constitutiva geral:</w:t>
      </w:r>
    </w:p>
    <w:p w14:paraId="69AD723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σ = F(ε)</w:t>
      </w:r>
    </w:p>
    <w:p w14:paraId="3E03E6D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Para comportamento elástico linear:</w:t>
      </w:r>
    </w:p>
    <w:p w14:paraId="36BAF8A1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σ = C : ε</w:t>
      </w:r>
    </w:p>
    <w:p w14:paraId="3DE1195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C é o tensor constitutivo do material.</w:t>
      </w:r>
    </w:p>
    <w:p w14:paraId="7F972607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E4.4 — Estado de solicitação</w:t>
      </w:r>
    </w:p>
    <w:p w14:paraId="649AD68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estado de solicitação no volume é:</w:t>
      </w:r>
    </w:p>
    <w:p w14:paraId="2325AA61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S(x, t) = { σ,  ε,  p,  v_rol,  v_desl }</w:t>
      </w:r>
    </w:p>
    <w:p w14:paraId="770605D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volume tribológico é submetido conjuntamente a carga, pressão, rolamento, deslizamento e deformação.</w:t>
      </w:r>
    </w:p>
    <w:p w14:paraId="3D1A97DE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4040F13F" w14:textId="77777777" w:rsidR="00A50EE4" w:rsidRDefault="00A50EE4" w:rsidP="0015747A">
      <w:pPr>
        <w:pStyle w:val="Ttulo1"/>
      </w:pPr>
      <w:r>
        <w:t>E5 — Resistência e Integridade do Volume Tribológico</w:t>
      </w:r>
    </w:p>
    <w:p w14:paraId="1673D05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E5 determina se o volume tribológico suporta as solicitações da E4 sem perder sua integridade.</w:t>
      </w:r>
    </w:p>
    <w:p w14:paraId="740B390B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E5.1 — Condição de integridade</w:t>
      </w:r>
    </w:p>
    <w:p w14:paraId="6D984CB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condição genérica de integridade para todo ponto do volume é:</w:t>
      </w:r>
    </w:p>
    <w:p w14:paraId="06C4BE50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∀ x ∈ VT :   σ_eq(x, t)  &lt;  R(x)</w:t>
      </w:r>
    </w:p>
    <w:p w14:paraId="44C5B9D6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σ_eq é a tensão equivalente e R(x) é a resistência local do material.</w:t>
      </w:r>
    </w:p>
    <w:p w14:paraId="7077181D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E5.2 — Deformação admissível</w:t>
      </w:r>
    </w:p>
    <w:p w14:paraId="23E4F46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condição de deformação admissível é:</w:t>
      </w:r>
    </w:p>
    <w:p w14:paraId="2181654B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ε_eq  &lt;  ε_lim</w:t>
      </w:r>
    </w:p>
    <w:p w14:paraId="7C17BF7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No regime puramente elástico: carga → deformação elástica → recuperação, sem deformação permanente.</w:t>
      </w:r>
    </w:p>
    <w:p w14:paraId="3619348A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E5.3 — Solicitação repetitiva</w:t>
      </w:r>
    </w:p>
    <w:p w14:paraId="000152C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engrenamento é cíclico com período T. O estado de tensão satisfaz:</w:t>
      </w:r>
    </w:p>
    <w:p w14:paraId="4DD22C9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σ(x, t) → σ(x, t + T)</w:t>
      </w:r>
    </w:p>
    <w:p w14:paraId="13052D1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histórico de carregamento é:</w:t>
      </w:r>
    </w:p>
    <w:p w14:paraId="48A0A932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H(x) = { σ(t),  ε(t),  p(t),  v_desl(t) }</w:t>
      </w:r>
    </w:p>
    <w:p w14:paraId="5687C01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integridade depende não somente do estado instantâneo, mas também da história de solicitação.</w:t>
      </w:r>
    </w:p>
    <w:p w14:paraId="30E07BBC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E5.4 — Critério geral de integridade</w:t>
      </w:r>
    </w:p>
    <w:p w14:paraId="2EF7A52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Define-se a função de integridade:</w:t>
      </w:r>
    </w:p>
    <w:p w14:paraId="6D888CEE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I(x, t) = F( σ,  ε,  H,  material,  superfície,  lubrificação )</w:t>
      </w:r>
    </w:p>
    <w:p w14:paraId="2A9381A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Com a convenção:</w:t>
      </w:r>
    </w:p>
    <w:p w14:paraId="77E1621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I ≥ 0   →   integridade preservada</w:t>
      </w:r>
    </w:p>
    <w:p w14:paraId="1C7D13AE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I &lt; 0   →   condição de degradação ou falha</w:t>
      </w:r>
    </w:p>
    <w:p w14:paraId="0568AF7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forma específica de F será determinada pelo mecanismo de falha ou degradação analisado.</w:t>
      </w:r>
    </w:p>
    <w:p w14:paraId="1C210782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3A29C970" w14:textId="77777777" w:rsidR="00A50EE4" w:rsidRDefault="00A50EE4" w:rsidP="0015747A">
      <w:pPr>
        <w:pStyle w:val="Ttulo1"/>
      </w:pPr>
      <w:r>
        <w:t>Síntese E1–E5</w:t>
      </w:r>
    </w:p>
    <w:p w14:paraId="7021A4E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arquitetura matemática completa é:</w:t>
      </w:r>
    </w:p>
    <w:p w14:paraId="55C01C3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GEOMETRIA IDEAL  →  CONTATO CINEMÁTICO  →  VOLUME TRIBOLÓGICO  →  SOLICITAÇÕES  →  RESISTÊNCIA E INTEGRIDADE</w:t>
      </w:r>
    </w:p>
    <w:p w14:paraId="460846C6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Em termos das etapas:</w:t>
      </w:r>
    </w:p>
    <w:p w14:paraId="468FE20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E1  →  E2  →  E3  →  E4  →  E5</w:t>
      </w:r>
    </w:p>
    <w:p w14:paraId="18DE5CE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onde:</w:t>
      </w:r>
    </w:p>
    <w:p w14:paraId="259E5B7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E1 = estrutura matemática geral</w:t>
      </w:r>
    </w:p>
    <w:p w14:paraId="4727A66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E2 = definição do contato cinemático</w:t>
      </w:r>
    </w:p>
    <w:p w14:paraId="5727331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E3 = formação do volume tribológico</w:t>
      </w:r>
    </w:p>
    <w:p w14:paraId="15DF5D8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E4 = solicitações no volume</w:t>
      </w:r>
    </w:p>
    <w:p w14:paraId="351501E1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E5 = resistência e integridade</w:t>
      </w:r>
    </w:p>
    <w:p w14:paraId="01F5E0CB" w14:textId="77777777" w:rsidR="00A50EE4" w:rsidRDefault="00A50EE4" w:rsidP="0015747A"/>
    <w:p w14:paraId="50BD8D3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partir de E5, a formulação avança para os fenômenos tribológicos decorrentes:</w:t>
      </w:r>
    </w:p>
    <w:p w14:paraId="12E0073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integridade  →  lubrificação  →  atrito  →  desgaste  →  fadiga</w:t>
      </w:r>
    </w:p>
    <w:p w14:paraId="3780F630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→  micropitting / pitting  →  evolução da microtopografia</w:t>
      </w:r>
    </w:p>
    <w:p w14:paraId="69714DED" w14:textId="77777777" w:rsidR="00A50EE4" w:rsidRDefault="00A50EE4" w:rsidP="0015747A"/>
    <w:p w14:paraId="24427161" w14:textId="77777777" w:rsidR="002272D8" w:rsidRDefault="002272D8" w:rsidP="008E1941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8"/>
          <w:sz w:val="36"/>
          <w:szCs w:val="36"/>
        </w:rPr>
        <w:t>Domínio Integrado de Valores Gerais para o Modelo Tribológico</w:t>
      </w:r>
    </w:p>
    <w:p w14:paraId="24046DAE" w14:textId="77777777" w:rsidR="002272D8" w:rsidRDefault="002272D8" w:rsidP="008E1941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44546A"/>
          <w:sz w:val="26"/>
          <w:szCs w:val="26"/>
        </w:rPr>
        <w:t>Extensão Posterior às Etapas E1–E5</w:t>
      </w:r>
    </w:p>
    <w:p w14:paraId="58F08513" w14:textId="77777777" w:rsidR="002272D8" w:rsidRDefault="002272D8" w:rsidP="008E1941">
      <w:pPr>
        <w:pBdr>
          <w:bottom w:val="single" w:sz="6" w:space="1" w:color="AAAAAA"/>
        </w:pBdr>
        <w:spacing w:after="240"/>
      </w:pPr>
    </w:p>
    <w:p w14:paraId="1E2E1414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Após E1–E5, o desenvolvimento considera um domínio físico geral, anterior à adoção de uma engrenagem específica. O objetivo é estabelecer faixas de valores para as variáveis relevantes e integrá-las pelas relações físicas que as acoplam. O domínio admissível não é a combinação arbitrária dos máximos e mínimos independentes: é o subconjunto fisicamente consistente dessas faixas.</w:t>
      </w:r>
    </w:p>
    <w:p w14:paraId="68C50580" w14:textId="77777777" w:rsidR="002272D8" w:rsidRDefault="002272D8" w:rsidP="008E1941">
      <w:pPr>
        <w:pStyle w:val="Ttulo1"/>
      </w:pPr>
      <w:r>
        <w:t>1. Domínio mecânico</w:t>
      </w:r>
    </w:p>
    <w:p w14:paraId="6970EF37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A ISO/TS 6336-4 fornece, para o campo de aplicação do procedimento em engrenagens cementadas: pH = 500–3000 MPa; ρred = 5–150 mm; CHD = 0,3–4,5 mm (a 550 HV). São limites de aplicação do procedimento — não limites universais.</w:t>
      </w:r>
      <w:r>
        <w:rPr>
          <w:rFonts w:ascii="Calibri" w:eastAsia="Calibri" w:hAnsi="Calibri" w:cs="Calibri"/>
          <w:i/>
          <w:iCs/>
          <w:color w:val="777777"/>
        </w:rPr>
        <w:t xml:space="preserve"> [ISO/TS 6336-4]</w:t>
      </w:r>
    </w:p>
    <w:p w14:paraId="2C960A84" w14:textId="77777777" w:rsidR="002272D8" w:rsidRDefault="002272D8" w:rsidP="008E1941">
      <w:pPr>
        <w:pStyle w:val="Ttulo1"/>
      </w:pPr>
      <w:r>
        <w:t>2. Material de referência</w:t>
      </w:r>
    </w:p>
    <w:p w14:paraId="131E3542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Para AISI 8620 carburizado:</w:t>
      </w:r>
    </w:p>
    <w:p w14:paraId="08EDED83" w14:textId="77777777" w:rsidR="002272D8" w:rsidRDefault="002272D8" w:rsidP="008E1941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E = 205 GPa     ν = 0,29     G ≈ 80 GPa</w:t>
      </w:r>
    </w:p>
    <w:p w14:paraId="2ABD6779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Para dois corpos equivalentes:</w:t>
      </w:r>
    </w:p>
    <w:p w14:paraId="3F375F3B" w14:textId="77777777" w:rsidR="002272D8" w:rsidRDefault="002272D8" w:rsidP="008E1941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E' ≈ 115 GPa</w:t>
      </w:r>
    </w:p>
    <w:p w14:paraId="4A4D1ED8" w14:textId="77777777" w:rsidR="002272D8" w:rsidRDefault="002272D8" w:rsidP="008E1941">
      <w:pPr>
        <w:pStyle w:val="Ttulo1"/>
      </w:pPr>
      <w:r>
        <w:t>3. Cinemática</w:t>
      </w:r>
    </w:p>
    <w:p w14:paraId="0BA51818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Estudos de pares hipoides reportam velocidade de entrainment da ordem de 10,19–12,78 m/s e deslizamento chegando a aproximadamente 12,1 m/s em condições específicas. Outro estudo modela aproximadamente 2–8 m/s.</w:t>
      </w:r>
      <w:r>
        <w:rPr>
          <w:rFonts w:ascii="Calibri" w:eastAsia="Calibri" w:hAnsi="Calibri" w:cs="Calibri"/>
          <w:i/>
          <w:iCs/>
          <w:color w:val="777777"/>
        </w:rPr>
        <w:t xml:space="preserve"> [Literatura hipoide]</w:t>
      </w:r>
    </w:p>
    <w:p w14:paraId="5799F91B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Como envelope de referência:</w:t>
      </w:r>
    </w:p>
    <w:p w14:paraId="48F656FA" w14:textId="77777777" w:rsidR="002272D8" w:rsidRDefault="002272D8" w:rsidP="008E1941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ue ≤ ≈ 13 m/s     vdesl ≤ ≈ 12 m/s</w:t>
      </w:r>
    </w:p>
    <w:p w14:paraId="2D738A51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Esses não são limites universais.</w:t>
      </w:r>
    </w:p>
    <w:p w14:paraId="448E0291" w14:textId="77777777" w:rsidR="002272D8" w:rsidRDefault="002272D8" w:rsidP="008E1941">
      <w:pPr>
        <w:pStyle w:val="Ttulo1"/>
      </w:pPr>
      <w:r>
        <w:t>4. Rugosidade</w:t>
      </w:r>
    </w:p>
    <w:p w14:paraId="170556E9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Ra ≈ 0,3 μm foi encontrado em engrenagens cementadas retificadas e Ra ≈ 0,5 μm em modelo termo-EHL hipoide.</w:t>
      </w:r>
      <w:r>
        <w:rPr>
          <w:rFonts w:ascii="Calibri" w:eastAsia="Calibri" w:hAnsi="Calibri" w:cs="Calibri"/>
          <w:i/>
          <w:iCs/>
          <w:color w:val="777777"/>
        </w:rPr>
        <w:t xml:space="preserve"> [Ensaios / modelos]</w:t>
      </w:r>
    </w:p>
    <w:p w14:paraId="42E3E124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Faixa tecnológica de referência:</w:t>
      </w:r>
    </w:p>
    <w:p w14:paraId="3B40FA45" w14:textId="77777777" w:rsidR="002272D8" w:rsidRDefault="002272D8" w:rsidP="008E1941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Ra ≈ 0,3–0,5 μm     (matematicamente: Ra ≥ 0)</w:t>
      </w:r>
    </w:p>
    <w:p w14:paraId="46CDFAE3" w14:textId="77777777" w:rsidR="002272D8" w:rsidRDefault="002272D8" w:rsidP="008E1941">
      <w:pPr>
        <w:pStyle w:val="Ttulo1"/>
      </w:pPr>
      <w:r>
        <w:t>5. Lubrificante</w:t>
      </w:r>
    </w:p>
    <w:p w14:paraId="671EBDCA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Para SAE 80W-90 GL-5, fichas técnicas reais forneceram ≈ 128–168 cSt a 40 °C e ≈ 14–17 cSt a 100 °C. Com densidade ≈ 0,89 g/cm³:</w:t>
      </w:r>
      <w:r>
        <w:rPr>
          <w:rFonts w:ascii="Calibri" w:eastAsia="Calibri" w:hAnsi="Calibri" w:cs="Calibri"/>
          <w:i/>
          <w:iCs/>
          <w:color w:val="777777"/>
        </w:rPr>
        <w:t xml:space="preserve"> [SAE 80W-90 GL-5]</w:t>
      </w:r>
    </w:p>
    <w:p w14:paraId="2163DABB" w14:textId="77777777" w:rsidR="002272D8" w:rsidRDefault="002272D8" w:rsidP="008E1941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η40 ≈ 0,114–0,150 Pa·s     η100 ≈ 0,0125–0,015 Pa·s</w:t>
      </w:r>
    </w:p>
    <w:p w14:paraId="0ECB0470" w14:textId="77777777" w:rsidR="002272D8" w:rsidRDefault="002272D8" w:rsidP="008E1941">
      <w:pPr>
        <w:pStyle w:val="Ttulo1"/>
      </w:pPr>
      <w:r>
        <w:t>6. Coeficiente pressão-viscosidade</w:t>
      </w:r>
    </w:p>
    <w:p w14:paraId="1D7601A0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A literatura baseada em AGMA 925 fornece referências da ordem de 1,3–2,8 × 10⁻⁸ Pa⁻¹ para óleos minerais, dependendo da temperatura e formulação. Não é constante universal.</w:t>
      </w:r>
      <w:r>
        <w:rPr>
          <w:rFonts w:ascii="Calibri" w:eastAsia="Calibri" w:hAnsi="Calibri" w:cs="Calibri"/>
          <w:i/>
          <w:iCs/>
          <w:color w:val="777777"/>
        </w:rPr>
        <w:t xml:space="preserve"> [AGMA 925-B22]</w:t>
      </w:r>
    </w:p>
    <w:p w14:paraId="53290ECC" w14:textId="77777777" w:rsidR="002272D8" w:rsidRDefault="002272D8" w:rsidP="008E1941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αp ≈ 1,3–2,8 × 10⁻⁸ Pa⁻¹</w:t>
      </w:r>
    </w:p>
    <w:p w14:paraId="6929805F" w14:textId="77777777" w:rsidR="002272D8" w:rsidRDefault="002272D8" w:rsidP="008E1941">
      <w:pPr>
        <w:pStyle w:val="Ttulo1"/>
      </w:pPr>
      <w:r>
        <w:t>7. Propriedades térmicas</w:t>
      </w:r>
    </w:p>
    <w:p w14:paraId="782EBBA9" w14:textId="77777777" w:rsidR="002272D8" w:rsidRDefault="002272D8" w:rsidP="008E1941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Aço AISI 8620</w:t>
      </w:r>
    </w:p>
    <w:p w14:paraId="33E24BF7" w14:textId="77777777" w:rsidR="002272D8" w:rsidRDefault="002272D8" w:rsidP="008E1941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ks = 46,6 W/(m·K)     cp,s = 475 J/(kg·K)     ρs = 7850 kg/m³</w:t>
      </w:r>
    </w:p>
    <w:p w14:paraId="0B890917" w14:textId="77777777" w:rsidR="002272D8" w:rsidRDefault="002272D8" w:rsidP="008E1941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Óleo mineral</w:t>
      </w:r>
    </w:p>
    <w:p w14:paraId="232E8056" w14:textId="77777777" w:rsidR="002272D8" w:rsidRDefault="002272D8" w:rsidP="008E1941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ko ≈ 0,123–0,132 W/(m·K)     cp,o ≈ 1850–2120 J/(kg·K)</w:t>
      </w:r>
    </w:p>
    <w:p w14:paraId="49FE39EF" w14:textId="77777777" w:rsidR="002272D8" w:rsidRDefault="002272D8" w:rsidP="008E1941">
      <w:pPr>
        <w:pStyle w:val="Ttulo1"/>
      </w:pPr>
      <w:r>
        <w:t>8. Temperatura</w:t>
      </w:r>
    </w:p>
    <w:p w14:paraId="390165BC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Estudos hipoides documentam óleo a ≈ 90 °C e modelo termo-EHL com Tbulk = 330 K (≈ 57 °C). São condições documentadas de referência.</w:t>
      </w:r>
      <w:r>
        <w:rPr>
          <w:rFonts w:ascii="Calibri" w:eastAsia="Calibri" w:hAnsi="Calibri" w:cs="Calibri"/>
          <w:i/>
          <w:iCs/>
          <w:color w:val="777777"/>
        </w:rPr>
        <w:t xml:space="preserve"> [Modelos e ensaios]</w:t>
      </w:r>
    </w:p>
    <w:p w14:paraId="05A8A3F5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A temperatura de contato é calculada por:</w:t>
      </w:r>
    </w:p>
    <w:p w14:paraId="31A6AC7F" w14:textId="77777777" w:rsidR="002272D8" w:rsidRDefault="002272D8" w:rsidP="008E1941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 = T_bulk + T_flash</w:t>
      </w:r>
    </w:p>
    <w:p w14:paraId="62344A58" w14:textId="77777777" w:rsidR="002272D8" w:rsidRDefault="002272D8" w:rsidP="008E1941">
      <w:pPr>
        <w:pStyle w:val="Ttulo1"/>
      </w:pPr>
      <w:r>
        <w:t>9. Vida cíclica</w:t>
      </w:r>
    </w:p>
    <w:p w14:paraId="0B14F361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Dados experimentais de engrenagens cementadas mostram, em determinada condição, ≈ 2,75 × 10⁶ ciclos a 800 MPa e ≈ 6,73 × 10⁶ ciclos a 700 MPa. A ISO 6336-5 utiliza, em determinadas condições, região de vida longa a partir de ≈ 5 × 10⁷ ciclos.</w:t>
      </w:r>
      <w:r>
        <w:rPr>
          <w:rFonts w:ascii="Calibri" w:eastAsia="Calibri" w:hAnsi="Calibri" w:cs="Calibri"/>
          <w:i/>
          <w:iCs/>
          <w:color w:val="777777"/>
        </w:rPr>
        <w:t xml:space="preserve"> [ISO 6336-5 / ensaios]</w:t>
      </w:r>
    </w:p>
    <w:p w14:paraId="3DC988CF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N deve ser variável de domínio — não um limite universal.</w:t>
      </w:r>
    </w:p>
    <w:p w14:paraId="77924C5B" w14:textId="77777777" w:rsidR="002272D8" w:rsidRDefault="002272D8" w:rsidP="008E1941">
      <w:pPr>
        <w:pStyle w:val="Ttulo1"/>
      </w:pPr>
      <w:r>
        <w:t>10. Tabela-mestra de referência</w:t>
      </w: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1800"/>
        <w:gridCol w:w="1700"/>
      </w:tblGrid>
      <w:tr w:rsidR="002272D8" w14:paraId="6667EFD2" w14:textId="77777777" w:rsidTr="008E1941">
        <w:tc>
          <w:tcPr>
            <w:tcW w:w="22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88331F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Grandeza</w:t>
            </w:r>
          </w:p>
        </w:tc>
        <w:tc>
          <w:tcPr>
            <w:tcW w:w="33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E1409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Faixa / Valor</w:t>
            </w:r>
          </w:p>
        </w:tc>
        <w:tc>
          <w:tcPr>
            <w:tcW w:w="18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F38D10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Fonte</w:t>
            </w:r>
          </w:p>
        </w:tc>
        <w:tc>
          <w:tcPr>
            <w:tcW w:w="1700" w:type="dxa"/>
            <w:shd w:val="clear" w:color="1F4E78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7778F4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Nota</w:t>
            </w:r>
          </w:p>
        </w:tc>
      </w:tr>
      <w:tr w:rsidR="002272D8" w14:paraId="0C9B812D" w14:textId="77777777" w:rsidTr="008E1941">
        <w:tc>
          <w:tcPr>
            <w:tcW w:w="22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683A8F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pH (pressão hertziana)</w:t>
            </w:r>
          </w:p>
        </w:tc>
        <w:tc>
          <w:tcPr>
            <w:tcW w:w="33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9B4FAD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500–3000 MPa</w:t>
            </w:r>
          </w:p>
        </w:tc>
        <w:tc>
          <w:tcPr>
            <w:tcW w:w="18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4C5D84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ISO/TS 6336-4</w:t>
            </w:r>
          </w:p>
        </w:tc>
        <w:tc>
          <w:tcPr>
            <w:tcW w:w="17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C573D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*</w:t>
            </w:r>
          </w:p>
        </w:tc>
      </w:tr>
      <w:tr w:rsidR="002272D8" w14:paraId="5CBD7DC1" w14:textId="77777777" w:rsidTr="008E1941">
        <w:tc>
          <w:tcPr>
            <w:tcW w:w="22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B74FCC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ρred (raio equivalente)</w:t>
            </w:r>
          </w:p>
        </w:tc>
        <w:tc>
          <w:tcPr>
            <w:tcW w:w="33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7D24A5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5–150 mm</w:t>
            </w:r>
          </w:p>
        </w:tc>
        <w:tc>
          <w:tcPr>
            <w:tcW w:w="18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F3981F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ISO/TS 6336-4</w:t>
            </w:r>
          </w:p>
        </w:tc>
        <w:tc>
          <w:tcPr>
            <w:tcW w:w="17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1FB05B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*</w:t>
            </w:r>
          </w:p>
        </w:tc>
      </w:tr>
      <w:tr w:rsidR="002272D8" w14:paraId="3D744FAA" w14:textId="77777777" w:rsidTr="008E1941">
        <w:tc>
          <w:tcPr>
            <w:tcW w:w="22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E4820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CHD (profundidade de têmpera)</w:t>
            </w:r>
          </w:p>
        </w:tc>
        <w:tc>
          <w:tcPr>
            <w:tcW w:w="33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71ECDC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0,3–4,5 mm a 550 HV</w:t>
            </w:r>
          </w:p>
        </w:tc>
        <w:tc>
          <w:tcPr>
            <w:tcW w:w="18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889DE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ISO/TS 6336-4</w:t>
            </w:r>
          </w:p>
        </w:tc>
        <w:tc>
          <w:tcPr>
            <w:tcW w:w="17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EDCA3E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*</w:t>
            </w:r>
          </w:p>
        </w:tc>
      </w:tr>
      <w:tr w:rsidR="002272D8" w14:paraId="4A1FCA6C" w14:textId="77777777" w:rsidTr="008E1941">
        <w:tc>
          <w:tcPr>
            <w:tcW w:w="22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210DDE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 (módulo de Young)</w:t>
            </w:r>
          </w:p>
        </w:tc>
        <w:tc>
          <w:tcPr>
            <w:tcW w:w="33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1DCC2D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205 GPa</w:t>
            </w:r>
          </w:p>
        </w:tc>
        <w:tc>
          <w:tcPr>
            <w:tcW w:w="18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2E9B9C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AISI 8620</w:t>
            </w:r>
          </w:p>
        </w:tc>
        <w:tc>
          <w:tcPr>
            <w:tcW w:w="17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149187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2272D8" w14:paraId="364A36A4" w14:textId="77777777" w:rsidTr="008E1941">
        <w:tc>
          <w:tcPr>
            <w:tcW w:w="22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57E08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ν (coeficiente de Poisson)</w:t>
            </w:r>
          </w:p>
        </w:tc>
        <w:tc>
          <w:tcPr>
            <w:tcW w:w="33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0C8DB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0,29</w:t>
            </w:r>
          </w:p>
        </w:tc>
        <w:tc>
          <w:tcPr>
            <w:tcW w:w="18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864C20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AISI 8620</w:t>
            </w:r>
          </w:p>
        </w:tc>
        <w:tc>
          <w:tcPr>
            <w:tcW w:w="17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236E46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2272D8" w14:paraId="52273C36" w14:textId="77777777" w:rsidTr="008E1941">
        <w:tc>
          <w:tcPr>
            <w:tcW w:w="22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1F08CB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 (módulo de cisalhamento)</w:t>
            </w:r>
          </w:p>
        </w:tc>
        <w:tc>
          <w:tcPr>
            <w:tcW w:w="33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A13E12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≈ 80 GPa</w:t>
            </w:r>
          </w:p>
        </w:tc>
        <w:tc>
          <w:tcPr>
            <w:tcW w:w="18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708B6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AISI 8620</w:t>
            </w:r>
          </w:p>
        </w:tc>
        <w:tc>
          <w:tcPr>
            <w:tcW w:w="17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61598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2272D8" w14:paraId="6640BE30" w14:textId="77777777" w:rsidTr="008E1941">
        <w:tc>
          <w:tcPr>
            <w:tcW w:w="22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3DD535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E' (módulo reduzido)</w:t>
            </w:r>
          </w:p>
        </w:tc>
        <w:tc>
          <w:tcPr>
            <w:tcW w:w="33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293A2E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≈ 115 GPa</w:t>
            </w:r>
          </w:p>
        </w:tc>
        <w:tc>
          <w:tcPr>
            <w:tcW w:w="18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A9CE14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Dois corpos equiv.</w:t>
            </w:r>
          </w:p>
        </w:tc>
        <w:tc>
          <w:tcPr>
            <w:tcW w:w="17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53A72A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2272D8" w14:paraId="52B48182" w14:textId="77777777" w:rsidTr="008E1941">
        <w:tc>
          <w:tcPr>
            <w:tcW w:w="22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CD1FA9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ue (velocidade de entrainment)</w:t>
            </w:r>
          </w:p>
        </w:tc>
        <w:tc>
          <w:tcPr>
            <w:tcW w:w="33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489A2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até ≈ 13 m/s</w:t>
            </w:r>
          </w:p>
        </w:tc>
        <w:tc>
          <w:tcPr>
            <w:tcW w:w="18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60F3A1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Literatura hipoide</w:t>
            </w:r>
          </w:p>
        </w:tc>
        <w:tc>
          <w:tcPr>
            <w:tcW w:w="17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F30EA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†</w:t>
            </w:r>
          </w:p>
        </w:tc>
      </w:tr>
      <w:tr w:rsidR="002272D8" w14:paraId="15EEB184" w14:textId="77777777" w:rsidTr="008E1941">
        <w:tc>
          <w:tcPr>
            <w:tcW w:w="22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D945C5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vdesl (velocidade de deslizamento)</w:t>
            </w:r>
          </w:p>
        </w:tc>
        <w:tc>
          <w:tcPr>
            <w:tcW w:w="33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5685D6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até ≈ 12 m/s</w:t>
            </w:r>
          </w:p>
        </w:tc>
        <w:tc>
          <w:tcPr>
            <w:tcW w:w="18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59328B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Literatura hipoide</w:t>
            </w:r>
          </w:p>
        </w:tc>
        <w:tc>
          <w:tcPr>
            <w:tcW w:w="17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F4C322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†</w:t>
            </w:r>
          </w:p>
        </w:tc>
      </w:tr>
      <w:tr w:rsidR="002272D8" w14:paraId="5AF76925" w14:textId="77777777" w:rsidTr="008E1941">
        <w:tc>
          <w:tcPr>
            <w:tcW w:w="22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1CD758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 (rugosidade)</w:t>
            </w:r>
          </w:p>
        </w:tc>
        <w:tc>
          <w:tcPr>
            <w:tcW w:w="33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7DFBE6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≈ 0,3–0,5 μm</w:t>
            </w:r>
          </w:p>
        </w:tc>
        <w:tc>
          <w:tcPr>
            <w:tcW w:w="18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35717C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Ensaios / modelos</w:t>
            </w:r>
          </w:p>
        </w:tc>
        <w:tc>
          <w:tcPr>
            <w:tcW w:w="17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4F7990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†</w:t>
            </w:r>
          </w:p>
        </w:tc>
      </w:tr>
      <w:tr w:rsidR="002272D8" w14:paraId="2CAA4CB4" w14:textId="77777777" w:rsidTr="008E1941">
        <w:tc>
          <w:tcPr>
            <w:tcW w:w="22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9967E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Viscosidade cinemática a 40 °C</w:t>
            </w:r>
          </w:p>
        </w:tc>
        <w:tc>
          <w:tcPr>
            <w:tcW w:w="33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5F48C0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≈ 128–168 cSt</w:t>
            </w:r>
          </w:p>
        </w:tc>
        <w:tc>
          <w:tcPr>
            <w:tcW w:w="18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76B395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SAE 80W-90 GL-5</w:t>
            </w:r>
          </w:p>
        </w:tc>
        <w:tc>
          <w:tcPr>
            <w:tcW w:w="17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D4400F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†</w:t>
            </w:r>
          </w:p>
        </w:tc>
      </w:tr>
      <w:tr w:rsidR="002272D8" w14:paraId="47D30E3B" w14:textId="77777777" w:rsidTr="008E1941">
        <w:tc>
          <w:tcPr>
            <w:tcW w:w="22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4D5349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Viscosidade cinemática a 100 °C</w:t>
            </w:r>
          </w:p>
        </w:tc>
        <w:tc>
          <w:tcPr>
            <w:tcW w:w="33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0CC58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≈ 14–17 cSt</w:t>
            </w:r>
          </w:p>
        </w:tc>
        <w:tc>
          <w:tcPr>
            <w:tcW w:w="18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2C27FB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SAE 80W-90 GL-5</w:t>
            </w:r>
          </w:p>
        </w:tc>
        <w:tc>
          <w:tcPr>
            <w:tcW w:w="17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06A420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†</w:t>
            </w:r>
          </w:p>
        </w:tc>
      </w:tr>
      <w:tr w:rsidR="002272D8" w14:paraId="1180BF29" w14:textId="77777777" w:rsidTr="008E1941">
        <w:tc>
          <w:tcPr>
            <w:tcW w:w="22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D5C687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η40 (viscosidade dinâmica a 40 °C)</w:t>
            </w:r>
          </w:p>
        </w:tc>
        <w:tc>
          <w:tcPr>
            <w:tcW w:w="33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2DDB65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≈ 0,114–0,150 Pa·s</w:t>
            </w:r>
          </w:p>
        </w:tc>
        <w:tc>
          <w:tcPr>
            <w:tcW w:w="18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68DEE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SAE 80W-90 GL-5</w:t>
            </w:r>
          </w:p>
        </w:tc>
        <w:tc>
          <w:tcPr>
            <w:tcW w:w="17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BFADF0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†</w:t>
            </w:r>
          </w:p>
        </w:tc>
      </w:tr>
      <w:tr w:rsidR="002272D8" w14:paraId="26BE351A" w14:textId="77777777" w:rsidTr="008E1941">
        <w:tc>
          <w:tcPr>
            <w:tcW w:w="22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23BBF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αp (coef. pressão-viscosidade)</w:t>
            </w:r>
          </w:p>
        </w:tc>
        <w:tc>
          <w:tcPr>
            <w:tcW w:w="33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2ADC8A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≈ 1,3–2,8 × 10⁻⁸ Pa⁻¹</w:t>
            </w:r>
          </w:p>
        </w:tc>
        <w:tc>
          <w:tcPr>
            <w:tcW w:w="18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5B5EEB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AGMA 925</w:t>
            </w:r>
          </w:p>
        </w:tc>
        <w:tc>
          <w:tcPr>
            <w:tcW w:w="17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552D78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†</w:t>
            </w:r>
          </w:p>
        </w:tc>
      </w:tr>
      <w:tr w:rsidR="002272D8" w14:paraId="4F85B870" w14:textId="77777777" w:rsidTr="008E1941">
        <w:tc>
          <w:tcPr>
            <w:tcW w:w="22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7FE7C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ks (condutividade aço)</w:t>
            </w:r>
          </w:p>
        </w:tc>
        <w:tc>
          <w:tcPr>
            <w:tcW w:w="33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BAC54B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46,6 W/(m·K)</w:t>
            </w:r>
          </w:p>
        </w:tc>
        <w:tc>
          <w:tcPr>
            <w:tcW w:w="18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2FBDD0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AISI 8620</w:t>
            </w:r>
          </w:p>
        </w:tc>
        <w:tc>
          <w:tcPr>
            <w:tcW w:w="17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91C02A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2272D8" w14:paraId="4B1593EF" w14:textId="77777777" w:rsidTr="008E1941">
        <w:tc>
          <w:tcPr>
            <w:tcW w:w="22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18ED5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cp,s (calor específico aço)</w:t>
            </w:r>
          </w:p>
        </w:tc>
        <w:tc>
          <w:tcPr>
            <w:tcW w:w="33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D16722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475 J/(kg·K)</w:t>
            </w:r>
          </w:p>
        </w:tc>
        <w:tc>
          <w:tcPr>
            <w:tcW w:w="18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6E5074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AISI 8620</w:t>
            </w:r>
          </w:p>
        </w:tc>
        <w:tc>
          <w:tcPr>
            <w:tcW w:w="17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14875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2272D8" w14:paraId="4B77F3DE" w14:textId="77777777" w:rsidTr="008E1941">
        <w:tc>
          <w:tcPr>
            <w:tcW w:w="22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D9132A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ρs (densidade aço)</w:t>
            </w:r>
          </w:p>
        </w:tc>
        <w:tc>
          <w:tcPr>
            <w:tcW w:w="33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C0F5D8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7850 kg/m³</w:t>
            </w:r>
          </w:p>
        </w:tc>
        <w:tc>
          <w:tcPr>
            <w:tcW w:w="18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A4332A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AISI 8620</w:t>
            </w:r>
          </w:p>
        </w:tc>
        <w:tc>
          <w:tcPr>
            <w:tcW w:w="17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4BA7FA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2272D8" w14:paraId="6492DE31" w14:textId="77777777" w:rsidTr="008E1941">
        <w:tc>
          <w:tcPr>
            <w:tcW w:w="22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D36184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ko (condutividade óleo)</w:t>
            </w:r>
          </w:p>
        </w:tc>
        <w:tc>
          <w:tcPr>
            <w:tcW w:w="33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50E4EF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≈ 0,123–0,132 W/(m·K)</w:t>
            </w:r>
          </w:p>
        </w:tc>
        <w:tc>
          <w:tcPr>
            <w:tcW w:w="18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6B98D1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Óleo mineral</w:t>
            </w:r>
          </w:p>
        </w:tc>
        <w:tc>
          <w:tcPr>
            <w:tcW w:w="17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D2444B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†</w:t>
            </w:r>
          </w:p>
        </w:tc>
      </w:tr>
      <w:tr w:rsidR="002272D8" w14:paraId="6D0827E7" w14:textId="77777777" w:rsidTr="008E1941">
        <w:tc>
          <w:tcPr>
            <w:tcW w:w="22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2DBD5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cp,o (calor específico óleo)</w:t>
            </w:r>
          </w:p>
        </w:tc>
        <w:tc>
          <w:tcPr>
            <w:tcW w:w="33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987901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≈ 1850–2120 J/(kg·K)</w:t>
            </w:r>
          </w:p>
        </w:tc>
        <w:tc>
          <w:tcPr>
            <w:tcW w:w="18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71AAC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Óleo mineral</w:t>
            </w:r>
          </w:p>
        </w:tc>
        <w:tc>
          <w:tcPr>
            <w:tcW w:w="17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6DCF9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†</w:t>
            </w:r>
          </w:p>
        </w:tc>
      </w:tr>
      <w:tr w:rsidR="002272D8" w14:paraId="19528E79" w14:textId="77777777" w:rsidTr="008E1941">
        <w:tc>
          <w:tcPr>
            <w:tcW w:w="22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EFB4E3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Tbulk (temperatura de bulk)</w:t>
            </w:r>
          </w:p>
        </w:tc>
        <w:tc>
          <w:tcPr>
            <w:tcW w:w="33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FB5EED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≈ 57–90 °C</w:t>
            </w:r>
          </w:p>
        </w:tc>
        <w:tc>
          <w:tcPr>
            <w:tcW w:w="18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758AAE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Modelos e ensaios</w:t>
            </w:r>
          </w:p>
        </w:tc>
        <w:tc>
          <w:tcPr>
            <w:tcW w:w="1700" w:type="dxa"/>
            <w:shd w:val="clear" w:color="D6E4F0" w:fill="D6E4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561438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†</w:t>
            </w:r>
          </w:p>
        </w:tc>
      </w:tr>
      <w:tr w:rsidR="002272D8" w14:paraId="396EB28B" w14:textId="77777777" w:rsidTr="008E1941">
        <w:tc>
          <w:tcPr>
            <w:tcW w:w="22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0819D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 (ciclos de vida)</w:t>
            </w:r>
          </w:p>
        </w:tc>
        <w:tc>
          <w:tcPr>
            <w:tcW w:w="33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E92CB7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Variável; vida longa ≈ 5×10⁷</w:t>
            </w:r>
          </w:p>
        </w:tc>
        <w:tc>
          <w:tcPr>
            <w:tcW w:w="18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6549A9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ISO 6336-5 / ensaios</w:t>
            </w:r>
          </w:p>
        </w:tc>
        <w:tc>
          <w:tcPr>
            <w:tcW w:w="1700" w:type="dxa"/>
            <w:shd w:val="clear" w:color="FFFFFF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C7C8CA" w14:textId="77777777" w:rsidR="002272D8" w:rsidRDefault="002272D8" w:rsidP="008E1941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†</w:t>
            </w:r>
          </w:p>
        </w:tc>
      </w:tr>
    </w:tbl>
    <w:p w14:paraId="66C44B12" w14:textId="77777777" w:rsidR="002272D8" w:rsidRDefault="002272D8" w:rsidP="008E1941"/>
    <w:p w14:paraId="1380E3CF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* Aplicação normativa específica.     † Literatura / ensaios / modelos específicos.</w:t>
      </w:r>
    </w:p>
    <w:p w14:paraId="52B02FC0" w14:textId="77777777" w:rsidR="002272D8" w:rsidRDefault="002272D8" w:rsidP="008E1941">
      <w:pPr>
        <w:pStyle w:val="Ttulo1"/>
      </w:pPr>
      <w:r>
        <w:t>11. Estrutura integrada do domínio</w:t>
      </w:r>
    </w:p>
    <w:p w14:paraId="4C24B164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O domínio é definido por:</w:t>
      </w:r>
    </w:p>
    <w:p w14:paraId="36B61E99" w14:textId="77777777" w:rsidR="002272D8" w:rsidRDefault="002272D8" w:rsidP="008E1941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D = { p,  ρred,  z,  ue,  vdesl,  Ra,  η,  αp,  T,  N }</w:t>
      </w:r>
    </w:p>
    <w:p w14:paraId="03C0A230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As relações de acoplamento são:</w:t>
      </w:r>
    </w:p>
    <w:p w14:paraId="101AAD4F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p e ρred → contato e tensões;</w:t>
      </w:r>
    </w:p>
    <w:p w14:paraId="6A776712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ue, η, αp, E', curvaturas e carga → filme EHL;</w:t>
      </w:r>
    </w:p>
    <w:p w14:paraId="01BA004C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vdesl, η e h → cisalhamento;</w:t>
      </w:r>
    </w:p>
    <w:p w14:paraId="57AA2685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cisalhamento → calor;</w:t>
      </w:r>
    </w:p>
    <w:p w14:paraId="35949E07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temperatura → viscosidade;</w:t>
      </w:r>
    </w:p>
    <w:p w14:paraId="217F37A1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viscosidade e velocidade → filme.</w:t>
      </w:r>
    </w:p>
    <w:p w14:paraId="2885E119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O sistema é acoplado: as variáveis não podem ser tratadas como independentes.</w:t>
      </w:r>
    </w:p>
    <w:p w14:paraId="33194C1B" w14:textId="77777777" w:rsidR="002272D8" w:rsidRDefault="002272D8" w:rsidP="008E1941">
      <w:pPr>
        <w:pStyle w:val="Ttulo1"/>
      </w:pPr>
      <w:r>
        <w:t>12. Domínio admissível</w:t>
      </w:r>
    </w:p>
    <w:p w14:paraId="6C898158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O domínio admissível é:</w:t>
      </w:r>
    </w:p>
    <w:p w14:paraId="72340F7E" w14:textId="77777777" w:rsidR="002272D8" w:rsidRDefault="002272D8" w:rsidP="008E1941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D_adm ⊂ [X_min, X_max]   satisfazendo simultaneamente:</w:t>
      </w:r>
    </w:p>
    <w:p w14:paraId="52433ECC" w14:textId="77777777" w:rsidR="002272D8" w:rsidRDefault="002272D8" w:rsidP="008E1941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contato  +  EHL  +  condições térmicas  +  material  +  carregamento</w:t>
      </w:r>
    </w:p>
    <w:p w14:paraId="78CCF2D8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Combinações fisicamente impossíveis são excluídas. O domínio admissível é estritamente menor que o produto cartesiano das faixas independentes.</w:t>
      </w:r>
    </w:p>
    <w:p w14:paraId="698D4765" w14:textId="77777777" w:rsidR="002272D8" w:rsidRDefault="002272D8" w:rsidP="008E1941">
      <w:pPr>
        <w:pStyle w:val="Ttulo1"/>
      </w:pPr>
      <w:r>
        <w:t>13. Integração espaço-temporal</w:t>
      </w:r>
    </w:p>
    <w:p w14:paraId="6BF8E281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A solicitação integrada pode ser representada por:</w:t>
      </w:r>
    </w:p>
    <w:p w14:paraId="46164F85" w14:textId="77777777" w:rsidR="002272D8" w:rsidRDefault="002272D8" w:rsidP="008E1941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L = ∫∫  Φ(p, σ, τ, h, T, Ra, vdesl, …)  dV dt</w:t>
      </w:r>
    </w:p>
    <w:p w14:paraId="60F58771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O volume é:</w:t>
      </w:r>
    </w:p>
    <w:p w14:paraId="4659E9FE" w14:textId="77777777" w:rsidR="002272D8" w:rsidRDefault="002272D8" w:rsidP="008E1941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VT = { (x,y,z) : (x,y) ∈ Ωc   e   0 ≤ z ≤ z_max }</w:t>
      </w:r>
    </w:p>
    <w:p w14:paraId="02729D5A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A função Φ será definida para cada mecanismo de dano ou preservação analisado.</w:t>
      </w:r>
    </w:p>
    <w:p w14:paraId="020B44A4" w14:textId="77777777" w:rsidR="002272D8" w:rsidRDefault="002272D8" w:rsidP="008E1941">
      <w:pPr>
        <w:pStyle w:val="Ttulo1"/>
      </w:pPr>
      <w:r>
        <w:t>14. Convergência do desenvolvimento</w:t>
      </w:r>
    </w:p>
    <w:p w14:paraId="0554EAE0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O desenvolvimento converge para um modelo geral de integridade tribológica por domínio. A geometria particular deixa de ser a base inicial e passa a fornecer, posteriormente, os parâmetros locais necessários: curvaturas, área, trajetória, distribuição de carga e velocidades. O núcleo é o domínio físico admissível.</w:t>
      </w:r>
    </w:p>
    <w:p w14:paraId="25C34CB1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A sequência seguinte é:</w:t>
      </w:r>
    </w:p>
    <w:p w14:paraId="5061F2CA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(1) consolidar as faixas;</w:t>
      </w:r>
    </w:p>
    <w:p w14:paraId="58ABFCE5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(2) estabelecer as equações que eliminam combinações impossíveis;</w:t>
      </w:r>
    </w:p>
    <w:p w14:paraId="5911C6B0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(3) calcular os campos p(x,y,t), σ(x,y,z,t), h(x,y,t), τ(x,y,z,t) e T(x,y,z,t);</w:t>
      </w:r>
    </w:p>
    <w:p w14:paraId="1A00448D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(4) integrar espaço e tempo;</w:t>
      </w:r>
    </w:p>
    <w:p w14:paraId="17529D4E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(5) introduzir critérios específicos de integridade;</w:t>
      </w:r>
    </w:p>
    <w:p w14:paraId="57698922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(6) obter o envelope de integridade.</w:t>
      </w:r>
    </w:p>
    <w:p w14:paraId="06BEC85A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O resultado pretendido não é um número para uma engrenagem específica. É um mapa matemático do domínio tribológico: região íntegra, fronteira de integridade e regiões associadas aos mecanismos de degradação. Uma geometria particular poderá ser posicionada dentro desse envelope após a consolidação do domínio.</w:t>
      </w:r>
    </w:p>
    <w:p w14:paraId="6018E6DB" w14:textId="77777777" w:rsidR="002272D8" w:rsidRDefault="002272D8" w:rsidP="008E1941">
      <w:pPr>
        <w:pBdr>
          <w:bottom w:val="single" w:sz="6" w:space="1" w:color="AAAAAA"/>
        </w:pBdr>
        <w:spacing w:after="240"/>
      </w:pPr>
    </w:p>
    <w:p w14:paraId="365D484F" w14:textId="77777777" w:rsidR="002272D8" w:rsidRDefault="002272D8" w:rsidP="008E1941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Referências</w:t>
      </w:r>
    </w:p>
    <w:p w14:paraId="33ABD5FE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ISO/TS 6336-4 — Domínio mecânico e limites de aplicação do procedimento.</w:t>
      </w:r>
    </w:p>
    <w:p w14:paraId="623D3C33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ISO 6336-5 — Vida cíclica e região de vida longa.</w:t>
      </w:r>
    </w:p>
    <w:p w14:paraId="623B62F1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AGMA 925-B22 — Coeficiente pressão-viscosidade para óleos minerais.</w:t>
      </w:r>
    </w:p>
    <w:p w14:paraId="1B4F9F67" w14:textId="77777777" w:rsidR="002272D8" w:rsidRDefault="002272D8" w:rsidP="008E1941">
      <w:pPr>
        <w:jc w:val="both"/>
      </w:pPr>
      <w:r>
        <w:rPr>
          <w:rFonts w:ascii="Calibri" w:eastAsia="Calibri" w:hAnsi="Calibri" w:cs="Calibri"/>
          <w:sz w:val="22"/>
          <w:szCs w:val="22"/>
        </w:rPr>
        <w:t>Estudos termo-EHL e experimentais de pares hipoides — cinemática, temperatura e rugosidade.</w:t>
      </w:r>
    </w:p>
    <w:p w14:paraId="58A302D1" w14:textId="77777777" w:rsidR="002272D8" w:rsidRDefault="002272D8" w:rsidP="008E1941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Fichas técnicas de óleos SAE 80W-90 GL-5 — propriedades do lubrificante.</w:t>
      </w:r>
    </w:p>
    <w:p w14:paraId="00AFE1F3" w14:textId="77777777" w:rsidR="002272D8" w:rsidRDefault="002272D8" w:rsidP="008E1941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767BC878" w14:textId="77777777" w:rsidR="002272D8" w:rsidRDefault="002272D8" w:rsidP="008E1941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0F2DA688" w14:textId="77777777" w:rsidR="00A50EE4" w:rsidRDefault="00A50EE4" w:rsidP="0015747A"/>
    <w:p w14:paraId="655A67FA" w14:textId="77777777" w:rsidR="00A50EE4" w:rsidRDefault="00A50EE4" w:rsidP="0015747A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8"/>
          <w:sz w:val="36"/>
          <w:szCs w:val="36"/>
        </w:rPr>
        <w:t>Construção do Modelo Tribológico Acoplado</w:t>
      </w:r>
    </w:p>
    <w:p w14:paraId="5853C0FA" w14:textId="77777777" w:rsidR="00A50EE4" w:rsidRDefault="00A50EE4" w:rsidP="0015747A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44546A"/>
          <w:sz w:val="26"/>
          <w:szCs w:val="26"/>
        </w:rPr>
        <w:t>Transformação do Domínio de Valores Gerais em Sistema Físico-Matemático Acoplado</w:t>
      </w:r>
    </w:p>
    <w:p w14:paraId="201F2AE3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66BD07C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domínio de valores gerais é transformado em um sistema físico-matemático acoplado, no qual as grandezas tribológicas são determinadas por relações físicas — não tratadas como limites independentes. O desenvolvimento permanece vinculado à arquitetura E1–E5, sem introduzir geometria específica de engrenagem.</w:t>
      </w:r>
    </w:p>
    <w:p w14:paraId="7CE12C4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estrutura matemática é:</w:t>
      </w:r>
    </w:p>
    <w:p w14:paraId="656D3DDE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entrada  →  contato  →  pressão  →  tensão  →  filme  →  atrito  →  temperatura  →  realimentação  →  integridade</w:t>
      </w:r>
    </w:p>
    <w:p w14:paraId="2AEB5AF8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6.1 Variáveis fundamentais do domínio</w:t>
      </w:r>
    </w:p>
    <w:p w14:paraId="220DB676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vetor de estado do domínio é:</w:t>
      </w:r>
    </w:p>
    <w:p w14:paraId="031D8298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X = [ F,  Rx,  Ry,  E',  ue,  vdesl,  η0,  αp,  Ra,  T,  N ]</w:t>
      </w:r>
    </w:p>
    <w:p w14:paraId="1E27BDC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onde:</w:t>
      </w:r>
    </w:p>
    <w:p w14:paraId="75A7B2B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F = carga normal;</w:t>
      </w:r>
    </w:p>
    <w:p w14:paraId="3D7EFA6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Rx, Ry = raios principais de curvatura relativa;</w:t>
      </w:r>
    </w:p>
    <w:p w14:paraId="4B5933F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E' = módulo de elasticidade reduzido;</w:t>
      </w:r>
    </w:p>
    <w:p w14:paraId="382C19F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ue = velocidade de entrainment;</w:t>
      </w:r>
    </w:p>
    <w:p w14:paraId="0EED2D9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vdesl = velocidade de deslizamento;</w:t>
      </w:r>
    </w:p>
    <w:p w14:paraId="3BFBB6C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η0 = viscosidade à pressão ambiente;</w:t>
      </w:r>
    </w:p>
    <w:p w14:paraId="42A0BD5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αp = coeficiente pressão-viscosidade;</w:t>
      </w:r>
    </w:p>
    <w:p w14:paraId="2B8CE83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Ra = rugosidade;</w:t>
      </w:r>
    </w:p>
    <w:p w14:paraId="57B604A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T = temperatura;</w:t>
      </w:r>
    </w:p>
    <w:p w14:paraId="7CDDB071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N = número de ciclos.</w:t>
      </w:r>
    </w:p>
    <w:p w14:paraId="5FC6D23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X não é um conjunto de variáveis independentes. Há acoplamento físico. Por exemplo:</w:t>
      </w:r>
    </w:p>
    <w:p w14:paraId="697B68D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 → η     η → h     vdesl → qfric → T</w:t>
      </w:r>
    </w:p>
    <w:p w14:paraId="3E72BACE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6.2 Contato mecânico</w:t>
      </w:r>
    </w:p>
    <w:p w14:paraId="5275467A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As duas superfícies são representadas localmente como corpos elásticos em contato. O módulo reduzido é:</w:t>
      </w:r>
    </w:p>
    <w:p w14:paraId="781DA7C2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1/E' = (1 − ν₁²)/E₁  +  (1 − ν₂²)/E₂</w:t>
      </w:r>
    </w:p>
    <w:p w14:paraId="24B9BDD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região de contato é a elipse hertziana:</w:t>
      </w:r>
    </w:p>
    <w:p w14:paraId="04B44DB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Ωc = { (x,y) : x²/a²  +  y²/b²  ≤  1 }</w:t>
      </w:r>
    </w:p>
    <w:p w14:paraId="1415A42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distribuição de pressão hertziana é:</w:t>
      </w:r>
    </w:p>
    <w:p w14:paraId="1D46EA4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p(x,y) = p₀ √(1 − x²/a²  −  y²/b²)</w:t>
      </w:r>
    </w:p>
    <w:p w14:paraId="44972AB1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com equilíbrio de força:</w:t>
      </w:r>
    </w:p>
    <w:p w14:paraId="764DB44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 = ∬_Ωc  p(x,y)  dA</w:t>
      </w:r>
    </w:p>
    <w:p w14:paraId="1E09B17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Cadeia de determinação:</w:t>
      </w:r>
    </w:p>
    <w:p w14:paraId="74E988A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F,  Rx,  Ry,  E'   →   a,  b,  p(x,y)</w:t>
      </w:r>
    </w:p>
    <w:p w14:paraId="3E2D5760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6.3 Da pressão ao campo de tensão</w:t>
      </w:r>
    </w:p>
    <w:p w14:paraId="6C7DC18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distribuição de pressão hertziana p(x,y) determina o campo de tensão tridimensional abaixo da superfície:</w:t>
      </w:r>
    </w:p>
    <w:p w14:paraId="2F767F6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p(x,y)   →   σ(x,y,z)</w:t>
      </w:r>
    </w:p>
    <w:p w14:paraId="70039712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componentes:  σx,  σy,  σz,  τxy,  τxz,  τyz</w:t>
      </w:r>
    </w:p>
    <w:p w14:paraId="54C76DE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profundidade z representa a região abaixo da superfície. A solicitação máxima relevante para determinados mecanismos de dano pode ocorrer subsuperficialmente:</w:t>
      </w:r>
    </w:p>
    <w:p w14:paraId="01CFDAD0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p(x,y)   →   σ(x,y,z)   →   fadiga subsuperficial</w:t>
      </w:r>
    </w:p>
    <w:p w14:paraId="1E0A1144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6.4 Lubrificação EHL</w:t>
      </w:r>
    </w:p>
    <w:p w14:paraId="03451DE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velocidade de entrainment é:</w:t>
      </w:r>
    </w:p>
    <w:p w14:paraId="0D99A46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ue = (u₁ + u₂) / 2</w:t>
      </w:r>
    </w:p>
    <w:p w14:paraId="5A44C9B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Os parâmetros adimensionais de Hamrock–Dowson são:</w:t>
      </w:r>
    </w:p>
    <w:p w14:paraId="1BFAD768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U = η₀·ue / (E'·Rx)     G = αp·E'</w:t>
      </w:r>
    </w:p>
    <w:p w14:paraId="0126828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As correlações clássicas para contato pontual elíptico são:</w:t>
      </w:r>
    </w:p>
    <w:p w14:paraId="3D6A556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hmin/Rx = 3,63 · U^0.68 · G^0.49 · W^-0.073 · (1 − exp(−0,68k))</w:t>
      </w:r>
    </w:p>
    <w:p w14:paraId="335B1A8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hc/Rx  = 2,69 · U^0.67 · G^0.53 · W^-0.067 · (1 − 0,61 exp(−0,73k))</w:t>
      </w:r>
    </w:p>
    <w:p w14:paraId="49155E4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W é o parâmetro adimensional de carga e k é o parâmetro de elipticidade. Essas expressões são correlações EHL com domínio de validade próprio — não limites universais. Cadeia:</w:t>
      </w:r>
    </w:p>
    <w:p w14:paraId="53CE63DE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F,  Rx,  Ry,  E',  ue,  η0,  αp   →   h(x,y)</w:t>
      </w:r>
    </w:p>
    <w:p w14:paraId="2FDA1D95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6.5 Separação entre superfícies</w:t>
      </w:r>
    </w:p>
    <w:p w14:paraId="5DADA01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rugosidade composta é:</w:t>
      </w:r>
    </w:p>
    <w:p w14:paraId="68E4613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Rq = √(Rq₁²  +  Rq₂²)</w:t>
      </w:r>
    </w:p>
    <w:p w14:paraId="1C7224F1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parâmetro de filme é:</w:t>
      </w:r>
    </w:p>
    <w:p w14:paraId="6200009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Λ = hmin / Rq</w:t>
      </w:r>
    </w:p>
    <w:p w14:paraId="3523DFA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Λ relaciona a espessura mínima do filme à rugosidade composta, conectando o campo macroscópico de contato à microtopografia.</w:t>
      </w:r>
    </w:p>
    <w:p w14:paraId="3C46C222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6.6 Deslizamento e dissipação</w:t>
      </w:r>
    </w:p>
    <w:p w14:paraId="0192775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velocidade relativa decompõe-se em:</w:t>
      </w:r>
    </w:p>
    <w:p w14:paraId="6AF9B23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vrel = vrol + vdesl</w:t>
      </w:r>
    </w:p>
    <w:p w14:paraId="08364E0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tensão de cisalhamento no lubrificante produz dissipação:</w:t>
      </w:r>
    </w:p>
    <w:p w14:paraId="265D5A4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qfric = τlub · vdesl</w:t>
      </w:r>
    </w:p>
    <w:p w14:paraId="665E5FC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Pfric = ∬_Ωc  τlub · vdesl  dA</w:t>
      </w:r>
    </w:p>
    <w:p w14:paraId="4D8CBE9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dissipação por atrito estabelece a ponte entre a solicitação tangencial e o problema térmico.</w:t>
      </w:r>
    </w:p>
    <w:p w14:paraId="2B787F46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6.7 Temperatura</w:t>
      </w:r>
    </w:p>
    <w:p w14:paraId="48B760C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temperatura de contato resulta do balanço térmico associado à dissipação:</w:t>
      </w:r>
    </w:p>
    <w:p w14:paraId="3E0926B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T(x,y,z,t) = T_bulk(t)  +  T_flash(x,y,z,t)</w:t>
      </w:r>
    </w:p>
    <w:p w14:paraId="001EDB3A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temperatura não deve ser introduzida arbitrariamente: deve resultar do campo de dissipação.</w:t>
      </w:r>
    </w:p>
    <w:p w14:paraId="3ACD0202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6.8 Realimentação fundamental</w:t>
      </w:r>
    </w:p>
    <w:p w14:paraId="65D2DA9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acoplamento central do sistema é:</w:t>
      </w:r>
    </w:p>
    <w:p w14:paraId="6518051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vdesl  →  τlub  →  qfric  →  T  →  η  →  h  →  τlub</w:t>
      </w:r>
    </w:p>
    <w:p w14:paraId="6587BBA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viscosidade depende de temperatura e pressão:</w:t>
      </w:r>
    </w:p>
    <w:p w14:paraId="23364138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η = η(T, p)</w:t>
      </w:r>
    </w:p>
    <w:p w14:paraId="7370D57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 influencia a formação do filme. O sistema é mutuamente acoplado:</w:t>
      </w:r>
    </w:p>
    <w:p w14:paraId="4ABAF59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η  ↔  h  ↔  τ  ↔  T</w:t>
      </w:r>
    </w:p>
    <w:p w14:paraId="016BE83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formulação EHL acopla pressão, equação de Reynolds e propriedades dependentes de pressão e temperatura.</w:t>
      </w:r>
    </w:p>
    <w:p w14:paraId="23B92BDA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6.9 Estado tribológico completo</w:t>
      </w:r>
    </w:p>
    <w:p w14:paraId="11D40CD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estado tribológico é definido pelo vetor espacial e temporal:</w:t>
      </w:r>
    </w:p>
    <w:p w14:paraId="0EFC328A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S(x,y,z,t) = [ p,  σ,  τ,  δ,  h,  T,  vrol,  vdesl ]</w:t>
      </w:r>
    </w:p>
    <w:p w14:paraId="7C2B7EF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Cada componente resulta das relações físicas acopladas. A cadeia de determinação completa é:</w:t>
      </w:r>
    </w:p>
    <w:p w14:paraId="2BB3572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F, Rx, Ry, E'  →  p  →  σ</w:t>
      </w:r>
    </w:p>
    <w:p w14:paraId="1A22A3D2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ue, η, αp  →  h  →  Λ</w:t>
      </w:r>
    </w:p>
    <w:p w14:paraId="3DF37B6B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vdesl  →  τ  →  qfric  →  T</w:t>
      </w:r>
    </w:p>
    <w:p w14:paraId="40D2805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  →  η(T)  →  h</w:t>
      </w:r>
    </w:p>
    <w:p w14:paraId="6691E2CA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6.10 Domínio íntegro e próximo bloco</w:t>
      </w:r>
    </w:p>
    <w:p w14:paraId="05B65C2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domínio íntegro é definido como:</w:t>
      </w:r>
    </w:p>
    <w:p w14:paraId="3FF9951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D_íntegro = { X : todas as condições de integridade são satisfeitas }</w:t>
      </w:r>
    </w:p>
    <w:p w14:paraId="64DA50A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critério de integridade não é arbitrariamente definido nesta etapa. O próximo bloco consiste em construir os mecanismos de limite individualmente e obter suas condições de fronteira:</w:t>
      </w:r>
    </w:p>
    <w:p w14:paraId="2655E03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deformação → escoamento → fadiga subsuperficial → fadiga superficial → filme insuficiente → temperatura crítica → desgaste</w:t>
      </w:r>
    </w:p>
    <w:p w14:paraId="4786FF2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Cada mecanismo produzirá uma condição de admissibilidade. O domínio final será a interseção dos domínios admissíveis correspondentes.</w:t>
      </w:r>
    </w:p>
    <w:p w14:paraId="20F8952E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7B7FB6C9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Síntese</w:t>
      </w:r>
    </w:p>
    <w:p w14:paraId="6D943C3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GEOMETRIA LOCAL  →  CONTATO  →  PRESSÃO  →  TENSÃO</w:t>
      </w:r>
    </w:p>
    <w:p w14:paraId="6AD8273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VELOCIDADE + LUBRIFICANTE  →  FILME</w:t>
      </w:r>
    </w:p>
    <w:p w14:paraId="016512D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DESLIZAMENTO  →  ATRITO  →  CALOR  →  TEMPERATURA</w:t>
      </w:r>
    </w:p>
    <w:p w14:paraId="1D9196C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TEMPERATURA  →  VISCOSIDADE  →  FILME</w:t>
      </w:r>
    </w:p>
    <w:p w14:paraId="7553339A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TODOS OS CAMPOS  →  INTEGRIDADE</w:t>
      </w:r>
    </w:p>
    <w:p w14:paraId="13EF8D54" w14:textId="77777777" w:rsidR="00A50EE4" w:rsidRDefault="00A50EE4" w:rsidP="0015747A"/>
    <w:p w14:paraId="680D7A7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D_íntegro = interseção dos domínios admissíveis de todos os mecanismos</w:t>
      </w:r>
    </w:p>
    <w:p w14:paraId="681F6AB0" w14:textId="77777777" w:rsidR="00A50EE4" w:rsidRDefault="00A50EE4" w:rsidP="0015747A"/>
    <w:p w14:paraId="184CC4C5" w14:textId="77777777" w:rsidR="00A50EE4" w:rsidRDefault="00A50EE4" w:rsidP="0015747A"/>
    <w:p w14:paraId="4E0184C3" w14:textId="77777777" w:rsidR="00A50EE4" w:rsidRDefault="00A50EE4" w:rsidP="0015747A">
      <w:pPr>
        <w:spacing w:after="253" w:line="270" w:lineRule="auto"/>
        <w:ind w:left="-5" w:hanging="10"/>
      </w:pPr>
    </w:p>
    <w:p w14:paraId="2B4F10F2" w14:textId="77777777" w:rsidR="00A50EE4" w:rsidRDefault="00A50EE4" w:rsidP="0015747A">
      <w:pPr>
        <w:pStyle w:val="Ttulo1"/>
        <w:ind w:left="263" w:hanging="278"/>
      </w:pPr>
      <w:r>
        <w:t>MECANISMOS DE LIMITE E DOMÍNIOS DE ADMISSIBILIDADE</w:t>
      </w:r>
    </w:p>
    <w:p w14:paraId="1349E12B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S(x,y,z,t) = [p, </w:t>
      </w:r>
      <w:r>
        <w:rPr>
          <w:rFonts w:ascii="Segoe UI Symbol" w:eastAsia="Segoe UI Symbol" w:hAnsi="Segoe UI Symbol" w:cs="Segoe UI Symbol"/>
          <w:sz w:val="19"/>
        </w:rPr>
        <w:t>σ</w:t>
      </w:r>
      <w:r>
        <w:rPr>
          <w:rFonts w:ascii="Courier New" w:eastAsia="Courier New" w:hAnsi="Courier New" w:cs="Courier New"/>
          <w:sz w:val="19"/>
        </w:rPr>
        <w:t xml:space="preserve">, </w:t>
      </w:r>
      <w:r>
        <w:rPr>
          <w:rFonts w:ascii="Segoe UI Symbol" w:eastAsia="Segoe UI Symbol" w:hAnsi="Segoe UI Symbol" w:cs="Segoe UI Symbol"/>
          <w:sz w:val="19"/>
        </w:rPr>
        <w:t>τ</w:t>
      </w:r>
      <w:r>
        <w:rPr>
          <w:rFonts w:ascii="Courier New" w:eastAsia="Courier New" w:hAnsi="Courier New" w:cs="Courier New"/>
          <w:sz w:val="19"/>
        </w:rPr>
        <w:t xml:space="preserve">, </w:t>
      </w:r>
      <w:r>
        <w:rPr>
          <w:rFonts w:ascii="Segoe UI Symbol" w:eastAsia="Segoe UI Symbol" w:hAnsi="Segoe UI Symbol" w:cs="Segoe UI Symbol"/>
          <w:sz w:val="19"/>
        </w:rPr>
        <w:t>δ</w:t>
      </w:r>
      <w:r>
        <w:rPr>
          <w:rFonts w:ascii="Courier New" w:eastAsia="Courier New" w:hAnsi="Courier New" w:cs="Courier New"/>
          <w:sz w:val="19"/>
        </w:rPr>
        <w:t>, h, T, v_rol, v_desl]</w:t>
      </w:r>
    </w:p>
    <w:p w14:paraId="144FEC84" w14:textId="77777777" w:rsidR="00A50EE4" w:rsidRDefault="00A50EE4" w:rsidP="0015747A">
      <w:pPr>
        <w:spacing w:after="119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G_i(S,M,H) </w:t>
      </w:r>
      <w:r>
        <w:rPr>
          <w:rFonts w:ascii="Segoe UI Symbol" w:eastAsia="Segoe UI Symbol" w:hAnsi="Segoe UI Symbol" w:cs="Segoe UI Symbol"/>
          <w:sz w:val="19"/>
        </w:rPr>
        <w:t>≥</w:t>
      </w:r>
      <w:r>
        <w:rPr>
          <w:rFonts w:ascii="Courier New" w:eastAsia="Courier New" w:hAnsi="Courier New" w:cs="Courier New"/>
          <w:sz w:val="19"/>
        </w:rPr>
        <w:t xml:space="preserve"> 0</w:t>
      </w:r>
    </w:p>
    <w:p w14:paraId="593138C7" w14:textId="77777777" w:rsidR="00A50EE4" w:rsidRDefault="00A50EE4" w:rsidP="0015747A">
      <w:pPr>
        <w:spacing w:after="164" w:line="270" w:lineRule="auto"/>
        <w:ind w:left="-5" w:hanging="10"/>
      </w:pPr>
      <w:r>
        <w:rPr>
          <w:rFonts w:ascii="Arial" w:eastAsia="Arial" w:hAnsi="Arial" w:cs="Arial"/>
          <w:sz w:val="19"/>
        </w:rPr>
        <w:t>G_i é a função de margem do mecanismo i; S é o estado tribológico; M representa propriedades do material; H representa o histórico de carregamento.</w:t>
      </w:r>
    </w:p>
    <w:p w14:paraId="505C064E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G_i &gt; 0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condição admissível</w:t>
      </w:r>
    </w:p>
    <w:p w14:paraId="756ABA45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G_i = 0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fronteira</w:t>
      </w:r>
    </w:p>
    <w:p w14:paraId="1A78E467" w14:textId="77777777" w:rsidR="00A50EE4" w:rsidRDefault="00A50EE4" w:rsidP="0015747A">
      <w:pPr>
        <w:spacing w:after="5" w:line="401" w:lineRule="auto"/>
        <w:ind w:left="-5" w:right="5927" w:hanging="10"/>
        <w:jc w:val="both"/>
      </w:pPr>
      <w:r>
        <w:rPr>
          <w:rFonts w:ascii="Courier New" w:eastAsia="Courier New" w:hAnsi="Courier New" w:cs="Courier New"/>
          <w:sz w:val="19"/>
        </w:rPr>
        <w:t xml:space="preserve">G_i &lt; 0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condição não admissível </w:t>
      </w:r>
      <w:r>
        <w:rPr>
          <w:rFonts w:ascii="Arial" w:eastAsia="Arial" w:hAnsi="Arial" w:cs="Arial"/>
          <w:b/>
          <w:sz w:val="25"/>
        </w:rPr>
        <w:t xml:space="preserve">7.1 Limite de deformação </w:t>
      </w:r>
      <w:r>
        <w:rPr>
          <w:rFonts w:ascii="Segoe UI Symbol" w:eastAsia="Segoe UI Symbol" w:hAnsi="Segoe UI Symbol" w:cs="Segoe UI Symbol"/>
          <w:sz w:val="19"/>
        </w:rPr>
        <w:t>ε</w:t>
      </w:r>
      <w:r>
        <w:rPr>
          <w:rFonts w:ascii="Courier New" w:eastAsia="Courier New" w:hAnsi="Courier New" w:cs="Courier New"/>
          <w:sz w:val="19"/>
        </w:rPr>
        <w:t>_eq(x,t)</w:t>
      </w:r>
    </w:p>
    <w:p w14:paraId="2ADEF64C" w14:textId="77777777" w:rsidR="00A50EE4" w:rsidRDefault="00A50EE4" w:rsidP="0015747A">
      <w:pPr>
        <w:spacing w:after="94" w:line="398" w:lineRule="auto"/>
        <w:ind w:left="-5" w:right="7778" w:hanging="10"/>
      </w:pPr>
      <w:r>
        <w:rPr>
          <w:rFonts w:ascii="Courier New" w:eastAsia="Courier New" w:hAnsi="Courier New" w:cs="Courier New"/>
          <w:sz w:val="19"/>
        </w:rPr>
        <w:t>G_</w:t>
      </w:r>
      <w:r>
        <w:rPr>
          <w:rFonts w:ascii="Segoe UI Symbol" w:eastAsia="Segoe UI Symbol" w:hAnsi="Segoe UI Symbol" w:cs="Segoe UI Symbol"/>
          <w:sz w:val="19"/>
        </w:rPr>
        <w:t>ε</w:t>
      </w:r>
      <w:r>
        <w:rPr>
          <w:rFonts w:ascii="Courier New" w:eastAsia="Courier New" w:hAnsi="Courier New" w:cs="Courier New"/>
          <w:sz w:val="19"/>
        </w:rPr>
        <w:t xml:space="preserve"> = </w:t>
      </w:r>
      <w:r>
        <w:rPr>
          <w:rFonts w:ascii="Segoe UI Symbol" w:eastAsia="Segoe UI Symbol" w:hAnsi="Segoe UI Symbol" w:cs="Segoe UI Symbol"/>
          <w:sz w:val="19"/>
        </w:rPr>
        <w:t>ε</w:t>
      </w:r>
      <w:r>
        <w:rPr>
          <w:rFonts w:ascii="Courier New" w:eastAsia="Courier New" w:hAnsi="Courier New" w:cs="Courier New"/>
          <w:sz w:val="19"/>
        </w:rPr>
        <w:t xml:space="preserve">_lim - </w:t>
      </w:r>
      <w:r>
        <w:rPr>
          <w:rFonts w:ascii="Segoe UI Symbol" w:eastAsia="Segoe UI Symbol" w:hAnsi="Segoe UI Symbol" w:cs="Segoe UI Symbol"/>
          <w:sz w:val="19"/>
        </w:rPr>
        <w:t>ε</w:t>
      </w:r>
      <w:r>
        <w:rPr>
          <w:rFonts w:ascii="Courier New" w:eastAsia="Courier New" w:hAnsi="Courier New" w:cs="Courier New"/>
          <w:sz w:val="19"/>
        </w:rPr>
        <w:t>_eq G_</w:t>
      </w:r>
      <w:r>
        <w:rPr>
          <w:rFonts w:ascii="Segoe UI Symbol" w:eastAsia="Segoe UI Symbol" w:hAnsi="Segoe UI Symbol" w:cs="Segoe UI Symbol"/>
          <w:sz w:val="19"/>
        </w:rPr>
        <w:t>ε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≥</w:t>
      </w:r>
      <w:r>
        <w:rPr>
          <w:rFonts w:ascii="Courier New" w:eastAsia="Courier New" w:hAnsi="Courier New" w:cs="Courier New"/>
          <w:sz w:val="19"/>
        </w:rPr>
        <w:t xml:space="preserve"> 0 </w:t>
      </w:r>
      <w:r>
        <w:rPr>
          <w:rFonts w:ascii="Segoe UI Symbol" w:eastAsia="Segoe UI Symbol" w:hAnsi="Segoe UI Symbol" w:cs="Segoe UI Symbol"/>
          <w:sz w:val="19"/>
        </w:rPr>
        <w:t>σ</w:t>
      </w:r>
      <w:r>
        <w:rPr>
          <w:rFonts w:ascii="Courier New" w:eastAsia="Courier New" w:hAnsi="Courier New" w:cs="Courier New"/>
          <w:sz w:val="19"/>
        </w:rPr>
        <w:t xml:space="preserve"> = C:</w:t>
      </w:r>
      <w:r>
        <w:rPr>
          <w:rFonts w:ascii="Segoe UI Symbol" w:eastAsia="Segoe UI Symbol" w:hAnsi="Segoe UI Symbol" w:cs="Segoe UI Symbol"/>
          <w:sz w:val="19"/>
        </w:rPr>
        <w:t xml:space="preserve">ε </w:t>
      </w:r>
      <w:r>
        <w:rPr>
          <w:rFonts w:ascii="Courier New" w:eastAsia="Courier New" w:hAnsi="Courier New" w:cs="Courier New"/>
          <w:sz w:val="19"/>
        </w:rPr>
        <w:t xml:space="preserve">carga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σ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ε</w:t>
      </w:r>
    </w:p>
    <w:p w14:paraId="469B81E6" w14:textId="77777777" w:rsidR="00A50EE4" w:rsidRDefault="00A50EE4" w:rsidP="0015747A">
      <w:pPr>
        <w:spacing w:after="96" w:line="401" w:lineRule="auto"/>
        <w:ind w:left="-5" w:right="6237" w:hanging="10"/>
        <w:jc w:val="both"/>
      </w:pPr>
      <w:r>
        <w:rPr>
          <w:rFonts w:ascii="Arial" w:eastAsia="Arial" w:hAnsi="Arial" w:cs="Arial"/>
          <w:b/>
          <w:sz w:val="25"/>
        </w:rPr>
        <w:t xml:space="preserve">7.2 Limite de escoamento </w:t>
      </w:r>
      <w:r>
        <w:rPr>
          <w:rFonts w:ascii="Segoe UI Symbol" w:eastAsia="Segoe UI Symbol" w:hAnsi="Segoe UI Symbol" w:cs="Segoe UI Symbol"/>
          <w:sz w:val="19"/>
        </w:rPr>
        <w:t>σ</w:t>
      </w:r>
      <w:r>
        <w:rPr>
          <w:rFonts w:ascii="Courier New" w:eastAsia="Courier New" w:hAnsi="Courier New" w:cs="Courier New"/>
          <w:sz w:val="19"/>
        </w:rPr>
        <w:t xml:space="preserve">_y = resistência ao escoamento G_y = </w:t>
      </w:r>
      <w:r>
        <w:rPr>
          <w:rFonts w:ascii="Segoe UI Symbol" w:eastAsia="Segoe UI Symbol" w:hAnsi="Segoe UI Symbol" w:cs="Segoe UI Symbol"/>
          <w:sz w:val="19"/>
        </w:rPr>
        <w:t>σ</w:t>
      </w:r>
      <w:r>
        <w:rPr>
          <w:rFonts w:ascii="Courier New" w:eastAsia="Courier New" w:hAnsi="Courier New" w:cs="Courier New"/>
          <w:sz w:val="19"/>
        </w:rPr>
        <w:t xml:space="preserve">_y - </w:t>
      </w:r>
      <w:r>
        <w:rPr>
          <w:rFonts w:ascii="Segoe UI Symbol" w:eastAsia="Segoe UI Symbol" w:hAnsi="Segoe UI Symbol" w:cs="Segoe UI Symbol"/>
          <w:sz w:val="19"/>
        </w:rPr>
        <w:t>σ</w:t>
      </w:r>
      <w:r>
        <w:rPr>
          <w:rFonts w:ascii="Courier New" w:eastAsia="Courier New" w:hAnsi="Courier New" w:cs="Courier New"/>
          <w:sz w:val="19"/>
        </w:rPr>
        <w:t xml:space="preserve">_eq </w:t>
      </w:r>
      <w:r>
        <w:rPr>
          <w:rFonts w:ascii="Segoe UI Symbol" w:eastAsia="Segoe UI Symbol" w:hAnsi="Segoe UI Symbol" w:cs="Segoe UI Symbol"/>
          <w:sz w:val="19"/>
        </w:rPr>
        <w:t>σ</w:t>
      </w:r>
      <w:r>
        <w:rPr>
          <w:rFonts w:ascii="Courier New" w:eastAsia="Courier New" w:hAnsi="Courier New" w:cs="Courier New"/>
          <w:sz w:val="19"/>
        </w:rPr>
        <w:t xml:space="preserve">_eq </w:t>
      </w:r>
      <w:r>
        <w:rPr>
          <w:rFonts w:ascii="Segoe UI Symbol" w:eastAsia="Segoe UI Symbol" w:hAnsi="Segoe UI Symbol" w:cs="Segoe UI Symbol"/>
          <w:sz w:val="19"/>
        </w:rPr>
        <w:t>≤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σ</w:t>
      </w:r>
      <w:r>
        <w:rPr>
          <w:rFonts w:ascii="Courier New" w:eastAsia="Courier New" w:hAnsi="Courier New" w:cs="Courier New"/>
          <w:sz w:val="19"/>
        </w:rPr>
        <w:t xml:space="preserve">_y </w:t>
      </w:r>
      <w:r>
        <w:rPr>
          <w:rFonts w:ascii="Segoe UI Symbol" w:eastAsia="Segoe UI Symbol" w:hAnsi="Segoe UI Symbol" w:cs="Segoe UI Symbol"/>
          <w:sz w:val="19"/>
        </w:rPr>
        <w:t>σ</w:t>
      </w:r>
      <w:r>
        <w:rPr>
          <w:rFonts w:ascii="Courier New" w:eastAsia="Courier New" w:hAnsi="Courier New" w:cs="Courier New"/>
          <w:sz w:val="19"/>
        </w:rPr>
        <w:t xml:space="preserve">_y = </w:t>
      </w:r>
      <w:r>
        <w:rPr>
          <w:rFonts w:ascii="Segoe UI Symbol" w:eastAsia="Segoe UI Symbol" w:hAnsi="Segoe UI Symbol" w:cs="Segoe UI Symbol"/>
          <w:sz w:val="19"/>
        </w:rPr>
        <w:t>σ</w:t>
      </w:r>
      <w:r>
        <w:rPr>
          <w:rFonts w:ascii="Courier New" w:eastAsia="Courier New" w:hAnsi="Courier New" w:cs="Courier New"/>
          <w:sz w:val="19"/>
        </w:rPr>
        <w:t xml:space="preserve">_y(x,T,H,M) </w:t>
      </w:r>
      <w:r>
        <w:rPr>
          <w:rFonts w:ascii="Segoe UI Symbol" w:eastAsia="Segoe UI Symbol" w:hAnsi="Segoe UI Symbol" w:cs="Segoe UI Symbol"/>
          <w:sz w:val="19"/>
        </w:rPr>
        <w:t>σ</w:t>
      </w:r>
      <w:r>
        <w:rPr>
          <w:rFonts w:ascii="Courier New" w:eastAsia="Courier New" w:hAnsi="Courier New" w:cs="Courier New"/>
          <w:sz w:val="19"/>
        </w:rPr>
        <w:t xml:space="preserve">_eq(x,t) </w:t>
      </w:r>
      <w:r>
        <w:rPr>
          <w:rFonts w:ascii="Segoe UI Symbol" w:eastAsia="Segoe UI Symbol" w:hAnsi="Segoe UI Symbol" w:cs="Segoe UI Symbol"/>
          <w:sz w:val="19"/>
        </w:rPr>
        <w:t>≤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σ</w:t>
      </w:r>
      <w:r>
        <w:rPr>
          <w:rFonts w:ascii="Courier New" w:eastAsia="Courier New" w:hAnsi="Courier New" w:cs="Courier New"/>
          <w:sz w:val="19"/>
        </w:rPr>
        <w:t>_y(x,t)</w:t>
      </w:r>
    </w:p>
    <w:p w14:paraId="56D3288C" w14:textId="77777777" w:rsidR="00A50EE4" w:rsidRDefault="00A50EE4" w:rsidP="0015747A">
      <w:pPr>
        <w:pStyle w:val="Ttulo2"/>
        <w:ind w:left="402" w:hanging="417"/>
      </w:pPr>
      <w:r>
        <w:t>Limite de fadiga</w:t>
      </w:r>
    </w:p>
    <w:p w14:paraId="7DC77472" w14:textId="77777777" w:rsidR="00A50EE4" w:rsidRDefault="00A50EE4" w:rsidP="0015747A">
      <w:pPr>
        <w:spacing w:after="119"/>
        <w:ind w:left="-5" w:hanging="10"/>
      </w:pPr>
      <w:r>
        <w:rPr>
          <w:rFonts w:ascii="Courier New" w:eastAsia="Courier New" w:hAnsi="Courier New" w:cs="Courier New"/>
          <w:sz w:val="19"/>
        </w:rPr>
        <w:t>H(x) = {</w:t>
      </w:r>
      <w:r>
        <w:rPr>
          <w:rFonts w:ascii="Segoe UI Symbol" w:eastAsia="Segoe UI Symbol" w:hAnsi="Segoe UI Symbol" w:cs="Segoe UI Symbol"/>
          <w:sz w:val="19"/>
        </w:rPr>
        <w:t>σ</w:t>
      </w:r>
      <w:r>
        <w:rPr>
          <w:rFonts w:ascii="Courier New" w:eastAsia="Courier New" w:hAnsi="Courier New" w:cs="Courier New"/>
          <w:sz w:val="19"/>
        </w:rPr>
        <w:t xml:space="preserve">(t), </w:t>
      </w:r>
      <w:r>
        <w:rPr>
          <w:rFonts w:ascii="Segoe UI Symbol" w:eastAsia="Segoe UI Symbol" w:hAnsi="Segoe UI Symbol" w:cs="Segoe UI Symbol"/>
          <w:sz w:val="19"/>
        </w:rPr>
        <w:t>ε</w:t>
      </w:r>
      <w:r>
        <w:rPr>
          <w:rFonts w:ascii="Courier New" w:eastAsia="Courier New" w:hAnsi="Courier New" w:cs="Courier New"/>
          <w:sz w:val="19"/>
        </w:rPr>
        <w:t xml:space="preserve">(t), p(t), </w:t>
      </w:r>
      <w:r>
        <w:rPr>
          <w:rFonts w:ascii="Segoe UI Symbol" w:eastAsia="Segoe UI Symbol" w:hAnsi="Segoe UI Symbol" w:cs="Segoe UI Symbol"/>
          <w:sz w:val="19"/>
        </w:rPr>
        <w:t>τ</w:t>
      </w:r>
      <w:r>
        <w:rPr>
          <w:rFonts w:ascii="Courier New" w:eastAsia="Courier New" w:hAnsi="Courier New" w:cs="Courier New"/>
          <w:sz w:val="19"/>
        </w:rPr>
        <w:t>(t), T(t)}</w:t>
      </w:r>
    </w:p>
    <w:p w14:paraId="67CB47B3" w14:textId="77777777" w:rsidR="00A50EE4" w:rsidRDefault="00A50EE4" w:rsidP="0015747A">
      <w:pPr>
        <w:spacing w:after="177"/>
        <w:ind w:left="-5" w:hanging="10"/>
      </w:pPr>
      <w:r>
        <w:rPr>
          <w:rFonts w:ascii="Courier New" w:eastAsia="Courier New" w:hAnsi="Courier New" w:cs="Courier New"/>
          <w:sz w:val="19"/>
        </w:rPr>
        <w:t>R_f = R_f(H,N,M)</w:t>
      </w:r>
    </w:p>
    <w:p w14:paraId="7C8A9BD4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G_f = R_f - </w:t>
      </w:r>
      <w:r>
        <w:rPr>
          <w:rFonts w:ascii="Segoe UI Symbol" w:eastAsia="Segoe UI Symbol" w:hAnsi="Segoe UI Symbol" w:cs="Segoe UI Symbol"/>
          <w:sz w:val="19"/>
        </w:rPr>
        <w:t>Φ</w:t>
      </w:r>
      <w:r>
        <w:rPr>
          <w:rFonts w:ascii="Courier New" w:eastAsia="Courier New" w:hAnsi="Courier New" w:cs="Courier New"/>
          <w:sz w:val="19"/>
        </w:rPr>
        <w:t>(H,N)</w:t>
      </w:r>
    </w:p>
    <w:p w14:paraId="6C89133E" w14:textId="77777777" w:rsidR="00A50EE4" w:rsidRDefault="00A50EE4" w:rsidP="0015747A">
      <w:pPr>
        <w:spacing w:after="118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G_f </w:t>
      </w:r>
      <w:r>
        <w:rPr>
          <w:rFonts w:ascii="Segoe UI Symbol" w:eastAsia="Segoe UI Symbol" w:hAnsi="Segoe UI Symbol" w:cs="Segoe UI Symbol"/>
          <w:sz w:val="19"/>
        </w:rPr>
        <w:t>≥</w:t>
      </w:r>
      <w:r>
        <w:rPr>
          <w:rFonts w:ascii="Courier New" w:eastAsia="Courier New" w:hAnsi="Courier New" w:cs="Courier New"/>
          <w:sz w:val="19"/>
        </w:rPr>
        <w:t xml:space="preserve"> 0</w:t>
      </w:r>
    </w:p>
    <w:p w14:paraId="61B41BD8" w14:textId="77777777" w:rsidR="00A50EE4" w:rsidRDefault="00A50EE4" w:rsidP="0015747A">
      <w:pPr>
        <w:spacing w:after="253" w:line="270" w:lineRule="auto"/>
        <w:ind w:left="-5" w:hanging="10"/>
      </w:pPr>
      <w:r>
        <w:rPr>
          <w:rFonts w:ascii="Arial" w:eastAsia="Arial" w:hAnsi="Arial" w:cs="Arial"/>
          <w:sz w:val="19"/>
        </w:rPr>
        <w:t>A fadiga depende do histórico de carregamento e do número de ciclos, e não somente do estado instantâneo.</w:t>
      </w:r>
    </w:p>
    <w:p w14:paraId="559D2414" w14:textId="77777777" w:rsidR="00A50EE4" w:rsidRDefault="00A50EE4" w:rsidP="0015747A">
      <w:pPr>
        <w:pStyle w:val="Ttulo2"/>
        <w:ind w:left="402" w:hanging="417"/>
      </w:pPr>
      <w:r>
        <w:t>Fadiga subsuperficial</w:t>
      </w:r>
    </w:p>
    <w:p w14:paraId="087E01B7" w14:textId="77777777" w:rsidR="00A50EE4" w:rsidRDefault="00A50EE4" w:rsidP="0015747A">
      <w:pPr>
        <w:spacing w:after="3" w:line="404" w:lineRule="auto"/>
        <w:ind w:left="-5" w:right="6438" w:hanging="10"/>
      </w:pPr>
      <w:r>
        <w:rPr>
          <w:rFonts w:ascii="Segoe UI Symbol" w:eastAsia="Segoe UI Symbol" w:hAnsi="Segoe UI Symbol" w:cs="Segoe UI Symbol"/>
          <w:sz w:val="19"/>
        </w:rPr>
        <w:t>σ</w:t>
      </w:r>
      <w:r>
        <w:rPr>
          <w:rFonts w:ascii="Courier New" w:eastAsia="Courier New" w:hAnsi="Courier New" w:cs="Courier New"/>
          <w:sz w:val="19"/>
        </w:rPr>
        <w:t xml:space="preserve"> = </w:t>
      </w:r>
      <w:r>
        <w:rPr>
          <w:rFonts w:ascii="Segoe UI Symbol" w:eastAsia="Segoe UI Symbol" w:hAnsi="Segoe UI Symbol" w:cs="Segoe UI Symbol"/>
          <w:sz w:val="19"/>
        </w:rPr>
        <w:t>σ</w:t>
      </w:r>
      <w:r>
        <w:rPr>
          <w:rFonts w:ascii="Courier New" w:eastAsia="Courier New" w:hAnsi="Courier New" w:cs="Courier New"/>
          <w:sz w:val="19"/>
        </w:rPr>
        <w:t>(x,y,z,t) max_(x,y,z)</w:t>
      </w:r>
      <w:r>
        <w:rPr>
          <w:rFonts w:ascii="Segoe UI Symbol" w:eastAsia="Segoe UI Symbol" w:hAnsi="Segoe UI Symbol" w:cs="Segoe UI Symbol"/>
          <w:sz w:val="19"/>
        </w:rPr>
        <w:t>∈</w:t>
      </w:r>
      <w:r>
        <w:rPr>
          <w:rFonts w:ascii="Courier New" w:eastAsia="Courier New" w:hAnsi="Courier New" w:cs="Courier New"/>
          <w:sz w:val="19"/>
        </w:rPr>
        <w:t xml:space="preserve">V_T </w:t>
      </w:r>
      <w:r>
        <w:rPr>
          <w:rFonts w:ascii="Segoe UI Symbol" w:eastAsia="Segoe UI Symbol" w:hAnsi="Segoe UI Symbol" w:cs="Segoe UI Symbol"/>
          <w:sz w:val="19"/>
        </w:rPr>
        <w:t>Φ</w:t>
      </w:r>
      <w:r>
        <w:rPr>
          <w:rFonts w:ascii="Courier New" w:eastAsia="Courier New" w:hAnsi="Courier New" w:cs="Courier New"/>
          <w:sz w:val="19"/>
        </w:rPr>
        <w:t>_sub[</w:t>
      </w:r>
      <w:r>
        <w:rPr>
          <w:rFonts w:ascii="Segoe UI Symbol" w:eastAsia="Segoe UI Symbol" w:hAnsi="Segoe UI Symbol" w:cs="Segoe UI Symbol"/>
          <w:sz w:val="19"/>
        </w:rPr>
        <w:t>σ</w:t>
      </w:r>
      <w:r>
        <w:rPr>
          <w:rFonts w:ascii="Courier New" w:eastAsia="Courier New" w:hAnsi="Courier New" w:cs="Courier New"/>
          <w:sz w:val="19"/>
        </w:rPr>
        <w:t>,</w:t>
      </w:r>
      <w:r>
        <w:rPr>
          <w:rFonts w:ascii="Segoe UI Symbol" w:eastAsia="Segoe UI Symbol" w:hAnsi="Segoe UI Symbol" w:cs="Segoe UI Symbol"/>
          <w:sz w:val="19"/>
        </w:rPr>
        <w:t>τ</w:t>
      </w:r>
      <w:r>
        <w:rPr>
          <w:rFonts w:ascii="Courier New" w:eastAsia="Courier New" w:hAnsi="Courier New" w:cs="Courier New"/>
          <w:sz w:val="19"/>
        </w:rPr>
        <w:t>,H]</w:t>
      </w:r>
    </w:p>
    <w:p w14:paraId="651472EA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G_sub = R_sub - </w:t>
      </w:r>
      <w:r>
        <w:rPr>
          <w:rFonts w:ascii="Segoe UI Symbol" w:eastAsia="Segoe UI Symbol" w:hAnsi="Segoe UI Symbol" w:cs="Segoe UI Symbol"/>
          <w:sz w:val="19"/>
        </w:rPr>
        <w:t>Φ</w:t>
      </w:r>
      <w:r>
        <w:rPr>
          <w:rFonts w:ascii="Courier New" w:eastAsia="Courier New" w:hAnsi="Courier New" w:cs="Courier New"/>
          <w:sz w:val="19"/>
        </w:rPr>
        <w:t>_sub</w:t>
      </w:r>
    </w:p>
    <w:p w14:paraId="5C896601" w14:textId="77777777" w:rsidR="00A50EE4" w:rsidRDefault="00A50EE4" w:rsidP="0015747A">
      <w:pPr>
        <w:spacing w:after="118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G_sub </w:t>
      </w:r>
      <w:r>
        <w:rPr>
          <w:rFonts w:ascii="Segoe UI Symbol" w:eastAsia="Segoe UI Symbol" w:hAnsi="Segoe UI Symbol" w:cs="Segoe UI Symbol"/>
          <w:sz w:val="19"/>
        </w:rPr>
        <w:t>≥</w:t>
      </w:r>
      <w:r>
        <w:rPr>
          <w:rFonts w:ascii="Courier New" w:eastAsia="Courier New" w:hAnsi="Courier New" w:cs="Courier New"/>
          <w:sz w:val="19"/>
        </w:rPr>
        <w:t xml:space="preserve"> 0</w:t>
      </w:r>
    </w:p>
    <w:p w14:paraId="1E1B1CE4" w14:textId="77777777" w:rsidR="00A50EE4" w:rsidRDefault="00A50EE4" w:rsidP="0015747A">
      <w:pPr>
        <w:spacing w:after="253" w:line="270" w:lineRule="auto"/>
        <w:ind w:left="-5" w:hanging="10"/>
      </w:pPr>
      <w:r>
        <w:rPr>
          <w:rFonts w:ascii="Arial" w:eastAsia="Arial" w:hAnsi="Arial" w:cs="Arial"/>
          <w:sz w:val="19"/>
        </w:rPr>
        <w:t>O critério é aplicado ao volume tribológico, pois a condição crítica pode ocorrer abaixo da superfície.</w:t>
      </w:r>
    </w:p>
    <w:p w14:paraId="11301938" w14:textId="77777777" w:rsidR="00A50EE4" w:rsidRDefault="00A50EE4" w:rsidP="0015747A">
      <w:pPr>
        <w:pStyle w:val="Ttulo2"/>
        <w:ind w:left="402" w:hanging="417"/>
      </w:pPr>
      <w:r>
        <w:t>Integridade superficial</w:t>
      </w:r>
    </w:p>
    <w:p w14:paraId="7D442A45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>S_s = {p,</w:t>
      </w:r>
      <w:r>
        <w:rPr>
          <w:rFonts w:ascii="Segoe UI Symbol" w:eastAsia="Segoe UI Symbol" w:hAnsi="Segoe UI Symbol" w:cs="Segoe UI Symbol"/>
          <w:sz w:val="19"/>
        </w:rPr>
        <w:t>τ</w:t>
      </w:r>
      <w:r>
        <w:rPr>
          <w:rFonts w:ascii="Courier New" w:eastAsia="Courier New" w:hAnsi="Courier New" w:cs="Courier New"/>
          <w:sz w:val="19"/>
        </w:rPr>
        <w:t>,h,T,R_a,H}</w:t>
      </w:r>
    </w:p>
    <w:p w14:paraId="3B168A5C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G_s = R_s - </w:t>
      </w:r>
      <w:r>
        <w:rPr>
          <w:rFonts w:ascii="Segoe UI Symbol" w:eastAsia="Segoe UI Symbol" w:hAnsi="Segoe UI Symbol" w:cs="Segoe UI Symbol"/>
          <w:sz w:val="19"/>
        </w:rPr>
        <w:t>Φ</w:t>
      </w:r>
      <w:r>
        <w:rPr>
          <w:rFonts w:ascii="Courier New" w:eastAsia="Courier New" w:hAnsi="Courier New" w:cs="Courier New"/>
          <w:sz w:val="19"/>
        </w:rPr>
        <w:t>_s(p,</w:t>
      </w:r>
      <w:r>
        <w:rPr>
          <w:rFonts w:ascii="Segoe UI Symbol" w:eastAsia="Segoe UI Symbol" w:hAnsi="Segoe UI Symbol" w:cs="Segoe UI Symbol"/>
          <w:sz w:val="19"/>
        </w:rPr>
        <w:t>τ</w:t>
      </w:r>
      <w:r>
        <w:rPr>
          <w:rFonts w:ascii="Courier New" w:eastAsia="Courier New" w:hAnsi="Courier New" w:cs="Courier New"/>
          <w:sz w:val="19"/>
        </w:rPr>
        <w:t>,h,T,R_a,N)</w:t>
      </w:r>
    </w:p>
    <w:p w14:paraId="6AC6B779" w14:textId="77777777" w:rsidR="00A50EE4" w:rsidRDefault="00A50EE4" w:rsidP="0015747A">
      <w:pPr>
        <w:spacing w:after="118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G_s </w:t>
      </w:r>
      <w:r>
        <w:rPr>
          <w:rFonts w:ascii="Segoe UI Symbol" w:eastAsia="Segoe UI Symbol" w:hAnsi="Segoe UI Symbol" w:cs="Segoe UI Symbol"/>
          <w:sz w:val="19"/>
        </w:rPr>
        <w:t>≥</w:t>
      </w:r>
      <w:r>
        <w:rPr>
          <w:rFonts w:ascii="Courier New" w:eastAsia="Courier New" w:hAnsi="Courier New" w:cs="Courier New"/>
          <w:sz w:val="19"/>
        </w:rPr>
        <w:t xml:space="preserve"> 0</w:t>
      </w:r>
    </w:p>
    <w:p w14:paraId="647984CE" w14:textId="77777777" w:rsidR="00A50EE4" w:rsidRDefault="00A50EE4" w:rsidP="0015747A">
      <w:pPr>
        <w:spacing w:after="253" w:line="270" w:lineRule="auto"/>
        <w:ind w:left="-5" w:hanging="10"/>
      </w:pPr>
      <w:r>
        <w:rPr>
          <w:rFonts w:ascii="Arial" w:eastAsia="Arial" w:hAnsi="Arial" w:cs="Arial"/>
          <w:sz w:val="19"/>
        </w:rPr>
        <w:t>A integridade superficial depende conjuntamente de pressão, solicitação tangencial, filme, temperatura, rugosidade e histórico.</w:t>
      </w:r>
    </w:p>
    <w:p w14:paraId="24E8C9C0" w14:textId="77777777" w:rsidR="00A50EE4" w:rsidRDefault="00A50EE4" w:rsidP="0015747A">
      <w:pPr>
        <w:pStyle w:val="Ttulo2"/>
        <w:ind w:left="402" w:hanging="417"/>
      </w:pPr>
      <w:r>
        <w:t>Limite de filme lubrificante</w:t>
      </w:r>
    </w:p>
    <w:p w14:paraId="11908858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R_q = </w:t>
      </w:r>
      <w:r>
        <w:rPr>
          <w:rFonts w:ascii="Segoe UI Symbol" w:eastAsia="Segoe UI Symbol" w:hAnsi="Segoe UI Symbol" w:cs="Segoe UI Symbol"/>
          <w:sz w:val="19"/>
        </w:rPr>
        <w:t>√</w:t>
      </w:r>
      <w:r>
        <w:rPr>
          <w:rFonts w:ascii="Courier New" w:eastAsia="Courier New" w:hAnsi="Courier New" w:cs="Courier New"/>
          <w:sz w:val="19"/>
        </w:rPr>
        <w:t>(R_q1² + R_q2²)</w:t>
      </w:r>
    </w:p>
    <w:p w14:paraId="70CB5748" w14:textId="77777777" w:rsidR="00A50EE4" w:rsidRDefault="00A50EE4" w:rsidP="0015747A">
      <w:pPr>
        <w:spacing w:after="152"/>
        <w:ind w:left="-5" w:hanging="10"/>
      </w:pPr>
      <w:r>
        <w:rPr>
          <w:rFonts w:ascii="Segoe UI Symbol" w:eastAsia="Segoe UI Symbol" w:hAnsi="Segoe UI Symbol" w:cs="Segoe UI Symbol"/>
          <w:sz w:val="19"/>
        </w:rPr>
        <w:t>Λ</w:t>
      </w:r>
      <w:r>
        <w:rPr>
          <w:rFonts w:ascii="Courier New" w:eastAsia="Courier New" w:hAnsi="Courier New" w:cs="Courier New"/>
          <w:sz w:val="19"/>
        </w:rPr>
        <w:t xml:space="preserve"> = h_min/R_q</w:t>
      </w:r>
    </w:p>
    <w:p w14:paraId="43E051A7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>G_</w:t>
      </w:r>
      <w:r>
        <w:rPr>
          <w:rFonts w:ascii="Segoe UI Symbol" w:eastAsia="Segoe UI Symbol" w:hAnsi="Segoe UI Symbol" w:cs="Segoe UI Symbol"/>
          <w:sz w:val="19"/>
        </w:rPr>
        <w:t>Λ</w:t>
      </w:r>
      <w:r>
        <w:rPr>
          <w:rFonts w:ascii="Courier New" w:eastAsia="Courier New" w:hAnsi="Courier New" w:cs="Courier New"/>
          <w:sz w:val="19"/>
        </w:rPr>
        <w:t xml:space="preserve"> = </w:t>
      </w:r>
      <w:r>
        <w:rPr>
          <w:rFonts w:ascii="Segoe UI Symbol" w:eastAsia="Segoe UI Symbol" w:hAnsi="Segoe UI Symbol" w:cs="Segoe UI Symbol"/>
          <w:sz w:val="19"/>
        </w:rPr>
        <w:t>Λ</w:t>
      </w:r>
      <w:r>
        <w:rPr>
          <w:rFonts w:ascii="Courier New" w:eastAsia="Courier New" w:hAnsi="Courier New" w:cs="Courier New"/>
          <w:sz w:val="19"/>
        </w:rPr>
        <w:t xml:space="preserve"> - </w:t>
      </w:r>
      <w:r>
        <w:rPr>
          <w:rFonts w:ascii="Segoe UI Symbol" w:eastAsia="Segoe UI Symbol" w:hAnsi="Segoe UI Symbol" w:cs="Segoe UI Symbol"/>
          <w:sz w:val="19"/>
        </w:rPr>
        <w:t>Λ</w:t>
      </w:r>
      <w:r>
        <w:rPr>
          <w:rFonts w:ascii="Courier New" w:eastAsia="Courier New" w:hAnsi="Courier New" w:cs="Courier New"/>
          <w:sz w:val="19"/>
        </w:rPr>
        <w:t>_lim</w:t>
      </w:r>
    </w:p>
    <w:p w14:paraId="0FA94E1C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>G_</w:t>
      </w:r>
      <w:r>
        <w:rPr>
          <w:rFonts w:ascii="Segoe UI Symbol" w:eastAsia="Segoe UI Symbol" w:hAnsi="Segoe UI Symbol" w:cs="Segoe UI Symbol"/>
          <w:sz w:val="19"/>
        </w:rPr>
        <w:t>Λ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≥</w:t>
      </w:r>
      <w:r>
        <w:rPr>
          <w:rFonts w:ascii="Courier New" w:eastAsia="Courier New" w:hAnsi="Courier New" w:cs="Courier New"/>
          <w:sz w:val="19"/>
        </w:rPr>
        <w:t xml:space="preserve"> 0</w:t>
      </w:r>
    </w:p>
    <w:p w14:paraId="6D2644DD" w14:textId="77777777" w:rsidR="00A50EE4" w:rsidRDefault="00A50EE4" w:rsidP="0015747A">
      <w:pPr>
        <w:spacing w:after="253" w:line="270" w:lineRule="auto"/>
        <w:ind w:left="-5" w:hanging="10"/>
      </w:pPr>
      <w:r>
        <w:rPr>
          <w:rFonts w:ascii="Segoe UI Symbol" w:eastAsia="Segoe UI Symbol" w:hAnsi="Segoe UI Symbol" w:cs="Segoe UI Symbol"/>
          <w:sz w:val="19"/>
        </w:rPr>
        <w:t>Λ</w:t>
      </w:r>
      <w:r>
        <w:rPr>
          <w:rFonts w:ascii="Arial" w:eastAsia="Arial" w:hAnsi="Arial" w:cs="Arial"/>
          <w:sz w:val="19"/>
        </w:rPr>
        <w:t xml:space="preserve"> é uma variável de estado. </w:t>
      </w:r>
      <w:r>
        <w:rPr>
          <w:rFonts w:ascii="Segoe UI Symbol" w:eastAsia="Segoe UI Symbol" w:hAnsi="Segoe UI Symbol" w:cs="Segoe UI Symbol"/>
          <w:sz w:val="19"/>
        </w:rPr>
        <w:t>Λ</w:t>
      </w:r>
      <w:r>
        <w:rPr>
          <w:rFonts w:ascii="Arial" w:eastAsia="Arial" w:hAnsi="Arial" w:cs="Arial"/>
          <w:sz w:val="19"/>
        </w:rPr>
        <w:t>_lim depende do mecanismo, materiais, acabamento, lubrificante e condições de operação; não é tratado como constante universal.</w:t>
      </w:r>
    </w:p>
    <w:p w14:paraId="702CB111" w14:textId="77777777" w:rsidR="00A50EE4" w:rsidRDefault="00A50EE4" w:rsidP="0015747A">
      <w:pPr>
        <w:pStyle w:val="Ttulo2"/>
        <w:spacing w:after="46"/>
        <w:ind w:left="402" w:hanging="417"/>
      </w:pPr>
      <w:r>
        <w:t>Limite térmico</w:t>
      </w:r>
    </w:p>
    <w:p w14:paraId="7D91D0D5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>T = T_bulk + T_flash</w:t>
      </w:r>
    </w:p>
    <w:p w14:paraId="5E057EBA" w14:textId="77777777" w:rsidR="00A50EE4" w:rsidRDefault="00A50EE4" w:rsidP="0015747A">
      <w:pPr>
        <w:spacing w:after="175"/>
        <w:ind w:left="-5" w:hanging="10"/>
      </w:pPr>
      <w:r>
        <w:rPr>
          <w:rFonts w:ascii="Courier New" w:eastAsia="Courier New" w:hAnsi="Courier New" w:cs="Courier New"/>
          <w:sz w:val="19"/>
        </w:rPr>
        <w:t>G_T = T_lim - T</w:t>
      </w:r>
    </w:p>
    <w:p w14:paraId="13DB8F72" w14:textId="77777777" w:rsidR="00A50EE4" w:rsidRDefault="00A50EE4" w:rsidP="0015747A">
      <w:pPr>
        <w:spacing w:after="118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G_T </w:t>
      </w:r>
      <w:r>
        <w:rPr>
          <w:rFonts w:ascii="Segoe UI Symbol" w:eastAsia="Segoe UI Symbol" w:hAnsi="Segoe UI Symbol" w:cs="Segoe UI Symbol"/>
          <w:sz w:val="19"/>
        </w:rPr>
        <w:t>≥</w:t>
      </w:r>
      <w:r>
        <w:rPr>
          <w:rFonts w:ascii="Courier New" w:eastAsia="Courier New" w:hAnsi="Courier New" w:cs="Courier New"/>
          <w:sz w:val="19"/>
        </w:rPr>
        <w:t xml:space="preserve"> 0</w:t>
      </w:r>
    </w:p>
    <w:p w14:paraId="691AD523" w14:textId="77777777" w:rsidR="00A50EE4" w:rsidRDefault="00A50EE4" w:rsidP="0015747A">
      <w:pPr>
        <w:spacing w:after="253" w:line="270" w:lineRule="auto"/>
        <w:ind w:left="-5" w:hanging="10"/>
      </w:pPr>
      <w:r>
        <w:rPr>
          <w:rFonts w:ascii="Arial" w:eastAsia="Arial" w:hAnsi="Arial" w:cs="Arial"/>
          <w:sz w:val="19"/>
        </w:rPr>
        <w:t>T_lim representa uma condição crítica associada ao mecanismo considerado, como estabilidade do lubrificante, manutenção do filme ou condição de scuffing.</w:t>
      </w:r>
    </w:p>
    <w:p w14:paraId="456F9FEB" w14:textId="77777777" w:rsidR="00A50EE4" w:rsidRDefault="00A50EE4" w:rsidP="0015747A">
      <w:pPr>
        <w:pStyle w:val="Ttulo2"/>
        <w:ind w:left="402" w:hanging="417"/>
      </w:pPr>
      <w:r>
        <w:t>Limite de scuffing</w:t>
      </w:r>
    </w:p>
    <w:p w14:paraId="6656CC0A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p + v_desl + h + T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risco de scuffing</w:t>
      </w:r>
    </w:p>
    <w:p w14:paraId="2ADE9B63" w14:textId="77777777" w:rsidR="00A50EE4" w:rsidRDefault="00A50EE4" w:rsidP="0015747A">
      <w:pPr>
        <w:spacing w:after="0" w:line="403" w:lineRule="auto"/>
        <w:ind w:left="-5" w:right="5202" w:hanging="10"/>
      </w:pPr>
      <w:r>
        <w:rPr>
          <w:rFonts w:ascii="Courier New" w:eastAsia="Courier New" w:hAnsi="Courier New" w:cs="Courier New"/>
          <w:sz w:val="19"/>
        </w:rPr>
        <w:t xml:space="preserve">G_sc = R_sc - </w:t>
      </w:r>
      <w:r>
        <w:rPr>
          <w:rFonts w:ascii="Segoe UI Symbol" w:eastAsia="Segoe UI Symbol" w:hAnsi="Segoe UI Symbol" w:cs="Segoe UI Symbol"/>
          <w:sz w:val="19"/>
        </w:rPr>
        <w:t>Φ</w:t>
      </w:r>
      <w:r>
        <w:rPr>
          <w:rFonts w:ascii="Courier New" w:eastAsia="Courier New" w:hAnsi="Courier New" w:cs="Courier New"/>
          <w:sz w:val="19"/>
        </w:rPr>
        <w:t>_sc(p,v_desl,h,T,R_a,</w:t>
      </w:r>
      <w:r>
        <w:rPr>
          <w:rFonts w:ascii="Segoe UI Symbol" w:eastAsia="Segoe UI Symbol" w:hAnsi="Segoe UI Symbol" w:cs="Segoe UI Symbol"/>
          <w:sz w:val="19"/>
        </w:rPr>
        <w:t>η</w:t>
      </w:r>
      <w:r>
        <w:rPr>
          <w:rFonts w:ascii="Courier New" w:eastAsia="Courier New" w:hAnsi="Courier New" w:cs="Courier New"/>
          <w:sz w:val="19"/>
        </w:rPr>
        <w:t xml:space="preserve">,H) G_sc </w:t>
      </w:r>
      <w:r>
        <w:rPr>
          <w:rFonts w:ascii="Segoe UI Symbol" w:eastAsia="Segoe UI Symbol" w:hAnsi="Segoe UI Symbol" w:cs="Segoe UI Symbol"/>
          <w:sz w:val="19"/>
        </w:rPr>
        <w:t>≥</w:t>
      </w:r>
      <w:r>
        <w:rPr>
          <w:rFonts w:ascii="Courier New" w:eastAsia="Courier New" w:hAnsi="Courier New" w:cs="Courier New"/>
          <w:sz w:val="19"/>
        </w:rPr>
        <w:t xml:space="preserve"> 0 v_desl </w:t>
      </w:r>
      <w:r>
        <w:rPr>
          <w:rFonts w:ascii="Segoe UI Symbol" w:eastAsia="Segoe UI Symbol" w:hAnsi="Segoe UI Symbol" w:cs="Segoe UI Symbol"/>
          <w:sz w:val="19"/>
        </w:rPr>
        <w:t>↑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q_fric </w:t>
      </w:r>
      <w:r>
        <w:rPr>
          <w:rFonts w:ascii="Segoe UI Symbol" w:eastAsia="Segoe UI Symbol" w:hAnsi="Segoe UI Symbol" w:cs="Segoe UI Symbol"/>
          <w:sz w:val="19"/>
        </w:rPr>
        <w:t>↑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T </w:t>
      </w:r>
      <w:r>
        <w:rPr>
          <w:rFonts w:ascii="Segoe UI Symbol" w:eastAsia="Segoe UI Symbol" w:hAnsi="Segoe UI Symbol" w:cs="Segoe UI Symbol"/>
          <w:sz w:val="19"/>
        </w:rPr>
        <w:t>↑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η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↓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h </w:t>
      </w:r>
      <w:r>
        <w:rPr>
          <w:rFonts w:ascii="Segoe UI Symbol" w:eastAsia="Segoe UI Symbol" w:hAnsi="Segoe UI Symbol" w:cs="Segoe UI Symbol"/>
          <w:sz w:val="19"/>
        </w:rPr>
        <w:t>↓</w:t>
      </w:r>
    </w:p>
    <w:p w14:paraId="38FBF331" w14:textId="77777777" w:rsidR="00A50EE4" w:rsidRDefault="00A50EE4" w:rsidP="0015747A">
      <w:pPr>
        <w:spacing w:after="253" w:line="270" w:lineRule="auto"/>
        <w:ind w:left="-5" w:hanging="10"/>
      </w:pPr>
      <w:r>
        <w:rPr>
          <w:rFonts w:ascii="Arial" w:eastAsia="Arial" w:hAnsi="Arial" w:cs="Arial"/>
          <w:sz w:val="19"/>
        </w:rPr>
        <w:t>O mecanismo fecha o ciclo mecânico-lubrificante-térmico.</w:t>
      </w:r>
    </w:p>
    <w:p w14:paraId="34AD6A8E" w14:textId="77777777" w:rsidR="00A50EE4" w:rsidRDefault="00A50EE4" w:rsidP="0015747A">
      <w:pPr>
        <w:pStyle w:val="Ttulo2"/>
        <w:spacing w:after="46"/>
        <w:ind w:left="402" w:hanging="417"/>
      </w:pPr>
      <w:r>
        <w:t>Limite de desgaste</w:t>
      </w:r>
    </w:p>
    <w:p w14:paraId="7BDD958F" w14:textId="77777777" w:rsidR="00A50EE4" w:rsidRDefault="00A50EE4" w:rsidP="0015747A">
      <w:pPr>
        <w:spacing w:after="33" w:line="421" w:lineRule="auto"/>
        <w:ind w:left="-5" w:right="8023" w:hanging="10"/>
      </w:pPr>
      <w:r>
        <w:rPr>
          <w:rFonts w:ascii="Courier New" w:eastAsia="Courier New" w:hAnsi="Courier New" w:cs="Courier New"/>
          <w:sz w:val="19"/>
        </w:rPr>
        <w:t>w = w(H,t) w(0) = 0 G_w = w_lim - w</w:t>
      </w:r>
    </w:p>
    <w:p w14:paraId="7EBF9631" w14:textId="77777777" w:rsidR="00A50EE4" w:rsidRDefault="00A50EE4" w:rsidP="0015747A">
      <w:pPr>
        <w:spacing w:after="117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G_w </w:t>
      </w:r>
      <w:r>
        <w:rPr>
          <w:rFonts w:ascii="Segoe UI Symbol" w:eastAsia="Segoe UI Symbol" w:hAnsi="Segoe UI Symbol" w:cs="Segoe UI Symbol"/>
          <w:sz w:val="19"/>
        </w:rPr>
        <w:t>≥</w:t>
      </w:r>
      <w:r>
        <w:rPr>
          <w:rFonts w:ascii="Courier New" w:eastAsia="Courier New" w:hAnsi="Courier New" w:cs="Courier New"/>
          <w:sz w:val="19"/>
        </w:rPr>
        <w:t xml:space="preserve"> 0</w:t>
      </w:r>
    </w:p>
    <w:p w14:paraId="16F1D0C3" w14:textId="77777777" w:rsidR="00A50EE4" w:rsidRDefault="00A50EE4" w:rsidP="0015747A">
      <w:pPr>
        <w:spacing w:after="253" w:line="270" w:lineRule="auto"/>
        <w:ind w:left="-5" w:hanging="10"/>
      </w:pPr>
      <w:r>
        <w:rPr>
          <w:rFonts w:ascii="Arial" w:eastAsia="Arial" w:hAnsi="Arial" w:cs="Arial"/>
          <w:sz w:val="19"/>
        </w:rPr>
        <w:t>O desgaste é acumulativo e depende do histórico, não apenas da pressão instantânea.</w:t>
      </w:r>
    </w:p>
    <w:p w14:paraId="55E27F29" w14:textId="77777777" w:rsidR="00A50EE4" w:rsidRDefault="00A50EE4" w:rsidP="0015747A">
      <w:pPr>
        <w:pStyle w:val="Ttulo2"/>
        <w:ind w:left="541" w:hanging="556"/>
      </w:pPr>
      <w:r>
        <w:t>Reunião dos limites</w:t>
      </w:r>
    </w:p>
    <w:p w14:paraId="6D353C2E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>G_</w:t>
      </w:r>
      <w:r>
        <w:rPr>
          <w:rFonts w:ascii="Segoe UI Symbol" w:eastAsia="Segoe UI Symbol" w:hAnsi="Segoe UI Symbol" w:cs="Segoe UI Symbol"/>
          <w:sz w:val="19"/>
        </w:rPr>
        <w:t>ε</w:t>
      </w:r>
      <w:r>
        <w:rPr>
          <w:rFonts w:ascii="Courier New" w:eastAsia="Courier New" w:hAnsi="Courier New" w:cs="Courier New"/>
          <w:sz w:val="19"/>
        </w:rPr>
        <w:t>, G_y, G_f, G_sub, G_s, G_</w:t>
      </w:r>
      <w:r>
        <w:rPr>
          <w:rFonts w:ascii="Segoe UI Symbol" w:eastAsia="Segoe UI Symbol" w:hAnsi="Segoe UI Symbol" w:cs="Segoe UI Symbol"/>
          <w:sz w:val="19"/>
        </w:rPr>
        <w:t>Λ</w:t>
      </w:r>
      <w:r>
        <w:rPr>
          <w:rFonts w:ascii="Courier New" w:eastAsia="Courier New" w:hAnsi="Courier New" w:cs="Courier New"/>
          <w:sz w:val="19"/>
        </w:rPr>
        <w:t>, G_T, G_sc, G_w</w:t>
      </w:r>
    </w:p>
    <w:p w14:paraId="2E52AD51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D_i = {X : G_i(X) </w:t>
      </w:r>
      <w:r>
        <w:rPr>
          <w:rFonts w:ascii="Segoe UI Symbol" w:eastAsia="Segoe UI Symbol" w:hAnsi="Segoe UI Symbol" w:cs="Segoe UI Symbol"/>
          <w:sz w:val="19"/>
        </w:rPr>
        <w:t>≥</w:t>
      </w:r>
      <w:r>
        <w:rPr>
          <w:rFonts w:ascii="Courier New" w:eastAsia="Courier New" w:hAnsi="Courier New" w:cs="Courier New"/>
          <w:sz w:val="19"/>
        </w:rPr>
        <w:t xml:space="preserve"> 0}</w:t>
      </w:r>
    </w:p>
    <w:p w14:paraId="34CFD8F7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D_íntegro = </w:t>
      </w:r>
      <w:r>
        <w:rPr>
          <w:rFonts w:ascii="Segoe UI Symbol" w:eastAsia="Segoe UI Symbol" w:hAnsi="Segoe UI Symbol" w:cs="Segoe UI Symbol"/>
          <w:sz w:val="19"/>
        </w:rPr>
        <w:t>∩</w:t>
      </w:r>
      <w:r>
        <w:rPr>
          <w:rFonts w:ascii="Courier New" w:eastAsia="Courier New" w:hAnsi="Courier New" w:cs="Courier New"/>
          <w:sz w:val="19"/>
        </w:rPr>
        <w:t>_i D_i</w:t>
      </w:r>
    </w:p>
    <w:p w14:paraId="24C33BB9" w14:textId="77777777" w:rsidR="00A50EE4" w:rsidRDefault="00A50EE4" w:rsidP="0015747A">
      <w:pPr>
        <w:spacing w:after="241"/>
        <w:ind w:left="-5" w:hanging="10"/>
      </w:pPr>
      <w:r>
        <w:rPr>
          <w:rFonts w:ascii="Courier New" w:eastAsia="Courier New" w:hAnsi="Courier New" w:cs="Courier New"/>
          <w:sz w:val="19"/>
        </w:rPr>
        <w:t>D_íntegro = D_</w:t>
      </w:r>
      <w:r>
        <w:rPr>
          <w:rFonts w:ascii="Segoe UI Symbol" w:eastAsia="Segoe UI Symbol" w:hAnsi="Segoe UI Symbol" w:cs="Segoe UI Symbol"/>
          <w:sz w:val="19"/>
        </w:rPr>
        <w:t>ε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∩</w:t>
      </w:r>
      <w:r>
        <w:rPr>
          <w:rFonts w:ascii="Courier New" w:eastAsia="Courier New" w:hAnsi="Courier New" w:cs="Courier New"/>
          <w:sz w:val="19"/>
        </w:rPr>
        <w:t xml:space="preserve"> D_y </w:t>
      </w:r>
      <w:r>
        <w:rPr>
          <w:rFonts w:ascii="Segoe UI Symbol" w:eastAsia="Segoe UI Symbol" w:hAnsi="Segoe UI Symbol" w:cs="Segoe UI Symbol"/>
          <w:sz w:val="19"/>
        </w:rPr>
        <w:t>∩</w:t>
      </w:r>
      <w:r>
        <w:rPr>
          <w:rFonts w:ascii="Courier New" w:eastAsia="Courier New" w:hAnsi="Courier New" w:cs="Courier New"/>
          <w:sz w:val="19"/>
        </w:rPr>
        <w:t xml:space="preserve"> D_f </w:t>
      </w:r>
      <w:r>
        <w:rPr>
          <w:rFonts w:ascii="Segoe UI Symbol" w:eastAsia="Segoe UI Symbol" w:hAnsi="Segoe UI Symbol" w:cs="Segoe UI Symbol"/>
          <w:sz w:val="19"/>
        </w:rPr>
        <w:t>∩</w:t>
      </w:r>
      <w:r>
        <w:rPr>
          <w:rFonts w:ascii="Courier New" w:eastAsia="Courier New" w:hAnsi="Courier New" w:cs="Courier New"/>
          <w:sz w:val="19"/>
        </w:rPr>
        <w:t xml:space="preserve"> D_sub </w:t>
      </w:r>
      <w:r>
        <w:rPr>
          <w:rFonts w:ascii="Segoe UI Symbol" w:eastAsia="Segoe UI Symbol" w:hAnsi="Segoe UI Symbol" w:cs="Segoe UI Symbol"/>
          <w:sz w:val="19"/>
        </w:rPr>
        <w:t>∩</w:t>
      </w:r>
      <w:r>
        <w:rPr>
          <w:rFonts w:ascii="Courier New" w:eastAsia="Courier New" w:hAnsi="Courier New" w:cs="Courier New"/>
          <w:sz w:val="19"/>
        </w:rPr>
        <w:t xml:space="preserve"> D_s </w:t>
      </w:r>
      <w:r>
        <w:rPr>
          <w:rFonts w:ascii="Segoe UI Symbol" w:eastAsia="Segoe UI Symbol" w:hAnsi="Segoe UI Symbol" w:cs="Segoe UI Symbol"/>
          <w:sz w:val="19"/>
        </w:rPr>
        <w:t>∩</w:t>
      </w:r>
      <w:r>
        <w:rPr>
          <w:rFonts w:ascii="Courier New" w:eastAsia="Courier New" w:hAnsi="Courier New" w:cs="Courier New"/>
          <w:sz w:val="19"/>
        </w:rPr>
        <w:t xml:space="preserve"> D_</w:t>
      </w:r>
      <w:r>
        <w:rPr>
          <w:rFonts w:ascii="Segoe UI Symbol" w:eastAsia="Segoe UI Symbol" w:hAnsi="Segoe UI Symbol" w:cs="Segoe UI Symbol"/>
          <w:sz w:val="19"/>
        </w:rPr>
        <w:t>Λ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∩</w:t>
      </w:r>
      <w:r>
        <w:rPr>
          <w:rFonts w:ascii="Courier New" w:eastAsia="Courier New" w:hAnsi="Courier New" w:cs="Courier New"/>
          <w:sz w:val="19"/>
        </w:rPr>
        <w:t xml:space="preserve"> D_T </w:t>
      </w:r>
      <w:r>
        <w:rPr>
          <w:rFonts w:ascii="Segoe UI Symbol" w:eastAsia="Segoe UI Symbol" w:hAnsi="Segoe UI Symbol" w:cs="Segoe UI Symbol"/>
          <w:sz w:val="19"/>
        </w:rPr>
        <w:t>∩</w:t>
      </w:r>
      <w:r>
        <w:rPr>
          <w:rFonts w:ascii="Courier New" w:eastAsia="Courier New" w:hAnsi="Courier New" w:cs="Courier New"/>
          <w:sz w:val="19"/>
        </w:rPr>
        <w:t xml:space="preserve"> D_sc </w:t>
      </w:r>
      <w:r>
        <w:rPr>
          <w:rFonts w:ascii="Segoe UI Symbol" w:eastAsia="Segoe UI Symbol" w:hAnsi="Segoe UI Symbol" w:cs="Segoe UI Symbol"/>
          <w:sz w:val="19"/>
        </w:rPr>
        <w:t>∩</w:t>
      </w:r>
      <w:r>
        <w:rPr>
          <w:rFonts w:ascii="Courier New" w:eastAsia="Courier New" w:hAnsi="Courier New" w:cs="Courier New"/>
          <w:sz w:val="19"/>
        </w:rPr>
        <w:t xml:space="preserve"> D_w</w:t>
      </w:r>
    </w:p>
    <w:p w14:paraId="70D6E053" w14:textId="77777777" w:rsidR="00A50EE4" w:rsidRDefault="00A50EE4" w:rsidP="0015747A">
      <w:pPr>
        <w:pStyle w:val="Ttulo2"/>
        <w:ind w:left="541" w:hanging="556"/>
      </w:pPr>
      <w:r>
        <w:t>Fronteira final</w:t>
      </w:r>
    </w:p>
    <w:p w14:paraId="7E68D239" w14:textId="77777777" w:rsidR="00A50EE4" w:rsidRDefault="00A50EE4" w:rsidP="0015747A">
      <w:pPr>
        <w:spacing w:after="152"/>
        <w:ind w:left="-5" w:hanging="10"/>
      </w:pPr>
      <w:r>
        <w:rPr>
          <w:rFonts w:ascii="Segoe UI Symbol" w:eastAsia="Segoe UI Symbol" w:hAnsi="Segoe UI Symbol" w:cs="Segoe UI Symbol"/>
          <w:sz w:val="19"/>
        </w:rPr>
        <w:t>∂</w:t>
      </w:r>
      <w:r>
        <w:rPr>
          <w:rFonts w:ascii="Courier New" w:eastAsia="Courier New" w:hAnsi="Courier New" w:cs="Courier New"/>
          <w:sz w:val="19"/>
        </w:rPr>
        <w:t>D_íntegro</w:t>
      </w:r>
    </w:p>
    <w:p w14:paraId="1655E180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X </w:t>
      </w:r>
      <w:r>
        <w:rPr>
          <w:rFonts w:ascii="Segoe UI Symbol" w:eastAsia="Segoe UI Symbol" w:hAnsi="Segoe UI Symbol" w:cs="Segoe UI Symbol"/>
          <w:sz w:val="19"/>
        </w:rPr>
        <w:t>∈</w:t>
      </w:r>
      <w:r>
        <w:rPr>
          <w:rFonts w:ascii="Courier New" w:eastAsia="Courier New" w:hAnsi="Courier New" w:cs="Courier New"/>
          <w:sz w:val="19"/>
        </w:rPr>
        <w:t xml:space="preserve"> D_íntegro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todos os critérios admissíveis</w:t>
      </w:r>
    </w:p>
    <w:p w14:paraId="77B8AAA9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X </w:t>
      </w:r>
      <w:r>
        <w:rPr>
          <w:rFonts w:ascii="Segoe UI Symbol" w:eastAsia="Segoe UI Symbol" w:hAnsi="Segoe UI Symbol" w:cs="Segoe UI Symbol"/>
          <w:sz w:val="19"/>
        </w:rPr>
        <w:t>∈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∂</w:t>
      </w:r>
      <w:r>
        <w:rPr>
          <w:rFonts w:ascii="Courier New" w:eastAsia="Courier New" w:hAnsi="Courier New" w:cs="Courier New"/>
          <w:sz w:val="19"/>
        </w:rPr>
        <w:t xml:space="preserve">D_íntegro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pelo menos um G_i = 0</w:t>
      </w:r>
    </w:p>
    <w:p w14:paraId="02781A52" w14:textId="77777777" w:rsidR="00A50EE4" w:rsidRDefault="00A50EE4" w:rsidP="0015747A">
      <w:pPr>
        <w:spacing w:after="242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X </w:t>
      </w:r>
      <w:r>
        <w:rPr>
          <w:rFonts w:ascii="Segoe UI Symbol" w:eastAsia="Segoe UI Symbol" w:hAnsi="Segoe UI Symbol" w:cs="Segoe UI Symbol"/>
          <w:sz w:val="19"/>
        </w:rPr>
        <w:t>∉</w:t>
      </w:r>
      <w:r>
        <w:rPr>
          <w:rFonts w:ascii="Courier New" w:eastAsia="Courier New" w:hAnsi="Courier New" w:cs="Courier New"/>
          <w:sz w:val="19"/>
        </w:rPr>
        <w:t xml:space="preserve"> D_íntegro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pelo menos um G_i &lt; 0</w:t>
      </w:r>
    </w:p>
    <w:p w14:paraId="54967841" w14:textId="77777777" w:rsidR="00A50EE4" w:rsidRDefault="00A50EE4" w:rsidP="0015747A">
      <w:pPr>
        <w:pStyle w:val="Ttulo2"/>
        <w:ind w:left="541" w:hanging="556"/>
      </w:pPr>
      <w:r>
        <w:t>Estrutura alcançada</w:t>
      </w:r>
    </w:p>
    <w:p w14:paraId="2B9045DC" w14:textId="77777777" w:rsidR="00A50EE4" w:rsidRDefault="00A50EE4" w:rsidP="0015747A">
      <w:pPr>
        <w:spacing w:after="36" w:line="421" w:lineRule="auto"/>
        <w:ind w:left="-5" w:right="3671" w:hanging="10"/>
      </w:pPr>
      <w:r>
        <w:rPr>
          <w:rFonts w:ascii="Courier New" w:eastAsia="Courier New" w:hAnsi="Courier New" w:cs="Courier New"/>
          <w:sz w:val="19"/>
        </w:rPr>
        <w:t>NÍVEL 1: S(x,y,z,t) = estado físico NÍVEL 2: G_1, G_2, ..., G_n = mecanismos de degradação</w:t>
      </w:r>
    </w:p>
    <w:p w14:paraId="58D4D725" w14:textId="77777777" w:rsidR="00A50EE4" w:rsidRDefault="00A50EE4" w:rsidP="0015747A">
      <w:pPr>
        <w:spacing w:after="119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NÍVEL 3: D_íntegro = </w:t>
      </w:r>
      <w:r>
        <w:rPr>
          <w:rFonts w:ascii="Segoe UI Symbol" w:eastAsia="Segoe UI Symbol" w:hAnsi="Segoe UI Symbol" w:cs="Segoe UI Symbol"/>
          <w:sz w:val="19"/>
        </w:rPr>
        <w:t>∩</w:t>
      </w:r>
      <w:r>
        <w:rPr>
          <w:rFonts w:ascii="Courier New" w:eastAsia="Courier New" w:hAnsi="Courier New" w:cs="Courier New"/>
          <w:sz w:val="19"/>
        </w:rPr>
        <w:t xml:space="preserve">_i {G_i </w:t>
      </w:r>
      <w:r>
        <w:rPr>
          <w:rFonts w:ascii="Segoe UI Symbol" w:eastAsia="Segoe UI Symbol" w:hAnsi="Segoe UI Symbol" w:cs="Segoe UI Symbol"/>
          <w:sz w:val="19"/>
        </w:rPr>
        <w:t>≥</w:t>
      </w:r>
      <w:r>
        <w:rPr>
          <w:rFonts w:ascii="Courier New" w:eastAsia="Courier New" w:hAnsi="Courier New" w:cs="Courier New"/>
          <w:sz w:val="19"/>
        </w:rPr>
        <w:t xml:space="preserve"> 0}</w:t>
      </w:r>
    </w:p>
    <w:p w14:paraId="784E988E" w14:textId="77777777" w:rsidR="00A50EE4" w:rsidRDefault="00A50EE4" w:rsidP="0015747A">
      <w:pPr>
        <w:spacing w:after="253" w:line="270" w:lineRule="auto"/>
        <w:ind w:left="-5" w:hanging="10"/>
      </w:pPr>
      <w:r>
        <w:rPr>
          <w:rFonts w:ascii="Arial" w:eastAsia="Arial" w:hAnsi="Arial" w:cs="Arial"/>
          <w:sz w:val="19"/>
        </w:rPr>
        <w:t>O modelo deixa de procurar um único limite global e passa a representar a integridade como interseção de condições físicas distintas.</w:t>
      </w:r>
    </w:p>
    <w:p w14:paraId="7A3F71EC" w14:textId="77777777" w:rsidR="00A50EE4" w:rsidRDefault="00A50EE4" w:rsidP="0015747A">
      <w:pPr>
        <w:pStyle w:val="Ttulo1"/>
        <w:spacing w:after="46"/>
        <w:ind w:left="-5"/>
      </w:pPr>
      <w:r>
        <w:t>Próximo desenvolvimento</w:t>
      </w:r>
    </w:p>
    <w:p w14:paraId="6F027221" w14:textId="77777777" w:rsidR="00A50EE4" w:rsidRDefault="00A50EE4" w:rsidP="0015747A">
      <w:pPr>
        <w:spacing w:after="173"/>
        <w:ind w:left="-5" w:hanging="10"/>
      </w:pPr>
      <w:r>
        <w:rPr>
          <w:rFonts w:ascii="Courier New" w:eastAsia="Courier New" w:hAnsi="Courier New" w:cs="Courier New"/>
          <w:sz w:val="19"/>
        </w:rPr>
        <w:t>DEFINIR MATEMATICAMENTE CADA G_i</w:t>
      </w:r>
    </w:p>
    <w:p w14:paraId="4BE13E85" w14:textId="77777777" w:rsidR="00A50EE4" w:rsidRDefault="00A50EE4" w:rsidP="0015747A">
      <w:pPr>
        <w:spacing w:after="152"/>
        <w:ind w:left="-5" w:hanging="10"/>
      </w:pPr>
      <w:r>
        <w:rPr>
          <w:rFonts w:ascii="Courier New" w:eastAsia="Courier New" w:hAnsi="Courier New" w:cs="Courier New"/>
          <w:sz w:val="19"/>
        </w:rPr>
        <w:t xml:space="preserve">G_y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G_sub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G_</w:t>
      </w:r>
      <w:r>
        <w:rPr>
          <w:rFonts w:ascii="Segoe UI Symbol" w:eastAsia="Segoe UI Symbol" w:hAnsi="Segoe UI Symbol" w:cs="Segoe UI Symbol"/>
          <w:sz w:val="19"/>
        </w:rPr>
        <w:t>Λ</w:t>
      </w:r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G_T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G_sc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G_micropitting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G_pitting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Courier New" w:eastAsia="Courier New" w:hAnsi="Courier New" w:cs="Courier New"/>
          <w:sz w:val="19"/>
        </w:rPr>
        <w:t xml:space="preserve"> G_w</w:t>
      </w:r>
    </w:p>
    <w:p w14:paraId="1B2848C3" w14:textId="77777777" w:rsidR="00A50EE4" w:rsidRDefault="00A50EE4" w:rsidP="0015747A">
      <w:pPr>
        <w:spacing w:after="253" w:line="270" w:lineRule="auto"/>
        <w:ind w:left="-5" w:hanging="10"/>
      </w:pPr>
      <w:r>
        <w:rPr>
          <w:rFonts w:ascii="Arial" w:eastAsia="Arial" w:hAnsi="Arial" w:cs="Arial"/>
          <w:sz w:val="19"/>
        </w:rPr>
        <w:t xml:space="preserve">Para cada mecanismo serão determinados: variáveis de entrada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Arial" w:eastAsia="Arial" w:hAnsi="Arial" w:cs="Arial"/>
          <w:sz w:val="19"/>
        </w:rPr>
        <w:t xml:space="preserve"> equação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Arial" w:eastAsia="Arial" w:hAnsi="Arial" w:cs="Arial"/>
          <w:sz w:val="19"/>
        </w:rPr>
        <w:t xml:space="preserve"> limite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Arial" w:eastAsia="Arial" w:hAnsi="Arial" w:cs="Arial"/>
          <w:sz w:val="19"/>
        </w:rPr>
        <w:t xml:space="preserve"> domínio de validade. O objetivo é obter fronteiras quantitativas para o domínio de integridade.</w:t>
      </w:r>
    </w:p>
    <w:p w14:paraId="737C2F83" w14:textId="77777777" w:rsidR="00A50EE4" w:rsidRDefault="00A50EE4" w:rsidP="0015747A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7E37AA26" w14:textId="77777777" w:rsidR="00A50EE4" w:rsidRDefault="00A50EE4" w:rsidP="0015747A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388773DC" w14:textId="77777777" w:rsidR="00A50EE4" w:rsidRDefault="00A50EE4" w:rsidP="0015747A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8"/>
          <w:sz w:val="36"/>
          <w:szCs w:val="36"/>
        </w:rPr>
        <w:t>Quantificação das Funções de Limite</w:t>
      </w:r>
    </w:p>
    <w:p w14:paraId="3F7482BB" w14:textId="77777777" w:rsidR="00A50EE4" w:rsidRDefault="00A50EE4" w:rsidP="0015747A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44546A"/>
          <w:sz w:val="26"/>
          <w:szCs w:val="26"/>
        </w:rPr>
        <w:t>Passagem das Funções Genéricas de Admissibilidade para Formulações Físico-Matemáticas</w:t>
      </w:r>
    </w:p>
    <w:p w14:paraId="73C82888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60C7D91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etapa de quantificação estabelece a passagem das funções genéricas de admissibilidade para funções físico-matemáticas capazes de receber variáveis de estado, propriedades do material, condições de carregamento, condições tribológicas e histórico de solicitação. A estrutura geral é:</w:t>
      </w:r>
    </w:p>
    <w:p w14:paraId="6DE173DE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Gi(S, M, H) ≥ 0</w:t>
      </w:r>
    </w:p>
    <w:p w14:paraId="7D27044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Gi é a margem de segurança associada ao mecanismo i; S é o estado tribológico; M são as propriedades do material; e H é o histórico de carregamento e solicitação. A interpretação é:</w:t>
      </w:r>
    </w:p>
    <w:p w14:paraId="5CDC291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Gi &gt; 0   →   condição admissível</w:t>
      </w:r>
    </w:p>
    <w:p w14:paraId="0520C5E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Gi = 0   →   limite de admissibilidade</w:t>
      </w:r>
    </w:p>
    <w:p w14:paraId="5554D608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Gi &lt; 0   →   condição não admissível para o mecanismo i</w:t>
      </w:r>
    </w:p>
    <w:p w14:paraId="32A3C3B4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8.1 Limite de escoamento</w:t>
      </w:r>
    </w:p>
    <w:p w14:paraId="4F979F3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critério instantâneo de escoamento é formulado pelo equivalente de von Mises:</w:t>
      </w:r>
    </w:p>
    <w:p w14:paraId="06C3DE1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σVM = √[ ((σ1−σ2)² + (σ2−σ3)² + (σ3−σ1)²) / 2 ]</w:t>
      </w:r>
    </w:p>
    <w:p w14:paraId="232CF646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função de limite é:</w:t>
      </w:r>
    </w:p>
    <w:p w14:paraId="0EF098F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Gy(x,y,z,t) = σy − σVM(x,y,z,t)</w:t>
      </w:r>
    </w:p>
    <w:p w14:paraId="3F285AA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condição local de admissibilidade é σVM ≤ σy. Para todo o volume tribológico:</w:t>
      </w:r>
    </w:p>
    <w:p w14:paraId="0A297662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Gy,min = σy − max_{VT,t} [ σVM(x,y,z,t) ]     ≥  0</w:t>
      </w:r>
    </w:p>
    <w:p w14:paraId="73AF414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limite de escoamento não deve ser substituído por um valor universal de pressão de contato. A cadeia física é:</w:t>
      </w:r>
    </w:p>
    <w:p w14:paraId="25690D8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carga  →  pressão de contato  →  campo de tensões  →  σVM  →  σy</w:t>
      </w:r>
    </w:p>
    <w:p w14:paraId="4A39A753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8.2 Campo de pressão e campo de tensões</w:t>
      </w:r>
    </w:p>
    <w:p w14:paraId="20D4F17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Para contato elíptico de Hertz, a região de contato e a distribuição de pressão são:</w:t>
      </w:r>
    </w:p>
    <w:p w14:paraId="24406C0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Ωc = { (x,y) : x²/a²  +  y²/b²  ≤  1 }</w:t>
      </w:r>
    </w:p>
    <w:p w14:paraId="567CFD71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p(x,y) = p₀ √(1 − x²/a²  −  y²/b²)</w:t>
      </w:r>
    </w:p>
    <w:p w14:paraId="1413BB0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 = ∬_Ωc  p(x,y)  dA</w:t>
      </w:r>
    </w:p>
    <w:p w14:paraId="53FAF9B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campo de tensões é determinado por:</w:t>
      </w:r>
    </w:p>
    <w:p w14:paraId="5E4B038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p(x,y)  →  σ(x,y,z)   com componentes σx, σy, σz, τxy, τxz, τyz</w:t>
      </w:r>
    </w:p>
    <w:p w14:paraId="7ED40DCA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sequência fundamental é:</w:t>
      </w:r>
    </w:p>
    <w:p w14:paraId="2821E8D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F, Rx, Ry, E'   →   a, b, p₀   →   σ(x,y,z)   →   σVM</w:t>
      </w:r>
    </w:p>
    <w:p w14:paraId="37EEF7B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módulo de elasticidade equivalente é:</w:t>
      </w:r>
    </w:p>
    <w:p w14:paraId="65A31A3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1/E' = (1−ν₁²)/E₁  +  (1−ν₂²)/E₂</w:t>
      </w:r>
    </w:p>
    <w:p w14:paraId="3D31F39E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8.3 Solicitação subsuperficial</w:t>
      </w:r>
    </w:p>
    <w:p w14:paraId="405BD85A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máxima solicitação equivalente no volume é:</w:t>
      </w:r>
    </w:p>
    <w:p w14:paraId="1E87DA60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σVM,max = max_{VT}  σVM(x,y,z,t)</w:t>
      </w:r>
    </w:p>
    <w:p w14:paraId="5CD15B0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Para fadiga subsuperficial, a função deve incorporar o histórico:</w:t>
      </w:r>
    </w:p>
    <w:p w14:paraId="669D362A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H(x,y,z) = { σ(t),  τ(t),  p(t),  T(t) }</w:t>
      </w:r>
    </w:p>
    <w:p w14:paraId="3833CC5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função de limite é:</w:t>
      </w:r>
    </w:p>
    <w:p w14:paraId="3631F7D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G_sub = R_sub(H, N, M)  −  Φ_sub(H)</w:t>
      </w:r>
    </w:p>
    <w:p w14:paraId="35FE110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R_sub é a resistência subsuperficial, N o número de ciclos, M as propriedades do material e Φ_sub a medida da solicitação acumulada. Escoamento instantâneo e fadiga subsuperficial permanecem como mecanismos distintos.</w:t>
      </w:r>
    </w:p>
    <w:p w14:paraId="6EE11C07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8.4 Espessura do filme lubrificante</w:t>
      </w:r>
    </w:p>
    <w:p w14:paraId="4CFD1F7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Os parâmetros adimensionais de Hamrock–Dowson são:</w:t>
      </w:r>
    </w:p>
    <w:p w14:paraId="25AE14CB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U = η₀·ue / (E'·Rx)     G = αp·E'</w:t>
      </w:r>
    </w:p>
    <w:p w14:paraId="2260786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As correlações para contato elíptico são:</w:t>
      </w:r>
    </w:p>
    <w:p w14:paraId="69F8CEC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hmin/Rx = 3,63 · U^0.68 · G^0.49 · W^-0.073 · (1 − e^(−0,68k))</w:t>
      </w:r>
    </w:p>
    <w:p w14:paraId="092198B0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hc/Rx  = 2,69 · U^0.67 · G^0.53 · W^-0.067 · (1 − 0,61·e^(−0,73k))</w:t>
      </w:r>
    </w:p>
    <w:p w14:paraId="68EB5D1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hmin é a espessura mínima do filme, hc é a espessura central, W é o parâmetro adimensional de carga e k é o parâmetro de elipticidade. A aplicação dessas correlações exige respeito ao domínio de validade da formulação.</w:t>
      </w:r>
    </w:p>
    <w:p w14:paraId="285F54A9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8.5 Razão de espessura do filme</w:t>
      </w:r>
    </w:p>
    <w:p w14:paraId="6C3FA34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rugosidade combinada é:</w:t>
      </w:r>
    </w:p>
    <w:p w14:paraId="6068748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Rq = √(Rq₁²  +  Rq₂²)</w:t>
      </w:r>
    </w:p>
    <w:p w14:paraId="224B115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razão de espessura e sua função de limite são:</w:t>
      </w:r>
    </w:p>
    <w:p w14:paraId="34E44C0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Λ = hmin / Rq</w:t>
      </w:r>
    </w:p>
    <w:p w14:paraId="3546AA0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G_Λ = Λ − Λ_lim     ≥  0</w:t>
      </w:r>
    </w:p>
    <w:p w14:paraId="72F67CF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valor de Λ_lim não deve ser tratado como constante universal independente do sistema. Sua interpretação depende do mecanismo superficial considerado, do material, da topografia, do lubrificante, da condição operacional e do critério utilizado. A sequência de cálculo é:</w:t>
      </w:r>
    </w:p>
    <w:p w14:paraId="75247A5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F, Rx, Ry, E', ue, η₀, αp   →   hmin   →   Rq   →   Λ</w:t>
      </w:r>
    </w:p>
    <w:p w14:paraId="137797B5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8.6 Limite térmico</w:t>
      </w:r>
    </w:p>
    <w:p w14:paraId="6E03C4B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temperatura de contato é:</w:t>
      </w:r>
    </w:p>
    <w:p w14:paraId="219E384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 = T_bulk  +  T_flash</w:t>
      </w:r>
    </w:p>
    <w:p w14:paraId="4DE2FF8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função de limite térmico é:</w:t>
      </w:r>
    </w:p>
    <w:p w14:paraId="1872775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G_T = T_lim − T_max     ≥  0</w:t>
      </w:r>
    </w:p>
    <w:p w14:paraId="7A58805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limite térmico pode ser definido conforme o mecanismo físico correspondente:</w:t>
      </w:r>
    </w:p>
    <w:p w14:paraId="30409DF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T_lim,oil — comportamento do lubrificante;</w:t>
      </w:r>
    </w:p>
    <w:p w14:paraId="39F8D91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T_lim,film — estabilidade do filme;</w:t>
      </w:r>
    </w:p>
    <w:p w14:paraId="1AACD7F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T_lim,scuff — início de scuffing;</w:t>
      </w:r>
    </w:p>
    <w:p w14:paraId="73E6EB2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T_lim,material — limitações associadas ao material.</w:t>
      </w:r>
    </w:p>
    <w:p w14:paraId="7CD967F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Esses limites não são intercambiáveis.</w:t>
      </w:r>
    </w:p>
    <w:p w14:paraId="3B75DB79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8.7 Scuffing</w:t>
      </w:r>
    </w:p>
    <w:p w14:paraId="33719716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potência específica de atrito é:</w:t>
      </w:r>
    </w:p>
    <w:p w14:paraId="27BDF09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qfric = τlub · vdesl</w:t>
      </w:r>
    </w:p>
    <w:p w14:paraId="3CC2F91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fluxo térmico produz um incremento de temperatura: qfric → T_flash. A temperatura de contato é Tc = T_bulk + T_flash. A função de limite é:</w:t>
      </w:r>
    </w:p>
    <w:p w14:paraId="1EDBB2D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G_sc = T_sc,lim − Tc</w:t>
      </w:r>
    </w:p>
    <w:p w14:paraId="6D68ABC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metodologia de temperatura instantânea associada à ISO/TS 6336-20 utiliza o conceito de temperatura de contato de Blok. A formulação possui domínio de aplicação associado a contatos hertzianos em forma de faixa e a condições de número de Péclet suficientemente elevado.</w:t>
      </w:r>
      <w:r>
        <w:rPr>
          <w:rFonts w:ascii="Calibri" w:eastAsia="Calibri" w:hAnsi="Calibri" w:cs="Calibri"/>
          <w:i/>
          <w:iCs/>
          <w:color w:val="777777"/>
          <w:sz w:val="20"/>
          <w:szCs w:val="20"/>
        </w:rPr>
        <w:t xml:space="preserve"> [ISO/TS 6336-20]</w:t>
      </w:r>
    </w:p>
    <w:p w14:paraId="6392208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limite térmico geral e o limite específico de scuffing representam mecanismos distintos:</w:t>
      </w:r>
    </w:p>
    <w:p w14:paraId="77F66FA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G_sc  ≠  G_T</w:t>
      </w:r>
    </w:p>
    <w:p w14:paraId="44260B45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8.8 Micropitting</w:t>
      </w:r>
    </w:p>
    <w:p w14:paraId="028B398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micropitting é um mecanismo superficial associado à combinação entre p, h, Ra, T, vdesl, H e N. A função de limite é:</w:t>
      </w:r>
    </w:p>
    <w:p w14:paraId="3229986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G_micro = R_micro − Φ_micro(p, h, Ra, T, vdesl, H, N, M)</w:t>
      </w:r>
    </w:p>
    <w:p w14:paraId="00C8640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ISO/TS 6336-22:2018 estabelece procedimento para avaliação da capacidade de carga contra micropitting para engrenagens cilíndricas de dentes retos e helicoidais, dentro do domínio de aplicação definido pelo próprio documento. A formulação não deve ser extrapolada automaticamente para qualquer geometria ou condição tribológica.</w:t>
      </w:r>
      <w:r>
        <w:rPr>
          <w:rFonts w:ascii="Calibri" w:eastAsia="Calibri" w:hAnsi="Calibri" w:cs="Calibri"/>
          <w:i/>
          <w:iCs/>
          <w:color w:val="777777"/>
          <w:sz w:val="20"/>
          <w:szCs w:val="20"/>
        </w:rPr>
        <w:t xml:space="preserve"> [ISO/TS 6336-22:2018]</w:t>
      </w:r>
    </w:p>
    <w:p w14:paraId="22B29C1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Qualquer cálculo normativo deve registrar explicitamente a versão da norma utilizada.</w:t>
      </w:r>
    </w:p>
    <w:p w14:paraId="391AEAA2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8.9 Macropitting</w:t>
      </w:r>
    </w:p>
    <w:p w14:paraId="58A82AB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cadeia física fundamental do macropitting é:</w:t>
      </w:r>
    </w:p>
    <w:p w14:paraId="467CB41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pressão  →  tensões subsuperficiais  →  histórico de tensão  →  fadiga  →  pitting</w:t>
      </w:r>
    </w:p>
    <w:p w14:paraId="39165E0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função de limite é:</w:t>
      </w:r>
    </w:p>
    <w:p w14:paraId="2A2213C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G_pit = R_pit − Φ_pit(H, N)</w:t>
      </w:r>
    </w:p>
    <w:p w14:paraId="785E707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R_pit é a resistência à fadiga de contato, H o histórico de solicitação, N o número de ciclos e Φ_pit a medida da solicitação de fadiga.</w:t>
      </w:r>
    </w:p>
    <w:p w14:paraId="5A0D92F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ISO 6336-5 fornece números de tensão limite relacionados às condições de material e tratamento térmico para utilização nos procedimentos de cálculo correspondentes. Os valores de resistência permanecem associados ao material, tratamento, qualidade e domínio de aplicação considerados.</w:t>
      </w:r>
      <w:r>
        <w:rPr>
          <w:rFonts w:ascii="Calibri" w:eastAsia="Calibri" w:hAnsi="Calibri" w:cs="Calibri"/>
          <w:i/>
          <w:iCs/>
          <w:color w:val="777777"/>
          <w:sz w:val="20"/>
          <w:szCs w:val="20"/>
        </w:rPr>
        <w:t xml:space="preserve"> [ISO 6336-5]</w:t>
      </w:r>
    </w:p>
    <w:p w14:paraId="55CD0D96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8.10 Desgaste</w:t>
      </w:r>
    </w:p>
    <w:p w14:paraId="368F223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desgaste é uma variável acumulativa, com condição inicial w(0) = 0:</w:t>
      </w:r>
    </w:p>
    <w:p w14:paraId="2C214378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w = w(H, t)</w:t>
      </w:r>
    </w:p>
    <w:p w14:paraId="13262D1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função de limite e a condição de admissibilidade são:</w:t>
      </w:r>
    </w:p>
    <w:p w14:paraId="3A9D4ED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G_w = w_lim − w     ≥  0</w:t>
      </w:r>
    </w:p>
    <w:p w14:paraId="3FE61C0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desgaste depende do histórico de solicitação e das condições tribológicas. As variáveis relevantes incluem: p, vdesl, h, T, Ra, η, N. O desgaste deve ser tratado como evolução temporal do estado superficial — não como propriedade instantânea determinada apenas pela pressão.</w:t>
      </w:r>
    </w:p>
    <w:p w14:paraId="79CEA397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8.11 Conjunto quantificado das funções de limite</w:t>
      </w:r>
    </w:p>
    <w:p w14:paraId="0766D0A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Gy    = σy − σVM,max</w:t>
      </w:r>
    </w:p>
    <w:p w14:paraId="0E5EF5E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G_sub = R_sub − Φ_sub</w:t>
      </w:r>
    </w:p>
    <w:p w14:paraId="6C0D507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G_Λ   = hmin/Rq − Λ_lim</w:t>
      </w:r>
    </w:p>
    <w:p w14:paraId="55D527D1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G_T   = T_lim − T_max</w:t>
      </w:r>
    </w:p>
    <w:p w14:paraId="6D65727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G_sc  = T_sc,lim − Tc</w:t>
      </w:r>
    </w:p>
    <w:p w14:paraId="67E5FF0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G_micro = R_micro − Φ_micro</w:t>
      </w:r>
    </w:p>
    <w:p w14:paraId="7D756C4E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G_pit   = R_pit − Φ_pit</w:t>
      </w:r>
    </w:p>
    <w:p w14:paraId="1CC8F87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G_w   = w_lim − w</w:t>
      </w:r>
    </w:p>
    <w:p w14:paraId="64F0476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Cada função permanece vinculada ao mecanismo físico correspondente.</w:t>
      </w:r>
    </w:p>
    <w:p w14:paraId="70EFAB94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8.12 Domínio integrado de integridade</w:t>
      </w:r>
    </w:p>
    <w:p w14:paraId="35964E51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Para cada mecanismo:</w:t>
      </w:r>
    </w:p>
    <w:p w14:paraId="6247558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Di = { X : Gi(X) ≥ 0 }</w:t>
      </w:r>
    </w:p>
    <w:p w14:paraId="65A8657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domínio global de integridade é:</w:t>
      </w:r>
    </w:p>
    <w:p w14:paraId="084A89F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D_íntegro = ⋂ Di</w:t>
      </w:r>
    </w:p>
    <w:p w14:paraId="2E9C620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D_íntegro = Dy ∩ D_sub ∩ D_Λ ∩ D_T ∩ D_sc ∩ D_micro ∩ D_pit ∩ D_w</w:t>
      </w:r>
    </w:p>
    <w:p w14:paraId="4068E24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As interpretações são:</w:t>
      </w:r>
    </w:p>
    <w:p w14:paraId="12BDD22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X ∈ D_íntegro      →   todos os critérios são admissíveis</w:t>
      </w:r>
    </w:p>
    <w:p w14:paraId="1733EE8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X ∈ ∂D_íntegro     →   pelo menos um critério em Gi = 0</w:t>
      </w:r>
    </w:p>
    <w:p w14:paraId="3E5241A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X ∉ D_íntegro      →   ∃ i : Gi &lt; 0</w:t>
      </w:r>
    </w:p>
    <w:p w14:paraId="74AE701F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8.13 Margem global</w:t>
      </w:r>
    </w:p>
    <w:p w14:paraId="6310532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menor margem entre os mecanismos considerados é:</w:t>
      </w:r>
    </w:p>
    <w:p w14:paraId="04526BEA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G_min = min_i  Gi</w:t>
      </w:r>
    </w:p>
    <w:p w14:paraId="6902AFB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G_min permite identificar matematicamente o mecanismo mais solicitado, mas não substitui as funções individuais Gi. Cada Gi continua representando um mecanismo físico distinto, com seus próprios parâmetros, limites e domínio de validade.</w:t>
      </w:r>
    </w:p>
    <w:p w14:paraId="271B28A4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8.14 Estrutura de acoplamento</w:t>
      </w:r>
    </w:p>
    <w:p w14:paraId="57F2E16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As funções não constituem um conjunto de variáveis independentes. A cadeia fundamental de cálculo é:</w:t>
      </w:r>
    </w:p>
    <w:p w14:paraId="1BBE5E1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F, Rx, Ry, E'   →   a, b, p   →   σ   →   σVM</w:t>
      </w:r>
    </w:p>
    <w:p w14:paraId="712BCC1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ue, η₀, αp, E', Rx, p   →   hmin   →   Λ</w:t>
      </w:r>
    </w:p>
    <w:p w14:paraId="3840F88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vdesl, η, h   →   τlub   →   qfric   →   T_flash   →   T</w:t>
      </w:r>
    </w:p>
    <w:p w14:paraId="2F8C189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   →   η(T,p)   →   h   →   τlub   →   qfric   →   T</w:t>
      </w:r>
    </w:p>
    <w:p w14:paraId="2C98D4EA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estado completo é tratado como sistema acoplado:</w:t>
      </w:r>
    </w:p>
    <w:p w14:paraId="7E2CF058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X   →   [ Gy,  G_sub,  G_Λ,  G_T,  G_sc,  G_micro,  G_pit,  G_w ]</w:t>
      </w:r>
    </w:p>
    <w:p w14:paraId="1D0D49EB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G_min = min_i  Gi</w:t>
      </w:r>
    </w:p>
    <w:p w14:paraId="21D99038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8.15 Sequência físico-matemática consolidada</w:t>
      </w:r>
    </w:p>
    <w:p w14:paraId="327E71A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GEOMETRIA  →  CONTATO  →  PRESSÃO  →  TENSÕES  →  RESISTÊNCIA</w:t>
      </w:r>
    </w:p>
    <w:p w14:paraId="37DA440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CONTATO  →  ue, vdesl  →  EHL  →  h  →  Λ</w:t>
      </w:r>
    </w:p>
    <w:p w14:paraId="4B704A6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vdesl  →  τlub  →  qfric  →  T_flash  →  T</w:t>
      </w:r>
    </w:p>
    <w:p w14:paraId="2DE45D4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estado tribológico  →  solicitação  →  mecanismo de dano  →  Gi  →  D_íntegro</w:t>
      </w:r>
    </w:p>
    <w:p w14:paraId="2CDAC47C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5FB08729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Próxima etapa</w:t>
      </w:r>
    </w:p>
    <w:p w14:paraId="123E1FF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etapa seguinte consiste em substituir progressivamente cada função ainda genérica Φi por sua formulação físico-matemática específica, preservando para cada mecanismo:</w:t>
      </w:r>
    </w:p>
    <w:p w14:paraId="745DFC8E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equação  +  parâmetros  +  limites  +  hipóteses  +  domínio de validade</w:t>
      </w:r>
    </w:p>
    <w:p w14:paraId="54AED70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Valores universais não devem ser introduzidos onde a literatura ou a norma não os estabelece.</w:t>
      </w:r>
    </w:p>
    <w:p w14:paraId="527B58A5" w14:textId="77777777" w:rsidR="00A50EE4" w:rsidRDefault="00A50EE4" w:rsidP="0015747A"/>
    <w:p w14:paraId="61048183" w14:textId="77777777" w:rsidR="00A50EE4" w:rsidRDefault="00A50EE4" w:rsidP="0015747A"/>
    <w:p w14:paraId="04E97B0D" w14:textId="77777777" w:rsidR="00A50EE4" w:rsidRDefault="00A50EE4" w:rsidP="0015747A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8"/>
          <w:sz w:val="36"/>
          <w:szCs w:val="36"/>
        </w:rPr>
        <w:t>Quantificação do Contato de Hertz e do Campo de Tensões</w:t>
      </w:r>
    </w:p>
    <w:p w14:paraId="0C2249E3" w14:textId="77777777" w:rsidR="00A50EE4" w:rsidRDefault="00A50EE4" w:rsidP="0015747A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44546A"/>
          <w:sz w:val="26"/>
          <w:szCs w:val="26"/>
        </w:rPr>
        <w:t>Base Mecânica para a Sequência Tribológica — Etapa 9</w:t>
      </w:r>
    </w:p>
    <w:p w14:paraId="1A794ABB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3A34A36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quantificação dos critérios de integridade inicia-se pela determinação do estado mecânico produzido pelo contato. A sequência fundamental é:</w:t>
      </w:r>
    </w:p>
    <w:p w14:paraId="106E6EFB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F, Rx, Ry, E'   →   a, b, p₀   →   p(x,y)   →   σ(x,y,z)   →   σVM</w:t>
      </w:r>
    </w:p>
    <w:p w14:paraId="77A4599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teoria de Hertz fornece a distribuição de pressão e a geometria da região de contato para corpos elásticos não conformes.</w:t>
      </w:r>
    </w:p>
    <w:p w14:paraId="770ED258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9.1 Hipóteses da formulação</w:t>
      </w:r>
    </w:p>
    <w:p w14:paraId="0EA872F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formulação clássica de Hertz considera:</w:t>
      </w:r>
    </w:p>
    <w:p w14:paraId="6F4FC82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corpos elasticamente lineares;</w:t>
      </w:r>
    </w:p>
    <w:p w14:paraId="62BE1FC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pequenas deformações;</w:t>
      </w:r>
    </w:p>
    <w:p w14:paraId="32D6550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contato não conforme;</w:t>
      </w:r>
    </w:p>
    <w:p w14:paraId="63890D2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superfícies localmente aproximadas por quadráticas;</w:t>
      </w:r>
    </w:p>
    <w:p w14:paraId="1BC9F3E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ausência de tração na interface;</w:t>
      </w:r>
    </w:p>
    <w:p w14:paraId="2D9D8B0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contato predominantemente normal;</w:t>
      </w:r>
    </w:p>
    <w:p w14:paraId="0FEB5D4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dimensões do contato pequenas em relação aos raios locais de curvatura;</w:t>
      </w:r>
    </w:p>
    <w:p w14:paraId="5366C03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comportamento de meio elástico suficientemente extenso em relação à região carregada.</w:t>
      </w:r>
    </w:p>
    <w:p w14:paraId="27E9D4A1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Quando essas condições deixam de ser adequadas — por exemplo, devido a plasticidade significativa, grandes deformações ou forte conformidade geométrica — a solução elástica de Hertz deixa de representar integralmente o problema.</w:t>
      </w:r>
    </w:p>
    <w:p w14:paraId="508EF09D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9.2 Módulo de elasticidade equivalente</w:t>
      </w:r>
    </w:p>
    <w:p w14:paraId="16B1A5D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Para dois corpos com módulos de Young E1, E2 e coeficientes de Poisson ν1, ν2:</w:t>
      </w:r>
    </w:p>
    <w:p w14:paraId="38348ED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1/E' = (1−ν₁²)/E₁  +  (1−ν₂²)/E₂</w:t>
      </w:r>
    </w:p>
    <w:p w14:paraId="53587E2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parâmetro E' representa a rigidez elástica equivalente dos dois corpos no contato.</w:t>
      </w:r>
    </w:p>
    <w:p w14:paraId="04EBC8C1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9.3 Curvaturas relativas</w:t>
      </w:r>
    </w:p>
    <w:p w14:paraId="648144E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Para cada direção principal, os raios relativos são:</w:t>
      </w:r>
    </w:p>
    <w:p w14:paraId="4E3CC22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1/Rx = 1/R₁x  +  1/R₂x</w:t>
      </w:r>
    </w:p>
    <w:p w14:paraId="0BF2595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1/Ry = 1/R₁y  +  1/R₂y</w:t>
      </w:r>
    </w:p>
    <w:p w14:paraId="6B5B523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com os sinais determinados pela convenção geométrica adotada para as curvaturas. O contato é caracterizado localmente por:</w:t>
      </w:r>
    </w:p>
    <w:p w14:paraId="296F38B1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Rx,   Ry,   E'   (além da força normal F)</w:t>
      </w:r>
    </w:p>
    <w:p w14:paraId="2ADEB73E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9.4 Região de contato</w:t>
      </w:r>
    </w:p>
    <w:p w14:paraId="3D28904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região de contato hertziana é uma elipse:</w:t>
      </w:r>
    </w:p>
    <w:p w14:paraId="5834BE7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Ωc = { (x,y) : x²/a²  +  y²/b²  ≤  1 }</w:t>
      </w:r>
    </w:p>
    <w:p w14:paraId="7A7B31D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a é o semi-eixo na direção x e b é o semi-eixo na direção y. Para o caso geral, a e b não podem ser obtidos por uma única expressão escalar independente da razão entre as curvaturas. A solução envolve funções elípticas:</w:t>
      </w:r>
    </w:p>
    <w:p w14:paraId="633507A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a, b = f(F, Rx, Ry, E')</w:t>
      </w:r>
    </w:p>
    <w:p w14:paraId="0473BB8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com f determinada pela solução hertziana elíptica.</w:t>
      </w:r>
    </w:p>
    <w:p w14:paraId="66EE21C7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9.5 Distribuição de pressão</w:t>
      </w:r>
    </w:p>
    <w:p w14:paraId="5892B32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Dentro da elipse de contato:</w:t>
      </w:r>
    </w:p>
    <w:p w14:paraId="0EF07DB2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p(x,y) = p₀ √(1 − x²/a²  −  y²/b²)</w:t>
      </w:r>
    </w:p>
    <w:p w14:paraId="3B12DFE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pressão máxima ocorre no centro:</w:t>
      </w:r>
    </w:p>
    <w:p w14:paraId="5E25146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p₀ = 3F / (2πab)</w:t>
      </w:r>
    </w:p>
    <w:p w14:paraId="4F8DCCE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pressão média e sua relação com p₀ são:</w:t>
      </w:r>
    </w:p>
    <w:p w14:paraId="0DFA86F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pm = F / (πab)     →     p₀ = (3/2) pm</w:t>
      </w:r>
    </w:p>
    <w:p w14:paraId="5F17C14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condição de equilíbrio da força é:</w:t>
      </w:r>
    </w:p>
    <w:p w14:paraId="2D5E0EE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 = ∬_Ωc  p(x,y)  dA</w:t>
      </w:r>
    </w:p>
    <w:p w14:paraId="0C6E1BB8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9.6 Campo de tensões</w:t>
      </w:r>
    </w:p>
    <w:p w14:paraId="772A21F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pressão superficial não constitui, por si só, o estado de solicitação do material. A pressão produz um campo tridimensional:</w:t>
      </w:r>
    </w:p>
    <w:p w14:paraId="2666869B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p(x,y)   →   σ(x,y,z)</w:t>
      </w:r>
    </w:p>
    <w:p w14:paraId="4646BBD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com o tensor de tensões completo:</w:t>
      </w:r>
    </w:p>
    <w:p w14:paraId="22A18858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σ(x,y,z) = [ σx  τxy  τxz ]</w:t>
      </w:r>
    </w:p>
    <w:p w14:paraId="29F84BE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 xml:space="preserve">            [ τxy  σy  τyz ]</w:t>
      </w:r>
    </w:p>
    <w:p w14:paraId="35846550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 xml:space="preserve">            [ τxz  τyz  σz ]</w:t>
      </w:r>
    </w:p>
    <w:p w14:paraId="332F6EBA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As tensões variam tanto sobre a área de contato quanto em profundidade. A solução geral para o contato elíptico hertziano é expressa por integrais elípticas; formulações modernas utilizam também integrais elípticas de Carlson. Consequentemente:</w:t>
      </w:r>
    </w:p>
    <w:p w14:paraId="3DB7A60B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σ = σ(F, a, b, E', ν₁, ν₂, x, y, z)</w:t>
      </w:r>
    </w:p>
    <w:p w14:paraId="4969D0FB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9.7 Tensão normal na superfície</w:t>
      </w:r>
    </w:p>
    <w:p w14:paraId="7B8316F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Na superfície carregada z = 0, a tensão normal acompanha a pressão aplicada:</w:t>
      </w:r>
    </w:p>
    <w:p w14:paraId="6F15874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σz(x, y, 0) = −p(x, y)</w:t>
      </w:r>
    </w:p>
    <w:p w14:paraId="27F4995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No centro:</w:t>
      </w:r>
    </w:p>
    <w:p w14:paraId="6DACA9DA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σz(0, 0, 0) = −p₀</w:t>
      </w:r>
    </w:p>
    <w:p w14:paraId="13FCEFF5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9.8 Estado subsuperficial</w:t>
      </w:r>
    </w:p>
    <w:p w14:paraId="698E42D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máximo da solicitação relevante não ocorre necessariamente na superfície. A distribuição subsuperficial depende de x, y, z, a, b, p₀ e ν:</w:t>
      </w:r>
    </w:p>
    <w:p w14:paraId="11A8600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σi = σi(x, y, z)     τij = τij(x, y, z)</w:t>
      </w:r>
    </w:p>
    <w:p w14:paraId="0379699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Para contato elíptico geral, a solução completa requer a formulação analítica correspondente ao contato elíptico. Não deve ser substituída automaticamente pela solução de contato circular ou linear.</w:t>
      </w:r>
    </w:p>
    <w:p w14:paraId="63D4159A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9.9 Tensões principais e equivalente de von Mises</w:t>
      </w:r>
    </w:p>
    <w:p w14:paraId="5A4D8FA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As tensões principais são obtidas por:</w:t>
      </w:r>
    </w:p>
    <w:p w14:paraId="6C8E052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σ₁, σ₂, σ₃ = eig(σ)</w:t>
      </w:r>
    </w:p>
    <w:p w14:paraId="1F680461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equivalente de von Mises é:</w:t>
      </w:r>
    </w:p>
    <w:p w14:paraId="747CD008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σVM = √[ ((σ₁−σ₂)² + (σ₂−σ₃)² + (σ₃−σ₁)²) / 2 ]</w:t>
      </w:r>
    </w:p>
    <w:p w14:paraId="7345B81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cadeia é:</w:t>
      </w:r>
    </w:p>
    <w:p w14:paraId="54B44DDB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   →   σ   →   σ₁, σ₂, σ₃   →   σVM</w:t>
      </w:r>
    </w:p>
    <w:p w14:paraId="241B9C02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9.10 Localização da máxima solicitação</w:t>
      </w:r>
    </w:p>
    <w:p w14:paraId="523CBD36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máxima tensão equivalente no volume tribológico é:</w:t>
      </w:r>
    </w:p>
    <w:p w14:paraId="7F339B3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σVM,max = max_{(x,y,z) ∈ VT}  σVM(x,y,z)</w:t>
      </w:r>
    </w:p>
    <w:p w14:paraId="79D60AE1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Caso exista variação temporal:</w:t>
      </w:r>
    </w:p>
    <w:p w14:paraId="236C56A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σVM,max = max_{(x,y,z,t) ∈ VT×T}  σVM(x,y,z,t)</w:t>
      </w:r>
    </w:p>
    <w:p w14:paraId="0E44C9F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posição correspondente é:</w:t>
      </w:r>
    </w:p>
    <w:p w14:paraId="0005C4C8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(x*, y*, z*) = argmax_{VT}  σVM</w:t>
      </w:r>
    </w:p>
    <w:p w14:paraId="785AE646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Essa localização é fundamental para separar: solicitação superficial; solicitação subsuperficial; solicitação cíclica; localização potencial de início de dano.</w:t>
      </w:r>
    </w:p>
    <w:p w14:paraId="5240FF6B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9.11 Critério de escoamento</w:t>
      </w:r>
    </w:p>
    <w:p w14:paraId="22939A8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Com o campo de tensão determinado:</w:t>
      </w:r>
    </w:p>
    <w:p w14:paraId="139C84D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Gy = σy − σVM,max     ≥  0</w:t>
      </w:r>
    </w:p>
    <w:p w14:paraId="76A0E46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modelo passa de F para:</w:t>
      </w:r>
    </w:p>
    <w:p w14:paraId="1566208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   →   p   →   σ   →   σVM   →   Gy</w:t>
      </w:r>
    </w:p>
    <w:p w14:paraId="09FA9305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9.12 Critério subsuperficial</w:t>
      </w:r>
    </w:p>
    <w:p w14:paraId="6CE6CE3A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Para a avaliação da integridade subsuperficial, o estado instantâneo não é suficiente. O histórico deve ser acompanhado ao longo do ciclo:</w:t>
      </w:r>
    </w:p>
    <w:p w14:paraId="6D8275B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H(x,y,z) = { σ(t),  τ(t),  p(t),  T(t) }</w:t>
      </w:r>
    </w:p>
    <w:p w14:paraId="40EBB87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função de limite é:</w:t>
      </w:r>
    </w:p>
    <w:p w14:paraId="2E0F865E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G_sub = R_sub(H, N, M)  −  Φ_sub(H)</w:t>
      </w:r>
    </w:p>
    <w:p w14:paraId="24A28A4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N é o número de ciclos e M é o estado e propriedades do material. A distinção entre os dois critérios é:</w:t>
      </w:r>
    </w:p>
    <w:p w14:paraId="0A9FC69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Gy      →   limite instantâneo</w:t>
      </w:r>
    </w:p>
    <w:p w14:paraId="2E92984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G_sub   →   integridade subsuperficial dependente do histórico</w:t>
      </w:r>
    </w:p>
    <w:p w14:paraId="48E89437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9.13 Domínio de validade</w:t>
      </w:r>
    </w:p>
    <w:p w14:paraId="1D8AD33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formulação hertziana elástica é válida enquanto suas hipóteses fundamentais permanecerem adequadas:</w:t>
      </w:r>
    </w:p>
    <w:p w14:paraId="71D547D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DH = { X : hipóteses de Hertz satisfeitas }</w:t>
      </w:r>
    </w:p>
    <w:p w14:paraId="1E319D5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Dentro desse domínio, p, a, b, σ podem ser obtidos pela solução elástica correspondente. Fora desse domínio, deve ser utilizada uma formulação apropriada ao regime físico encontrado, como contato elasto-plástico ou outra teoria específica.</w:t>
      </w:r>
    </w:p>
    <w:p w14:paraId="706D8F88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9.14 Estrutura obtida</w:t>
      </w:r>
    </w:p>
    <w:p w14:paraId="3628437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primeira cadeia quantitativa completa do modelo é:</w:t>
      </w:r>
    </w:p>
    <w:p w14:paraId="41B0741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F, Rx, Ry, E'   →   a, b   →   p₀   →   p(x,y)   →   σ(x,y,z)   →   σVM(x,y,z)</w:t>
      </w:r>
    </w:p>
    <w:p w14:paraId="29632E2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σVM,max   →   Gy</w:t>
      </w:r>
    </w:p>
    <w:p w14:paraId="5CEDD7F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histórico do mesmo campo fornece:</w:t>
      </w:r>
    </w:p>
    <w:p w14:paraId="2B841EF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σ(x,y,z,t),  τ(x,y,z,t)   →   H   →   G_sub</w:t>
      </w:r>
    </w:p>
    <w:p w14:paraId="06A4AE9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Essa etapa estabelece a base mecânica necessária para a sequência tribológica seguinte.</w:t>
      </w:r>
    </w:p>
    <w:p w14:paraId="76CAADEB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587F131F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Próxima sequência</w:t>
      </w:r>
    </w:p>
    <w:p w14:paraId="1E0D64C1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Com o campo hertziano estabelecido, o próximo desenvolvimento é:</w:t>
      </w:r>
    </w:p>
    <w:p w14:paraId="02DF077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HERTZ   →   EHL   →   hmin   →   Λ</w:t>
      </w:r>
    </w:p>
    <w:p w14:paraId="412D7742" w14:textId="77777777" w:rsidR="00A50EE4" w:rsidRDefault="00A50EE4" w:rsidP="0015747A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 quantificação da espessura mínima do filme elastohidrodinâmico inclui os parâmetros U, G, W, k, hmin, Rq, Λ e o domínio de validade da correlação utilizada.</w:t>
      </w:r>
    </w:p>
    <w:p w14:paraId="0844E677" w14:textId="77777777" w:rsidR="00A50EE4" w:rsidRDefault="00A50EE4" w:rsidP="0015747A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564A1249" w14:textId="77777777" w:rsidR="00A50EE4" w:rsidRDefault="00A50EE4" w:rsidP="0015747A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8"/>
          <w:sz w:val="36"/>
          <w:szCs w:val="36"/>
        </w:rPr>
        <w:t>Quantificação da Lubrificação Elastohidrodinâmica — EHL</w:t>
      </w:r>
    </w:p>
    <w:p w14:paraId="72AC570E" w14:textId="77777777" w:rsidR="00A50EE4" w:rsidRDefault="00A50EE4" w:rsidP="0015747A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44546A"/>
          <w:sz w:val="26"/>
          <w:szCs w:val="26"/>
        </w:rPr>
        <w:t>Etapa 10 — Formação do Filme Lubrificante no Contato Hertziano</w:t>
      </w:r>
    </w:p>
    <w:p w14:paraId="58949A70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57F5995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etapa seguinte ao contato de Hertz quantifica a formação do filme lubrificante. A sequência passa a ser:</w:t>
      </w:r>
    </w:p>
    <w:p w14:paraId="0407C871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F, Rx, Ry, E', ue, η₀, αp   →   hmin   →   Rq   →   Λ   →   G_Λ</w:t>
      </w:r>
    </w:p>
    <w:p w14:paraId="39A14EE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formulação de Hamrock–Dowson para contatos elípticos foi desenvolvida a partir de soluções teóricas de contatos EHL e aplicada a diferentes configurações, incluindo engrenagens. A NASA disponibiliza as formulações originais e os estudos de aplicação.</w:t>
      </w:r>
      <w:r>
        <w:rPr>
          <w:rFonts w:ascii="Calibri" w:eastAsia="Calibri" w:hAnsi="Calibri" w:cs="Calibri"/>
          <w:i/>
          <w:iCs/>
          <w:color w:val="777777"/>
          <w:sz w:val="20"/>
          <w:szCs w:val="20"/>
        </w:rPr>
        <w:t xml:space="preserve"> [NASA / Hamrock–Dowson]</w:t>
      </w:r>
    </w:p>
    <w:p w14:paraId="7C5BA736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10.1 Regime elastohidrodinâmico</w:t>
      </w:r>
    </w:p>
    <w:p w14:paraId="632AB98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No contato EHL, a formação do filme resulta do acoplamento entre:</w:t>
      </w:r>
    </w:p>
    <w:p w14:paraId="791C5412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viscosidade  +  velocidade  +  pressão  +  deformação elástica</w:t>
      </w:r>
    </w:p>
    <w:p w14:paraId="4ED2232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pressão modifica a viscosidade do lubrificante e produz deformação elástica das superfícies. O problema não é simplesmente hidrodinâmico. A estrutura física é:</w:t>
      </w:r>
    </w:p>
    <w:p w14:paraId="6E9CAA9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ue, η₀, αp, E', Rx, Ry, F   →   p(x,y)   →   η(p)   →   h(x,y)</w:t>
      </w:r>
    </w:p>
    <w:p w14:paraId="0B499856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com acoplamento entre pressão, viscosidade, deformação e espessura do filme.</w:t>
      </w:r>
    </w:p>
    <w:p w14:paraId="2165CC53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10.2 Velocidade de entrainment</w:t>
      </w:r>
    </w:p>
    <w:p w14:paraId="595C3EA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velocidade responsável pelo transporte do lubrificante para a região de contato é:</w:t>
      </w:r>
    </w:p>
    <w:p w14:paraId="42DC76D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ue = (u₁ + u₂) / 2</w:t>
      </w:r>
    </w:p>
    <w:p w14:paraId="1EC7FEB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velocidade de deslizamento é distinta:</w:t>
      </w:r>
    </w:p>
    <w:p w14:paraId="79832F1B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vdesl = u₁ − u₂</w:t>
      </w:r>
    </w:p>
    <w:p w14:paraId="38B3185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Os dois parâmetros exercem funções diferentes no modelo tribológico:</w:t>
      </w:r>
    </w:p>
    <w:p w14:paraId="49B9B36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ue  ≠  vdesl</w:t>
      </w:r>
    </w:p>
    <w:p w14:paraId="74250CB3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10.3 Viscosidade</w:t>
      </w:r>
    </w:p>
    <w:p w14:paraId="4C65206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viscosidade de referência η₀ representa a viscosidade dinâmica do lubrificante na condição de referência adotada. A viscosidade efetiva no contato depende simultaneamente de pressão e temperatura:</w:t>
      </w:r>
    </w:p>
    <w:p w14:paraId="5E9895C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η = η(p, T)</w:t>
      </w:r>
    </w:p>
    <w:p w14:paraId="1EB72AB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Para uma aproximação pressão-viscosidade simples:</w:t>
      </w:r>
    </w:p>
    <w:p w14:paraId="73EEA17E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η(p) = η₀ · exp(αp · p)</w:t>
      </w:r>
    </w:p>
    <w:p w14:paraId="24B6580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Essa expressão deve ser associada ao modelo de lubrificante utilizado — não constitui lei universal para todos os lubrificantes e faixas de pressão.</w:t>
      </w:r>
    </w:p>
    <w:p w14:paraId="025B1AAC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10.4 Parâmetro adimensional de velocidade</w:t>
      </w:r>
    </w:p>
    <w:p w14:paraId="7C1AF91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parâmetro U representa a contribuição combinada da viscosidade e da velocidade na formação do filme:</w:t>
      </w:r>
    </w:p>
    <w:p w14:paraId="31D2176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U = η₀ · ue / (E' · Rx)</w:t>
      </w:r>
    </w:p>
    <w:p w14:paraId="63D8E8E4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10.5 Parâmetro de material</w:t>
      </w:r>
    </w:p>
    <w:p w14:paraId="136B533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parâmetro G representa a contribuição combinada das propriedades elásticas e pressão-viscosidade:</w:t>
      </w:r>
    </w:p>
    <w:p w14:paraId="1763228B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 = αp · E'</w:t>
      </w:r>
    </w:p>
    <w:p w14:paraId="5130FA9F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10.6 Parâmetro adimensional de carga</w:t>
      </w:r>
    </w:p>
    <w:p w14:paraId="5F0B949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carga é introduzida por:</w:t>
      </w:r>
    </w:p>
    <w:p w14:paraId="5A4FE468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W = F / (E' · Rx²)</w:t>
      </w:r>
    </w:p>
    <w:p w14:paraId="45FA402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Quanto maior a carga, mantendo os demais parâmetros constantes, menor tende a ser a espessura de filme prevista pela correlação.</w:t>
      </w:r>
    </w:p>
    <w:p w14:paraId="2C7CC262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10.7 Parâmetro de elipticidade</w:t>
      </w:r>
    </w:p>
    <w:p w14:paraId="493A00B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geometria do contato é caracterizada pelos dois raios principais Rx e Ry. Uma forma aproximada documentada para a formulação de Hamrock–Dowson é:</w:t>
      </w:r>
    </w:p>
    <w:p w14:paraId="513B5C61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k ≈ 1,03 · (Ry/Rx)^0.64</w:t>
      </w:r>
    </w:p>
    <w:p w14:paraId="6D53C98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na convenção em que a razão é definida conforme a orientação escolhida para os eixos principais. O parâmetro k não é uma propriedade independente do contato: depende integralmente da geometria de Rx e Ry.</w:t>
      </w:r>
    </w:p>
    <w:p w14:paraId="42674D82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10.8 Espessura mínima do filme</w:t>
      </w:r>
    </w:p>
    <w:p w14:paraId="10154BA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Para o regime EHL elíptico, a correlação de Hamrock–Dowson fornece:</w:t>
      </w:r>
    </w:p>
    <w:p w14:paraId="1C04B7F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hmin/Rx = 3,63 · U^0.68 · G^0.49 · W^-0.073 · (1 − e^(−0,68k))</w:t>
      </w:r>
    </w:p>
    <w:p w14:paraId="7C1328B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portanto:</w:t>
      </w:r>
    </w:p>
    <w:p w14:paraId="060E037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hmin = Rx · 3,63 · U^0.68 · G^0.49 · W^-0.073 · (1 − e^(−0,68k))</w:t>
      </w:r>
    </w:p>
    <w:p w14:paraId="62A6F5C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dependência estrutural é:</w:t>
      </w:r>
    </w:p>
    <w:p w14:paraId="3A2F59B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hmin = f(Rx,  η₀,  ue,  E',  αp,  F,  k)</w:t>
      </w:r>
    </w:p>
    <w:p w14:paraId="459272F7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10.9 Espessura central</w:t>
      </w:r>
    </w:p>
    <w:p w14:paraId="1E51364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espessura central é dada por:</w:t>
      </w:r>
    </w:p>
    <w:p w14:paraId="2C9B7B9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hc/Rx = 2,69 · U^0.67 · G^0.53 · W^-0.067 · (1 − 0,61·e^(−0,73k))</w:t>
      </w:r>
    </w:p>
    <w:p w14:paraId="63E0FBC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distinção entre hmin e hc é necessária porque a espessura mínima não ocorre no centro geométrico da região de contato. Soluções EHL elípticas mostram regiões de espessura mínima associadas às regiões laterais do contato.</w:t>
      </w:r>
    </w:p>
    <w:p w14:paraId="4927529D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10.10 Cadeia de cálculo</w:t>
      </w:r>
    </w:p>
    <w:p w14:paraId="049924A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sequência matemática completa desta etapa é:</w:t>
      </w:r>
    </w:p>
    <w:p w14:paraId="02200FC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E₁, E₂, ν₁, ν₂   →   E'</w:t>
      </w:r>
    </w:p>
    <w:p w14:paraId="230A41D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Rx, Ry   →   k</w:t>
      </w:r>
    </w:p>
    <w:p w14:paraId="5B8C112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F, E', Rx   →   W</w:t>
      </w:r>
    </w:p>
    <w:p w14:paraId="277AB2F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η₀, ue, E', Rx   →   U</w:t>
      </w:r>
    </w:p>
    <w:p w14:paraId="292FED72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αp, E'   →   G</w:t>
      </w:r>
    </w:p>
    <w:p w14:paraId="2EB4E7B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U, G, W, k, Rx   →   hmin</w:t>
      </w:r>
    </w:p>
    <w:p w14:paraId="6D2AEF69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10.11 Influência das variáveis</w:t>
      </w:r>
    </w:p>
    <w:p w14:paraId="232F805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estrutura da correlação permite identificar as dependências:</w:t>
      </w:r>
    </w:p>
    <w:p w14:paraId="705C34F1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hmin ∝ U^0.68     hmin ∝ G^0.49     hmin ∝ W^-0.073     hmin ∝ Rx</w:t>
      </w:r>
    </w:p>
    <w:p w14:paraId="1C67F47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Dentro do domínio da correlação: aumento de ue, η₀ ou αp tende a aumentar hmin; aumento de F reduz hmin; a geometria Rx, Ry influencia simultaneamente a escala e a elipticidade do contato. O parâmetro E' atua simultaneamente em U, G e W — não deve ser interpretado isoladamente.</w:t>
      </w:r>
    </w:p>
    <w:p w14:paraId="5B1B51D3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10.12 Condição de alimentação — fully flooded</w:t>
      </w:r>
    </w:p>
    <w:p w14:paraId="421EF381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correlação utilizada corresponde à condição de lubrificação totalmente alimentada (fully flooded). Sob starvation, a espessura do filme pode diminuir substancialmente em relação a essa condição. As duas situações não devem ser confundidas na aplicação da correlação:</w:t>
      </w:r>
    </w:p>
    <w:p w14:paraId="38706C4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fully flooded   ≠   starved</w:t>
      </w:r>
    </w:p>
    <w:p w14:paraId="4BF61C5B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10.13 Domínio da correlação</w:t>
      </w:r>
    </w:p>
    <w:p w14:paraId="3BAABCF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correlação de Hamrock–Dowson é válida dentro do domínio EHL elíptico considerado. A literatura registra estudos com k variando aproximadamente de 1 até 8. O modelo deve registrar:</w:t>
      </w:r>
    </w:p>
    <w:p w14:paraId="2020AE92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D_EHL = { X : hipóteses da correlação satisfeitas }</w:t>
      </w:r>
    </w:p>
    <w:p w14:paraId="20D5D22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equação não deve ser interpretada como lei universal válida independentemente do regime de lubrificação.</w:t>
      </w:r>
    </w:p>
    <w:p w14:paraId="45EC2E6F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10.14 Rugosidade composta e razão de filme</w:t>
      </w:r>
    </w:p>
    <w:p w14:paraId="10BE335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rugosidade combinada das duas superfícies é:</w:t>
      </w:r>
    </w:p>
    <w:p w14:paraId="6BC544D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Rq = √(Rq₁²  +  Rq₂²)</w:t>
      </w:r>
    </w:p>
    <w:p w14:paraId="09EF901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razão de espessura relaciona a separação hidrodinâmica prevista à escala estatística da rugosidade:</w:t>
      </w:r>
    </w:p>
    <w:p w14:paraId="467809B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Λ = hmin / Rq</w:t>
      </w:r>
    </w:p>
    <w:p w14:paraId="061A7EC4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10.15 Função de limite do filme</w:t>
      </w:r>
    </w:p>
    <w:p w14:paraId="417DD64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critério de admissibilidade é:</w:t>
      </w:r>
    </w:p>
    <w:p w14:paraId="1392610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G_Λ = Λ − Λ_lim     ≥  0</w:t>
      </w:r>
    </w:p>
    <w:p w14:paraId="71A0E6F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Substituindo a expressão de hmin:</w:t>
      </w:r>
    </w:p>
    <w:p w14:paraId="44CA608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G_Λ = [ Rx · 3,63 · U^0.68 · G^0.49 · W^-0.073 · (1 − e^(−0,68k)) ] / √(Rq₁² + Rq₂²)  −  Λ_lim</w:t>
      </w:r>
    </w:p>
    <w:p w14:paraId="22E54AF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Essa é a primeira forma quantitativa completa da função de limite tribológica associada à separação entre superfícies.</w:t>
      </w:r>
    </w:p>
    <w:p w14:paraId="5178F915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10.16 Parâmetro Λ_lim</w:t>
      </w:r>
    </w:p>
    <w:p w14:paraId="28F88C4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valor de Λ_lim não deve ser tratado como constante universal independente do sistema. Sua interpretação depende de:</w:t>
      </w:r>
    </w:p>
    <w:p w14:paraId="622B082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material  +  topografia  +  lubrificante  +  regime de contato  +  mecanismo de dano</w:t>
      </w:r>
    </w:p>
    <w:p w14:paraId="27E4205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Λ_lim permanece um parâmetro de critério a ser determinado conforme o mecanismo específico e a base normativa ou experimental escolhida. Um valor de referência utilizado para determinada aplicação não deve ser automaticamente transformado em limite físico universal.</w:t>
      </w:r>
    </w:p>
    <w:p w14:paraId="75B8E26C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10.17 Distinção entre G_Λ e G_micro</w:t>
      </w:r>
    </w:p>
    <w:p w14:paraId="50D3340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razão Λ alimenta o critério de dano, mas não o substitui:</w:t>
      </w:r>
    </w:p>
    <w:p w14:paraId="517F046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G_Λ     →   condição de separação das superfícies</w:t>
      </w:r>
    </w:p>
    <w:p w14:paraId="10D978F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G_micro →   resistência ao mecanismo de micropitting</w:t>
      </w:r>
    </w:p>
    <w:p w14:paraId="0201FAB1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ISO/TS 6336-22 estabelece procedimento específico para capacidade de carga contra micropitting e requer parâmetros e valores admissíveis de espessura de filme determinados para a aplicação.</w:t>
      </w:r>
      <w:r>
        <w:rPr>
          <w:rFonts w:ascii="Calibri" w:eastAsia="Calibri" w:hAnsi="Calibri" w:cs="Calibri"/>
          <w:i/>
          <w:iCs/>
          <w:color w:val="777777"/>
          <w:sz w:val="20"/>
          <w:szCs w:val="20"/>
        </w:rPr>
        <w:t xml:space="preserve"> [ISO/TS 6336-22]</w:t>
      </w:r>
    </w:p>
    <w:p w14:paraId="20FB07CF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10.18 Acoplamento com temperatura</w:t>
      </w:r>
    </w:p>
    <w:p w14:paraId="596749D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No modelo completo, η = η(T, p). A temperatura modifica a viscosidade efetiva:</w:t>
      </w:r>
    </w:p>
    <w:p w14:paraId="6A87E1EA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   →   η   →   hmin   →   Λ</w:t>
      </w:r>
    </w:p>
    <w:p w14:paraId="79F2CC0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Simultaneamente, deslizamento e cisalhamento produzem aquecimento:</w:t>
      </w:r>
    </w:p>
    <w:p w14:paraId="728A630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vdesl   →   τlub   →   qfric   →   T</w:t>
      </w:r>
    </w:p>
    <w:p w14:paraId="4206548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acoplamento resultante é:</w:t>
      </w:r>
    </w:p>
    <w:p w14:paraId="07E53CB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   ↔   η   ↔   hmin   ↔   Λ</w:t>
      </w:r>
    </w:p>
    <w:p w14:paraId="005746D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Esse acoplamento será quantificado nas etapas térmica e de scuffing.</w:t>
      </w:r>
    </w:p>
    <w:p w14:paraId="2F45AACE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10.19 Estado tribológico obtido</w:t>
      </w:r>
    </w:p>
    <w:p w14:paraId="1EB66E9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Ao final desta etapa, o contato possui os seguintes parâmetros quantificados:</w:t>
      </w:r>
    </w:p>
    <w:p w14:paraId="57BE53BA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p(x,y)     σ(x,y,z)     hmin     hc     Rq     Λ</w:t>
      </w:r>
    </w:p>
    <w:p w14:paraId="3B9EE67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 a função de limite:</w:t>
      </w:r>
    </w:p>
    <w:p w14:paraId="59FCC35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G_Λ = Λ − Λ_lim</w:t>
      </w:r>
    </w:p>
    <w:p w14:paraId="50DEC57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cadeia integrada passa a ser:</w:t>
      </w:r>
    </w:p>
    <w:p w14:paraId="0D4A061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F, Rx, Ry, E'   →   p,  σ</w:t>
      </w:r>
    </w:p>
    <w:p w14:paraId="6BD7E84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F, Rx, Ry, E', ue, η₀, αp   →   hmin   →   Λ   →   G_Λ</w:t>
      </w:r>
    </w:p>
    <w:p w14:paraId="54F7FDA2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10.20 Estrutura consolidada até esta etapa</w:t>
      </w:r>
    </w:p>
    <w:p w14:paraId="48CA0F1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GEOMETRIA  →  CONTATO  →  HERTZ  →  p  →  σ  →  σVM  →  Gy</w:t>
      </w:r>
    </w:p>
    <w:p w14:paraId="0AB193AA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HERTZ  +  ue  +  η₀  +  αp   →   EHL   →   hmin   →   Λ   →   G_Λ</w:t>
      </w:r>
    </w:p>
    <w:p w14:paraId="597A9DF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vdesl  →  qfric  →  T_flash  →  T  →  η(T,p)  →  hmin</w:t>
      </w:r>
    </w:p>
    <w:p w14:paraId="500B42A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estrutura do modelo permanece acoplada.</w:t>
      </w:r>
    </w:p>
    <w:p w14:paraId="5B0901C5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0395BB23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Próxima etapa</w:t>
      </w:r>
    </w:p>
    <w:p w14:paraId="2238D5A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sequência seguinte é a quantificação térmica do contato:</w:t>
      </w:r>
    </w:p>
    <w:p w14:paraId="79693A63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vdesl   →   τlub   →   qfric   →   T_flash   →   Tc</w:t>
      </w:r>
    </w:p>
    <w:p w14:paraId="54F1D62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seguida da construção quantitativa de G_T e G_sc com a formulação de temperatura instantânea e as respectivas hipóteses de validade.</w:t>
      </w:r>
    </w:p>
    <w:p w14:paraId="5CB2AA68" w14:textId="77777777" w:rsidR="00A50EE4" w:rsidRDefault="00A50EE4" w:rsidP="0015747A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4D402FBF" w14:textId="77777777" w:rsidR="00A50EE4" w:rsidRDefault="00A50EE4" w:rsidP="0015747A">
      <w:pPr>
        <w:jc w:val="both"/>
      </w:pPr>
    </w:p>
    <w:p w14:paraId="327495AB" w14:textId="77777777" w:rsidR="00A50EE4" w:rsidRDefault="00A50EE4" w:rsidP="0015747A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8"/>
          <w:sz w:val="36"/>
          <w:szCs w:val="36"/>
        </w:rPr>
        <w:t>Quantificação Térmica do Contato e da Temperatura Instantânea</w:t>
      </w:r>
    </w:p>
    <w:p w14:paraId="3D9E8E73" w14:textId="77777777" w:rsidR="00A50EE4" w:rsidRDefault="00A50EE4" w:rsidP="0015747A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44546A"/>
          <w:sz w:val="26"/>
          <w:szCs w:val="26"/>
        </w:rPr>
        <w:t>Etapa 11 — Deslizamento, Atrito, Geração de Calor e Temperatura de Contato</w:t>
      </w:r>
    </w:p>
    <w:p w14:paraId="06CB96A4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4B5EC24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etapa térmica introduz o acoplamento entre deslizamento, atrito, geração de calor, condução térmica e temperatura instantânea de contato. A sequência é:</w:t>
      </w:r>
    </w:p>
    <w:p w14:paraId="0D50208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vdesl  →  atrito  →  qfric  →  T_flash  →  Tc  →  G_T,  G_sc</w:t>
      </w:r>
    </w:p>
    <w:p w14:paraId="55FD4CE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ISO/TS 6336-20:2022 estabelece o método de temperatura instantânea baseado no conceito de temperatura de contato de Blok para avaliação de risco de scuffing. As fórmulas de temperatura instantânea são aplicáveis a contatos hertzianos em forma de faixa ou aproximadamente em forma de faixa, sob condições de número de Péclet suficientemente elevado.</w:t>
      </w:r>
      <w:r>
        <w:rPr>
          <w:rFonts w:ascii="Calibri" w:eastAsia="Calibri" w:hAnsi="Calibri" w:cs="Calibri"/>
          <w:i/>
          <w:iCs/>
          <w:color w:val="777777"/>
          <w:sz w:val="20"/>
          <w:szCs w:val="20"/>
        </w:rPr>
        <w:t xml:space="preserve"> [ISO/TS 6336-20:2022]</w:t>
      </w:r>
    </w:p>
    <w:p w14:paraId="717C6D5E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11.1 Origem térmica do problema</w:t>
      </w:r>
    </w:p>
    <w:p w14:paraId="4D7CB07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No contato com deslizamento, a interação entre as superfícies produz trabalho de atrito. A potência local dissipada é:</w:t>
      </w:r>
    </w:p>
    <w:p w14:paraId="438AFF9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qfric = τlub · vdesl</w:t>
      </w:r>
    </w:p>
    <w:p w14:paraId="467BA0A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potência total de atrito na região de contato é:</w:t>
      </w:r>
    </w:p>
    <w:p w14:paraId="0FCE7F2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Pfric = ∬_Ωc  τlub · vdesl  dA</w:t>
      </w:r>
    </w:p>
    <w:p w14:paraId="7FF1EC1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Em representação média:</w:t>
      </w:r>
    </w:p>
    <w:p w14:paraId="7EFBFDA8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Pfric ≈ Ft · vdesl</w:t>
      </w:r>
    </w:p>
    <w:p w14:paraId="243F103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Ft representa a força tangencial equivalente de atrito.</w:t>
      </w:r>
    </w:p>
    <w:p w14:paraId="225ED7E4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11.2 Coeficiente de atrito</w:t>
      </w:r>
    </w:p>
    <w:p w14:paraId="2B8D169A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Quando o atrito é representado por um coeficiente médio:</w:t>
      </w:r>
    </w:p>
    <w:p w14:paraId="5EA8E471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Ft = μ · Fn     →     Pfric = μ · Fn · vdesl</w:t>
      </w:r>
    </w:p>
    <w:p w14:paraId="10509C5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cadeia:</w:t>
      </w:r>
    </w:p>
    <w:p w14:paraId="7F8B896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vdesl  →  Ft  →  Pfric</w:t>
      </w:r>
    </w:p>
    <w:p w14:paraId="27232AA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constitui uma representação macroscópica da geração de calor. Na formulação EHL completa, μ pode ser tratado como variável dependente das condições tribológicas — não necessariamente como constante.</w:t>
      </w:r>
    </w:p>
    <w:p w14:paraId="0B283ACA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11.3 Fluxo térmico</w:t>
      </w:r>
    </w:p>
    <w:p w14:paraId="2163FD0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potência de atrito é convertida em fluxo de calor na região de contato. Na descrição local:</w:t>
      </w:r>
    </w:p>
    <w:p w14:paraId="13EDA38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q''fric(x,y) = τlub(x,y) · vdesl(x,y)     [W/m²]</w:t>
      </w:r>
    </w:p>
    <w:p w14:paraId="1EA6F9D6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calor gerado na interface é distribuído entre os dois corpos conforme suas propriedades térmicas e as condições de movimento.</w:t>
      </w:r>
    </w:p>
    <w:p w14:paraId="06CB5C64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11.4 Propriedades térmicas</w:t>
      </w:r>
    </w:p>
    <w:p w14:paraId="42A40D0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Para cada corpo são considerados: ki (condutividade térmica), ρi (densidade) e cp,i (calor específico). A difusividade térmica é:</w:t>
      </w:r>
    </w:p>
    <w:p w14:paraId="2A9538F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αth,i = ki / (ρi · cp,i)</w:t>
      </w:r>
    </w:p>
    <w:p w14:paraId="39B7FB2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Essas propriedades determinam a velocidade com que o calor é conduzido para o interior dos corpos.</w:t>
      </w:r>
    </w:p>
    <w:p w14:paraId="622AFEAD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11.5 Temperatura de referência e temperatura de contato</w:t>
      </w:r>
    </w:p>
    <w:p w14:paraId="2679283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temperatura existente antes do incremento instantâneo é T_bulk. A temperatura instantânea de contato é:</w:t>
      </w:r>
    </w:p>
    <w:p w14:paraId="11077E2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Tc = T_bulk  +  T_flash</w:t>
      </w:r>
    </w:p>
    <w:p w14:paraId="677F40E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T_flash = Tc − T_bulk</w:t>
      </w:r>
    </w:p>
    <w:p w14:paraId="17EAF575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11.6 Temperatura instantânea de Blok</w:t>
      </w:r>
    </w:p>
    <w:p w14:paraId="2BD73AC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teoria de Blok trata o contato deslizante como uma fonte térmica móvel. Para contato aproximadamente em forma de faixa, a estrutura da solução é:</w:t>
      </w:r>
    </w:p>
    <w:p w14:paraId="7AF7DE9A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T_flash ∝ μ · Fn · |v₁ − v₂| / [ b · (B₁√v₁ + B₂√v₂) ]</w:t>
      </w:r>
    </w:p>
    <w:p w14:paraId="1223BE1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Uma forma publicada da equação de Blok para contatos de engrenagens é:</w:t>
      </w:r>
    </w:p>
    <w:p w14:paraId="00416EA0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θfla = 1,11 · μ · Fn · |vt1 − vt2| / [ √(2b) · (B₁√vt1 + B₂√vt2) ]</w:t>
      </w:r>
    </w:p>
    <w:p w14:paraId="693DAEEA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Fn é a força normal; v₁, v₂ são as velocidades tangenciais locais; b é a semi-largura hertziana; B₁, B₂ são os coeficientes térmicos de contato; e μ é o coeficiente médio de atrito. A constante e a forma exata dependem da convenção geométrica e da definição dos parâmetros térmicos utilizados na formulação.</w:t>
      </w:r>
    </w:p>
    <w:p w14:paraId="7E6C2916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11.7 Coeficiente térmico do corpo — efusividade</w:t>
      </w:r>
    </w:p>
    <w:p w14:paraId="167136A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parâmetro térmico Bi utilizado na formulação de Blok é relacionado às propriedades de condução:</w:t>
      </w:r>
    </w:p>
    <w:p w14:paraId="104AF36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Bi ~ √(ki · ρi · cp,i)</w:t>
      </w:r>
    </w:p>
    <w:p w14:paraId="2668492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grandeza √(k·ρ·cp) é a efusividade térmica do material. Ela representa a capacidade do corpo de absorver ou transmitir energia térmica durante uma interação de curta duração. A temperatura instantânea depende não somente do calor gerado, mas também da capacidade dos dois corpos de receber esse calor.</w:t>
      </w:r>
    </w:p>
    <w:p w14:paraId="09CB2062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11.8 Contato com velocidades tangenciais opostas</w:t>
      </w:r>
    </w:p>
    <w:p w14:paraId="50A6007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Em determinados contatos de engrenagens, as velocidades tangenciais possuem sentidos opostos. A forma geral deve utilizar o módulo da velocidade relativa:</w:t>
      </w:r>
    </w:p>
    <w:p w14:paraId="0B6C4C78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vdesl = |v₁ − v₂|</w:t>
      </w:r>
    </w:p>
    <w:p w14:paraId="54BE416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velocidade relativa utilizada na geração de calor deve refletir a convenção vetorial adotada — não simplesmente uma soma ou diferença algébrica sem considerar os sentidos.</w:t>
      </w:r>
    </w:p>
    <w:p w14:paraId="21DFF3E5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11.9 Temperatura ao longo do contato</w:t>
      </w:r>
    </w:p>
    <w:p w14:paraId="279C6C1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Durante o movimento, a condição de contato varia com a posição s e o tempo t:</w:t>
      </w:r>
    </w:p>
    <w:p w14:paraId="36EC58C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T_flash = T_flash(s, t)</w:t>
      </w:r>
    </w:p>
    <w:p w14:paraId="24174FCB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Tc(s, t) = T_bulk(t)  +  T_flash(s, t)</w:t>
      </w:r>
    </w:p>
    <w:p w14:paraId="2D5CF5B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temperatura máxima de contato é:</w:t>
      </w:r>
    </w:p>
    <w:p w14:paraId="624C291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Tc,max = max_{s,t}  Tc(s, t)  =  T_bulk + T_flash,max</w:t>
      </w:r>
    </w:p>
    <w:p w14:paraId="1ED0C0C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quando T_bulk é uniforme durante o intervalo considerado.</w:t>
      </w:r>
    </w:p>
    <w:p w14:paraId="49815ED3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11.10 Temperatura máxima e scuffing</w:t>
      </w:r>
    </w:p>
    <w:p w14:paraId="031FA32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condição de scuffing é avaliada comparando a temperatura máxima calculada com uma temperatura crítica:</w:t>
      </w:r>
    </w:p>
    <w:p w14:paraId="6FC2516D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G_sc = T_sc,lim − Tc,max     ≥  0</w:t>
      </w:r>
    </w:p>
    <w:p w14:paraId="0CBAA90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temperatura crítica T_sc,lim não deve ser tratada como constante física universal. Deve ser determinada conforme o lubrificante, material, acabamento superficial, tratamento, condição operacional e método experimental ou normativo empregado.</w:t>
      </w:r>
    </w:p>
    <w:p w14:paraId="6FF347A2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11.11 Limite térmico geral vs. critério de scuffing</w:t>
      </w:r>
    </w:p>
    <w:p w14:paraId="631006B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limite térmico geral é:</w:t>
      </w:r>
    </w:p>
    <w:p w14:paraId="78DF6848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G_T = T_lim − T_max     ≥  0</w:t>
      </w:r>
    </w:p>
    <w:p w14:paraId="2DB09A61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T_max = max_{VT,t} T(x,y,z,t). O critério de scuffing é:</w:t>
      </w:r>
    </w:p>
    <w:p w14:paraId="6B1F376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G_sc = T_sc,lim − Tc,max</w:t>
      </w:r>
    </w:p>
    <w:p w14:paraId="279D652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Os dois critérios possuem funções distintas:</w:t>
      </w:r>
    </w:p>
    <w:p w14:paraId="5C3E510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G_T   ≠   G_sc</w:t>
      </w:r>
    </w:p>
    <w:p w14:paraId="5DB7346F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11.12 Três grandezas térmicas distintas</w:t>
      </w:r>
    </w:p>
    <w:p w14:paraId="58637DA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modelo distingue:</w:t>
      </w:r>
    </w:p>
    <w:p w14:paraId="7BD989F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T_bulk    — temperatura térmica de referência do corpo</w:t>
      </w:r>
    </w:p>
    <w:p w14:paraId="638F08C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T_flash   — incremento instantâneo na região de contato</w:t>
      </w:r>
    </w:p>
    <w:p w14:paraId="01505C64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Tc        — temperatura instantânea de contato</w:t>
      </w:r>
    </w:p>
    <w:p w14:paraId="02F50E3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Tc = T_bulk  +  T_flash</w:t>
      </w:r>
    </w:p>
    <w:p w14:paraId="0E3036E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Tc,max = max(T_bulk + T_flash)</w:t>
      </w:r>
    </w:p>
    <w:p w14:paraId="6AB7A4E7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11.13 Número de Péclet</w:t>
      </w:r>
    </w:p>
    <w:p w14:paraId="223E271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validade da aproximação de fonte térmica móvel depende do regime de transporte térmico. O número de Péclet é definido genericamente por:</w:t>
      </w:r>
    </w:p>
    <w:p w14:paraId="456DA3F9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Pe = v · L / αth</w:t>
      </w:r>
    </w:p>
    <w:p w14:paraId="1A38576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onde v é a velocidade característica da fonte, L é a dimensão característica do contato e αth é a difusividade térmica.</w:t>
      </w:r>
    </w:p>
    <w:p w14:paraId="7E7E035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ISO/TS 6336-20 especifica que suas fórmulas de temperatura instantânea destinam-se a condições com número de Péclet suficientemente elevado (Pe ≫ 1). O valor numérico exato do limite de aplicabilidade deve ser tomado da formulação específica utilizada.</w:t>
      </w:r>
      <w:r>
        <w:rPr>
          <w:rFonts w:ascii="Calibri" w:eastAsia="Calibri" w:hAnsi="Calibri" w:cs="Calibri"/>
          <w:i/>
          <w:iCs/>
          <w:color w:val="777777"/>
          <w:sz w:val="20"/>
          <w:szCs w:val="20"/>
        </w:rPr>
        <w:t xml:space="preserve"> [ISO/TS 6336-20:2022]</w:t>
      </w:r>
    </w:p>
    <w:p w14:paraId="435373FA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11.14 Hipóteses da formulação de temperatura instantânea</w:t>
      </w:r>
    </w:p>
    <w:p w14:paraId="73952764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formulação utilizada nesta etapa requer:</w:t>
      </w:r>
    </w:p>
    <w:p w14:paraId="3C1524E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contato hertziano em forma de faixa ou aproximadamente em forma de faixa;</w:t>
      </w:r>
    </w:p>
    <w:p w14:paraId="1235C29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movimento relativo entre as superfícies;</w:t>
      </w:r>
    </w:p>
    <w:p w14:paraId="3377847C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fonte térmica móvel;</w:t>
      </w:r>
    </w:p>
    <w:p w14:paraId="0B224A2A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condições compatíveis com a aproximação de temperatura instantânea;</w:t>
      </w:r>
    </w:p>
    <w:p w14:paraId="3D83DAD1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número de Péclet suficientemente elevado;</w:t>
      </w:r>
    </w:p>
    <w:p w14:paraId="066E4830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propriedades térmicas compatíveis com o modelo adotado.</w:t>
      </w:r>
    </w:p>
    <w:p w14:paraId="4FD41F1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Quando essas condições não são satisfeitas, a expressão de temperatura instantânea deve ser substituída por uma solução térmica adequada ao regime correspondente.</w:t>
      </w:r>
    </w:p>
    <w:p w14:paraId="17BABF42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11.15 Acoplamento entre temperatura e viscosidade</w:t>
      </w:r>
    </w:p>
    <w:p w14:paraId="7247F607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temperatura obtida nesta etapa retorna ao modelo EHL:</w:t>
      </w:r>
    </w:p>
    <w:p w14:paraId="4DB66D71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  →  η(p, T)  →  hmin  →  Λ</w:t>
      </w:r>
    </w:p>
    <w:p w14:paraId="6A916E7A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Simultaneamente:</w:t>
      </w:r>
    </w:p>
    <w:p w14:paraId="684823C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vdesl  →  τlub  →  qfric  →  T</w:t>
      </w:r>
    </w:p>
    <w:p w14:paraId="32913A86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ciclo principal de realimentação do modelo tribológico é:</w:t>
      </w:r>
    </w:p>
    <w:p w14:paraId="087EE71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  ↔  η  ↔  hmin  ↔  τlub  ↔  qfric</w:t>
      </w:r>
    </w:p>
    <w:p w14:paraId="07754BD5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11.16 Relação entre filme e geração de calor</w:t>
      </w:r>
    </w:p>
    <w:p w14:paraId="39EAED5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espessura do filme influencia a condição de cisalhamento do lubrificante. A tensão de cisalhamento é genericamente:</w:t>
      </w:r>
    </w:p>
    <w:p w14:paraId="04A0F17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τlub = F( η,  ∂u/∂z,  p,  T )</w:t>
      </w:r>
    </w:p>
    <w:p w14:paraId="2D5C0C31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Em aproximação Couette, quando aplicável:</w:t>
      </w:r>
    </w:p>
    <w:p w14:paraId="3F4C82DA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τlub ≈ η · vdesl / h</w:t>
      </w:r>
    </w:p>
    <w:p w14:paraId="7544B0DF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Então:</w:t>
      </w:r>
    </w:p>
    <w:p w14:paraId="67424662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qfric ≈ η · vdesl² / h</w:t>
      </w:r>
    </w:p>
    <w:p w14:paraId="749302A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Esse resultado mostra explicitamente o acoplamento entre espessura do filme e dissipação viscosa. A expressão é uma aproximação constitutiva e não substitui o modelo térmico completo do contato.</w:t>
      </w:r>
    </w:p>
    <w:p w14:paraId="46DAA853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11.17 Estrutura térmica completa</w:t>
      </w:r>
    </w:p>
    <w:p w14:paraId="4D784D32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vdesl  →  τlub  →  qfric</w:t>
      </w:r>
    </w:p>
    <w:p w14:paraId="1B36573A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qfric  +  k₁,ρ₁,cp1  +  k₂,ρ₂,cp2   →   T_flash</w:t>
      </w:r>
    </w:p>
    <w:p w14:paraId="0EBCFA4E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T_bulk  +  T_flash   →   Tc   →   G_sc</w:t>
      </w:r>
    </w:p>
    <w:p w14:paraId="02DB389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T_max   →   G_T</w:t>
      </w:r>
    </w:p>
    <w:p w14:paraId="2F169973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11.18 Funções de limite obtidas</w:t>
      </w:r>
    </w:p>
    <w:p w14:paraId="1109AB25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Ao final desta etapa, G_T e G_sc passam a estar conectadas às variáveis físicas do modelo. A cadeia completa é:</w:t>
      </w:r>
    </w:p>
    <w:p w14:paraId="3AF7772B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F, Rx, Ry, E'   →   p,  σ</w:t>
      </w:r>
    </w:p>
    <w:p w14:paraId="42A3867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ue, η₀, αp   →   hmin   →   Λ</w:t>
      </w:r>
    </w:p>
    <w:p w14:paraId="166A2E8B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vdesl, μ, Fn, b,  ki, ρi, cpi   →   T_flash   →   Tc   →   G_sc</w:t>
      </w:r>
    </w:p>
    <w:p w14:paraId="02883D8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T_max   →   G_T</w:t>
      </w:r>
    </w:p>
    <w:p w14:paraId="3FAD0BE8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11.19 Domínio térmico</w:t>
      </w:r>
    </w:p>
    <w:p w14:paraId="6CAE8F09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domínio de validade térmica é:</w:t>
      </w:r>
    </w:p>
    <w:p w14:paraId="7FB22F3F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D_T = { X : hipóteses térmicas da formulação satisfeitas }</w:t>
      </w:r>
    </w:p>
    <w:p w14:paraId="71CB8223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Especificamente para a formulação de Blok:</w:t>
      </w:r>
    </w:p>
    <w:p w14:paraId="274C7B7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D_Blok = { X : contato ≈ faixa,  Pe suficientemente elevado,  hipóteses da fonte móvel satisfeitas }</w:t>
      </w:r>
    </w:p>
    <w:p w14:paraId="3C295CB9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11.20 Situação normativa</w:t>
      </w:r>
    </w:p>
    <w:p w14:paraId="19D6EC8B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referência normativa utilizada nesta etapa é a ISO/TS 6336-20:2022. A edição de 2017 foi retirada e substituída pela edição de 2022. Existe revisão da norma em desenvolvimento, destinada a substituir a edição de 2022. Qualquer avaliação normativa incorporada ao modelo deve registrar a versão utilizada.</w:t>
      </w:r>
      <w:r>
        <w:rPr>
          <w:rFonts w:ascii="Calibri" w:eastAsia="Calibri" w:hAnsi="Calibri" w:cs="Calibri"/>
          <w:i/>
          <w:iCs/>
          <w:color w:val="777777"/>
          <w:sz w:val="20"/>
          <w:szCs w:val="20"/>
        </w:rPr>
        <w:t xml:space="preserve"> [ISO/TS 6336-20:2022]</w:t>
      </w:r>
    </w:p>
    <w:p w14:paraId="653D40F9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11.21 Estrutura consolidada — três cadeias principais</w:t>
      </w:r>
    </w:p>
    <w:p w14:paraId="79F27E4C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Mecânica</w:t>
      </w:r>
    </w:p>
    <w:p w14:paraId="66E434C0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F, Rx, Ry, E'   →   a, b, p   →   σ   →   σVM   →   Gy</w:t>
      </w:r>
    </w:p>
    <w:p w14:paraId="5BC88F6D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Lubrificação</w:t>
      </w:r>
    </w:p>
    <w:p w14:paraId="38333518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F, Rx, Ry, E', ue, η₀, αp   →   hmin   →   Rq   →   Λ   →   G_Λ</w:t>
      </w:r>
    </w:p>
    <w:p w14:paraId="1F88B429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Térmica</w:t>
      </w:r>
    </w:p>
    <w:p w14:paraId="5A74459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vdesl, μ, Fn, b,  ki, ρi, cpi   →   T_flash   →   Tc   →   G_sc</w:t>
      </w:r>
    </w:p>
    <w:p w14:paraId="399E6A47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T_max   →   G_T</w:t>
      </w:r>
    </w:p>
    <w:p w14:paraId="0D5FF705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Acoplamento</w:t>
      </w:r>
    </w:p>
    <w:p w14:paraId="35942A6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T  →  η  →  hmin  →  Λ</w:t>
      </w:r>
    </w:p>
    <w:p w14:paraId="102B4BA5" w14:textId="77777777" w:rsidR="00A50EE4" w:rsidRDefault="00A50EE4" w:rsidP="0015747A">
      <w:pPr>
        <w:pStyle w:val="Ttulo1"/>
      </w:pPr>
      <w:r>
        <w:rPr>
          <w:rFonts w:ascii="Calibri" w:eastAsia="Calibri" w:hAnsi="Calibri" w:cs="Calibri"/>
        </w:rPr>
        <w:t>11.22 Vetor de estado quantitativo acumulado</w:t>
      </w:r>
    </w:p>
    <w:p w14:paraId="6801C272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O vetor de estado contém explicitamente:</w:t>
      </w:r>
    </w:p>
    <w:p w14:paraId="268D7086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S = [ p,  σ,  σVM,  hmin,  Rq,  Λ,  vdesl,  qfric,  T_flash,  Tc ]</w:t>
      </w:r>
    </w:p>
    <w:p w14:paraId="1B2287BE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Funções de limite já quantificadas:</w:t>
      </w:r>
    </w:p>
    <w:p w14:paraId="16BE4D4E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Gy     G_Λ     G_T     G_sc</w:t>
      </w:r>
    </w:p>
    <w:p w14:paraId="1DA8758A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Ainda em processo de quantificação específica:</w:t>
      </w:r>
    </w:p>
    <w:p w14:paraId="62B1FE8E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G_sub     G_micro     G_pit     G_w</w:t>
      </w:r>
    </w:p>
    <w:p w14:paraId="617F7C1A" w14:textId="77777777" w:rsidR="00A50EE4" w:rsidRDefault="00A50EE4" w:rsidP="0015747A">
      <w:pPr>
        <w:pBdr>
          <w:bottom w:val="single" w:sz="6" w:space="1" w:color="AAAAAA"/>
        </w:pBdr>
        <w:spacing w:after="240"/>
      </w:pPr>
    </w:p>
    <w:p w14:paraId="72C8EE93" w14:textId="77777777" w:rsidR="00A50EE4" w:rsidRDefault="00A50EE4" w:rsidP="0015747A">
      <w:pPr>
        <w:spacing w:before="220" w:after="120"/>
      </w:pPr>
      <w:r>
        <w:rPr>
          <w:rFonts w:ascii="Calibri" w:eastAsia="Calibri" w:hAnsi="Calibri" w:cs="Calibri"/>
          <w:b/>
          <w:bCs/>
          <w:color w:val="44546A"/>
          <w:sz w:val="23"/>
          <w:szCs w:val="23"/>
        </w:rPr>
        <w:t>Próxima etapa</w:t>
      </w:r>
    </w:p>
    <w:p w14:paraId="21756448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sequência seguinte é a quantificação dos mecanismos de dano superficial e fadiga de contato:</w:t>
      </w:r>
    </w:p>
    <w:p w14:paraId="2F94E0C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Λ,  p,  σ,  τ,  T,  Ra,  N   →   G_micro</w:t>
      </w:r>
    </w:p>
    <w:p w14:paraId="7D7FAB65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p,  σ_sub,  H,  N,  M   →   G_pit</w:t>
      </w:r>
    </w:p>
    <w:p w14:paraId="25DF4CFC" w14:textId="77777777" w:rsidR="00A50EE4" w:rsidRDefault="00A50EE4" w:rsidP="0015747A">
      <w:pPr>
        <w:shd w:val="clear" w:color="F2F2F2" w:fill="F2F2F2"/>
        <w:spacing w:before="140" w:after="1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H,  p,  vdesl,  h,  T,  Ra   →   G_w</w:t>
      </w:r>
    </w:p>
    <w:p w14:paraId="02992CCD" w14:textId="77777777" w:rsidR="00A50EE4" w:rsidRDefault="00A50EE4" w:rsidP="0015747A">
      <w:pPr>
        <w:jc w:val="both"/>
      </w:pPr>
      <w:r>
        <w:rPr>
          <w:rFonts w:ascii="Calibri" w:eastAsia="Calibri" w:hAnsi="Calibri" w:cs="Calibri"/>
          <w:sz w:val="22"/>
          <w:szCs w:val="22"/>
        </w:rPr>
        <w:t>A próxima parte distingue a variável de estado Λ do critério de resistência ao micropitting e estabelece a formulação normativa e seu domínio de aplicação.</w:t>
      </w:r>
    </w:p>
    <w:p w14:paraId="4958725D" w14:textId="77777777" w:rsidR="00A50EE4" w:rsidRDefault="00A50EE4" w:rsidP="0015747A">
      <w:pPr>
        <w:jc w:val="both"/>
      </w:pPr>
    </w:p>
    <w:p w14:paraId="612834F9" w14:textId="77777777" w:rsidR="00A50EE4" w:rsidRDefault="00A50EE4" w:rsidP="0015747A">
      <w:pPr>
        <w:jc w:val="both"/>
      </w:pPr>
    </w:p>
    <w:p w14:paraId="5E852778" w14:textId="77777777" w:rsidR="00A50EE4" w:rsidRDefault="00A50EE4" w:rsidP="0015747A">
      <w:pPr>
        <w:jc w:val="both"/>
      </w:pPr>
    </w:p>
    <w:p w14:paraId="35481FD4" w14:textId="77777777" w:rsidR="00A50EE4" w:rsidRDefault="00A50EE4" w:rsidP="0015747A">
      <w:pPr>
        <w:pStyle w:val="Ttulo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b/>
          <w:color w:val="1F4E78"/>
          <w:sz w:val="32"/>
        </w:rPr>
        <w:t>12. QUANTIFICAÇÃO DA RESISTÊNCIA AO MICROPITTING</w:t>
      </w:r>
    </w:p>
    <w:p w14:paraId="2AF9DDC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etapa de quantificação do micropitting introduz o critério específico de resistência ao micropitting no modelo tribológico integrado.</w:t>
      </w:r>
    </w:p>
    <w:p w14:paraId="4EBF2737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Deve ser mantida a distinção entre:</w:t>
      </w:r>
    </w:p>
    <w:p w14:paraId="16503ABB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\Lambda=\text{estado tribológico associado à separação das superfícies} } ]</w:t>
      </w:r>
    </w:p>
    <w:p w14:paraId="1EE9D1EE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0B276192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G_{\rm micro}=\text{função de limite específica para micropitting} } ]</w:t>
      </w:r>
    </w:p>
    <w:p w14:paraId="00D6C3C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referência normativa publicada para esta finalidade é a ISO/TS 6336-22:2018. A norma foi desenvolvida para avaliação da capacidade de carga contra micropitting em engrenagens cilíndricas externas lubrificadas a óleo. Existe uma revisão da série em desenvolvimento.</w:t>
      </w:r>
    </w:p>
    <w:p w14:paraId="4A227E4B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FA2602" wp14:editId="0690F7A4">
                <wp:extent cx="3161030" cy="1270"/>
                <wp:effectExtent l="0" t="36195" r="0" b="41275"/>
                <wp:docPr id="1440608475" name="Retâ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28C0D" id="Retângulo 3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53CF87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12.1. Natureza do micropitting</w:t>
      </w:r>
    </w:p>
    <w:p w14:paraId="324D298A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Micropitting corresponde à formação de numerosas trincas superficiais que se desenvolvem em pequeno ângulo em relação à superfície e originam micropits.</w:t>
      </w:r>
    </w:p>
    <w:p w14:paraId="553F4F26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Os micropits apresentam dimensões reduzidas em relação à região global de contato. Profundidades da ordem de:</w:t>
      </w:r>
    </w:p>
    <w:p w14:paraId="78CC5199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10\text{–}20\ \mu{\rm m} } ]</w:t>
      </w:r>
    </w:p>
    <w:p w14:paraId="516350E5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são características descritas na literatura normativa associada ao fenômeno.</w:t>
      </w:r>
    </w:p>
    <w:p w14:paraId="6A2333D6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progressão do micropitting pode alterar a geometria funcional do flanco, aumentar erros de transmissão e ruído e, quando ocorre progressão suficiente, contribuir para outros mecanismos de dano superficial.</w:t>
      </w:r>
    </w:p>
    <w:p w14:paraId="63887FFE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micropitting deve, portanto, ser tratado como um mecanismo específico de integridade superficial.</w:t>
      </w:r>
    </w:p>
    <w:p w14:paraId="06A318A8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790B0D" wp14:editId="78A9953C">
                <wp:extent cx="3161030" cy="1270"/>
                <wp:effectExtent l="0" t="36195" r="0" b="41275"/>
                <wp:docPr id="311044430" name="Retâ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77E50" id="Retângulo 3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F58F4B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12.2. Variável fundamental</w:t>
      </w:r>
    </w:p>
    <w:p w14:paraId="1C86F4C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avaliação quantitativa utiliza a espessura específica local do filme:</w:t>
      </w:r>
    </w:p>
    <w:p w14:paraId="006A6466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\lambda_{GF,Y} } ]</w:t>
      </w:r>
    </w:p>
    <w:p w14:paraId="0C9A3D34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onde (Y) identifica uma posição local no campo de contato.</w:t>
      </w:r>
    </w:p>
    <w:p w14:paraId="142AA473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definição é:</w:t>
      </w:r>
    </w:p>
    <w:p w14:paraId="42F3835E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\lambda_{GF,Y}</w:t>
      </w:r>
    </w:p>
    <w:p w14:paraId="13037618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\frac{h_Y}{R_a} } ]</w:t>
      </w:r>
    </w:p>
    <w:p w14:paraId="06D636B6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onde:</w:t>
      </w:r>
    </w:p>
    <w:p w14:paraId="62FD9C3D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h_Y=\text{espessura local do filme lubrificante} ]</w:t>
      </w:r>
    </w:p>
    <w:p w14:paraId="365FABE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0F517071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R_a=\text{rugosidade aritmética média efetiva}. ]</w:t>
      </w:r>
    </w:p>
    <w:p w14:paraId="42535E24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variável (\lambda_{GF,Y}) representa a relação local entre a espessura do filme e a rugosidade superficial utilizada pelo procedimento de avaliação.</w:t>
      </w:r>
    </w:p>
    <w:p w14:paraId="134F62AC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CF22C0" wp14:editId="5174E535">
                <wp:extent cx="3161030" cy="1270"/>
                <wp:effectExtent l="0" t="36195" r="0" b="41275"/>
                <wp:docPr id="386860496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E28B4" id="Retângulo 2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8920EC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12.3. Rugosidade efetiva</w:t>
      </w:r>
    </w:p>
    <w:p w14:paraId="12C0DFAB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rugosidade efetiva é determinada a partir das rugosidades dos dois flancos.</w:t>
      </w:r>
    </w:p>
    <w:p w14:paraId="0C51661C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Na convenção utilizada:</w:t>
      </w:r>
    </w:p>
    <w:p w14:paraId="29C7027C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R_a</w:t>
      </w:r>
    </w:p>
    <w:p w14:paraId="52B71F5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0,5R_{a1}+0,5R_{a2} } ]</w:t>
      </w:r>
    </w:p>
    <w:p w14:paraId="563B4E8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portanto:</w:t>
      </w:r>
    </w:p>
    <w:p w14:paraId="3C41B5FE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R_a</w:t>
      </w:r>
    </w:p>
    <w:p w14:paraId="3FEF9648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\frac{R_{a1}+R_{a2}}{2} } ]</w:t>
      </w:r>
    </w:p>
    <w:p w14:paraId="65652D28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onde:</w:t>
      </w:r>
    </w:p>
    <w:p w14:paraId="75825209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R_{a1}=\text{rugosidade média do primeiro flanco} ]</w:t>
      </w:r>
    </w:p>
    <w:p w14:paraId="239222CD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384DCBF2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R_{a2}=\text{rugosidade média do segundo flanco}. ]</w:t>
      </w:r>
    </w:p>
    <w:p w14:paraId="1B95C29B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Esse (R_a) não deve ser confundido com o (R_q) utilizado anteriormente na definição geral de:</w:t>
      </w:r>
    </w:p>
    <w:p w14:paraId="5B5776EB" w14:textId="77777777" w:rsidR="00A50EE4" w:rsidRDefault="00A50EE4" w:rsidP="0015747A">
      <w:pPr>
        <w:pStyle w:val="Ttulo1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[ \Lambda</w:t>
      </w:r>
    </w:p>
    <w:p w14:paraId="457A0191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\frac{h_{\min}}{R_q}. ]</w:t>
      </w:r>
    </w:p>
    <w:p w14:paraId="749AFC9A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Assim:</w:t>
      </w:r>
    </w:p>
    <w:p w14:paraId="78D9937B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\Lambda</w:t>
      </w:r>
    </w:p>
    <w:p w14:paraId="4DFBD97B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\frac{h_{\min}}{R_q} } ]</w:t>
      </w:r>
    </w:p>
    <w:p w14:paraId="51D33101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2E0BCDBA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\lambda_{GF,Y}</w:t>
      </w:r>
    </w:p>
    <w:p w14:paraId="15E034A9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\frac{h_Y}{R_a} } ]</w:t>
      </w:r>
    </w:p>
    <w:p w14:paraId="5550F3F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são parâmetros distintos.</w:t>
      </w:r>
    </w:p>
    <w:p w14:paraId="1DAB0F0A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8A0AB5" wp14:editId="26C97D2D">
                <wp:extent cx="3161030" cy="1270"/>
                <wp:effectExtent l="0" t="36195" r="0" b="41275"/>
                <wp:docPr id="911732678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8AD80A" id="Retângulo 2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6CA5BC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12.4. Espessura local do filme</w:t>
      </w:r>
    </w:p>
    <w:p w14:paraId="511EF27D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espessura local é representada por:</w:t>
      </w:r>
    </w:p>
    <w:p w14:paraId="2B499368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h_Y=h(x_Y,y_Y) } ]</w:t>
      </w:r>
    </w:p>
    <w:p w14:paraId="40A8C922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onde ((x_Y,y_Y)) corresponde à posição local (Y) no campo de contato.</w:t>
      </w:r>
    </w:p>
    <w:p w14:paraId="2638FAB7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estrutura da correlação utilizada pela ISO/TS 6336-22 pode ser representada por:</w:t>
      </w:r>
    </w:p>
    <w:p w14:paraId="72F6FE64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h_Y</w:t>
      </w:r>
    </w:p>
    <w:p w14:paraId="088A4036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1600, \rho_{n,Y}^{,0,6} G_M^{,0,6} U_Y^{,0,7} W_Y^{-0,13} S_{GF,Y}^{,0,7} } ]</w:t>
      </w:r>
    </w:p>
    <w:p w14:paraId="3ACE1116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na forma de unidades e normalizações estabelecidas pelo procedimento normativo.</w:t>
      </w:r>
    </w:p>
    <w:p w14:paraId="0E725F0C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Os parâmetros são:</w:t>
      </w:r>
    </w:p>
    <w:p w14:paraId="54B511F8" w14:textId="77777777" w:rsidR="00A50EE4" w:rsidRDefault="00A50EE4" w:rsidP="0015747A">
      <w:pPr>
        <w:pStyle w:val="Ttulo1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[ \rho_{n,Y}</w:t>
      </w:r>
    </w:p>
    <w:p w14:paraId="417F434A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\text{raio normal relativo de curvatura no ponto }Y ]</w:t>
      </w:r>
    </w:p>
    <w:p w14:paraId="4A4552D0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G_M</w:t>
      </w:r>
    </w:p>
    <w:p w14:paraId="6086C2BD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\text{parâmetro de material} ]</w:t>
      </w:r>
    </w:p>
    <w:p w14:paraId="2CE9A9F3" w14:textId="77777777" w:rsidR="00A50EE4" w:rsidRDefault="00A50EE4" w:rsidP="0015747A">
      <w:pPr>
        <w:pStyle w:val="Ttulo1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[ U_Y</w:t>
      </w:r>
    </w:p>
    <w:p w14:paraId="1B29883A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\text{parâmetro local de velocidade} ]</w:t>
      </w:r>
    </w:p>
    <w:p w14:paraId="235BCE59" w14:textId="77777777" w:rsidR="00A50EE4" w:rsidRDefault="00A50EE4" w:rsidP="0015747A">
      <w:pPr>
        <w:pStyle w:val="Ttulo1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[ W_Y</w:t>
      </w:r>
    </w:p>
    <w:p w14:paraId="1407E56E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\text{parâmetro local de carga} ]</w:t>
      </w:r>
    </w:p>
    <w:p w14:paraId="0DF9702D" w14:textId="77777777" w:rsidR="00A50EE4" w:rsidRDefault="00A50EE4" w:rsidP="0015747A">
      <w:pPr>
        <w:pStyle w:val="Ttulo1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[ S_{GF,Y}</w:t>
      </w:r>
    </w:p>
    <w:p w14:paraId="35511F34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\text{parâmetro local de deslizamento específico}. ]</w:t>
      </w:r>
    </w:p>
    <w:p w14:paraId="0426D1DB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expressão deve ser utilizada com as definições dimensionais e normalizações estabelecidas na própria norma.</w:t>
      </w:r>
    </w:p>
    <w:p w14:paraId="604D685E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D3DC66" wp14:editId="4CBAFF9C">
                <wp:extent cx="3161030" cy="1270"/>
                <wp:effectExtent l="0" t="36195" r="0" b="41275"/>
                <wp:docPr id="579988425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B1AF46" id="Retângulo 2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A9C5A1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12.5. Relação com o modelo EHL</w:t>
      </w:r>
    </w:p>
    <w:p w14:paraId="500F5F0B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modelo EHL geral fornece:</w:t>
      </w:r>
    </w:p>
    <w:p w14:paraId="78BE139E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h=h(x,y) } ]</w:t>
      </w:r>
    </w:p>
    <w:p w14:paraId="2F038072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34636C8F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h_{\min}=\min_{(x,y)}h(x,y). } ]</w:t>
      </w:r>
    </w:p>
    <w:p w14:paraId="654866F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Para a avaliação local de micropitting:</w:t>
      </w:r>
    </w:p>
    <w:p w14:paraId="25A1FFD9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h_Y=h(x_Y,y_Y). } ]</w:t>
      </w:r>
    </w:p>
    <w:p w14:paraId="52E0E892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Consequentemente:</w:t>
      </w:r>
    </w:p>
    <w:p w14:paraId="1947007C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h_{\min}</w:t>
      </w:r>
    </w:p>
    <w:p w14:paraId="53EA478C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\min_Y h_Y } ]</w:t>
      </w:r>
    </w:p>
    <w:p w14:paraId="5DC7B008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quando (Y) percorre todo o domínio de contato.</w:t>
      </w:r>
    </w:p>
    <w:p w14:paraId="50B90B81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avaliação de micropitting deve preservar o caráter local do campo de filme.</w:t>
      </w:r>
    </w:p>
    <w:p w14:paraId="65FB4394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ECD33F" wp14:editId="6470EDFA">
                <wp:extent cx="3161030" cy="1270"/>
                <wp:effectExtent l="0" t="36195" r="0" b="41275"/>
                <wp:docPr id="1663170793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7E1769" id="Retângulo 2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5C7E4C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12.6. Espessura específica mínima</w:t>
      </w:r>
    </w:p>
    <w:p w14:paraId="3E661B47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partir do campo:</w:t>
      </w:r>
    </w:p>
    <w:p w14:paraId="6E313B65" w14:textId="77777777" w:rsidR="00A50EE4" w:rsidRDefault="00A50EE4" w:rsidP="0015747A">
      <w:pPr>
        <w:pStyle w:val="Ttulo1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[ \lambda_{GF,Y}</w:t>
      </w:r>
    </w:p>
    <w:p w14:paraId="71C09244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\frac{h_Y}{R_a}, ]</w:t>
      </w:r>
    </w:p>
    <w:p w14:paraId="03B82F38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define-se:</w:t>
      </w:r>
    </w:p>
    <w:p w14:paraId="4BF83C34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\lambda_{GF,\min}</w:t>
      </w:r>
    </w:p>
    <w:p w14:paraId="0D2A6DF6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\min_Y \left( \lambda_{GF,Y} \right) } ]</w:t>
      </w:r>
    </w:p>
    <w:p w14:paraId="2FC92C64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ou:</w:t>
      </w:r>
    </w:p>
    <w:p w14:paraId="53B8D0BE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\lambda_{GF,\min}</w:t>
      </w:r>
    </w:p>
    <w:p w14:paraId="742CEFBF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\min_Y \left( \frac{h_Y}{R_a} \right). } ]</w:t>
      </w:r>
    </w:p>
    <w:p w14:paraId="7AF673B6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ponto crítico é definido por:</w:t>
      </w:r>
    </w:p>
    <w:p w14:paraId="5BC1FABC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Y^*</w:t>
      </w:r>
    </w:p>
    <w:p w14:paraId="3BBCF49C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\arg\min_Y \lambda_{GF,Y}. } ]</w:t>
      </w:r>
    </w:p>
    <w:p w14:paraId="5B00D73E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Portanto:</w:t>
      </w:r>
    </w:p>
    <w:p w14:paraId="4A4E45CE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\lambda_{GF,\min}</w:t>
      </w:r>
    </w:p>
    <w:p w14:paraId="37D8D956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\lambda_{GF}(Y^*). } ]</w:t>
      </w:r>
    </w:p>
    <w:p w14:paraId="1516887E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ponto de menor espessura específica de filme não precisa coincidir com o ponto de máxima pressão.</w:t>
      </w:r>
    </w:p>
    <w:p w14:paraId="1C7F11DB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6684B5" wp14:editId="06FDFB62">
                <wp:extent cx="3161030" cy="1270"/>
                <wp:effectExtent l="0" t="36195" r="0" b="41275"/>
                <wp:docPr id="559372346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04243" id="Retângulo 2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DCCE5B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12.7. Deslizamento específico</w:t>
      </w:r>
    </w:p>
    <w:p w14:paraId="1EE5640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formulação incorpora o deslizamento específico local:</w:t>
      </w:r>
    </w:p>
    <w:p w14:paraId="613C559C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S_{GF,Y}. } ]</w:t>
      </w:r>
    </w:p>
    <w:p w14:paraId="62AD2A6B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Consequentemente:</w:t>
      </w:r>
    </w:p>
    <w:p w14:paraId="28414887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h_Y</w:t>
      </w:r>
    </w:p>
    <w:p w14:paraId="6B882DF8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f( \rho_{n,Y}, G_M, U_Y, W_Y, S_{GF,Y} ). } ]</w:t>
      </w:r>
    </w:p>
    <w:p w14:paraId="62587582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espessura específica torna-se:</w:t>
      </w:r>
    </w:p>
    <w:p w14:paraId="76A0E426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\lambda_{GF,Y}</w:t>
      </w:r>
    </w:p>
    <w:p w14:paraId="155D838A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f( \rho_{n,Y}, G_M, U_Y, W_Y, S_{GF,Y}, R_a ). } ]</w:t>
      </w:r>
    </w:p>
    <w:p w14:paraId="3F8BF0D1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micropitting não deve, portanto, ser reduzido a uma função exclusivamente da espessura mínima global do filme.</w:t>
      </w:r>
    </w:p>
    <w:p w14:paraId="76A257CA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A19A18" wp14:editId="4AA16D19">
                <wp:extent cx="3161030" cy="1270"/>
                <wp:effectExtent l="0" t="36195" r="0" b="41275"/>
                <wp:docPr id="1022444265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7A3118" id="Retângulo 2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0EE6BB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12.8. Espessura específica admissível</w:t>
      </w:r>
    </w:p>
    <w:p w14:paraId="4FB661A2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resistência ao micropitting é representada por:</w:t>
      </w:r>
    </w:p>
    <w:p w14:paraId="22CC6B8E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\lambda_{GFP} } ]</w:t>
      </w:r>
    </w:p>
    <w:p w14:paraId="1746E90D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onde:</w:t>
      </w:r>
    </w:p>
    <w:p w14:paraId="16674F9F" w14:textId="77777777" w:rsidR="00A50EE4" w:rsidRDefault="00A50EE4" w:rsidP="0015747A">
      <w:pPr>
        <w:pStyle w:val="Ttulo1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[ \lambda_{GFP}</w:t>
      </w:r>
    </w:p>
    <w:p w14:paraId="14664D92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\text{espessura específica de filme associada ao limite de micropitting}. ]</w:t>
      </w:r>
    </w:p>
    <w:p w14:paraId="33BAA678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condição fundamental pode ser escrita como:</w:t>
      </w:r>
    </w:p>
    <w:p w14:paraId="1A910790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\lambda_{GF,\min} \geq \lambda_{GFP} } ]</w:t>
      </w:r>
    </w:p>
    <w:p w14:paraId="48DBDB1B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para a condição básica de segurança quando o fator de segurança mínimo é unitário.</w:t>
      </w:r>
    </w:p>
    <w:p w14:paraId="357172B3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Quando existe um fator de segurança requerido:</w:t>
      </w:r>
    </w:p>
    <w:p w14:paraId="5C4A1956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\lambda_{GF,\min} \geq S_{\lambda,\min}\lambda_{GFP}. } ]</w:t>
      </w:r>
    </w:p>
    <w:p w14:paraId="21BAF00E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E344E1" wp14:editId="02D63BB1">
                <wp:extent cx="3161030" cy="1270"/>
                <wp:effectExtent l="0" t="36195" r="0" b="41275"/>
                <wp:docPr id="1875530736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FC3E7" id="Retângulo 2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980D93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12.9. Fator de segurança contra micropitting</w:t>
      </w:r>
    </w:p>
    <w:p w14:paraId="334D74A1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Define-se:</w:t>
      </w:r>
    </w:p>
    <w:p w14:paraId="3D800F1E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S_\lambda</w:t>
      </w:r>
    </w:p>
    <w:p w14:paraId="74D0C870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\frac{ \lambda_{GF,\min} }{ \lambda_{GFP} } } ]</w:t>
      </w:r>
    </w:p>
    <w:p w14:paraId="08A66907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condição de segurança é:</w:t>
      </w:r>
    </w:p>
    <w:p w14:paraId="7317DA3A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S_\lambda \geq S_{\lambda,\min} } ]</w:t>
      </w:r>
    </w:p>
    <w:p w14:paraId="751BD51C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onde:</w:t>
      </w:r>
    </w:p>
    <w:p w14:paraId="47CB7EB2" w14:textId="77777777" w:rsidR="00A50EE4" w:rsidRDefault="00A50EE4" w:rsidP="0015747A">
      <w:pPr>
        <w:pStyle w:val="Ttulo1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[ S_{\lambda,\min}</w:t>
      </w:r>
    </w:p>
    <w:p w14:paraId="64C83F5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\text{fator de segurança mínimo requerido}. ]</w:t>
      </w:r>
    </w:p>
    <w:p w14:paraId="7131D94B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função de limite pode então ser definida como:</w:t>
      </w:r>
    </w:p>
    <w:p w14:paraId="206A0E68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G_{\rm micro}</w:t>
      </w:r>
    </w:p>
    <w:p w14:paraId="1FB75E83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S_\lambda-S_{\lambda,\min} } ]</w:t>
      </w:r>
    </w:p>
    <w:p w14:paraId="58B179F1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portanto:</w:t>
      </w:r>
    </w:p>
    <w:p w14:paraId="2B9FEECA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G_{\rm micro}</w:t>
      </w:r>
    </w:p>
    <w:p w14:paraId="319885DD" w14:textId="77777777" w:rsidR="00A50EE4" w:rsidRDefault="00A50EE4" w:rsidP="0015747A">
      <w:pPr>
        <w:pStyle w:val="Ttulo2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\frac{ \lambda_{GF,\min} }{ \lambda_{GFP} }</w:t>
      </w:r>
    </w:p>
    <w:p w14:paraId="435437E4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S_{\lambda,\min}. } ]</w:t>
      </w:r>
    </w:p>
    <w:p w14:paraId="10F1000C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condição de admissibilidade é:</w:t>
      </w:r>
    </w:p>
    <w:p w14:paraId="089B7426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G_{\rm micro}\geq0. } ]</w:t>
      </w:r>
    </w:p>
    <w:p w14:paraId="4EC39A97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BCA182" wp14:editId="328CD883">
                <wp:extent cx="3161030" cy="1270"/>
                <wp:effectExtent l="0" t="36195" r="0" b="41275"/>
                <wp:docPr id="531063108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2C297A" id="Retângulo 2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0E62F4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12.10. Forma equivalente da função de limite</w:t>
      </w:r>
    </w:p>
    <w:p w14:paraId="5FF70B26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função anterior pode ser multiplicada por (\lambda_{GFP}), desde que:</w:t>
      </w:r>
    </w:p>
    <w:p w14:paraId="237388D9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[ \lambda_{GFP}&gt;0. ]</w:t>
      </w:r>
    </w:p>
    <w:p w14:paraId="2255B0B8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Obtém-se:</w:t>
      </w:r>
    </w:p>
    <w:p w14:paraId="4C694C0C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G_{\rm micro}^{*}</w:t>
      </w:r>
    </w:p>
    <w:p w14:paraId="7E9753F4" w14:textId="77777777" w:rsidR="00A50EE4" w:rsidRDefault="00A50EE4" w:rsidP="0015747A">
      <w:pPr>
        <w:pStyle w:val="Ttulo2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\lambda_{GF,\min}</w:t>
      </w:r>
    </w:p>
    <w:p w14:paraId="0E7CB18D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S_{\lambda,\min}\lambda_{GFP}. } ]</w:t>
      </w:r>
    </w:p>
    <w:p w14:paraId="60B43614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Portanto:</w:t>
      </w:r>
    </w:p>
    <w:p w14:paraId="7C8B7E85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G_{\rm micro}\geq0 ]</w:t>
      </w:r>
    </w:p>
    <w:p w14:paraId="0E81ABAE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é equivalente a:</w:t>
      </w:r>
    </w:p>
    <w:p w14:paraId="1FA3F353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\lambda_{GF,\min} \geq S_{\lambda,\min}\lambda_{GFP}. } ]</w:t>
      </w:r>
    </w:p>
    <w:p w14:paraId="6FBA8B12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As duas formas representam a mesma fronteira física quando (\lambda_{GFP}&gt;0).</w:t>
      </w:r>
    </w:p>
    <w:p w14:paraId="62761C29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5AF3BA" wp14:editId="1C45141E">
                <wp:extent cx="3161030" cy="1270"/>
                <wp:effectExtent l="0" t="36195" r="0" b="41275"/>
                <wp:docPr id="130599487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4DE8D" id="Retângulo 2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233D04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12.11. Determinação de (\lambda_{GFP})</w:t>
      </w:r>
    </w:p>
    <w:p w14:paraId="2AE8A06A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valor de:</w:t>
      </w:r>
    </w:p>
    <w:p w14:paraId="395ED3CE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\lambda_{GFP} } ]</w:t>
      </w:r>
    </w:p>
    <w:p w14:paraId="05F062C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não constitui uma constante física universal.</w:t>
      </w:r>
    </w:p>
    <w:p w14:paraId="72091C37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Sua determinação depende do procedimento utilizado e pode estar baseada em:</w:t>
      </w:r>
    </w:p>
    <w:p w14:paraId="628C5A39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\text{ensaios experimentais} } ]</w:t>
      </w:r>
    </w:p>
    <w:p w14:paraId="3D6E1A71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ou:</w:t>
      </w:r>
    </w:p>
    <w:p w14:paraId="43F943CE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\text{dados de experiência de serviço} } ]</w:t>
      </w:r>
    </w:p>
    <w:p w14:paraId="4CAB1F1C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ou em procedimentos de referência definidos pela metodologia normativa.</w:t>
      </w:r>
    </w:p>
    <w:p w14:paraId="5BD556E1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valor deve ser associado às condições específicas sob as quais foi estabelecido.</w:t>
      </w:r>
    </w:p>
    <w:p w14:paraId="2272CA2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Consequentemente:</w:t>
      </w:r>
    </w:p>
    <w:p w14:paraId="28C33BC0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\lambda_{GFP}</w:t>
      </w:r>
    </w:p>
    <w:p w14:paraId="64D803F3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f( \text{material}, \text{tratamento}, \text{acabamento}, \text{lubrificante}, \text{microgeometria}, \text{condições operacionais}, \text{dados experimentais ou normativos} ). } ]</w:t>
      </w:r>
    </w:p>
    <w:p w14:paraId="4E1C5AE4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218BCE" wp14:editId="1EFD2D90">
                <wp:extent cx="3161030" cy="1270"/>
                <wp:effectExtent l="0" t="36195" r="0" b="41275"/>
                <wp:docPr id="2003894802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44A9F" id="Retângulo 2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D7BFF6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12.12. Relação entre (\Lambda) e (\lambda_{GF})</w:t>
      </w:r>
    </w:p>
    <w:p w14:paraId="5FEBFFC1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parâmetro geral definido anteriormente é:</w:t>
      </w:r>
    </w:p>
    <w:p w14:paraId="7BBF8293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\Lambda</w:t>
      </w:r>
    </w:p>
    <w:p w14:paraId="7D013E14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\frac{h_{\min}}{R_q}. } ]</w:t>
      </w:r>
    </w:p>
    <w:p w14:paraId="33B78F0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parâmetro específico utilizado na avaliação de micropitting é:</w:t>
      </w:r>
    </w:p>
    <w:p w14:paraId="23F80DCA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\lambda_{GF,\min}</w:t>
      </w:r>
    </w:p>
    <w:p w14:paraId="7E35C1F7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\min_Y \frac{h_Y}{R_a}. } ]</w:t>
      </w:r>
    </w:p>
    <w:p w14:paraId="6F5F1AC9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Portanto:</w:t>
      </w:r>
    </w:p>
    <w:p w14:paraId="2E938D2D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\Lambda \neq \lambda_{GF,\min} } ]</w:t>
      </w:r>
    </w:p>
    <w:p w14:paraId="6D9BD06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0D983168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G_\Lambda \neq G_{\rm micro}. } ]</w:t>
      </w:r>
    </w:p>
    <w:p w14:paraId="22AC18A8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função de (\Lambda) é caracterizar a separação tribológica geral.</w:t>
      </w:r>
    </w:p>
    <w:p w14:paraId="3F3AAF83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A função de (G_{\rm micro}) é avaliar especificamente a condição de resistência ao micropitting segundo o critério adotado.</w:t>
      </w:r>
    </w:p>
    <w:p w14:paraId="496BFD32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C9AAFA" wp14:editId="60B12577">
                <wp:extent cx="3161030" cy="1270"/>
                <wp:effectExtent l="0" t="36195" r="0" b="41275"/>
                <wp:docPr id="915710696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48D3D3" id="Retângulo 1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DD4161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12.13. Relação entre os dois modelos</w:t>
      </w:r>
    </w:p>
    <w:p w14:paraId="1921F464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cadeia geral de EHL é:</w:t>
      </w:r>
    </w:p>
    <w:p w14:paraId="46A9651D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\text{EHL} \rightarrow h(x,y) \rightarrow h_{\min} \rightarrow \Lambda. } ]</w:t>
      </w:r>
    </w:p>
    <w:p w14:paraId="6B98D9A2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cadeia específica de micropitting é:</w:t>
      </w:r>
    </w:p>
    <w:p w14:paraId="61E1FC5C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\text{EHL} \rightarrow h_Y \rightarrow \lambda_{GF,Y} \rightarrow \lambda_{GF,\min} \rightarrow S_\lambda \rightarrow G_{\rm micro}. } ]</w:t>
      </w:r>
    </w:p>
    <w:p w14:paraId="359B2D77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mesma solução física de filme pode, portanto, alimentar simultaneamente os dois critérios.</w:t>
      </w:r>
    </w:p>
    <w:p w14:paraId="1D2BF21E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F72EC2" wp14:editId="53C98ADD">
                <wp:extent cx="3161030" cy="1270"/>
                <wp:effectExtent l="0" t="36195" r="0" b="41275"/>
                <wp:docPr id="886959775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67463" id="Retângulo 1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F4321B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12.14. Influência da temperatura</w:t>
      </w:r>
    </w:p>
    <w:p w14:paraId="6832FB0A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temperatura modifica a viscosidade do lubrificante:</w:t>
      </w:r>
    </w:p>
    <w:p w14:paraId="06D5A88C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T\rightarrow\eta(p,T). } ]</w:t>
      </w:r>
    </w:p>
    <w:p w14:paraId="4DAFA447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viscosidade modifica a espessura do filme:</w:t>
      </w:r>
    </w:p>
    <w:p w14:paraId="663E1214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\eta \rightarrow h_Y. } ]</w:t>
      </w:r>
    </w:p>
    <w:p w14:paraId="764884B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Consequentemente:</w:t>
      </w:r>
    </w:p>
    <w:p w14:paraId="57197A69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T \rightarrow \eta \rightarrow h_Y \rightarrow \lambda_{GF,Y} \rightarrow G_{\rm micro}. } ]</w:t>
      </w:r>
    </w:p>
    <w:p w14:paraId="077A050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critério de micropitting está, portanto, acoplado ao modelo térmico.</w:t>
      </w:r>
    </w:p>
    <w:p w14:paraId="6F20CE0A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E11793" wp14:editId="575253B1">
                <wp:extent cx="3161030" cy="1270"/>
                <wp:effectExtent l="0" t="36195" r="0" b="41275"/>
                <wp:docPr id="490246745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9B05C" id="Retângulo 1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8D3B4F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12.15. Influência da rugosidade</w:t>
      </w:r>
    </w:p>
    <w:p w14:paraId="3D293245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rugosidade aparece diretamente em:</w:t>
      </w:r>
    </w:p>
    <w:p w14:paraId="707A6278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\lambda_{GF,Y}</w:t>
      </w:r>
    </w:p>
    <w:p w14:paraId="22209AE5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\frac{h_Y}{R_a}. } ]</w:t>
      </w:r>
    </w:p>
    <w:p w14:paraId="57E2FC1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Mantendo (h_Y) constante:</w:t>
      </w:r>
    </w:p>
    <w:p w14:paraId="39ECC67B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[ R_a\uparrow \quad\Rightarrow\quad \lambda_{GF,Y}\downarrow. ]</w:t>
      </w:r>
    </w:p>
    <w:p w14:paraId="4B874043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Consequentemente:</w:t>
      </w:r>
    </w:p>
    <w:p w14:paraId="1EB9338B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R_a \rightarrow \lambda_{GF} \rightarrow S_\lambda \rightarrow G_{\rm micro}. } ]</w:t>
      </w:r>
    </w:p>
    <w:p w14:paraId="41FB0FD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rugosidade constitui uma variável direta da condição de micropitting.</w:t>
      </w:r>
    </w:p>
    <w:p w14:paraId="579CB693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619FB8" wp14:editId="18391755">
                <wp:extent cx="3161030" cy="1270"/>
                <wp:effectExtent l="0" t="36195" r="0" b="41275"/>
                <wp:docPr id="1279760759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3DB84B" id="Retângulo 1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151A11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12.16. Influência da geometria</w:t>
      </w:r>
    </w:p>
    <w:p w14:paraId="6E95D0E5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raio normal relativo de curvatura:</w:t>
      </w:r>
    </w:p>
    <w:p w14:paraId="047BCF6A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\rho_{n,Y} } ]</w:t>
      </w:r>
    </w:p>
    <w:p w14:paraId="1CD0D07B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varia com a posição no contato e participa do cálculo da espessura local:</w:t>
      </w:r>
    </w:p>
    <w:p w14:paraId="11DAB04A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\rho_{n,Y} \rightarrow h_Y \rightarrow \lambda_{GF,Y}. } ]</w:t>
      </w:r>
    </w:p>
    <w:p w14:paraId="0DA9C3CE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avaliação local preserva, portanto, a influência da geometria real do contato.</w:t>
      </w:r>
    </w:p>
    <w:p w14:paraId="44C95CCC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40E846" wp14:editId="121BC1D0">
                <wp:extent cx="3161030" cy="1270"/>
                <wp:effectExtent l="0" t="36195" r="0" b="41275"/>
                <wp:docPr id="433343736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E04D60" id="Retângulo 1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F9E954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12.17. Influência da carga</w:t>
      </w:r>
    </w:p>
    <w:p w14:paraId="3D7938F2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carga aparece através do parâmetro local:</w:t>
      </w:r>
    </w:p>
    <w:p w14:paraId="6E8A7873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W_Y. } ]</w:t>
      </w:r>
    </w:p>
    <w:p w14:paraId="513BBA21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Na correlação considerada:</w:t>
      </w:r>
    </w:p>
    <w:p w14:paraId="7B60629F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h_Y\propto W_Y^{-0,13}. } ]</w:t>
      </w:r>
    </w:p>
    <w:p w14:paraId="3BB45769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Dentro do domínio da correlação:</w:t>
      </w:r>
    </w:p>
    <w:p w14:paraId="108A357C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[ W_Y\uparrow \quad\Rightarrow\quad h_Y\downarrow. ]</w:t>
      </w:r>
    </w:p>
    <w:p w14:paraId="21327D76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Consequentemente:</w:t>
      </w:r>
    </w:p>
    <w:p w14:paraId="2903E02D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W_Y \rightarrow h_Y \rightarrow \lambda_{GF,Y}. } ]</w:t>
      </w:r>
    </w:p>
    <w:p w14:paraId="14BBDCB1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E7101E" wp14:editId="34623AA5">
                <wp:extent cx="3161030" cy="1270"/>
                <wp:effectExtent l="0" t="36195" r="0" b="41275"/>
                <wp:docPr id="1758114281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F4E159" id="Retângulo 1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0E2A93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12.18. Influência da velocidade</w:t>
      </w:r>
    </w:p>
    <w:p w14:paraId="68840CB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velocidade aparece através de:</w:t>
      </w:r>
    </w:p>
    <w:p w14:paraId="2CE79A20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U_Y. } ]</w:t>
      </w:r>
    </w:p>
    <w:p w14:paraId="4C107D77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Na correlação considerada:</w:t>
      </w:r>
    </w:p>
    <w:p w14:paraId="2FAA0EC8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h_Y\propto U_Y^{0,7}. } ]</w:t>
      </w:r>
    </w:p>
    <w:p w14:paraId="2A05CC4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Dentro do domínio da correlação:</w:t>
      </w:r>
    </w:p>
    <w:p w14:paraId="3B797291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[ U_Y\uparrow \quad\Rightarrow\quad h_Y\uparrow. ]</w:t>
      </w:r>
    </w:p>
    <w:p w14:paraId="3D2CEAC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velocidade também participa dos mecanismos térmicos e de atrito. Portanto, seu efeito global sobre a integridade não deve ser reduzido exclusivamente ao aumento da espessura do filme.</w:t>
      </w:r>
    </w:p>
    <w:p w14:paraId="7F38E1A2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70AD6D" wp14:editId="78B9EE22">
                <wp:extent cx="3161030" cy="1270"/>
                <wp:effectExtent l="0" t="36195" r="0" b="41275"/>
                <wp:docPr id="1548038480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FE7E7" id="Retângulo 1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350D45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12.19. Influência do deslizamento</w:t>
      </w:r>
    </w:p>
    <w:p w14:paraId="424AEF0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parâmetro específico:</w:t>
      </w:r>
    </w:p>
    <w:p w14:paraId="4FBFB229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S_{GF,Y} } ]</w:t>
      </w:r>
    </w:p>
    <w:p w14:paraId="08229C99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participa diretamente da determinação de (h_Y).</w:t>
      </w:r>
    </w:p>
    <w:p w14:paraId="32DE5AEC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Além disso:</w:t>
      </w:r>
    </w:p>
    <w:p w14:paraId="1752D233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v_{\rm desl} \rightarrow q_{\rm fric} \rightarrow T \rightarrow \eta \rightarrow h_Y. } ]</w:t>
      </w:r>
    </w:p>
    <w:p w14:paraId="5F56A66C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Existem, portanto, dois caminhos de acoplamento:</w:t>
      </w:r>
    </w:p>
    <w:p w14:paraId="1A3B6A68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S_{GF,Y} \rightarrow h_Y \rightarrow \lambda_{GF,Y} } ]</w:t>
      </w:r>
    </w:p>
    <w:p w14:paraId="746DE435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36D8A995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v_{\rm desl} \rightarrow T \rightarrow \eta \rightarrow h_Y \rightarrow \lambda_{GF,Y}. } ]</w:t>
      </w:r>
    </w:p>
    <w:p w14:paraId="30EE9B5C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F18FC2" wp14:editId="4124AD44">
                <wp:extent cx="3161030" cy="1270"/>
                <wp:effectExtent l="0" t="36195" r="0" b="41275"/>
                <wp:docPr id="81855389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A52F8" id="Retângulo 1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CAF748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12.20. Campo local de micropitting</w:t>
      </w:r>
    </w:p>
    <w:p w14:paraId="217D5D59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campo específico é:</w:t>
      </w:r>
    </w:p>
    <w:p w14:paraId="6172F127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\lambda_{GF}(Y)</w:t>
      </w:r>
    </w:p>
    <w:p w14:paraId="119A4C7F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\frac{h(Y)}{R_a}. } ]</w:t>
      </w:r>
    </w:p>
    <w:p w14:paraId="67756A1E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valor crítico é:</w:t>
      </w:r>
    </w:p>
    <w:p w14:paraId="1E74F3C4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\lambda_{GF,\min}</w:t>
      </w:r>
    </w:p>
    <w:p w14:paraId="07B86B24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\min_Y \lambda_{GF}(Y). } ]</w:t>
      </w:r>
    </w:p>
    <w:p w14:paraId="48F2FBC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ponto crítico é:</w:t>
      </w:r>
    </w:p>
    <w:p w14:paraId="2CB0CD04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Y^*</w:t>
      </w:r>
    </w:p>
    <w:p w14:paraId="15B5EB3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\arg\min_Y \lambda_{GF}(Y). } ]</w:t>
      </w:r>
    </w:p>
    <w:p w14:paraId="7F0E8CBA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Assim:</w:t>
      </w:r>
    </w:p>
    <w:p w14:paraId="6C39A84A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\lambda_{GF,\min}</w:t>
      </w:r>
    </w:p>
    <w:p w14:paraId="7AFA0E4C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\lambda_{GF}(Y^*). } ]</w:t>
      </w:r>
    </w:p>
    <w:p w14:paraId="66037DB5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ponto crítico pode não coincidir com:</w:t>
      </w:r>
    </w:p>
    <w:p w14:paraId="2EFA6B96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[ \arg\max p(Y). ]</w:t>
      </w:r>
    </w:p>
    <w:p w14:paraId="57FE235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razão é que (\lambda_{GF}) depende simultaneamente de filme, rugosidade, geometria, carga, velocidade e deslizamento.</w:t>
      </w:r>
    </w:p>
    <w:p w14:paraId="4B9FD119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17CE7D" wp14:editId="27596183">
                <wp:extent cx="3161030" cy="1270"/>
                <wp:effectExtent l="0" t="36195" r="0" b="41275"/>
                <wp:docPr id="199176620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AE6CD" id="Retângulo 1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2580E6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12.21. Relação com o campo de pressão</w:t>
      </w:r>
    </w:p>
    <w:p w14:paraId="32CEE912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modelo contém:</w:t>
      </w:r>
    </w:p>
    <w:p w14:paraId="46D0387F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p=p(x,y) ]</w:t>
      </w:r>
    </w:p>
    <w:p w14:paraId="3D143BA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4C403AA6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h=h(x,y). ]</w:t>
      </w:r>
    </w:p>
    <w:p w14:paraId="5716BDC2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Consequentemente:</w:t>
      </w:r>
    </w:p>
    <w:p w14:paraId="1E7A91F2" w14:textId="77777777" w:rsidR="00A50EE4" w:rsidRDefault="00A50EE4" w:rsidP="0015747A">
      <w:pPr>
        <w:pStyle w:val="Ttulo1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[ \lambda_{GF}</w:t>
      </w:r>
    </w:p>
    <w:p w14:paraId="5F3DBBEA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\lambda_{GF}(x,y). ]</w:t>
      </w:r>
    </w:p>
    <w:p w14:paraId="5E5EF964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pressão isoladamente não determina o estado de micropitting:</w:t>
      </w:r>
    </w:p>
    <w:p w14:paraId="7C92550E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p(x,y) \not\Rightarrow \lambda_{GF}(x,y). } ]</w:t>
      </w:r>
    </w:p>
    <w:p w14:paraId="14D5F13A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avaliação requer o conjunto:</w:t>
      </w:r>
    </w:p>
    <w:p w14:paraId="6E93EA5A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p+ \text{geometria}+ \text{velocidade}+ \text{carga}+ \text{deslizamento}+ \text{lubrificação}+ \text{rugosidade}. } ]</w:t>
      </w:r>
    </w:p>
    <w:p w14:paraId="3B9265F2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FE98BC" wp14:editId="04363C57">
                <wp:extent cx="3161030" cy="1270"/>
                <wp:effectExtent l="0" t="36195" r="0" b="41275"/>
                <wp:docPr id="1710792271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3002D" id="Retângulo 1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5DDA70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12.22. Relação com o campo de tensões</w:t>
      </w:r>
    </w:p>
    <w:p w14:paraId="7D91FF9B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micropitting está associado a mecanismos de dano superficial e subsuperficial próximos à superfície.</w:t>
      </w:r>
    </w:p>
    <w:p w14:paraId="6507E68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campo mecânico permanece:</w:t>
      </w:r>
    </w:p>
    <w:p w14:paraId="7B22ACD0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p(x,y) \rightarrow \sigma(x,y,z). } ]</w:t>
      </w:r>
    </w:p>
    <w:p w14:paraId="7C4CB27A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campo tribológico permanece:</w:t>
      </w:r>
    </w:p>
    <w:p w14:paraId="2567E988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h(x,y) \rightarrow \lambda_{GF}(x,y). } ]</w:t>
      </w:r>
    </w:p>
    <w:p w14:paraId="1E76DFF3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Os dois campos são complementares:</w:t>
      </w:r>
    </w:p>
    <w:p w14:paraId="517A2313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\text{mecânica de contato} + \text{estado tribológico} \rightarrow \text{integridade superficial}. } ]</w:t>
      </w:r>
    </w:p>
    <w:p w14:paraId="55A079C6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variável (\lambda_{GF}) não substitui o campo de tensões.</w:t>
      </w:r>
    </w:p>
    <w:p w14:paraId="086C9406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B5997E" wp14:editId="64CE3FFA">
                <wp:extent cx="3161030" cy="1270"/>
                <wp:effectExtent l="0" t="36195" r="0" b="41275"/>
                <wp:docPr id="1975761295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1081C" id="Retângulo 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775DA8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12.23. Domínio documentado da ISO/TS 6336-22</w:t>
      </w:r>
    </w:p>
    <w:p w14:paraId="2650C7B4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ISO/TS 6336-22:2018 foi desenvolvida com base em ensaios e observações para engrenagens cilíndricas externas lubrificadas a óleo.</w:t>
      </w:r>
    </w:p>
    <w:p w14:paraId="040A1DC9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domínio documentado inclui, nas condições especificadas:</w:t>
      </w:r>
    </w:p>
    <w:p w14:paraId="13254FE2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3\leq m\leq11\ {\rm mm} } ]</w:t>
      </w:r>
    </w:p>
    <w:p w14:paraId="19765CDB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para o módulo e:</w:t>
      </w:r>
    </w:p>
    <w:p w14:paraId="6CD50989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8\leq v\leq60\ {\rm m/s} } ]</w:t>
      </w:r>
    </w:p>
    <w:p w14:paraId="43DBADA7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para a velocidade de linha de contato.</w:t>
      </w:r>
    </w:p>
    <w:p w14:paraId="5DA1B443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documentação também apresenta boa concordância para:</w:t>
      </w:r>
    </w:p>
    <w:p w14:paraId="1F8D4AF4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\alpha_n\leq25^\circ } ]</w:t>
      </w:r>
    </w:p>
    <w:p w14:paraId="0A81399A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1A8B7CF3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\beta\leq25^\circ } ]</w:t>
      </w:r>
    </w:p>
    <w:p w14:paraId="74452C0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nas condições correspondentes do procedimento.</w:t>
      </w:r>
    </w:p>
    <w:p w14:paraId="1CB5DEE8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Também são indicadas condições de velocidade superiores a:</w:t>
      </w:r>
    </w:p>
    <w:p w14:paraId="08353B22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v&gt;2\ {\rm m/s}. } ]</w:t>
      </w:r>
    </w:p>
    <w:p w14:paraId="7D2A3A73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Esses valores representam o domínio documentado da metodologia e não constituem limites físicos universais para a ocorrência de micropitting.</w:t>
      </w:r>
    </w:p>
    <w:p w14:paraId="58114955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79456B" wp14:editId="6268ED6A">
                <wp:extent cx="3161030" cy="1270"/>
                <wp:effectExtent l="0" t="36195" r="0" b="41275"/>
                <wp:docPr id="991139402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1EFC6" id="Retângulo 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372FF3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12.24. Limitação de aplicação</w:t>
      </w:r>
    </w:p>
    <w:p w14:paraId="2237509A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ISO/TS 6336-22 foi desenvolvida especificamente para:</w:t>
      </w:r>
    </w:p>
    <w:p w14:paraId="3F1BD6D2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\text{engrenagens cilíndricas externas}. } ]</w:t>
      </w:r>
    </w:p>
    <w:p w14:paraId="2A0D1CF1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Não deve ser considerada automaticamente uma formulação normativa para:</w:t>
      </w:r>
    </w:p>
    <w:p w14:paraId="541C1D8B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\text{engrenagens cônicas} } ]</w:t>
      </w:r>
    </w:p>
    <w:p w14:paraId="55A64F16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ou:</w:t>
      </w:r>
    </w:p>
    <w:p w14:paraId="6834E6EA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\text{engrenagens hipoides}. } ]</w:t>
      </w:r>
    </w:p>
    <w:p w14:paraId="508B9CBD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Uma extensão para outras geometrias requer uma base técnica específica que justifique sua utilização.</w:t>
      </w:r>
    </w:p>
    <w:p w14:paraId="1708D08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No modelo tribológico geral, a ISO/TS 6336-22 deve, portanto, ser registrada como:</w:t>
      </w:r>
    </w:p>
    <w:p w14:paraId="4835C5E1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\text{formulação normativa específica para o domínio declarado}. } ]</w:t>
      </w:r>
    </w:p>
    <w:p w14:paraId="51F530F6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68E9A6" wp14:editId="49D885F5">
                <wp:extent cx="3161030" cy="1270"/>
                <wp:effectExtent l="0" t="36195" r="0" b="41275"/>
                <wp:docPr id="442075720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230CA" id="Retângulo 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64409B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12.25. Função de limite quantitativa</w:t>
      </w:r>
    </w:p>
    <w:p w14:paraId="0F0F6216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função genérica inicialmente definida:</w:t>
      </w:r>
    </w:p>
    <w:p w14:paraId="5C32AF6C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G_{\rm micro}</w:t>
      </w:r>
    </w:p>
    <w:p w14:paraId="1F809C60" w14:textId="77777777" w:rsidR="00A50EE4" w:rsidRDefault="00A50EE4" w:rsidP="0015747A">
      <w:pPr>
        <w:pStyle w:val="Ttulo2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R_{\rm micro}</w:t>
      </w:r>
    </w:p>
    <w:p w14:paraId="23FBD60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\Phi_{\rm micro} ]</w:t>
      </w:r>
    </w:p>
    <w:p w14:paraId="0F4FC65C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é particularizada para o critério de espessura específica:</w:t>
      </w:r>
    </w:p>
    <w:p w14:paraId="027960C9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G_{\rm micro}</w:t>
      </w:r>
    </w:p>
    <w:p w14:paraId="0582BCB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S_\lambda-S_{\lambda,\min} } ]</w:t>
      </w:r>
    </w:p>
    <w:p w14:paraId="038D723A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com:</w:t>
      </w:r>
    </w:p>
    <w:p w14:paraId="6463CDB6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S_\lambda</w:t>
      </w:r>
    </w:p>
    <w:p w14:paraId="63D7A7F8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\frac{\lambda_{GF,\min}} {\lambda_{GFP}}. } ]</w:t>
      </w:r>
    </w:p>
    <w:p w14:paraId="6353BAC5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Portanto:</w:t>
      </w:r>
    </w:p>
    <w:p w14:paraId="1E310411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G_{\rm micro}</w:t>
      </w:r>
    </w:p>
    <w:p w14:paraId="5975B440" w14:textId="77777777" w:rsidR="00A50EE4" w:rsidRDefault="00A50EE4" w:rsidP="0015747A">
      <w:pPr>
        <w:pStyle w:val="Ttulo2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\frac{ \lambda_{GF,\min} }{ \lambda_{GFP} }</w:t>
      </w:r>
    </w:p>
    <w:p w14:paraId="1390DE4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S_{\lambda,\min}. } ]</w:t>
      </w:r>
    </w:p>
    <w:p w14:paraId="37AD351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Como:</w:t>
      </w:r>
    </w:p>
    <w:p w14:paraId="0ADBB77D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\lambda_{GF,\min}</w:t>
      </w:r>
    </w:p>
    <w:p w14:paraId="2A1AE5FE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\min_Y \left( \frac{h_Y}{R_a} \right), } ]</w:t>
      </w:r>
    </w:p>
    <w:p w14:paraId="64F601DC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resulta:</w:t>
      </w:r>
    </w:p>
    <w:p w14:paraId="4CB244CA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G_{\rm micro}</w:t>
      </w:r>
    </w:p>
    <w:p w14:paraId="6E05DA7D" w14:textId="77777777" w:rsidR="00A50EE4" w:rsidRDefault="00A50EE4" w:rsidP="0015747A">
      <w:pPr>
        <w:pStyle w:val="Ttulo2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\frac{ \displaystyle \min_Y\left(h_Y/R_a\right) }{ \lambda_{GFP} }</w:t>
      </w:r>
    </w:p>
    <w:p w14:paraId="719BD6D5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S_{\lambda,\min}. } ]</w:t>
      </w:r>
    </w:p>
    <w:p w14:paraId="028D991A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97DD33" wp14:editId="670DB528">
                <wp:extent cx="3161030" cy="1270"/>
                <wp:effectExtent l="0" t="36195" r="0" b="41275"/>
                <wp:docPr id="1260119080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3DA1A" id="Retângulo 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372755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12.26. Condição de integridade contra micropitting</w:t>
      </w:r>
    </w:p>
    <w:p w14:paraId="17EC93CB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condição de admissibilidade é:</w:t>
      </w:r>
    </w:p>
    <w:p w14:paraId="69EE87C9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G_{\rm micro}\geq0. } ]</w:t>
      </w:r>
    </w:p>
    <w:p w14:paraId="7EDC0BA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Equivalentemente:</w:t>
      </w:r>
    </w:p>
    <w:p w14:paraId="5AB9430A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S_\lambda\geq S_{\lambda,\min}. } ]</w:t>
      </w:r>
    </w:p>
    <w:p w14:paraId="104DCA4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Ou:</w:t>
      </w:r>
    </w:p>
    <w:p w14:paraId="1354B725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\lambda_{GF,\min} \geq S_{\lambda,\min}\lambda_{GFP}. } ]</w:t>
      </w:r>
    </w:p>
    <w:p w14:paraId="3402BB44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fronteira do domínio é:</w:t>
      </w:r>
    </w:p>
    <w:p w14:paraId="67D6FBB7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G_{\rm micro}=0. } ]</w:t>
      </w:r>
    </w:p>
    <w:p w14:paraId="3D83776B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Fora do domínio admissível:</w:t>
      </w:r>
    </w:p>
    <w:p w14:paraId="778918D6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G_{\rm micro}&lt;0. } ]</w:t>
      </w:r>
    </w:p>
    <w:p w14:paraId="618AC932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EBB240" wp14:editId="5421F83F">
                <wp:extent cx="3161030" cy="1270"/>
                <wp:effectExtent l="0" t="36195" r="0" b="41275"/>
                <wp:docPr id="1963278498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07BE9" id="Retângulo 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555BF5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12.27. Domínio de resistência ao micropitting</w:t>
      </w:r>
    </w:p>
    <w:p w14:paraId="79B582D8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Define-se:</w:t>
      </w:r>
    </w:p>
    <w:p w14:paraId="43698531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micro}</w:t>
      </w:r>
    </w:p>
    <w:p w14:paraId="422771DB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\left{ X: G_{\rm micro}(X)\geq0 \right}. } ]</w:t>
      </w:r>
    </w:p>
    <w:p w14:paraId="7E47BC37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Equivalentemente:</w:t>
      </w:r>
    </w:p>
    <w:p w14:paraId="210C8C22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micro}</w:t>
      </w:r>
    </w:p>
    <w:p w14:paraId="7968BB75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\left{ X: \frac{ \lambda_{GF,\min}(X) }{ \lambda_{GFP} } \geq S_{\lambda,\min} \right}. } ]</w:t>
      </w:r>
    </w:p>
    <w:p w14:paraId="41EC5FCE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fronteira é:</w:t>
      </w:r>
    </w:p>
    <w:p w14:paraId="242435AF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\partial D_{\rm micro}</w:t>
      </w:r>
    </w:p>
    <w:p w14:paraId="1C2C37DE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\left{ X: G_{\rm micro}(X)=0 \right}. } ]</w:t>
      </w:r>
    </w:p>
    <w:p w14:paraId="67680973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3D6F2A" wp14:editId="6DDE75C6">
                <wp:extent cx="3161030" cy="1270"/>
                <wp:effectExtent l="0" t="36195" r="0" b="41275"/>
                <wp:docPr id="55774401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3393A" id="Retângulo 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3F7DC3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12.28. Integração ao domínio global de integridade</w:t>
      </w:r>
    </w:p>
    <w:p w14:paraId="27C8546B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domínio global permanece definido pela interseção dos domínios individuais:</w:t>
      </w:r>
    </w:p>
    <w:p w14:paraId="4B5B57A6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íntegro}</w:t>
      </w:r>
    </w:p>
    <w:p w14:paraId="0A3E5FCA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D_\varepsilon \cap D_y \cap D_f \cap D_{\rm sub} \cap D_s \cap D_\Lambda \cap D_T \cap D_{\rm sc} \cap D_{\rm micro} \cap D_{\rm pit} \cap D_w. } ]</w:t>
      </w:r>
    </w:p>
    <w:p w14:paraId="15ED6BC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inclusão de:</w:t>
      </w:r>
    </w:p>
    <w:p w14:paraId="504B7466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[ D_{\rm micro} ]</w:t>
      </w:r>
    </w:p>
    <w:p w14:paraId="79BD4A1D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introduz explicitamente a resistência ao micropitting no domínio global de integridade.</w:t>
      </w:r>
    </w:p>
    <w:p w14:paraId="6DD12B4D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590CC4" wp14:editId="154B7AF8">
                <wp:extent cx="3161030" cy="1270"/>
                <wp:effectExtent l="0" t="36195" r="0" b="41275"/>
                <wp:docPr id="820003788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8608E" id="Retângulo 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77110D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12.29. Estrutura integrada</w:t>
      </w:r>
    </w:p>
    <w:p w14:paraId="4ED5DEBD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cadeia mecânica permanece:</w:t>
      </w:r>
    </w:p>
    <w:p w14:paraId="7DCEC948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\text{GEOMETRIA} \rightarrow \text{CONTATO} \rightarrow \text{HERTZ} \rightarrow p \rightarrow \sigma \rightarrow \sigma_{VM} \rightarrow G_y. } ]</w:t>
      </w:r>
    </w:p>
    <w:p w14:paraId="010CBA15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cadeia de lubrificação permanece:</w:t>
      </w:r>
    </w:p>
    <w:p w14:paraId="604B72E5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F,R_x,R_y,E',u_e,\eta_0,\alpha_p \rightarrow h \rightarrow R_q \rightarrow \Lambda \rightarrow G_\Lambda. } ]</w:t>
      </w:r>
    </w:p>
    <w:p w14:paraId="4983AF08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cadeia de micropitting é:</w:t>
      </w:r>
    </w:p>
    <w:p w14:paraId="5BDEA42A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h_Y + R_a \rightarrow \lambda_{GF,Y} \rightarrow \lambda_{GF,\min} \rightarrow S_\lambda \rightarrow G_{\rm micro}. } ]</w:t>
      </w:r>
    </w:p>
    <w:p w14:paraId="074CCC6F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cadeia térmica permanece:</w:t>
      </w:r>
    </w:p>
    <w:p w14:paraId="284B6464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v_{\rm desl} \rightarrow q_{\rm fric} \rightarrow T_{\rm flash} \rightarrow T_c \rightarrow G_{\rm sc}. } ]</w:t>
      </w:r>
    </w:p>
    <w:p w14:paraId="6F570E4B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acoplamento térmico-tribológico é:</w:t>
      </w:r>
    </w:p>
    <w:p w14:paraId="79CC3566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T \rightarrow \eta \rightarrow h \rightarrow \lambda_{GF} \rightarrow G_{\rm micro}. } ]</w:t>
      </w:r>
    </w:p>
    <w:p w14:paraId="2A298876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B945AD" wp14:editId="5DB2BF8F">
                <wp:extent cx="3161030" cy="1270"/>
                <wp:effectExtent l="0" t="36195" r="0" b="41275"/>
                <wp:docPr id="2087789150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D97D5C" id="Retângulo 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64DAD4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12.30. Estado quantitativo acumulado</w:t>
      </w:r>
    </w:p>
    <w:p w14:paraId="362BC731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O estado do modelo passa a conter:</w:t>
      </w:r>
    </w:p>
    <w:p w14:paraId="488563EA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\mathcal S= [ p,, \sigma,, \sigma_{VM},, h,, h_{\min},, R_q,, R_a,, \Lambda,, \lambda_{GF},, \lambda_{GF,\min},, S_\lambda,, v_{\rm desl},, q_{\rm fric},, T_{\rm flash},, T_c ]. } ]</w:t>
      </w:r>
    </w:p>
    <w:p w14:paraId="4056DBEE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As funções de limite quantitativamente estabelecidas são:</w:t>
      </w:r>
    </w:p>
    <w:p w14:paraId="5F3FFDB8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G_y } ]</w:t>
      </w:r>
    </w:p>
    <w:p w14:paraId="34F567E4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G_\Lambda } ]</w:t>
      </w:r>
    </w:p>
    <w:p w14:paraId="459F6CD2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G_T } ]</w:t>
      </w:r>
    </w:p>
    <w:p w14:paraId="101E89B6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G_{\rm sc} } ]</w:t>
      </w:r>
    </w:p>
    <w:p w14:paraId="7E95C149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G_{\rm micro} } ]</w:t>
      </w:r>
    </w:p>
    <w:p w14:paraId="52251A3C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com:</w:t>
      </w:r>
    </w:p>
    <w:p w14:paraId="746C4E6E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G_{\rm micro}</w:t>
      </w:r>
    </w:p>
    <w:p w14:paraId="7A09BB9B" w14:textId="77777777" w:rsidR="00A50EE4" w:rsidRDefault="00A50EE4" w:rsidP="0015747A">
      <w:pPr>
        <w:pStyle w:val="Ttulo2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\frac{ \displaystyle \min_Y\left(h_Y/R_a\right) }{ \lambda_{GFP} }</w:t>
      </w:r>
    </w:p>
    <w:p w14:paraId="626F2E01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S_{\lambda,\min}. } ]</w:t>
      </w:r>
    </w:p>
    <w:p w14:paraId="5E44D093" w14:textId="77777777" w:rsidR="00A50EE4" w:rsidRDefault="00A50EE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6BB641" wp14:editId="183BA545">
                <wp:extent cx="5400040" cy="1270"/>
                <wp:effectExtent l="0" t="31750" r="0" b="36830"/>
                <wp:docPr id="545037066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6BD4F8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028D0B" w14:textId="77777777" w:rsidR="00A50EE4" w:rsidRDefault="00A50EE4" w:rsidP="0015747A">
      <w:pPr>
        <w:pStyle w:val="Ttulo1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32"/>
        </w:rPr>
        <w:t>12.31. Próxima etapa</w:t>
      </w:r>
    </w:p>
    <w:p w14:paraId="29E99938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sequência seguinte corresponde à quantificação da resistência à fadiga de contato e ao macropitting.</w:t>
      </w:r>
    </w:p>
    <w:p w14:paraId="01A7B1FE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cadeia será:</w:t>
      </w:r>
    </w:p>
    <w:p w14:paraId="19641D0A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p(x,y) \rightarrow \sigma(x,y,z) \rightarrow \sigma_{\rm sub}(x,y,z,t) \rightarrow H \rightarrow N \rightarrow G_{\rm pit}. } ]</w:t>
      </w:r>
    </w:p>
    <w:p w14:paraId="30BAD237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Será mantida a distinção entre:</w:t>
      </w:r>
    </w:p>
    <w:p w14:paraId="0A1F5533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G_y</w:t>
      </w:r>
    </w:p>
    <w:p w14:paraId="6F142CC0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\text{limite instantâneo associado ao escoamento} } ]</w:t>
      </w:r>
    </w:p>
    <w:p w14:paraId="7405B22D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19916AA7" w14:textId="77777777" w:rsidR="00A50EE4" w:rsidRDefault="00A50EE4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G_{\rm pit}</w:t>
      </w:r>
    </w:p>
    <w:p w14:paraId="7AB53758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\text{limite associado à fadiga de contato sob carregamento cíclico}. } ]</w:t>
      </w:r>
    </w:p>
    <w:p w14:paraId="15193165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A etapa seguinte deverá quantificar:</w:t>
      </w:r>
    </w:p>
    <w:p w14:paraId="02889E13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\sigma_{\rm sub} } ]</w:t>
      </w:r>
    </w:p>
    <w:p w14:paraId="4E250316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H } ]</w:t>
      </w:r>
    </w:p>
    <w:p w14:paraId="7CF44812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N } ]</w:t>
      </w:r>
    </w:p>
    <w:p w14:paraId="427DCCA8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R_{\rm pit} } ]</w:t>
      </w:r>
    </w:p>
    <w:p w14:paraId="6F211515" w14:textId="77777777" w:rsidR="00A50EE4" w:rsidRDefault="00A50EE4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6332AE7A" w14:textId="77777777" w:rsidR="00A50EE4" w:rsidRDefault="00A50EE4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G_{\rm pit}. } ]</w:t>
      </w:r>
    </w:p>
    <w:p w14:paraId="2A5C753C" w14:textId="77777777" w:rsidR="00A50EE4" w:rsidRDefault="00A50EE4" w:rsidP="0015747A">
      <w:pPr>
        <w:pStyle w:val="NormalWeb"/>
        <w:jc w:val="both"/>
        <w:rPr>
          <w:rFonts w:ascii="Calibri" w:hAnsi="Calibri"/>
        </w:rPr>
      </w:pPr>
      <w:r>
        <w:rPr>
          <w:rFonts w:ascii="Calibri" w:hAnsi="Calibri"/>
        </w:rPr>
        <w:t>A quantificação deverá utilizar as referências normativas e experimentais correspondentes ao mecanismo de fadiga de contato, mantendo separados os limites instantâneos, os limites de fadiga e os domínios específicos de validade.</w:t>
      </w:r>
    </w:p>
    <w:p w14:paraId="7BBB87A4" w14:textId="77777777" w:rsidR="00A50EE4" w:rsidRDefault="00A50EE4" w:rsidP="0015747A">
      <w:pPr>
        <w:pStyle w:val="NormalWeb"/>
        <w:jc w:val="both"/>
        <w:rPr>
          <w:rFonts w:ascii="Calibri" w:hAnsi="Calibri"/>
        </w:rPr>
      </w:pPr>
    </w:p>
    <w:p w14:paraId="07C61F2D" w14:textId="77777777" w:rsidR="00D03824" w:rsidRDefault="00D03824" w:rsidP="0015747A">
      <w:pPr>
        <w:pStyle w:val="NormalWeb"/>
        <w:jc w:val="both"/>
        <w:rPr>
          <w:rFonts w:ascii="Calibri" w:hAnsi="Calibri"/>
        </w:rPr>
      </w:pPr>
    </w:p>
    <w:p w14:paraId="07A58753" w14:textId="77777777" w:rsidR="00CD01B1" w:rsidRDefault="00CD01B1" w:rsidP="0015747A">
      <w:pPr>
        <w:spacing w:after="0" w:line="240" w:lineRule="auto"/>
      </w:pPr>
    </w:p>
    <w:p w14:paraId="74451DD7" w14:textId="77777777" w:rsidR="00CD01B1" w:rsidRDefault="00CD01B1" w:rsidP="0015747A">
      <w:pPr>
        <w:spacing w:after="0" w:line="240" w:lineRule="auto"/>
      </w:pPr>
    </w:p>
    <w:p w14:paraId="1A96C522" w14:textId="77777777" w:rsidR="00CD01B1" w:rsidRDefault="00CD01B1" w:rsidP="0015747A">
      <w:pPr>
        <w:spacing w:after="0" w:line="240" w:lineRule="auto"/>
      </w:pPr>
    </w:p>
    <w:p w14:paraId="25155EED" w14:textId="77777777" w:rsidR="00CD01B1" w:rsidRDefault="00CD01B1" w:rsidP="0015747A">
      <w:pPr>
        <w:spacing w:after="0" w:line="240" w:lineRule="auto"/>
      </w:pPr>
    </w:p>
    <w:p w14:paraId="3FE77F11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b/>
          <w:color w:val="1F4E78"/>
          <w:sz w:val="36"/>
        </w:rPr>
        <w:t>13. QUANTIFICAÇÃO DA RESISTÊNCIA À FADIGA DE CONTATO E AO MACROPITTING</w:t>
      </w:r>
    </w:p>
    <w:p w14:paraId="2F02884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etapa de quantificação da resistência à fadiga de contato introduz no modelo tribológico integrado o mecanismo de fadiga superficial associado à repetição dos carregamentos de contato e à formação de macropitting.</w:t>
      </w:r>
    </w:p>
    <w:p w14:paraId="0F32716C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sequência fundamental é:</w:t>
      </w:r>
    </w:p>
    <w:p w14:paraId="1D35F21C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p(x,y) \rightarrow \sigma(x,y,z,t) \rightarrow H \rightarrow N \rightarrow \text{fadiga de contato} \rightarrow G_{\rm pit} } ]</w:t>
      </w:r>
    </w:p>
    <w:p w14:paraId="3995E6A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mecanismo deve ser tratado separadamente do escoamento instantâneo, do micropitting, do desgaste e dos demais mecanismos de degradação superficial.</w:t>
      </w:r>
    </w:p>
    <w:p w14:paraId="46BE5D46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AD6D8" wp14:editId="1D50F6AF">
                <wp:extent cx="3161030" cy="1270"/>
                <wp:effectExtent l="0" t="36195" r="0" b="41275"/>
                <wp:docPr id="2041585578" name="Retângul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568C5E" id="Retângulo 3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0D20A6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13.1. Distinção entre os mecanismos</w:t>
      </w:r>
    </w:p>
    <w:p w14:paraId="62AA281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distingue:</w:t>
      </w:r>
    </w:p>
    <w:p w14:paraId="34D0E581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G_y</w:t>
      </w:r>
    </w:p>
    <w:p w14:paraId="4D0155F6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\text{limite instantâneo de escoamento} } ]</w:t>
      </w:r>
    </w:p>
    <w:p w14:paraId="474B9EE0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sub}</w:t>
      </w:r>
    </w:p>
    <w:p w14:paraId="3B1ACF6B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\text{limite de integridade subsuperficial} } ]</w:t>
      </w:r>
    </w:p>
    <w:p w14:paraId="0E93FFC2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micro}</w:t>
      </w:r>
    </w:p>
    <w:p w14:paraId="5EC77EAE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\text{limite de micropitting} } ]</w:t>
      </w:r>
    </w:p>
    <w:p w14:paraId="2653C4C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6B20CBE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pit}</w:t>
      </w:r>
    </w:p>
    <w:p w14:paraId="279FC32B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\text{limite de fadiga de contato e macropitting}. } ]</w:t>
      </w:r>
    </w:p>
    <w:p w14:paraId="370F230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escoamento depende da solicitação instantânea:</w:t>
      </w:r>
    </w:p>
    <w:p w14:paraId="5AC0D981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\sigma_{\rm VM}(t) ]</w:t>
      </w:r>
    </w:p>
    <w:p w14:paraId="336508A6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enquanto a fadiga depende da repetição da solicitação:</w:t>
      </w:r>
    </w:p>
    <w:p w14:paraId="46099987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\sigma(t_1), \sigma(t_2), \ldots, \sigma(t_N). } ]</w:t>
      </w:r>
    </w:p>
    <w:p w14:paraId="7953A5FC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19139B80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\text{solicitação instantânea} \neq \text{histórico de fadiga}. } ]</w:t>
      </w:r>
    </w:p>
    <w:p w14:paraId="20414728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1465B9" wp14:editId="178F555B">
                <wp:extent cx="3161030" cy="1270"/>
                <wp:effectExtent l="0" t="36195" r="0" b="41275"/>
                <wp:docPr id="1989199191" name="Retângul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40810" id="Retângulo 3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539237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13.2. Campo de tensão produzido pelo contato</w:t>
      </w:r>
    </w:p>
    <w:p w14:paraId="381D02CD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campo de pressão obtido pela análise de contato é:</w:t>
      </w:r>
    </w:p>
    <w:p w14:paraId="4C013C81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p=p(x,y) ]</w:t>
      </w:r>
    </w:p>
    <w:p w14:paraId="667AFD06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produz o campo tridimensional de tensões:</w:t>
      </w:r>
    </w:p>
    <w:p w14:paraId="1749B90E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\boldsymbol{\sigma}</w:t>
      </w:r>
    </w:p>
    <w:p w14:paraId="024D1AD1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\boldsymbol{\sigma}(x,y,z,t). } ]</w:t>
      </w:r>
    </w:p>
    <w:p w14:paraId="630A7766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tensor de tensões é:</w:t>
      </w:r>
    </w:p>
    <w:p w14:paraId="23937C18" w14:textId="77777777" w:rsidR="00CD01B1" w:rsidRDefault="00CD01B1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\boldsymbol{\sigma}</w:t>
      </w:r>
    </w:p>
    <w:p w14:paraId="6C0C6EB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\begin{bmatrix} \sigma_x &amp; \tau_{xy} &amp; \tau_{xz}\ \tau_{xy} &amp; \sigma_y &amp; \tau_{yz}\ \tau_{xz} &amp; \tau_{yz} &amp; \sigma_z \end{bmatrix}. ]</w:t>
      </w:r>
    </w:p>
    <w:p w14:paraId="340180E9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tensões principais são:</w:t>
      </w:r>
    </w:p>
    <w:p w14:paraId="38BB374C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\sigma_1,\sigma_2,\sigma_3</w:t>
      </w:r>
    </w:p>
    <w:p w14:paraId="0145317C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\operatorname{eig}(\boldsymbol{\sigma}). } ]</w:t>
      </w:r>
    </w:p>
    <w:p w14:paraId="5688117A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tensão equivalente de von Mises é:</w:t>
      </w:r>
    </w:p>
    <w:p w14:paraId="3D134E56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\sigma_{\rm VM}</w:t>
      </w:r>
    </w:p>
    <w:p w14:paraId="28B1167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\sqrt{ \frac{ (\sigma_1-\sigma_2)^2+ (\sigma_2-\sigma_3)^2+ (\sigma_3-\sigma_1)^2 }{2} }. } ]</w:t>
      </w:r>
    </w:p>
    <w:p w14:paraId="2CB7387C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tensão de von Mises permanece apropriada para o critério de escoamento, mas não constitui, isoladamente, um critério completo de fadiga de contato.</w:t>
      </w:r>
    </w:p>
    <w:p w14:paraId="0BFEA672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CA5427" wp14:editId="1D0B630B">
                <wp:extent cx="3161030" cy="1270"/>
                <wp:effectExtent l="0" t="36195" r="0" b="41275"/>
                <wp:docPr id="1955268700" name="Retângul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067E6B" id="Retângulo 3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441C23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13.3. Natureza cíclica da solicitação</w:t>
      </w:r>
    </w:p>
    <w:p w14:paraId="26F8317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passagem repetida dos dentes pela região de contato produz um campo de tensão variável no tempo.</w:t>
      </w:r>
    </w:p>
    <w:p w14:paraId="1A8DCE3D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4D2DBC3F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H(x,y,z)</w:t>
      </w:r>
    </w:p>
    <w:p w14:paraId="6E9B9EAA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\left{ \boldsymbol{\sigma}(t), \boldsymbol{\tau}(t), p(t), T(t) \right} } ]</w:t>
      </w:r>
    </w:p>
    <w:p w14:paraId="6322E188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como histórico local de solicitação.</w:t>
      </w:r>
    </w:p>
    <w:p w14:paraId="4C330F5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 forma geral:</w:t>
      </w:r>
    </w:p>
    <w:p w14:paraId="5DDFB2BA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H</w:t>
      </w:r>
    </w:p>
    <w:p w14:paraId="69D85FA9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 \sigma_{ij}(t), \tau_{ij}(t), p(t), T(t) }. } ]</w:t>
      </w:r>
    </w:p>
    <w:p w14:paraId="2CDACB49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variável:</w:t>
      </w:r>
    </w:p>
    <w:p w14:paraId="60B570C8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 } ]</w:t>
      </w:r>
    </w:p>
    <w:p w14:paraId="2BB48A8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o número acumulado de ciclos de solicitação.</w:t>
      </w:r>
    </w:p>
    <w:p w14:paraId="4832A5F8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Consequentemente:</w:t>
      </w:r>
    </w:p>
    <w:p w14:paraId="5A1607E3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H,N } ]</w:t>
      </w:r>
    </w:p>
    <w:p w14:paraId="1A3985C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constituem variáveis fundamentais da avaliação de fadiga.</w:t>
      </w:r>
    </w:p>
    <w:p w14:paraId="2BCDF5DE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E34EAC" wp14:editId="234E06BC">
                <wp:extent cx="3161030" cy="1270"/>
                <wp:effectExtent l="0" t="36195" r="0" b="41275"/>
                <wp:docPr id="308845531" name="Retângul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3E5653" id="Retângulo 3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5DFF92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13.4. Ciclo de tensão</w:t>
      </w:r>
    </w:p>
    <w:p w14:paraId="0C22472E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condições estacionárias, a passagem repetida dos dentes pode produzir um histórico aproximadamente periódico:</w:t>
      </w:r>
    </w:p>
    <w:p w14:paraId="1A115999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\boldsymbol{\sigma}(t+T_c) \approx \boldsymbol{\sigma}(t) } ]</w:t>
      </w:r>
    </w:p>
    <w:p w14:paraId="26A70AAA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7150EB8E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T_c</w:t>
      </w:r>
    </w:p>
    <w:p w14:paraId="48699195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\text{período de repetição da solicitação}. } ]</w:t>
      </w:r>
    </w:p>
    <w:p w14:paraId="1502E9A8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histórico de um ciclo é:</w:t>
      </w:r>
    </w:p>
    <w:p w14:paraId="2BCA946B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H_c</w:t>
      </w:r>
    </w:p>
    <w:p w14:paraId="15ACA42A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 \boldsymbol{\sigma}(t), \boldsymbol{\tau}(t), p(t), T(t) }, \qquad 0\leq t\leq T_c. } ]</w:t>
      </w:r>
    </w:p>
    <w:p w14:paraId="1B22AA3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(N) ciclos:</w:t>
      </w:r>
    </w:p>
    <w:p w14:paraId="1BE7BF7E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H_N</w:t>
      </w:r>
    </w:p>
    <w:p w14:paraId="24AA064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\underbrace{ H_c,H_c,\ldots,H_c }_{N\ {\rm ciclos}} } ]</w:t>
      </w:r>
    </w:p>
    <w:p w14:paraId="29BF08BD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caso ideal de carregamento perfeitamente repetitivo.</w:t>
      </w:r>
    </w:p>
    <w:p w14:paraId="20BF10AE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652381" wp14:editId="5A0FD119">
                <wp:extent cx="3161030" cy="1270"/>
                <wp:effectExtent l="0" t="36195" r="0" b="41275"/>
                <wp:docPr id="157480855" name="Retângul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DDDD2" id="Retângulo 3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EFAAC4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13.5. Localização subsuperficial</w:t>
      </w:r>
    </w:p>
    <w:p w14:paraId="71770CF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análise de fadiga de contato não deve ser limitada à superfície.</w:t>
      </w:r>
    </w:p>
    <w:p w14:paraId="7F38A7C1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3B88A374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V_T</w:t>
      </w:r>
    </w:p>
    <w:p w14:paraId="03F37B3A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\text{volume tribológico de interesse}. } ]</w:t>
      </w:r>
    </w:p>
    <w:p w14:paraId="2ECB0AA2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campo de tensão é avaliado em:</w:t>
      </w:r>
    </w:p>
    <w:p w14:paraId="3E63A2EC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(x,y,z)\in V_T. } ]</w:t>
      </w:r>
    </w:p>
    <w:p w14:paraId="0F6E08C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0B54B535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\sigma_{ij}</w:t>
      </w:r>
    </w:p>
    <w:p w14:paraId="4BB87B15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\sigma_{ij}(x,y,z,t). } ]</w:t>
      </w:r>
    </w:p>
    <w:p w14:paraId="7F56C3BE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ponto crítico de fadiga pode ser representado genericamente por:</w:t>
      </w:r>
    </w:p>
    <w:p w14:paraId="3EA05E8A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P^*</w:t>
      </w:r>
    </w:p>
    <w:p w14:paraId="29579A31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\arg\max_{(x,y,z)\in V_T} \Phi_{\rm fatigue}(x,y,z) } ]</w:t>
      </w:r>
    </w:p>
    <w:p w14:paraId="20C31D46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7846C73D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\Phi_{\rm fatigue} ]</w:t>
      </w:r>
    </w:p>
    <w:p w14:paraId="4E5673E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o parâmetro de solicitação adotado pelo critério de fadiga.</w:t>
      </w:r>
    </w:p>
    <w:p w14:paraId="65AA6C91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ponto crítico não deve ser presumido como coincidente com o ponto de máxima pressão superficial.</w:t>
      </w:r>
    </w:p>
    <w:p w14:paraId="5613E139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D57FA1" wp14:editId="388E0B45">
                <wp:extent cx="3161030" cy="1270"/>
                <wp:effectExtent l="0" t="36195" r="0" b="41275"/>
                <wp:docPr id="1667134685" name="Retângul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4A2CC" id="Retângulo 3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B42CC9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13.6. Resistência do material à fadiga de contato</w:t>
      </w:r>
    </w:p>
    <w:p w14:paraId="4226F622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resistência do material à fadiga de contato é representada por:</w:t>
      </w:r>
    </w:p>
    <w:p w14:paraId="6BBD4B65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\sigma_{H,\rm lim} } ]</w:t>
      </w:r>
    </w:p>
    <w:p w14:paraId="580241C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 por uma grandeza equivalente definida pelo método de avaliação adotado.</w:t>
      </w:r>
    </w:p>
    <w:p w14:paraId="69A1377E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resistência depende das características do material e do tratamento:</w:t>
      </w:r>
    </w:p>
    <w:p w14:paraId="68DAC752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\sigma_{H,\rm lim}</w:t>
      </w:r>
    </w:p>
    <w:p w14:paraId="2C1D79DE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f( \text{material}, \text{tratamento térmico}, \text{qualidade}, \text{condição superficial}, N, \ldots ). } ]</w:t>
      </w:r>
    </w:p>
    <w:p w14:paraId="01D914C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existe um único valor universal de:</w:t>
      </w:r>
    </w:p>
    <w:p w14:paraId="7FFE51E1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\sigma_{H,\rm lim} ]</w:t>
      </w:r>
    </w:p>
    <w:p w14:paraId="5A982B29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todos os materiais, tratamentos e condições de fabricação.</w:t>
      </w:r>
    </w:p>
    <w:p w14:paraId="1ABCAF92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53305B" wp14:editId="5E72E82D">
                <wp:extent cx="3161030" cy="1270"/>
                <wp:effectExtent l="0" t="36195" r="0" b="41275"/>
                <wp:docPr id="691470172" name="Retângul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A11FFE" id="Retângulo 3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A82830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13.7. Tensão de contato equivalente</w:t>
      </w:r>
    </w:p>
    <w:p w14:paraId="751AA375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avaliação normativa de engrenagens, a solicitação superficial pode ser representada pela tensão de contato:</w:t>
      </w:r>
    </w:p>
    <w:p w14:paraId="19FDC088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\sigma_H. } ]</w:t>
      </w:r>
    </w:p>
    <w:p w14:paraId="36CFF32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um modelo local geral:</w:t>
      </w:r>
    </w:p>
    <w:p w14:paraId="62AFFF86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\sigma_H</w:t>
      </w:r>
    </w:p>
    <w:p w14:paraId="14EAA826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\Phi_H \left[ p(x,y), \text{geometria}, \text{distribuição de carga} \right]. } ]</w:t>
      </w:r>
    </w:p>
    <w:p w14:paraId="094185E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forma específica de (\Phi_H) depende da metodologia normativa ou experimental adotada.</w:t>
      </w:r>
    </w:p>
    <w:p w14:paraId="31BBEA48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41ED5F" wp14:editId="713C4C58">
                <wp:extent cx="3161030" cy="1270"/>
                <wp:effectExtent l="0" t="36195" r="0" b="41275"/>
                <wp:docPr id="723762183" name="Retângul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FCB08" id="Retângulo 3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179870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13.8. Fator de segurança contra fadiga de contato</w:t>
      </w:r>
    </w:p>
    <w:p w14:paraId="513FB0B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representação geral do fator de segurança é:</w:t>
      </w:r>
    </w:p>
    <w:p w14:paraId="136B46E2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S_H</w:t>
      </w:r>
    </w:p>
    <w:p w14:paraId="158AFCE2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\frac{\sigma_{H,\rm lim}} {\sigma_H}. } ]</w:t>
      </w:r>
    </w:p>
    <w:p w14:paraId="10142719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o método utilizado estabelecer um fator mínimo:</w:t>
      </w:r>
    </w:p>
    <w:p w14:paraId="702C9803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S_H\geq S_{H,\min}. } ]</w:t>
      </w:r>
    </w:p>
    <w:p w14:paraId="79D0923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função de limite correspondente é:</w:t>
      </w:r>
    </w:p>
    <w:p w14:paraId="5185393E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pit}</w:t>
      </w:r>
    </w:p>
    <w:p w14:paraId="7EF1D876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S_H-S_{H,\min}. } ]</w:t>
      </w:r>
    </w:p>
    <w:p w14:paraId="1F0A180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6147E95B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pit}</w:t>
      </w:r>
    </w:p>
    <w:p w14:paraId="1ED01FBA" w14:textId="77777777" w:rsidR="00CD01B1" w:rsidRDefault="00CD01B1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\frac{\sigma_{H,\rm lim}} {\sigma_H}</w:t>
      </w:r>
    </w:p>
    <w:p w14:paraId="315DE9FA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S_{H,\min}. } ]</w:t>
      </w:r>
    </w:p>
    <w:p w14:paraId="7AE5F9A1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admissibilidade é:</w:t>
      </w:r>
    </w:p>
    <w:p w14:paraId="63A67F36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G_{\rm pit}\geq0. } ]</w:t>
      </w:r>
    </w:p>
    <w:p w14:paraId="056B1FD9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49CF78" wp14:editId="77A9000A">
                <wp:extent cx="3161030" cy="1270"/>
                <wp:effectExtent l="0" t="36195" r="0" b="41275"/>
                <wp:docPr id="1208900084" name="Retâ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76090" id="Retângulo 3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B18A84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13.9. Forma equivalente da função de limite</w:t>
      </w:r>
    </w:p>
    <w:p w14:paraId="2B1BDD1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anterior pode ser escrita como:</w:t>
      </w:r>
    </w:p>
    <w:p w14:paraId="66FEA8C7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pit}^{*}</w:t>
      </w:r>
    </w:p>
    <w:p w14:paraId="529DD52D" w14:textId="77777777" w:rsidR="00CD01B1" w:rsidRDefault="00CD01B1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\sigma_{H,\rm lim}</w:t>
      </w:r>
    </w:p>
    <w:p w14:paraId="0C07F4F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S_{H,\min}\sigma_H. } ]</w:t>
      </w:r>
    </w:p>
    <w:p w14:paraId="284E7F5A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667879AF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G_{\rm pit}^{*}\geq0 } ]</w:t>
      </w:r>
    </w:p>
    <w:p w14:paraId="36E10E2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equivalente a:</w:t>
      </w:r>
    </w:p>
    <w:p w14:paraId="72E9F238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\sigma_H \leq \frac{\sigma_{H,\rm lim}} {S_{H,\min}}. } ]</w:t>
      </w:r>
    </w:p>
    <w:p w14:paraId="13FE43A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duas formas representam a mesma condição de fronteira quando:</w:t>
      </w:r>
    </w:p>
    <w:p w14:paraId="1C775570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\sigma_H&gt;0 } ]</w:t>
      </w:r>
    </w:p>
    <w:p w14:paraId="29155A65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33398AB7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\sigma_{H,\rm lim}&gt;0. } ]</w:t>
      </w:r>
    </w:p>
    <w:p w14:paraId="418B66E5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736A7B" wp14:editId="4BC8CB6C">
                <wp:extent cx="3161030" cy="1270"/>
                <wp:effectExtent l="0" t="36195" r="0" b="41275"/>
                <wp:docPr id="1663892901" name="Retâ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71C451" id="Retângulo 3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F745EC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13.10. Dependência do número de ciclos</w:t>
      </w:r>
    </w:p>
    <w:p w14:paraId="78422355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resistência à fadiga pode ser representada como função do número de ciclos:</w:t>
      </w:r>
    </w:p>
    <w:p w14:paraId="1C52615A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\sigma_{H,\rm lim}</w:t>
      </w:r>
    </w:p>
    <w:p w14:paraId="1F6D7BB6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\sigma_{H,\rm lim}(N). } ]</w:t>
      </w:r>
    </w:p>
    <w:p w14:paraId="462FA991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fator de segurança torna-se:</w:t>
      </w:r>
    </w:p>
    <w:p w14:paraId="2D88FF36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S_H(N)</w:t>
      </w:r>
    </w:p>
    <w:p w14:paraId="7BB384CB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 \sigma_{H,\rm lim}(N) }{ \sigma_H }. } ]</w:t>
      </w:r>
    </w:p>
    <w:p w14:paraId="30FA5935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Consequentemente:</w:t>
      </w:r>
    </w:p>
    <w:p w14:paraId="0F3D0AAB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pit}(N)</w:t>
      </w:r>
    </w:p>
    <w:p w14:paraId="33CEEF61" w14:textId="77777777" w:rsidR="00CD01B1" w:rsidRDefault="00CD01B1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\frac{ \sigma_{H,\rm lim}(N) }{ \sigma_H }</w:t>
      </w:r>
    </w:p>
    <w:p w14:paraId="24C22AFD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S_{H,\min}. } ]</w:t>
      </w:r>
    </w:p>
    <w:p w14:paraId="47F8021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resistência deve ser associada à faixa de vida e às condições para as quais os dados foram determinados.</w:t>
      </w:r>
    </w:p>
    <w:p w14:paraId="10748EC3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30C6CC" wp14:editId="774774C5">
                <wp:extent cx="3161030" cy="1270"/>
                <wp:effectExtent l="0" t="36195" r="0" b="41275"/>
                <wp:docPr id="830920853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06827" id="Retângulo 2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958BFB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13.11. Curva de resistência à fadiga</w:t>
      </w:r>
    </w:p>
    <w:p w14:paraId="1E27FE6B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representação matemática genérica da resistência é:</w:t>
      </w:r>
    </w:p>
    <w:p w14:paraId="7F58075D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\sigma_{H,\rm lim}</w:t>
      </w:r>
    </w:p>
    <w:p w14:paraId="6F1F7956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f(N). } ]</w:t>
      </w:r>
    </w:p>
    <w:p w14:paraId="257ED081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os dados experimentais ou a metodologia adotada permitirem uma representação por lei de potência, pode-se utilizar:</w:t>
      </w:r>
    </w:p>
    <w:p w14:paraId="0D11ACDF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\sigma_{H,\rm lim}(N)</w:t>
      </w:r>
    </w:p>
    <w:p w14:paraId="7A21AFD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C_NN^{-b_N}. } ]</w:t>
      </w:r>
    </w:p>
    <w:p w14:paraId="7963BA39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parâmetros:</w:t>
      </w:r>
    </w:p>
    <w:p w14:paraId="01EC04F0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C_N } ]</w:t>
      </w:r>
    </w:p>
    <w:p w14:paraId="568611C6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064C7AC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b_N } ]</w:t>
      </w:r>
    </w:p>
    <w:p w14:paraId="654D1428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são constantes universais.</w:t>
      </w:r>
    </w:p>
    <w:p w14:paraId="590B3A5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Eles devem ser determinados a partir dos dados do material, tratamento, processo de fabricação e metodologia de ensaio ou cálculo utilizada.</w:t>
      </w:r>
    </w:p>
    <w:p w14:paraId="1ECA0675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57A2BB" wp14:editId="3C0A8878">
                <wp:extent cx="3161030" cy="1270"/>
                <wp:effectExtent l="0" t="36195" r="0" b="41275"/>
                <wp:docPr id="1837397862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2545B" id="Retângulo 2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666ABB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13.12. Influência do material</w:t>
      </w:r>
    </w:p>
    <w:p w14:paraId="3F19529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resistência à fadiga de contato depende de:</w:t>
      </w:r>
    </w:p>
    <w:p w14:paraId="498134DB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\mathcal M</w:t>
      </w:r>
    </w:p>
    <w:p w14:paraId="7CD5878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 \text{composição}, \text{microestrutura}, \text{dureza}, \text{tratamento térmico}, \text{profundidade endurecida}, \text{qualidade metalúrgica} }. } ]</w:t>
      </w:r>
    </w:p>
    <w:p w14:paraId="26BD3B4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44990384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\sigma_{H,\rm lim}</w:t>
      </w:r>
    </w:p>
    <w:p w14:paraId="3D28B32C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f(\mathcal M,N). } ]</w:t>
      </w:r>
    </w:p>
    <w:p w14:paraId="5D6E7F1E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materiais de engrenagens, a resistência deve ser vinculada à classe de material e ao tratamento térmico correspondentes.</w:t>
      </w:r>
    </w:p>
    <w:p w14:paraId="730F7D75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2247B2" wp14:editId="6D256B47">
                <wp:extent cx="3161030" cy="1270"/>
                <wp:effectExtent l="0" t="36195" r="0" b="41275"/>
                <wp:docPr id="2098747229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F46B4" id="Retângulo 2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4CF05C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13.13. Engrenagens cilíndricas</w:t>
      </w:r>
    </w:p>
    <w:p w14:paraId="06ADC0D5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engrenagens cilíndricas, a capacidade de carga superficial é tratada pela metodologia correspondente da série ISO 6336.</w:t>
      </w:r>
    </w:p>
    <w:p w14:paraId="52CB62D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estrutura geral é:</w:t>
      </w:r>
    </w:p>
    <w:p w14:paraId="5F9B2260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\text{geometria} + \text{carga} + \text{distribuição} + \text{material} + \text{tratamento} \rightarrow \sigma_H \rightarrow \text{capacidade contra pitting}. } ]</w:t>
      </w:r>
    </w:p>
    <w:p w14:paraId="5D82A20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tensão de contato calculada é comparada com a tensão admissível correspondente ao material e à condição de serviço.</w:t>
      </w:r>
    </w:p>
    <w:p w14:paraId="778EC89F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91671F" wp14:editId="182DF27F">
                <wp:extent cx="3161030" cy="1270"/>
                <wp:effectExtent l="0" t="36195" r="0" b="41275"/>
                <wp:docPr id="1353779239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B8373" id="Retângulo 2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B3730C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13.14. Engrenagens cônicas e hipoides</w:t>
      </w:r>
    </w:p>
    <w:p w14:paraId="6E5173CA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engrenagens cônicas espirais, Zerol e hipoides, a avaliação de macropitting deve utilizar a metodologia específica aplicável a essa classe geométrica.</w:t>
      </w:r>
    </w:p>
    <w:p w14:paraId="45D403D2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estrutura permanece:</w:t>
      </w:r>
    </w:p>
    <w:p w14:paraId="71A35771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\text{carga} \rightarrow \text{distribuição de carga} \rightarrow \text{tensão de contato} \rightarrow \text{resistência superficial} \rightarrow G_{\rm pit}. } ]</w:t>
      </w:r>
    </w:p>
    <w:p w14:paraId="225E872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engrenagens hipoides, a geometria tridimensional, a distribuição de carga e o deslizamento relativo devem permanecer associados à formulação específica utilizada.</w:t>
      </w:r>
    </w:p>
    <w:p w14:paraId="1F74D6BD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BCAAA2" wp14:editId="21EAE10B">
                <wp:extent cx="3161030" cy="1270"/>
                <wp:effectExtent l="0" t="36195" r="0" b="41275"/>
                <wp:docPr id="1699828964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75E0E" id="Retângulo 2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5EE122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13.15. Fadiga de contato e macropitting</w:t>
      </w:r>
    </w:p>
    <w:p w14:paraId="32EFB25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macropitting resulta da evolução de danos associados à solicitação repetitiva de contato.</w:t>
      </w:r>
    </w:p>
    <w:p w14:paraId="3099770B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cadeia física pode ser representada por:</w:t>
      </w:r>
    </w:p>
    <w:p w14:paraId="0A78A6C2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 \rightarrow \sigma \rightarrow \text{ciclos repetidos} \rightarrow \text{fadiga} \rightarrow \text{iniciação de dano} \rightarrow \text{macropitting}. } ]</w:t>
      </w:r>
    </w:p>
    <w:p w14:paraId="51A2181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52826233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 \neq \text{critério de macropitting}. } ]</w:t>
      </w:r>
    </w:p>
    <w:p w14:paraId="6EFE1B7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pressão representa uma condição de contato.</w:t>
      </w:r>
    </w:p>
    <w:p w14:paraId="256F7A85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tensão representa a solicitação mecânica.</w:t>
      </w:r>
    </w:p>
    <w:p w14:paraId="40BC0A45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número de ciclos representa a repetição.</w:t>
      </w:r>
    </w:p>
    <w:p w14:paraId="08E2DDA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resistência do material representa a capacidade de suportar a solicitação.</w:t>
      </w:r>
    </w:p>
    <w:p w14:paraId="025CED77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C834D1" wp14:editId="7D9F1D40">
                <wp:extent cx="3161030" cy="1270"/>
                <wp:effectExtent l="0" t="36195" r="0" b="41275"/>
                <wp:docPr id="63268001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600C2" id="Retângulo 2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0E9365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13.16. Campo subsuperficial</w:t>
      </w:r>
    </w:p>
    <w:p w14:paraId="44396721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campo relevante pode ser representado por:</w:t>
      </w:r>
    </w:p>
    <w:p w14:paraId="69363ADF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H_{\rm sub}</w:t>
      </w:r>
    </w:p>
    <w:p w14:paraId="607D6DB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 \sigma_1(t), \sigma_2(t), \sigma_3(t), \tau(t), p(t), T(t) }. } ]</w:t>
      </w:r>
    </w:p>
    <w:p w14:paraId="46E6736C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evolução do dano pode ser representada genericamente por:</w:t>
      </w:r>
    </w:p>
    <w:p w14:paraId="11E6D8B1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sub}</w:t>
      </w:r>
    </w:p>
    <w:p w14:paraId="6013CBB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\mathcal D ( H_{\rm sub}, N, \mathcal M ). } ]</w:t>
      </w:r>
    </w:p>
    <w:p w14:paraId="727A843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condição de integridade pode ser escrita como:</w:t>
      </w:r>
    </w:p>
    <w:p w14:paraId="612F2B4A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D_{\rm sub} \leq D_{\rm lim}. } ]</w:t>
      </w:r>
    </w:p>
    <w:p w14:paraId="699C92B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função de margem correspondente é:</w:t>
      </w:r>
    </w:p>
    <w:p w14:paraId="36B578B5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sub}</w:t>
      </w:r>
    </w:p>
    <w:p w14:paraId="6AE485C1" w14:textId="77777777" w:rsidR="00CD01B1" w:rsidRDefault="00CD01B1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D_{\rm lim}</w:t>
      </w:r>
    </w:p>
    <w:p w14:paraId="5BEC1A5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D_{\rm sub}. } ]</w:t>
      </w:r>
    </w:p>
    <w:p w14:paraId="0BBABA7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 função permanece distinta de (G_{\rm pit}).</w:t>
      </w:r>
    </w:p>
    <w:p w14:paraId="15915389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320C98" wp14:editId="071A163D">
                <wp:extent cx="3161030" cy="1270"/>
                <wp:effectExtent l="0" t="36195" r="0" b="41275"/>
                <wp:docPr id="185429403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DA2B1" id="Retângulo 2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3E677F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13.17. Distinção entre (G_{\rm sub}) e (G_{\rm pit})</w:t>
      </w:r>
    </w:p>
    <w:p w14:paraId="0C151382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função:</w:t>
      </w:r>
    </w:p>
    <w:p w14:paraId="1F9A27B1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G_{\rm sub} } ]</w:t>
      </w:r>
    </w:p>
    <w:p w14:paraId="77F1640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a margem de integridade subsuperficial segundo o modelo de dano escolhido.</w:t>
      </w:r>
    </w:p>
    <w:p w14:paraId="0296DD4A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função:</w:t>
      </w:r>
    </w:p>
    <w:p w14:paraId="70B40412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G_{\rm pit} } ]</w:t>
      </w:r>
    </w:p>
    <w:p w14:paraId="450D1C7B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a margem contra macropitting segundo o critério de capacidade de carga superficial adotado.</w:t>
      </w:r>
    </w:p>
    <w:p w14:paraId="230A617E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604AEB33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G_{\rm sub} \neq G_{\rm pit}. } ]</w:t>
      </w:r>
    </w:p>
    <w:p w14:paraId="352DE7DB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duas funções podem utilizar o mesmo campo de tensões, mas possuem interpretações e critérios distintos.</w:t>
      </w:r>
    </w:p>
    <w:p w14:paraId="3D249EB7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D3CEAC" wp14:editId="6EAC4BE9">
                <wp:extent cx="3161030" cy="1270"/>
                <wp:effectExtent l="0" t="36195" r="0" b="41275"/>
                <wp:docPr id="2051775257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E6C49" id="Retângulo 2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E9AA5F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13.18. Relação com micropitting</w:t>
      </w:r>
    </w:p>
    <w:p w14:paraId="5F39DAD2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Micropitting e macropitting devem permanecer como mecanismos distintos:</w:t>
      </w:r>
    </w:p>
    <w:p w14:paraId="498CA219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micro}</w:t>
      </w:r>
    </w:p>
    <w:p w14:paraId="333383EE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\text{resistência ao micropitting} } ]</w:t>
      </w:r>
    </w:p>
    <w:p w14:paraId="5A591C0C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pit}</w:t>
      </w:r>
    </w:p>
    <w:p w14:paraId="2795E95A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\text{resistência ao macropitting}. } ]</w:t>
      </w:r>
    </w:p>
    <w:p w14:paraId="3D25F83D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micropitting está fortemente relacionado ao estado superficial, à espessura específica do filme, à rugosidade e às condições tribológicas.</w:t>
      </w:r>
    </w:p>
    <w:p w14:paraId="74B10E21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macropitting está associado à fadiga de contato e à evolução de dano sob carregamento repetitivo.</w:t>
      </w:r>
    </w:p>
    <w:p w14:paraId="4777FD4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613B646D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G_{\rm micro} \neq G_{\rm pit}. } ]</w:t>
      </w:r>
    </w:p>
    <w:p w14:paraId="3E88A42E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E92905" wp14:editId="25D79CEE">
                <wp:extent cx="3161030" cy="1270"/>
                <wp:effectExtent l="0" t="36195" r="0" b="41275"/>
                <wp:docPr id="580682729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991FD" id="Retângulo 2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0F58D9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13.19. Relação com o estado de lubrificação</w:t>
      </w:r>
    </w:p>
    <w:p w14:paraId="36D03208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de lubrificação é representado por:</w:t>
      </w:r>
    </w:p>
    <w:p w14:paraId="6C1C3565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h(x,y) } ]</w:t>
      </w:r>
    </w:p>
    <w:p w14:paraId="1139516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5EF419CE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\Lambda</w:t>
      </w:r>
    </w:p>
    <w:p w14:paraId="558EE1AE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\frac{h_{\min}}{R_q}. } ]</w:t>
      </w:r>
    </w:p>
    <w:p w14:paraId="6574B4FD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lubrificação influencia principalmente os mecanismos superficiais e o estado de atrito.</w:t>
      </w:r>
    </w:p>
    <w:p w14:paraId="4950338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Entretanto, a lubrificação também pode modificar indiretamente a evolução da integridade superficial por meio de alterações de temperatura, desgaste, micropitting e condições de contato.</w:t>
      </w:r>
    </w:p>
    <w:p w14:paraId="24D50E1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deve, portanto, manter simultaneamente:</w:t>
      </w:r>
    </w:p>
    <w:p w14:paraId="1C8B7376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G_\Lambda, \qquad G_{\rm micro}, \qquad G_{\rm pit}. } ]</w:t>
      </w:r>
    </w:p>
    <w:p w14:paraId="2CD9323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Nenhuma dessas funções substitui as demais.</w:t>
      </w:r>
    </w:p>
    <w:p w14:paraId="23671762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AC1074" wp14:editId="7300229B">
                <wp:extent cx="3161030" cy="1270"/>
                <wp:effectExtent l="0" t="36195" r="0" b="41275"/>
                <wp:docPr id="266122983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A61E7" id="Retângulo 2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F8CA11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13.20. Número de ciclos</w:t>
      </w:r>
    </w:p>
    <w:p w14:paraId="176CC24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número de ciclos pode ser representado genericamente por:</w:t>
      </w:r>
    </w:p>
    <w:p w14:paraId="4264BD15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N=N(t). } ]</w:t>
      </w:r>
    </w:p>
    <w:p w14:paraId="2DB6B26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condição periódica:</w:t>
      </w:r>
    </w:p>
    <w:p w14:paraId="54E82410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N=f_ct } ]</w:t>
      </w:r>
    </w:p>
    <w:p w14:paraId="68BC6E8C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1FE9F0EA" w14:textId="77777777" w:rsidR="00CD01B1" w:rsidRDefault="00CD01B1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f_c</w:t>
      </w:r>
    </w:p>
    <w:p w14:paraId="6CCC04BE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\text{frequência de ciclos de contato}. ]</w:t>
      </w:r>
    </w:p>
    <w:p w14:paraId="69DECEA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 definição de ciclo estiver associada à passagem dos dentes:</w:t>
      </w:r>
    </w:p>
    <w:p w14:paraId="23AAD096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f_c</w:t>
      </w:r>
    </w:p>
    <w:p w14:paraId="6B10BDE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\frac{n}{60}z } ]</w:t>
      </w:r>
    </w:p>
    <w:p w14:paraId="7C51C4E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67FB62C6" w14:textId="77777777" w:rsidR="00CD01B1" w:rsidRDefault="00CD01B1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n</w:t>
      </w:r>
    </w:p>
    <w:p w14:paraId="3209413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\text{rotação em rpm} ]</w:t>
      </w:r>
    </w:p>
    <w:p w14:paraId="2816A09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071A6ACA" w14:textId="77777777" w:rsidR="00CD01B1" w:rsidRDefault="00CD01B1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z</w:t>
      </w:r>
    </w:p>
    <w:p w14:paraId="1B7F7CE2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\text{número de dentes}. ]</w:t>
      </w:r>
    </w:p>
    <w:p w14:paraId="04E6B81B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definição exata de ciclo deve permanecer consistente com a metodologia de fadiga empregada.</w:t>
      </w:r>
    </w:p>
    <w:p w14:paraId="22319AA9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3C86CC" wp14:editId="180C2EEE">
                <wp:extent cx="3161030" cy="1270"/>
                <wp:effectExtent l="0" t="36195" r="0" b="41275"/>
                <wp:docPr id="35725662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359F8" id="Retângulo 1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06F75F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13.21. Carregamento variável</w:t>
      </w:r>
    </w:p>
    <w:p w14:paraId="7A4CD74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 carga varia no tempo:</w:t>
      </w:r>
    </w:p>
    <w:p w14:paraId="70EB5126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F=F(t). } ]</w:t>
      </w:r>
    </w:p>
    <w:p w14:paraId="0E950BFB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Consequentemente:</w:t>
      </w:r>
    </w:p>
    <w:p w14:paraId="06F94253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p=p(x,y,t) } ]</w:t>
      </w:r>
    </w:p>
    <w:p w14:paraId="23722F1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6E853D06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\sigma=\sigma(x,y,z,t). } ]</w:t>
      </w:r>
    </w:p>
    <w:p w14:paraId="08830DD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histórico passa a ser:</w:t>
      </w:r>
    </w:p>
    <w:p w14:paraId="26B59724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H=H(t). } ]</w:t>
      </w:r>
    </w:p>
    <w:p w14:paraId="1F740ADC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Nesse caso, uma única tensão constante não representa o carregamento completo.</w:t>
      </w:r>
    </w:p>
    <w:p w14:paraId="41D1580A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avaliação deve considerar a sequência real das solicitações.</w:t>
      </w:r>
    </w:p>
    <w:p w14:paraId="172B415D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712CBD" wp14:editId="5ECE250D">
                <wp:extent cx="3161030" cy="1270"/>
                <wp:effectExtent l="0" t="36195" r="0" b="41275"/>
                <wp:docPr id="943885385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1DC23" id="Retângulo 1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775C6E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13.22. Acumulação de dano</w:t>
      </w:r>
    </w:p>
    <w:p w14:paraId="0B21EB6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 carregamento constituído por diferentes níveis de solicitação, pode ser utilizada uma formulação de dano acumulado quando sua validade for estabelecida.</w:t>
      </w:r>
    </w:p>
    <w:p w14:paraId="2F4FFF85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representação geral é:</w:t>
      </w:r>
    </w:p>
    <w:p w14:paraId="2B0A60E4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</w:t>
      </w:r>
    </w:p>
    <w:p w14:paraId="4833E0EC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\sum_i \frac{n_i}{N_i} } ]</w:t>
      </w:r>
    </w:p>
    <w:p w14:paraId="09488C4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3F39A79A" w14:textId="77777777" w:rsidR="00CD01B1" w:rsidRDefault="00CD01B1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n_i</w:t>
      </w:r>
    </w:p>
    <w:p w14:paraId="21DFA0CE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\text{número de ciclos aplicados no nível }i ]</w:t>
      </w:r>
    </w:p>
    <w:p w14:paraId="1B28BADB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049529FF" w14:textId="77777777" w:rsidR="00CD01B1" w:rsidRDefault="00CD01B1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N_i</w:t>
      </w:r>
    </w:p>
    <w:p w14:paraId="6978C538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\text{número de ciclos correspondente ao limite no nível }i. ]</w:t>
      </w:r>
    </w:p>
    <w:p w14:paraId="5932EE4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hipótese de aplicação da regra linear de dano:</w:t>
      </w:r>
    </w:p>
    <w:p w14:paraId="11EBFA14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D\leq1. } ]</w:t>
      </w:r>
    </w:p>
    <w:p w14:paraId="24E5946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função de margem é:</w:t>
      </w:r>
    </w:p>
    <w:p w14:paraId="167B03AB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G_D=1-D. } ]</w:t>
      </w:r>
    </w:p>
    <w:p w14:paraId="08487F35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 formulação constitui uma hipótese específica de acumulação de dano e não deve ser tratada como uma lei universal para todos os mecanismos de fadiga de contato.</w:t>
      </w:r>
    </w:p>
    <w:p w14:paraId="6044BDB0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704E1F" wp14:editId="6071D267">
                <wp:extent cx="3161030" cy="1270"/>
                <wp:effectExtent l="0" t="36195" r="0" b="41275"/>
                <wp:docPr id="458623905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3F76DF" id="Retângulo 1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2DF3EF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13.23. Função geral de fadiga</w:t>
      </w:r>
    </w:p>
    <w:p w14:paraId="25F4005A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Sem impor uma lei específica de acumulação de dano, a função pode ser mantida na forma:</w:t>
      </w:r>
    </w:p>
    <w:p w14:paraId="1CBE3F16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pit}</w:t>
      </w:r>
    </w:p>
    <w:p w14:paraId="4986DFEC" w14:textId="77777777" w:rsidR="00CD01B1" w:rsidRDefault="00CD01B1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R_{\rm pit}(H,N,\mathcal M)</w:t>
      </w:r>
    </w:p>
    <w:p w14:paraId="56492BA9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\Phi_{\rm pit}(H,N). } ]</w:t>
      </w:r>
    </w:p>
    <w:p w14:paraId="501CE4C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admissibilidade é:</w:t>
      </w:r>
    </w:p>
    <w:p w14:paraId="7F82C10C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G_{\rm pit}\geq0. } ]</w:t>
      </w:r>
    </w:p>
    <w:p w14:paraId="5634E01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 representação permite posteriormente substituir (R_{\rm pit}) e (\Phi_{\rm pit}) por uma formulação normativa ou experimental específica.</w:t>
      </w:r>
    </w:p>
    <w:p w14:paraId="4586DB5B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A19CC7" wp14:editId="18082C3A">
                <wp:extent cx="3161030" cy="1270"/>
                <wp:effectExtent l="0" t="36195" r="0" b="41275"/>
                <wp:docPr id="1485922046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2738C" id="Retângulo 1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9A0095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13.24. Forma por tensão admissível</w:t>
      </w:r>
    </w:p>
    <w:p w14:paraId="6C153BC1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o método adotado utiliza uma tensão de contato admissível:</w:t>
      </w:r>
    </w:p>
    <w:p w14:paraId="05A23CF9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\sigma_{H,\rm adm} } ]</w:t>
      </w:r>
    </w:p>
    <w:p w14:paraId="3C09D8A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função de limite pode ser escrita diretamente como:</w:t>
      </w:r>
    </w:p>
    <w:p w14:paraId="60C8467E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pit}</w:t>
      </w:r>
    </w:p>
    <w:p w14:paraId="7E453DD7" w14:textId="77777777" w:rsidR="00CD01B1" w:rsidRDefault="00CD01B1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\sigma_{H,\rm adm}</w:t>
      </w:r>
    </w:p>
    <w:p w14:paraId="41625ACA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\sigma_H. } ]</w:t>
      </w:r>
    </w:p>
    <w:p w14:paraId="7541D09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integridade é:</w:t>
      </w:r>
    </w:p>
    <w:p w14:paraId="78ED4A69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G_{\rm pit}\geq0. } ]</w:t>
      </w:r>
    </w:p>
    <w:p w14:paraId="424C98A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Equivalentemente:</w:t>
      </w:r>
    </w:p>
    <w:p w14:paraId="0F8917E9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\sigma_H \leq \sigma_{H,\rm adm}. } ]</w:t>
      </w:r>
    </w:p>
    <w:p w14:paraId="196705F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definição detalhada de:</w:t>
      </w:r>
    </w:p>
    <w:p w14:paraId="205B75D2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\sigma_{H,\rm adm} ]</w:t>
      </w:r>
    </w:p>
    <w:p w14:paraId="6FC3C48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 ser obtida a partir da metodologia normativa ou experimental correspondente.</w:t>
      </w:r>
    </w:p>
    <w:p w14:paraId="4456E3E1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956DD0" wp14:editId="5BA275A4">
                <wp:extent cx="3161030" cy="1270"/>
                <wp:effectExtent l="0" t="36195" r="0" b="41275"/>
                <wp:docPr id="1771734639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FBBF0" id="Retângulo 1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71062E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13.25. Estrutura da tensão admissível</w:t>
      </w:r>
    </w:p>
    <w:p w14:paraId="0F06EB9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 forma geral:</w:t>
      </w:r>
    </w:p>
    <w:p w14:paraId="17885094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\sigma_{H,\rm adm}</w:t>
      </w:r>
    </w:p>
    <w:p w14:paraId="6388000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f( \sigma_{H,\rm lim}, N, \text{vida}, \text{confiabilidade}, \text{material}, \text{tratamento}, \text{fatores normativos} ). } ]</w:t>
      </w:r>
    </w:p>
    <w:p w14:paraId="7374EFB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fatores utilizados nessa função não devem ser introduzidos arbitrariamente.</w:t>
      </w:r>
    </w:p>
    <w:p w14:paraId="681D390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Cada fator deve possuir definição e domínio de validade na metodologia adotada.</w:t>
      </w:r>
    </w:p>
    <w:p w14:paraId="442119E8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87ED72" wp14:editId="33ACF23A">
                <wp:extent cx="3161030" cy="1270"/>
                <wp:effectExtent l="0" t="36195" r="0" b="41275"/>
                <wp:docPr id="442094082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B66A7" id="Retângulo 1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EBAFC0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13.26. Domínio de validade</w:t>
      </w:r>
    </w:p>
    <w:p w14:paraId="20C223C1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52E27622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pit}</w:t>
      </w:r>
    </w:p>
    <w:p w14:paraId="54DADA15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\left{ X: \text{hipóteses do método de fadiga satisfeitas} \right}. } ]</w:t>
      </w:r>
    </w:p>
    <w:p w14:paraId="6AED2866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metodologia específica:</w:t>
      </w:r>
    </w:p>
    <w:p w14:paraId="2733C9EA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X\in D_{\rm pit} } ]</w:t>
      </w:r>
    </w:p>
    <w:p w14:paraId="08D5EF6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condição necessária para aplicação direta de suas equações.</w:t>
      </w:r>
    </w:p>
    <w:p w14:paraId="124DEA48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Fora desse domínio:</w:t>
      </w:r>
    </w:p>
    <w:p w14:paraId="522197E8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X\notin D_{\rm pit} } ]</w:t>
      </w:r>
    </w:p>
    <w:p w14:paraId="6DCD919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formulação não deve ser extrapolada automaticamente.</w:t>
      </w:r>
    </w:p>
    <w:p w14:paraId="025861A6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D55D50" wp14:editId="7069800E">
                <wp:extent cx="3161030" cy="1270"/>
                <wp:effectExtent l="0" t="36195" r="0" b="41275"/>
                <wp:docPr id="967815291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F62EA" id="Retângulo 1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A6CB8A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13.27. Fronteira de resistência</w:t>
      </w:r>
    </w:p>
    <w:p w14:paraId="00DB236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de resistência contra macropitting é definida por:</w:t>
      </w:r>
    </w:p>
    <w:p w14:paraId="71E9448F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G_{\rm pit}=0. } ]</w:t>
      </w:r>
    </w:p>
    <w:p w14:paraId="1CF8199D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representação por tensão:</w:t>
      </w:r>
    </w:p>
    <w:p w14:paraId="74FB5E32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\sigma_H</w:t>
      </w:r>
    </w:p>
    <w:p w14:paraId="6A598CE9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\sigma_{H,\rm adm}. } ]</w:t>
      </w:r>
    </w:p>
    <w:p w14:paraId="087FC47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representação por fator de segurança:</w:t>
      </w:r>
    </w:p>
    <w:p w14:paraId="28A048A5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S_H</w:t>
      </w:r>
    </w:p>
    <w:p w14:paraId="280FA5C1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S_{H,\min}. } ]</w:t>
      </w:r>
    </w:p>
    <w:p w14:paraId="7B569F59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representação por função geral:</w:t>
      </w:r>
    </w:p>
    <w:p w14:paraId="452C090D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R_{\rm pit}</w:t>
      </w:r>
    </w:p>
    <w:p w14:paraId="45640AF8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\Phi_{\rm pit}. } ]</w:t>
      </w:r>
    </w:p>
    <w:p w14:paraId="2A059E5E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três formas representam a mesma condição de fronteira dentro da respectiva formulação.</w:t>
      </w:r>
    </w:p>
    <w:p w14:paraId="3499408F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62898E" wp14:editId="5143D8CA">
                <wp:extent cx="3161030" cy="1270"/>
                <wp:effectExtent l="0" t="36195" r="0" b="41275"/>
                <wp:docPr id="187135333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837352" id="Retângulo 1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4E8191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13.28. Domínio de resistência ao macropitting</w:t>
      </w:r>
    </w:p>
    <w:p w14:paraId="3CCD8CCA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349EF7A0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pit}</w:t>
      </w:r>
    </w:p>
    <w:p w14:paraId="518E9196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\left{ X: G_{\rm pit}(X)\geq0 \right}. } ]</w:t>
      </w:r>
    </w:p>
    <w:p w14:paraId="657406E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é:</w:t>
      </w:r>
    </w:p>
    <w:p w14:paraId="2F38A1FB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\partial D_{\rm pit}</w:t>
      </w:r>
    </w:p>
    <w:p w14:paraId="2AAAF586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\left{ X: G_{\rm pit}(X)=0 \right}. } ]</w:t>
      </w:r>
    </w:p>
    <w:p w14:paraId="7B99D94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Fora do domínio:</w:t>
      </w:r>
    </w:p>
    <w:p w14:paraId="5830D966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G_{\rm pit}&lt;0. } ]</w:t>
      </w:r>
    </w:p>
    <w:p w14:paraId="6510F3D8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E08CCF" wp14:editId="6B86A95A">
                <wp:extent cx="5400040" cy="1270"/>
                <wp:effectExtent l="0" t="31750" r="0" b="36830"/>
                <wp:docPr id="203094726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97390A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67A4D9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13.29. Integração ao domínio global</w:t>
      </w:r>
    </w:p>
    <w:p w14:paraId="612BEA9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global de integridade é:</w:t>
      </w:r>
    </w:p>
    <w:p w14:paraId="6CD3101F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íntegro}</w:t>
      </w:r>
    </w:p>
    <w:p w14:paraId="781E65BA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D_\varepsilon \cap D_y \cap D_f \cap D_{\rm sub} \cap D_s \cap D_\Lambda \cap D_T \cap D_{\rm sc} \cap D_{\rm micro} \cap D_{\rm pit} \cap D_w. } ]</w:t>
      </w:r>
    </w:p>
    <w:p w14:paraId="4131832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global é:</w:t>
      </w:r>
    </w:p>
    <w:p w14:paraId="2380A537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X\in D_{\rm íntegro} } ]</w:t>
      </w:r>
    </w:p>
    <w:p w14:paraId="194EFE1C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todos os critérios aplicáveis satisfazem:</w:t>
      </w:r>
    </w:p>
    <w:p w14:paraId="06772475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G_i(X)\geq0. } ]</w:t>
      </w:r>
    </w:p>
    <w:p w14:paraId="23BE5D65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1BDED4" wp14:editId="50402BAE">
                <wp:extent cx="5400040" cy="1270"/>
                <wp:effectExtent l="0" t="31750" r="0" b="36830"/>
                <wp:docPr id="1860351157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D03CBA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11AAB4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13.30. Cadeia mecânica integrada</w:t>
      </w:r>
    </w:p>
    <w:p w14:paraId="15CEB261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cadeia mecânica permanece:</w:t>
      </w:r>
    </w:p>
    <w:p w14:paraId="359DF7CC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F,R_x,R_y,E' \rightarrow a,b \rightarrow p(x,y) \rightarrow \sigma(x,y,z) \rightarrow \sigma_{VM} \rightarrow G_y. } ]</w:t>
      </w:r>
    </w:p>
    <w:p w14:paraId="08382EAB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D882AF" wp14:editId="351A5090">
                <wp:extent cx="5400040" cy="1270"/>
                <wp:effectExtent l="0" t="31750" r="0" b="36830"/>
                <wp:docPr id="587227560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09FC2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631CA0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13.31. Cadeia de lubrificação</w:t>
      </w:r>
    </w:p>
    <w:p w14:paraId="6B4E2367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cadeia EHL permanece:</w:t>
      </w:r>
    </w:p>
    <w:p w14:paraId="2FB11B3C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F,R_x,R_y,E',u_e,\eta_0,\alpha_p \rightarrow h \rightarrow R_q \rightarrow \Lambda \rightarrow G_\Lambda. } ]</w:t>
      </w:r>
    </w:p>
    <w:p w14:paraId="386E872B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9167BF" wp14:editId="5E45F682">
                <wp:extent cx="5400040" cy="1270"/>
                <wp:effectExtent l="0" t="31750" r="0" b="36830"/>
                <wp:docPr id="690110465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108AE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444335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13.32. Cadeia térmica</w:t>
      </w:r>
    </w:p>
    <w:p w14:paraId="6CD2FFC6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cadeia térmica permanece:</w:t>
      </w:r>
    </w:p>
    <w:p w14:paraId="75AB3F9F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v_{\rm desl} \rightarrow q_{\rm fric} \rightarrow T_{\rm flash} \rightarrow T_c \rightarrow G_T \rightarrow G_{\rm sc}. } ]</w:t>
      </w:r>
    </w:p>
    <w:p w14:paraId="45B4AEDF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0EB730" wp14:editId="78967DBB">
                <wp:extent cx="5400040" cy="1270"/>
                <wp:effectExtent l="0" t="31750" r="0" b="36830"/>
                <wp:docPr id="1406885225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A1C25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A58172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13.33. Cadeia de micropitting</w:t>
      </w:r>
    </w:p>
    <w:p w14:paraId="4B63C37C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cadeia de micropitting é:</w:t>
      </w:r>
    </w:p>
    <w:p w14:paraId="4D4F5A6A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h_Y \rightarrow \lambda_{GF,Y} \rightarrow \lambda_{GF,\min} \rightarrow S_\lambda \rightarrow G_{\rm micro}. } ]</w:t>
      </w:r>
    </w:p>
    <w:p w14:paraId="784C83B3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627235" wp14:editId="1BC43E16">
                <wp:extent cx="5400040" cy="1270"/>
                <wp:effectExtent l="0" t="31750" r="0" b="36830"/>
                <wp:docPr id="1552605256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29050D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655926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13.34. Cadeia de fadiga de contato</w:t>
      </w:r>
    </w:p>
    <w:p w14:paraId="0D19C8AC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nova cadeia é:</w:t>
      </w:r>
    </w:p>
    <w:p w14:paraId="31341500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 \rightarrow \sigma \rightarrow H \rightarrow N \rightarrow \sigma_{H,\rm lim} \rightarrow S_H \rightarrow G_{\rm pit}. } ]</w:t>
      </w:r>
    </w:p>
    <w:p w14:paraId="3616626A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8E9BDF" wp14:editId="43FE9799">
                <wp:extent cx="5400040" cy="1270"/>
                <wp:effectExtent l="0" t="31750" r="0" b="36830"/>
                <wp:docPr id="1801043870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7BADE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CA45F1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13.35. Acoplamento entre os mecanismos</w:t>
      </w:r>
    </w:p>
    <w:p w14:paraId="51E9E25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integrado passa a possuir as seguintes relações:</w:t>
      </w:r>
    </w:p>
    <w:p w14:paraId="149C77B3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\text{carga} \rightarrow \text{pressão} \rightarrow \text{tensões} \rightarrow \text{fadiga} \rightarrow \text{macropitting} } ]</w:t>
      </w:r>
    </w:p>
    <w:p w14:paraId="51A8D6EF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\text{carga} \rightarrow \text{EHL} \rightarrow \text{filme} \rightarrow \text{micropitting} } ]</w:t>
      </w:r>
    </w:p>
    <w:p w14:paraId="554A5E8C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\text{deslizamento} \rightarrow \text{atrito} \rightarrow \text{temperatura} \rightarrow \text{viscosidade} \rightarrow \text{filme} } ]</w:t>
      </w:r>
    </w:p>
    <w:p w14:paraId="211A04E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E3A651B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\text{temperatura} \rightarrow \text{propriedades do lubrificante} \rightarrow \text{estado tribológico}. } ]</w:t>
      </w:r>
    </w:p>
    <w:p w14:paraId="2145CB8D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0A9D67" wp14:editId="47454392">
                <wp:extent cx="5400040" cy="1270"/>
                <wp:effectExtent l="0" t="31750" r="0" b="36830"/>
                <wp:docPr id="1513653188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88832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9E94C0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13.36. Estado quantitativo acumulado</w:t>
      </w:r>
    </w:p>
    <w:p w14:paraId="17BD49E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do modelo passa a conter:</w:t>
      </w:r>
    </w:p>
    <w:p w14:paraId="53C875E3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\mathcal S= [ p,, \sigma,, \sigma_{VM},, \sigma_H,, \sigma_{H,\rm lim},, \sigma_{H,\rm adm},, H,, N,, h,, h_{\min},, R_q,, R_a,, \Lambda,, \lambda_{GF},, \lambda_{GF,\min},, S_\lambda,, v_{\rm desl},, q_{\rm fric},, T_{\rm flash},, T_c ]. } ]</w:t>
      </w:r>
    </w:p>
    <w:p w14:paraId="4C5F58EF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3E18FF" wp14:editId="3451CA20">
                <wp:extent cx="5400040" cy="1270"/>
                <wp:effectExtent l="0" t="31750" r="0" b="36830"/>
                <wp:docPr id="613373436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3B93E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E3B001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13.37. Funções de limite acumuladas</w:t>
      </w:r>
    </w:p>
    <w:p w14:paraId="39E3CE69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funções de limite do modelo são:</w:t>
      </w:r>
    </w:p>
    <w:p w14:paraId="737266E3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G_y</w:t>
      </w:r>
    </w:p>
    <w:p w14:paraId="06E2087B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\sigma_y-\sigma_{VM,\max} } ]</w:t>
      </w:r>
    </w:p>
    <w:p w14:paraId="286C0D75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G_\Lambda</w:t>
      </w:r>
    </w:p>
    <w:p w14:paraId="544D12E0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\Lambda-\Lambda_{\rm lim} } ]</w:t>
      </w:r>
    </w:p>
    <w:p w14:paraId="2BD9FF42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G_T</w:t>
      </w:r>
    </w:p>
    <w:p w14:paraId="65223F52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T_{\rm lim}-T_{\max} } ]</w:t>
      </w:r>
    </w:p>
    <w:p w14:paraId="6DE41D67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sc}</w:t>
      </w:r>
    </w:p>
    <w:p w14:paraId="6348F8D8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T_{\rm sc,lim}-T_c } ]</w:t>
      </w:r>
    </w:p>
    <w:p w14:paraId="017F5D33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micro}</w:t>
      </w:r>
    </w:p>
    <w:p w14:paraId="0E272221" w14:textId="77777777" w:rsidR="00CD01B1" w:rsidRDefault="00CD01B1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\frac{ \lambda_{GF,\min} }{ \lambda_{GFP} }</w:t>
      </w:r>
    </w:p>
    <w:p w14:paraId="0E55131A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S_{\lambda,\min} } ]</w:t>
      </w:r>
    </w:p>
    <w:p w14:paraId="70CA7385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21BE97D0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pit}</w:t>
      </w:r>
    </w:p>
    <w:p w14:paraId="27D2C461" w14:textId="77777777" w:rsidR="00CD01B1" w:rsidRDefault="00CD01B1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\frac{ \sigma_{H,\rm lim} }{ \sigma_H }</w:t>
      </w:r>
    </w:p>
    <w:p w14:paraId="5BC49175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S_{H,\min}. } ]</w:t>
      </w:r>
    </w:p>
    <w:p w14:paraId="1F0D15A4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 formulação for expressa diretamente em termos de tensão admissível:</w:t>
      </w:r>
    </w:p>
    <w:p w14:paraId="5403E9C7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pit}</w:t>
      </w:r>
    </w:p>
    <w:p w14:paraId="352C4FC9" w14:textId="77777777" w:rsidR="00CD01B1" w:rsidRDefault="00CD01B1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\sigma_{H,\rm adm}</w:t>
      </w:r>
    </w:p>
    <w:p w14:paraId="7FFD9959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\sigma_H. } ]</w:t>
      </w:r>
    </w:p>
    <w:p w14:paraId="3EF0E88A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C3FF26" wp14:editId="3A202042">
                <wp:extent cx="5400040" cy="1270"/>
                <wp:effectExtent l="0" t="31750" r="0" b="36830"/>
                <wp:docPr id="555769572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EE94F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15BDB1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13.38. Condição global</w:t>
      </w:r>
    </w:p>
    <w:p w14:paraId="4C1AF4A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é admissível quando:</w:t>
      </w:r>
    </w:p>
    <w:p w14:paraId="4129BF0E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G_i\geq0 \qquad \forall i } ]</w:t>
      </w:r>
    </w:p>
    <w:p w14:paraId="799361FC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todos os mecanismos aplicáveis.</w:t>
      </w:r>
    </w:p>
    <w:p w14:paraId="262301F3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280E956E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íntegro}</w:t>
      </w:r>
    </w:p>
    <w:p w14:paraId="528761BF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\bigcap_i \left{ X: G_i(X)\geq0 \right}. } ]</w:t>
      </w:r>
    </w:p>
    <w:p w14:paraId="2EBDAC7D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global é:</w:t>
      </w:r>
    </w:p>
    <w:p w14:paraId="3D8EF18E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\partial D_{\rm íntegro} } ]</w:t>
      </w:r>
    </w:p>
    <w:p w14:paraId="2FD5ACA1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corresponde aos estados nos quais pelo menos uma das funções de limite satisfaz:</w:t>
      </w:r>
    </w:p>
    <w:p w14:paraId="334C6060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G_i=0. } ]</w:t>
      </w:r>
    </w:p>
    <w:p w14:paraId="141A0C15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 estado fora do domínio global satisfaz:</w:t>
      </w:r>
    </w:p>
    <w:p w14:paraId="464E46DD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\exists,i: G_i&lt;0. } ]</w:t>
      </w:r>
    </w:p>
    <w:p w14:paraId="44015FD5" w14:textId="77777777" w:rsidR="00CD01B1" w:rsidRDefault="00CD01B1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825A71" wp14:editId="0CD4926C">
                <wp:extent cx="5400040" cy="1270"/>
                <wp:effectExtent l="0" t="31750" r="0" b="36830"/>
                <wp:docPr id="1258967822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7DE2E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C6362A" w14:textId="77777777" w:rsidR="00CD01B1" w:rsidRDefault="00CD01B1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13.39. Próxima etapa</w:t>
      </w:r>
    </w:p>
    <w:p w14:paraId="66189D2E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etapa seguinte corresponde à quantificação do desgaste.</w:t>
      </w:r>
    </w:p>
    <w:p w14:paraId="5952E931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cadeia a ser desenvolvida é:</w:t>
      </w:r>
    </w:p>
    <w:p w14:paraId="5CC8E3D3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p,, v_{\rm desl},, h,, T,, R_a,, \eta,, H \rightarrow w(x,t) \rightarrow G_w. } ]</w:t>
      </w:r>
    </w:p>
    <w:p w14:paraId="21D90C7E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desenvolvimento deverá separar os mecanismos de:</w:t>
      </w:r>
    </w:p>
    <w:p w14:paraId="1EC0F466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\text{desgaste adesivo} } ]</w:t>
      </w:r>
    </w:p>
    <w:p w14:paraId="6B6CB07D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\text{desgaste abrasivo} } ]</w:t>
      </w:r>
    </w:p>
    <w:p w14:paraId="43BB9788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\text{desgaste triboquímico} } ]</w:t>
      </w:r>
    </w:p>
    <w:p w14:paraId="0EB11A72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e, quando aplicável:</w:t>
      </w:r>
    </w:p>
    <w:p w14:paraId="3B503951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\text{desgaste associado ao regime de lubrificação}. } ]</w:t>
      </w:r>
    </w:p>
    <w:p w14:paraId="0FB3B138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variável fundamental será:</w:t>
      </w:r>
    </w:p>
    <w:p w14:paraId="7BA26E2F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w=w(x,t) } ]</w:t>
      </w:r>
    </w:p>
    <w:p w14:paraId="2169EDCC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representando a evolução acumulada da perda de material.</w:t>
      </w:r>
    </w:p>
    <w:p w14:paraId="77D47429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limite de desgaste será definido por:</w:t>
      </w:r>
    </w:p>
    <w:p w14:paraId="2C794CEB" w14:textId="77777777" w:rsidR="00CD01B1" w:rsidRDefault="00CD01B1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G_w</w:t>
      </w:r>
    </w:p>
    <w:p w14:paraId="4488AF4F" w14:textId="77777777" w:rsidR="00CD01B1" w:rsidRDefault="00CD01B1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w_{\rm lim}</w:t>
      </w:r>
    </w:p>
    <w:p w14:paraId="4ABA3EAB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w. } ]</w:t>
      </w:r>
    </w:p>
    <w:p w14:paraId="6602FF35" w14:textId="77777777" w:rsidR="00CD01B1" w:rsidRDefault="00CD01B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integridade será:</w:t>
      </w:r>
    </w:p>
    <w:p w14:paraId="1C059356" w14:textId="77777777" w:rsidR="00CD01B1" w:rsidRDefault="00CD01B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G_w\geq0. } ]</w:t>
      </w:r>
    </w:p>
    <w:p w14:paraId="1CF2001E" w14:textId="77777777" w:rsidR="00CD01B1" w:rsidRDefault="00CD01B1" w:rsidP="0015747A">
      <w:pPr>
        <w:pStyle w:val="NormalWeb"/>
        <w:spacing w:before="0" w:after="0"/>
        <w:jc w:val="both"/>
        <w:rPr>
          <w:rFonts w:ascii="Calibri" w:hAnsi="Calibri"/>
        </w:rPr>
      </w:pPr>
      <w:r>
        <w:rPr>
          <w:rFonts w:ascii="Calibri" w:hAnsi="Calibri"/>
        </w:rPr>
        <w:t>A formulação de desgaste deverá distinguir uma lei física de desgaste, como a lei de Archard quando suas hipóteses forem satisfeitas, de parâmetros empíricos determinados experimentalmente.</w:t>
      </w:r>
    </w:p>
    <w:p w14:paraId="4E75E920" w14:textId="77777777" w:rsidR="00E97355" w:rsidRDefault="00E97355" w:rsidP="0015747A">
      <w:pPr>
        <w:pStyle w:val="NormalWeb"/>
        <w:spacing w:before="0" w:after="0"/>
        <w:jc w:val="both"/>
        <w:rPr>
          <w:rFonts w:ascii="Calibri" w:hAnsi="Calibri"/>
        </w:rPr>
      </w:pPr>
    </w:p>
    <w:p w14:paraId="1084278A" w14:textId="77777777" w:rsidR="00E97355" w:rsidRDefault="00E97355" w:rsidP="0015747A">
      <w:pPr>
        <w:pStyle w:val="NormalWeb"/>
        <w:spacing w:before="0" w:after="0"/>
        <w:jc w:val="both"/>
        <w:rPr>
          <w:rFonts w:ascii="Calibri" w:hAnsi="Calibri"/>
        </w:rPr>
      </w:pPr>
    </w:p>
    <w:p w14:paraId="431D7E3B" w14:textId="77777777" w:rsidR="00A82A63" w:rsidRDefault="00A82A63" w:rsidP="0015747A"/>
    <w:p w14:paraId="5D806F67" w14:textId="77777777" w:rsidR="00A82A63" w:rsidRDefault="00A82A63" w:rsidP="0015747A"/>
    <w:p w14:paraId="233EB7AF" w14:textId="77777777" w:rsidR="00A82A63" w:rsidRDefault="00A82A63" w:rsidP="0015747A"/>
    <w:p w14:paraId="38197251" w14:textId="77777777" w:rsidR="00A82A63" w:rsidRDefault="00A82A63" w:rsidP="0015747A"/>
    <w:p w14:paraId="43435AAD" w14:textId="77777777" w:rsidR="00A82A63" w:rsidRDefault="00A82A63" w:rsidP="0015747A">
      <w:pPr>
        <w:pStyle w:val="Ttulo1"/>
        <w:spacing w:after="120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b/>
          <w:color w:val="1F4E78"/>
          <w:sz w:val="36"/>
        </w:rPr>
        <w:t>14. QUANTIFICAÇÃO DO DESGASTE</w:t>
      </w:r>
    </w:p>
    <w:p w14:paraId="09FA831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etapa de desgaste introduz a evolução acumulada da perda de material no modelo tribológico.</w:t>
      </w:r>
    </w:p>
    <w:p w14:paraId="6A8457A1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sequência fundamental é:</w:t>
      </w:r>
    </w:p>
    <w:p w14:paraId="7222BDDC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p,, v_{\rm desl},, h,, T,, R_a,, \eta,, H \rightarrow w(x,t) \rightarrow G_w } ]</w:t>
      </w:r>
    </w:p>
    <w:p w14:paraId="39DAA339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desgaste deve ser tratado como uma variável evolutiva.</w:t>
      </w:r>
    </w:p>
    <w:p w14:paraId="13B496C1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Diferentemente de uma condição instantânea, como:</w:t>
      </w:r>
    </w:p>
    <w:p w14:paraId="120823D0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p(x,y,t) ]</w:t>
      </w:r>
    </w:p>
    <w:p w14:paraId="5D5290C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ou:</w:t>
      </w:r>
    </w:p>
    <w:p w14:paraId="4389985C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T(x,y,t), ]</w:t>
      </w:r>
    </w:p>
    <w:p w14:paraId="10A6C862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desgaste representa a acumulação de material removido ao longo do tempo:</w:t>
      </w:r>
    </w:p>
    <w:p w14:paraId="69620B99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w=w(x,t). } ]</w:t>
      </w:r>
    </w:p>
    <w:p w14:paraId="7163EF08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EF1BB5" wp14:editId="3806EB96">
                <wp:extent cx="5400040" cy="1270"/>
                <wp:effectExtent l="0" t="31750" r="0" b="36830"/>
                <wp:docPr id="2005801079" name="Retângul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8CCB3" id="Retângulo 4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D5E8D0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14.1. Definição do desgaste</w:t>
      </w:r>
    </w:p>
    <w:p w14:paraId="26514469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Define-se:</w:t>
      </w:r>
    </w:p>
    <w:p w14:paraId="16BA499D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w(x,t)</w:t>
      </w:r>
    </w:p>
    <w:p w14:paraId="03A6BADF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\text{profundidade local acumulada de desgaste} } ]</w:t>
      </w:r>
    </w:p>
    <w:p w14:paraId="2E5B9E48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e:</w:t>
      </w:r>
    </w:p>
    <w:p w14:paraId="0BD3FC83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V_w(t)</w:t>
      </w:r>
    </w:p>
    <w:p w14:paraId="5E8AE496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\text{volume acumulado de material removido}. } ]</w:t>
      </w:r>
    </w:p>
    <w:p w14:paraId="117034C6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Para uma superfície (A_s):</w:t>
      </w:r>
    </w:p>
    <w:p w14:paraId="18A54116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V_w(t)</w:t>
      </w:r>
    </w:p>
    <w:p w14:paraId="16BEA27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\iint_{A_s}w(x,t),dA. } ]</w:t>
      </w:r>
    </w:p>
    <w:p w14:paraId="2A6B6EEC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Quando a profundidade é aproximadamente uniforme:</w:t>
      </w:r>
    </w:p>
    <w:p w14:paraId="768B1658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V_w</w:t>
      </w:r>
    </w:p>
    <w:p w14:paraId="50E51A2A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A_s w. } ]</w:t>
      </w:r>
    </w:p>
    <w:p w14:paraId="0029A231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Para uma distribuição não uniforme, a integral deve ser utilizada.</w:t>
      </w:r>
    </w:p>
    <w:p w14:paraId="583FD89D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88A47E" wp14:editId="211B6F29">
                <wp:extent cx="5400040" cy="1270"/>
                <wp:effectExtent l="0" t="31750" r="0" b="36830"/>
                <wp:docPr id="837256214" name="Retângul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13333" id="Retângulo 4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65DC53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14.2. Desgaste como variável de estado</w:t>
      </w:r>
    </w:p>
    <w:p w14:paraId="72C2237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desgaste passa a integrar o estado tribológico:</w:t>
      </w:r>
    </w:p>
    <w:p w14:paraId="1CD822E4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\mathcal S</w:t>
      </w:r>
    </w:p>
    <w:p w14:paraId="2ABF4C63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p,, \sigma,, h,, T,, v_{\rm desl},, w,, \ldots ]. } ]</w:t>
      </w:r>
    </w:p>
    <w:p w14:paraId="07E2375A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evolução temporal é:</w:t>
      </w:r>
    </w:p>
    <w:p w14:paraId="0C7232D1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 w}{\partial t}</w:t>
      </w:r>
    </w:p>
    <w:p w14:paraId="14143B78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\dot w. } ]</w:t>
      </w:r>
    </w:p>
    <w:p w14:paraId="673A1F44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Portanto:</w:t>
      </w:r>
    </w:p>
    <w:p w14:paraId="3BCE6824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w(x,t)</w:t>
      </w:r>
    </w:p>
    <w:p w14:paraId="787E1141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w(x,0) + \int_0^t \dot w(x,\tau),d\tau. } ]</w:t>
      </w:r>
    </w:p>
    <w:p w14:paraId="1768E53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Para uma superfície inicialmente sem desgaste:</w:t>
      </w:r>
    </w:p>
    <w:p w14:paraId="2E2D8F4C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w(x,0)=0. } ]</w:t>
      </w:r>
    </w:p>
    <w:p w14:paraId="24DF322C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843543" wp14:editId="4EFC1C1D">
                <wp:extent cx="5400040" cy="1270"/>
                <wp:effectExtent l="0" t="31750" r="0" b="36830"/>
                <wp:docPr id="1581432664" name="Retângul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0FBB9" id="Retângulo 4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949A7A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14.3. Mecanismos de desgaste</w:t>
      </w:r>
    </w:p>
    <w:p w14:paraId="5CF701A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modelo deve distinguir os mecanismos fisicamente diferentes.</w:t>
      </w:r>
    </w:p>
    <w:p w14:paraId="0B073A8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Os principais mecanismos considerados são:</w:t>
      </w:r>
    </w:p>
    <w:p w14:paraId="2F5C7B13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\text{desgaste adesivo} } ]</w:t>
      </w:r>
    </w:p>
    <w:p w14:paraId="09EA4652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\text{desgaste abrasivo} } ]</w:t>
      </w:r>
    </w:p>
    <w:p w14:paraId="7B987706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\text{desgaste triboquímico} } ]</w:t>
      </w:r>
    </w:p>
    <w:p w14:paraId="231B2D1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e, conforme o regime de operação:</w:t>
      </w:r>
    </w:p>
    <w:p w14:paraId="649CEA2C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\text{desgaste associado à lubrificação} } ]</w:t>
      </w:r>
    </w:p>
    <w:p w14:paraId="72D083A1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incluindo situações de lubrificação limite ou mista.</w:t>
      </w:r>
    </w:p>
    <w:p w14:paraId="4456BC09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AGMA 925-B22 trata desgaste como um dos modos de dano superficial relacionados à tribologia de engrenagens e distingue sua interação com lubrificação, rugosidade, pressão de contato e condições do filme. A publicação também trata separadamente scuffing, micropitting e macropitting.</w:t>
      </w:r>
    </w:p>
    <w:p w14:paraId="4E788B8C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CF5708" wp14:editId="054AA73A">
                <wp:extent cx="5400040" cy="1270"/>
                <wp:effectExtent l="0" t="31750" r="0" b="36830"/>
                <wp:docPr id="1696524657" name="Retângul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E8A5A" id="Retângulo 3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8E5161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14.4. Lei de Archard</w:t>
      </w:r>
    </w:p>
    <w:p w14:paraId="4BD4AFB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Uma das formulações clássicas para desgaste por deslizamento é a lei de Archard:</w:t>
      </w:r>
    </w:p>
    <w:p w14:paraId="396598CF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V_w</w:t>
      </w:r>
    </w:p>
    <w:p w14:paraId="09A40B47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K \frac{F_n s}{H} } ]</w:t>
      </w:r>
    </w:p>
    <w:p w14:paraId="7551609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onde:</w:t>
      </w:r>
    </w:p>
    <w:p w14:paraId="4DF414E4" w14:textId="77777777" w:rsidR="00A82A63" w:rsidRDefault="00A82A63" w:rsidP="0015747A">
      <w:pPr>
        <w:pStyle w:val="Ttulo1"/>
        <w:spacing w:after="16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V_w</w:t>
      </w:r>
    </w:p>
    <w:p w14:paraId="27D24EF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\text{volume desgastado} ]</w:t>
      </w:r>
    </w:p>
    <w:p w14:paraId="4A2C0EEE" w14:textId="77777777" w:rsidR="00A82A63" w:rsidRDefault="00A82A63" w:rsidP="0015747A">
      <w:pPr>
        <w:pStyle w:val="Ttulo1"/>
        <w:spacing w:after="16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K</w:t>
      </w:r>
    </w:p>
    <w:p w14:paraId="174598F4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\text{coeficiente de desgaste} ]</w:t>
      </w:r>
    </w:p>
    <w:p w14:paraId="64098FF8" w14:textId="77777777" w:rsidR="00A82A63" w:rsidRDefault="00A82A63" w:rsidP="0015747A">
      <w:pPr>
        <w:pStyle w:val="Ttulo1"/>
        <w:spacing w:after="16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F_n</w:t>
      </w:r>
    </w:p>
    <w:p w14:paraId="5DE51A4C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\text{força normal} ]</w:t>
      </w:r>
    </w:p>
    <w:p w14:paraId="392EC374" w14:textId="77777777" w:rsidR="00A82A63" w:rsidRDefault="00A82A63" w:rsidP="0015747A">
      <w:pPr>
        <w:pStyle w:val="Ttulo1"/>
        <w:spacing w:after="16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s</w:t>
      </w:r>
    </w:p>
    <w:p w14:paraId="520D1DE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\text{distância de deslizamento} ]</w:t>
      </w:r>
    </w:p>
    <w:p w14:paraId="5C41A5F9" w14:textId="77777777" w:rsidR="00A82A63" w:rsidRDefault="00A82A63" w:rsidP="0015747A">
      <w:pPr>
        <w:pStyle w:val="Ttulo1"/>
        <w:spacing w:after="16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H</w:t>
      </w:r>
    </w:p>
    <w:p w14:paraId="5D8926FC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\text{dureza do material considerado}. ]</w:t>
      </w:r>
    </w:p>
    <w:p w14:paraId="71A9701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coeficiente (K) não constitui uma constante universal do material. Ele depende do par tribológico e das condições de operação.</w:t>
      </w:r>
    </w:p>
    <w:p w14:paraId="0C3E9E7E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FDFCF7" wp14:editId="79DE5F9A">
                <wp:extent cx="5400040" cy="1270"/>
                <wp:effectExtent l="0" t="31750" r="0" b="36830"/>
                <wp:docPr id="350308062" name="Retângul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1AD6A" id="Retângulo 3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5303CA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14.5. Forma diferencial</w:t>
      </w:r>
    </w:p>
    <w:p w14:paraId="60C5492D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Para uma superfície sujeita a pressão local:</w:t>
      </w:r>
    </w:p>
    <w:p w14:paraId="0B9539AA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\frac{dw}{ds}</w:t>
      </w:r>
    </w:p>
    <w:p w14:paraId="76D1DAF6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k_w \frac{p}{H} } ]</w:t>
      </w:r>
    </w:p>
    <w:p w14:paraId="6BCA160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onde:</w:t>
      </w:r>
    </w:p>
    <w:p w14:paraId="42BB5AAA" w14:textId="77777777" w:rsidR="00A82A63" w:rsidRDefault="00A82A63" w:rsidP="0015747A">
      <w:pPr>
        <w:pStyle w:val="Ttulo1"/>
        <w:spacing w:after="16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k_w</w:t>
      </w:r>
    </w:p>
    <w:p w14:paraId="2892030D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\text{coeficiente de desgaste na forma dimensional correspondente}. ]</w:t>
      </w:r>
    </w:p>
    <w:p w14:paraId="048BD4A8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Como:</w:t>
      </w:r>
    </w:p>
    <w:p w14:paraId="0369D6B9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\frac{ds}{dt}</w:t>
      </w:r>
    </w:p>
    <w:p w14:paraId="0E5F38B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v_{\rm desl}, } ]</w:t>
      </w:r>
    </w:p>
    <w:p w14:paraId="760ED50F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obtém-se:</w:t>
      </w:r>
    </w:p>
    <w:p w14:paraId="32109CD5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 w}{\partial t}</w:t>
      </w:r>
    </w:p>
    <w:p w14:paraId="425D5EF0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k_w \frac{p,v_{\rm desl}}{H}. } ]</w:t>
      </w:r>
    </w:p>
    <w:p w14:paraId="130FE29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Essa forma estabelece diretamente a relação entre:</w:t>
      </w:r>
    </w:p>
    <w:p w14:paraId="6373DC85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p, \qquad v_{\rm desl}, \qquad H ]</w:t>
      </w:r>
    </w:p>
    <w:p w14:paraId="6EDFC03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 a taxa local de desgaste.</w:t>
      </w:r>
    </w:p>
    <w:p w14:paraId="18DDFF62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0688E9" wp14:editId="0CBF3720">
                <wp:extent cx="5400040" cy="1270"/>
                <wp:effectExtent l="0" t="31750" r="0" b="36830"/>
                <wp:docPr id="1854566435" name="Retângul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82539" id="Retângulo 3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9B20C1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14.6. Forma com coeficiente adimensional</w:t>
      </w:r>
    </w:p>
    <w:p w14:paraId="354450E6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Quando se utiliza o coeficiente adimensional (K) da forma clássica:</w:t>
      </w:r>
    </w:p>
    <w:p w14:paraId="18E057A8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V_w</w:t>
      </w:r>
    </w:p>
    <w:p w14:paraId="718F822C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K \frac{F_n s}{H}, } ]</w:t>
      </w:r>
    </w:p>
    <w:p w14:paraId="2981D064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taxa volumétrica é:</w:t>
      </w:r>
    </w:p>
    <w:p w14:paraId="74245049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\frac{dV_w}{dt}</w:t>
      </w:r>
    </w:p>
    <w:p w14:paraId="3028F70F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K \frac{F_n}{H} v_{\rm desl}. } ]</w:t>
      </w:r>
    </w:p>
    <w:p w14:paraId="2E9ABBB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Para uma área local (A):</w:t>
      </w:r>
    </w:p>
    <w:p w14:paraId="012016FA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\dot w</w:t>
      </w:r>
    </w:p>
    <w:p w14:paraId="471E30D6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K \frac{p}{H} v_{\rm desl}. } ]</w:t>
      </w:r>
    </w:p>
    <w:p w14:paraId="6C446E89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Assim:</w:t>
      </w:r>
    </w:p>
    <w:p w14:paraId="18517F8C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\dot w \propto p } ]</w:t>
      </w:r>
    </w:p>
    <w:p w14:paraId="0996E86B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\dot w \propto v_{\rm desl} } ]</w:t>
      </w:r>
    </w:p>
    <w:p w14:paraId="7D5EFA14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e:</w:t>
      </w:r>
    </w:p>
    <w:p w14:paraId="3FACCDB9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\dot w \propto \frac{1}{H}. } ]</w:t>
      </w:r>
    </w:p>
    <w:p w14:paraId="635D00CE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Essas proporcionalidades pertencem à hipótese da lei de Archard.</w:t>
      </w:r>
    </w:p>
    <w:p w14:paraId="01F4CD6F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B2905B" wp14:editId="4358C2B5">
                <wp:extent cx="5400040" cy="1270"/>
                <wp:effectExtent l="0" t="31750" r="0" b="36830"/>
                <wp:docPr id="720603495" name="Retângul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1B855" id="Retângulo 3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79D2B3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14.7. Integração ao longo do deslizamento</w:t>
      </w:r>
    </w:p>
    <w:p w14:paraId="0794D96D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profundidade acumulada pode ser obtida por:</w:t>
      </w:r>
    </w:p>
    <w:p w14:paraId="7465DE25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w(x,t)</w:t>
      </w:r>
    </w:p>
    <w:p w14:paraId="03083073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\int_0^t K \frac{ p(x,\tau) v_{\rm desl}(x,\tau) }{ H(x,\tau) } ,d\tau. } ]</w:t>
      </w:r>
    </w:p>
    <w:p w14:paraId="6C375AC1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Equivalentemente:</w:t>
      </w:r>
    </w:p>
    <w:p w14:paraId="22A19A0D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w(x,s)</w:t>
      </w:r>
    </w:p>
    <w:p w14:paraId="2C9F998C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\int_0^s K \frac{ p(x,\xi) }{ H(x,\xi) } ,d\xi. } ]</w:t>
      </w:r>
    </w:p>
    <w:p w14:paraId="01D26BE0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Quando (K), (p) e (H) são constantes:</w:t>
      </w:r>
    </w:p>
    <w:p w14:paraId="008125F4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w</w:t>
      </w:r>
    </w:p>
    <w:p w14:paraId="7599B03F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K \frac{p}{H}s. } ]</w:t>
      </w:r>
    </w:p>
    <w:p w14:paraId="240B50FA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3276D1" wp14:editId="0E04FA55">
                <wp:extent cx="5400040" cy="1270"/>
                <wp:effectExtent l="0" t="31750" r="0" b="36830"/>
                <wp:docPr id="771427498" name="Retângul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25AA8B" id="Retângulo 3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2E4370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14.8. Aplicação ao contato de engrenagens</w:t>
      </w:r>
    </w:p>
    <w:p w14:paraId="46DDF781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Em engrenagens, a pressão e o deslizamento variam ao longo do ciclo de engrenamento.</w:t>
      </w:r>
    </w:p>
    <w:p w14:paraId="4C6CE53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Portanto:</w:t>
      </w:r>
    </w:p>
    <w:p w14:paraId="08A1F7D3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p=p(x,t) } ]</w:t>
      </w:r>
    </w:p>
    <w:p w14:paraId="48AD1DC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e:</w:t>
      </w:r>
    </w:p>
    <w:p w14:paraId="345B9FF3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v_{\rm desl}=v_{\rm desl}(x,t). } ]</w:t>
      </w:r>
    </w:p>
    <w:p w14:paraId="3A140C8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equação local torna-se:</w:t>
      </w:r>
    </w:p>
    <w:p w14:paraId="2E30D243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 w(x,t)}{\partial t}</w:t>
      </w:r>
    </w:p>
    <w:p w14:paraId="21FF118F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K(x,t) \frac{ p(x,t) \left|v_{\rm desl}(x,t)\right| }{ H(x,t) }. } ]</w:t>
      </w:r>
    </w:p>
    <w:p w14:paraId="51515DC9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forma com módulo é utilizada porque a distância percorrida por deslizamento é uma grandeza acumulativa:</w:t>
      </w:r>
    </w:p>
    <w:p w14:paraId="3987C2C2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ds</w:t>
      </w:r>
    </w:p>
    <w:p w14:paraId="2847650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|v_{\rm desl}|dt. } ]</w:t>
      </w:r>
    </w:p>
    <w:p w14:paraId="55FC254C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045083" wp14:editId="7091B649">
                <wp:extent cx="5400040" cy="1270"/>
                <wp:effectExtent l="0" t="31750" r="0" b="36830"/>
                <wp:docPr id="1711915407" name="Retângul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4FA69A" id="Retângulo 3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2FA755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14.9. Acumulação por ciclo</w:t>
      </w:r>
    </w:p>
    <w:p w14:paraId="50332FBC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Para um ciclo de engrenamento:</w:t>
      </w:r>
    </w:p>
    <w:p w14:paraId="56BB208E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\Delta w_{\rm ciclo}(x)</w:t>
      </w:r>
    </w:p>
    <w:p w14:paraId="63DCB895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\int_0^{T_c} K(x,t) \frac{ p(x,t) |v_{\rm desl}(x,t)| }{ H(x,t) } ,dt. } ]</w:t>
      </w:r>
    </w:p>
    <w:p w14:paraId="25A21388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Após (N) ciclos:</w:t>
      </w:r>
    </w:p>
    <w:p w14:paraId="55D4155B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w_N(x)</w:t>
      </w:r>
    </w:p>
    <w:p w14:paraId="444432CD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w_0(x) + \sum_{j=1}^{N} \Delta w_j(x). } ]</w:t>
      </w:r>
    </w:p>
    <w:p w14:paraId="075DCE26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Para ciclos idênticos:</w:t>
      </w:r>
    </w:p>
    <w:p w14:paraId="34BA3BF5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w_N(x)</w:t>
      </w:r>
    </w:p>
    <w:p w14:paraId="679AE9A9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w_0(x) + N\Delta w_{\rm ciclo}(x). } ]</w:t>
      </w:r>
    </w:p>
    <w:p w14:paraId="3D02F96C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Essa linearidade somente resulta da hipótese de que o estado de cada ciclo permanece inalterado.</w:t>
      </w:r>
    </w:p>
    <w:p w14:paraId="362775D5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0B02BC" wp14:editId="3E74B5A5">
                <wp:extent cx="5400040" cy="1270"/>
                <wp:effectExtent l="0" t="31750" r="0" b="36830"/>
                <wp:docPr id="1816572160" name="Retângul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3E34F" id="Retângulo 3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E03ECD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14.10. Limitação da forma linear</w:t>
      </w:r>
    </w:p>
    <w:p w14:paraId="0FD610D2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desgaste altera a própria superfície.</w:t>
      </w:r>
    </w:p>
    <w:p w14:paraId="225013A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Inicialmente:</w:t>
      </w:r>
    </w:p>
    <w:p w14:paraId="750F569E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w=0. } ]</w:t>
      </w:r>
    </w:p>
    <w:p w14:paraId="687AE0E2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Após o desgaste:</w:t>
      </w:r>
    </w:p>
    <w:p w14:paraId="4D12371C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w&gt;0. } ]</w:t>
      </w:r>
    </w:p>
    <w:p w14:paraId="4ED9146C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geometria passa a ser:</w:t>
      </w:r>
    </w:p>
    <w:p w14:paraId="78F1589C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real}</w:t>
      </w:r>
    </w:p>
    <w:p w14:paraId="5DE14FA8" w14:textId="77777777" w:rsidR="00A82A63" w:rsidRDefault="00A82A63" w:rsidP="0015747A">
      <w:pPr>
        <w:pStyle w:val="Ttulo2"/>
        <w:spacing w:after="16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g_{\rm ideal}</w:t>
      </w:r>
    </w:p>
    <w:p w14:paraId="27B9CAF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w. } ]</w:t>
      </w:r>
    </w:p>
    <w:p w14:paraId="1DABD43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Consequentemente, podem variar:</w:t>
      </w:r>
    </w:p>
    <w:p w14:paraId="63F86F08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R_x, \qquad R_y, \qquad p(x,y), \qquad h(x,y), \qquad v_{\rm desl}(x,y). ]</w:t>
      </w:r>
    </w:p>
    <w:p w14:paraId="4CC88330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Portanto, a forma:</w:t>
      </w:r>
    </w:p>
    <w:p w14:paraId="435D96E3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w_N=N\Delta w ]</w:t>
      </w:r>
    </w:p>
    <w:p w14:paraId="7872631F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é uma aproximação válida somente enquanto a alteração geométrica produzida pelo desgaste não modificar significativamente as variáveis utilizadas no cálculo.</w:t>
      </w:r>
    </w:p>
    <w:p w14:paraId="5751823D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69627F" wp14:editId="4BF456A9">
                <wp:extent cx="5400040" cy="1270"/>
                <wp:effectExtent l="0" t="31750" r="0" b="36830"/>
                <wp:docPr id="1324659381" name="Retângul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D3722" id="Retângulo 3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FE403D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14.11. Modelo acoplado</w:t>
      </w:r>
    </w:p>
    <w:p w14:paraId="70F35B71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Para uma formulação evolutiva:</w:t>
      </w:r>
    </w:p>
    <w:p w14:paraId="430804D9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w \rightarrow \text{geometria real} \rightarrow R_x,R_y \rightarrow p } ]</w:t>
      </w:r>
    </w:p>
    <w:p w14:paraId="25AEC9F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e:</w:t>
      </w:r>
    </w:p>
    <w:p w14:paraId="3D877129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w \rightarrow R_a \rightarrow h \rightarrow \Lambda. } ]</w:t>
      </w:r>
    </w:p>
    <w:p w14:paraId="100CF69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Também:</w:t>
      </w:r>
    </w:p>
    <w:p w14:paraId="5C5D6170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w \rightarrow \text{microgeometria} \rightarrow v_{\rm desl} \rightarrow \dot w. } ]</w:t>
      </w:r>
    </w:p>
    <w:p w14:paraId="056FEA52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desgaste deixa de ser apenas uma saída do modelo e passa a modificar o estado de contato.</w:t>
      </w:r>
    </w:p>
    <w:p w14:paraId="317CFD18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AD77E5" wp14:editId="54DD789D">
                <wp:extent cx="5400040" cy="1270"/>
                <wp:effectExtent l="0" t="31750" r="0" b="36830"/>
                <wp:docPr id="1683933085" name="Retâ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2019A" id="Retângulo 3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064921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14.12. Desgaste adesivo</w:t>
      </w:r>
    </w:p>
    <w:p w14:paraId="43302E6F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desgaste adesivo ocorre quando regiões das superfícies entram em interação suficientemente intensa para produzir adesão e posterior remoção de material.</w:t>
      </w:r>
    </w:p>
    <w:p w14:paraId="2A72420D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No modelo geral:</w:t>
      </w:r>
    </w:p>
    <w:p w14:paraId="7C5CAB82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\text{interação superficial} \rightarrow \text{adesão} \rightarrow \text{ruptura} \rightarrow \text{transferência/remoção de material}. } ]</w:t>
      </w:r>
    </w:p>
    <w:p w14:paraId="0A2CA2AD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risco de desgaste adesivo aumenta quando a separação entre as superfícies é insuficiente para impedir interações asperidade-asperidade.</w:t>
      </w:r>
    </w:p>
    <w:p w14:paraId="6D69717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Assim, existe acoplamento com:</w:t>
      </w:r>
    </w:p>
    <w:p w14:paraId="01336317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\Lambda</w:t>
      </w:r>
    </w:p>
    <w:p w14:paraId="2B6D0FF2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\frac{h_{\min}}{R_q}. } ]</w:t>
      </w:r>
    </w:p>
    <w:p w14:paraId="12097F4D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Entretanto:</w:t>
      </w:r>
    </w:p>
    <w:p w14:paraId="1165576C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G_\Lambda \neq G_w. } ]</w:t>
      </w:r>
    </w:p>
    <w:p w14:paraId="77D78D08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condição de separação do filme não é, por si só, uma lei quantitativa de desgaste.</w:t>
      </w:r>
    </w:p>
    <w:p w14:paraId="234A5658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68F294" wp14:editId="082F05EA">
                <wp:extent cx="5400040" cy="1270"/>
                <wp:effectExtent l="0" t="31750" r="0" b="36830"/>
                <wp:docPr id="699292250" name="Retâ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F287D" id="Retângulo 3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DF3586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14.13. Desgaste abrasivo</w:t>
      </w:r>
    </w:p>
    <w:p w14:paraId="0F15416E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desgaste abrasivo envolve remoção de material por partículas ou asperidades de maior dureza.</w:t>
      </w:r>
    </w:p>
    <w:p w14:paraId="3D7BD43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estrutura geral é:</w:t>
      </w:r>
    </w:p>
    <w:p w14:paraId="5289A8E9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\text{partícula/asperidade dura} + \text{superfície mais macia} \rightarrow \text{remoção de material}. } ]</w:t>
      </w:r>
    </w:p>
    <w:p w14:paraId="0621C572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Uma forma genérica de taxa é:</w:t>
      </w:r>
    </w:p>
    <w:p w14:paraId="58A04EE0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\dot w_{\rm abr}</w:t>
      </w:r>
    </w:p>
    <w:p w14:paraId="18FEC48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\Phi_{\rm abr} ( p, v_{\rm desl}, H, R_a, \chi, T ) } ]</w:t>
      </w:r>
    </w:p>
    <w:p w14:paraId="00C5A6F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onde:</w:t>
      </w:r>
    </w:p>
    <w:p w14:paraId="39A30F3F" w14:textId="77777777" w:rsidR="00A82A63" w:rsidRDefault="00A82A63" w:rsidP="0015747A">
      <w:pPr>
        <w:pStyle w:val="Ttulo1"/>
        <w:spacing w:after="16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\chi</w:t>
      </w:r>
    </w:p>
    <w:p w14:paraId="3F8CC299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\text{estado das partículas ou contaminantes}. ]</w:t>
      </w:r>
    </w:p>
    <w:p w14:paraId="16123D4E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Não se deve utilizar automaticamente o coeficiente (K) de Archard como constante universal para desgaste abrasivo.</w:t>
      </w:r>
    </w:p>
    <w:p w14:paraId="54C6850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coeficiente deve ser determinado para o mecanismo e condições correspondentes.</w:t>
      </w:r>
    </w:p>
    <w:p w14:paraId="5EE9E6AF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0295F0" wp14:editId="713EC6F1">
                <wp:extent cx="5400040" cy="1270"/>
                <wp:effectExtent l="0" t="31750" r="0" b="36830"/>
                <wp:docPr id="468297961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FF9BA" id="Retângulo 2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43A78F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14.14. Desgaste triboquímico</w:t>
      </w:r>
    </w:p>
    <w:p w14:paraId="147FE694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desgaste triboquímico resulta da interação entre solicitação mecânica, superfície e ambiente químico.</w:t>
      </w:r>
    </w:p>
    <w:p w14:paraId="09BD762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taxa pode ser representada genericamente por:</w:t>
      </w:r>
    </w:p>
    <w:p w14:paraId="4469E34C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\dot w_{\rm tc}</w:t>
      </w:r>
    </w:p>
    <w:p w14:paraId="2D41B87F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\Phi_{\rm tc} ( p, v_{\rm desl}, T, \eta, \mathcal C, t ) } ]</w:t>
      </w:r>
    </w:p>
    <w:p w14:paraId="4D4FAA7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onde:</w:t>
      </w:r>
    </w:p>
    <w:p w14:paraId="044B7844" w14:textId="77777777" w:rsidR="00A82A63" w:rsidRDefault="00A82A63" w:rsidP="0015747A">
      <w:pPr>
        <w:pStyle w:val="Ttulo1"/>
        <w:spacing w:after="16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\mathcal C</w:t>
      </w:r>
    </w:p>
    <w:p w14:paraId="5E5184C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\text{estado químico do contato}. ]</w:t>
      </w:r>
    </w:p>
    <w:p w14:paraId="78605382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temperatura pode atuar diretamente:</w:t>
      </w:r>
    </w:p>
    <w:p w14:paraId="2270946B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T \rightarrow \text{cinética química} \rightarrow \dot w_{\rm tc}. } ]</w:t>
      </w:r>
    </w:p>
    <w:p w14:paraId="53FA9FD1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62F295" wp14:editId="3F00E850">
                <wp:extent cx="5400040" cy="1270"/>
                <wp:effectExtent l="0" t="31750" r="0" b="36830"/>
                <wp:docPr id="1712175243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A9FC7" id="Retângulo 2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D1F1B0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14.15. Desgaste total</w:t>
      </w:r>
    </w:p>
    <w:p w14:paraId="2131C1D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Quando diferentes mecanismos atuam simultaneamente, a taxa total pode ser representada por:</w:t>
      </w:r>
    </w:p>
    <w:p w14:paraId="0CE5DA81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\dot w</w:t>
      </w:r>
    </w:p>
    <w:p w14:paraId="68FC3D5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\dot w_{\rm ad} + \dot w_{\rm abr} + \dot w_{\rm tc} + \dot w_{\rm outros}. } ]</w:t>
      </w:r>
    </w:p>
    <w:p w14:paraId="2FC9E81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Essa decomposição somente é apropriada quando os mecanismos puderem ser tratados como contribuições separáveis.</w:t>
      </w:r>
    </w:p>
    <w:p w14:paraId="6FDA21CE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Em um modelo mais geral:</w:t>
      </w:r>
    </w:p>
    <w:p w14:paraId="1E4FDF6A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\dot w</w:t>
      </w:r>
    </w:p>
    <w:p w14:paraId="793A977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\Phi_w ( p, v_{\rm desl}, h, T, R_a, \eta, H, \mathcal M ). } ]</w:t>
      </w:r>
    </w:p>
    <w:p w14:paraId="57D24FCE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DD2905" wp14:editId="5F7B6421">
                <wp:extent cx="5400040" cy="1270"/>
                <wp:effectExtent l="0" t="31750" r="0" b="36830"/>
                <wp:docPr id="1106445278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74503" id="Retângulo 2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4C7112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14.16. Influência da pressão</w:t>
      </w:r>
    </w:p>
    <w:p w14:paraId="219A9436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Na formulação de Archard:</w:t>
      </w:r>
    </w:p>
    <w:p w14:paraId="423498D5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\dot w \propto p. } ]</w:t>
      </w:r>
    </w:p>
    <w:p w14:paraId="76D80C9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Portanto:</w:t>
      </w:r>
    </w:p>
    <w:p w14:paraId="59676481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p\uparrow \Rightarrow \dot w\uparrow ]</w:t>
      </w:r>
    </w:p>
    <w:p w14:paraId="6E878180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sob as demais condições constantes.</w:t>
      </w:r>
    </w:p>
    <w:p w14:paraId="5F800721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Entretanto, em um contato real:</w:t>
      </w:r>
    </w:p>
    <w:p w14:paraId="4D9E721A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p ]</w:t>
      </w:r>
    </w:p>
    <w:p w14:paraId="528C259D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também modifica:</w:t>
      </w:r>
    </w:p>
    <w:p w14:paraId="658BCD87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h, \qquad T, \qquad \tau, \qquad \eta, ]</w:t>
      </w:r>
    </w:p>
    <w:p w14:paraId="3F58978C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de modo que a dependência total do desgaste não é necessariamente linear com a pressão.</w:t>
      </w:r>
    </w:p>
    <w:p w14:paraId="44BAB817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BD327D" wp14:editId="4446997C">
                <wp:extent cx="5400040" cy="1270"/>
                <wp:effectExtent l="0" t="31750" r="0" b="36830"/>
                <wp:docPr id="1202956083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233B7F" id="Retângulo 2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352937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14.17. Influência do deslizamento</w:t>
      </w:r>
    </w:p>
    <w:p w14:paraId="747AFB2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Na formulação de Archard:</w:t>
      </w:r>
    </w:p>
    <w:p w14:paraId="2D0298CF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\dot w \propto |v_{\rm desl}|. } ]</w:t>
      </w:r>
    </w:p>
    <w:p w14:paraId="57ACFE29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Assim:</w:t>
      </w:r>
    </w:p>
    <w:p w14:paraId="229F573E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|v_{\rm desl}|\uparrow \Rightarrow \dot w\uparrow ]</w:t>
      </w:r>
    </w:p>
    <w:p w14:paraId="55E2B206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quando as demais variáveis permanecem constantes.</w:t>
      </w:r>
    </w:p>
    <w:p w14:paraId="74D47B79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No contato real, porém:</w:t>
      </w:r>
    </w:p>
    <w:p w14:paraId="1691D55C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v_{\rm desl} \rightarrow q_{\rm fric} \rightarrow T \rightarrow \eta \rightarrow h ]</w:t>
      </w:r>
    </w:p>
    <w:p w14:paraId="73B2DC6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 o efeito sobre o desgaste passa a ser acoplado.</w:t>
      </w:r>
    </w:p>
    <w:p w14:paraId="2FBE14D0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7B0D1A" wp14:editId="02B27D3C">
                <wp:extent cx="5400040" cy="1270"/>
                <wp:effectExtent l="0" t="31750" r="0" b="36830"/>
                <wp:docPr id="384428440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031F0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314ECC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14.18. Influência da dureza</w:t>
      </w:r>
    </w:p>
    <w:p w14:paraId="40A8BCC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Na formulação clássica:</w:t>
      </w:r>
    </w:p>
    <w:p w14:paraId="245F01E0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\dot w \propto \frac{1}{H}. } ]</w:t>
      </w:r>
    </w:p>
    <w:p w14:paraId="6BD7B13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Assim:</w:t>
      </w:r>
    </w:p>
    <w:p w14:paraId="4CB63F5B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H\uparrow \Rightarrow \dot w\downarrow ]</w:t>
      </w:r>
    </w:p>
    <w:p w14:paraId="06A95EB4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sob as hipóteses da lei.</w:t>
      </w:r>
    </w:p>
    <w:p w14:paraId="2AA2CE4C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dureza utilizada deve representar a região efetivamente envolvida pelo mecanismo de desgaste.</w:t>
      </w:r>
    </w:p>
    <w:p w14:paraId="42D10836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Para uma superfície tratada:</w:t>
      </w:r>
    </w:p>
    <w:p w14:paraId="6834C7D9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H=H(z) } ]</w:t>
      </w:r>
    </w:p>
    <w:p w14:paraId="4BE3AD91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pode ser necessário considerar a profundidade.</w:t>
      </w:r>
    </w:p>
    <w:p w14:paraId="7886766E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7B11A9" wp14:editId="50612FFA">
                <wp:extent cx="5400040" cy="1270"/>
                <wp:effectExtent l="0" t="31750" r="0" b="36830"/>
                <wp:docPr id="1991622956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CB406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7A433C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14.19. Influência da espessura do filme</w:t>
      </w:r>
    </w:p>
    <w:p w14:paraId="42723694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filme influencia o grau de interação entre as superfícies.</w:t>
      </w:r>
    </w:p>
    <w:p w14:paraId="32A4A72E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Define-se:</w:t>
      </w:r>
    </w:p>
    <w:p w14:paraId="71AE5A43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\Lambda</w:t>
      </w:r>
    </w:p>
    <w:p w14:paraId="48C9B247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\frac{h_{\min}}{R_q}. } ]</w:t>
      </w:r>
    </w:p>
    <w:p w14:paraId="7CC92408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evolução:</w:t>
      </w:r>
    </w:p>
    <w:p w14:paraId="4B7849BB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\Lambda \rightarrow \text{regime de contato} \rightarrow \text{interação superficial} \rightarrow \dot w ]</w:t>
      </w:r>
    </w:p>
    <w:p w14:paraId="60B16A7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representa um acoplamento tribológico.</w:t>
      </w:r>
    </w:p>
    <w:p w14:paraId="114E47C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dependência quantitativa específica:</w:t>
      </w:r>
    </w:p>
    <w:p w14:paraId="03244A07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\dot w=\Phi_w(\Lambda) ]</w:t>
      </w:r>
    </w:p>
    <w:p w14:paraId="2238B2E1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deve ser obtida a partir de modelo ou dados experimentais apropriados.</w:t>
      </w:r>
    </w:p>
    <w:p w14:paraId="74332E64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Não existe uma única função universal:</w:t>
      </w:r>
    </w:p>
    <w:p w14:paraId="6A879C33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\Phi_w(\Lambda) ]</w:t>
      </w:r>
    </w:p>
    <w:p w14:paraId="6F8043B1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para todos os pares de materiais, lubrificantes e condições de operação.</w:t>
      </w:r>
    </w:p>
    <w:p w14:paraId="26B1BE1C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7A6169" wp14:editId="60F7DFF2">
                <wp:extent cx="5400040" cy="1270"/>
                <wp:effectExtent l="0" t="31750" r="0" b="36830"/>
                <wp:docPr id="2067363661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6FC67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D705BA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14.20. Influência da temperatura</w:t>
      </w:r>
    </w:p>
    <w:p w14:paraId="530363F8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temperatura afeta:</w:t>
      </w:r>
    </w:p>
    <w:p w14:paraId="441F1229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T \rightarrow \eta } ]</w:t>
      </w:r>
    </w:p>
    <w:p w14:paraId="77088C6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e:</w:t>
      </w:r>
    </w:p>
    <w:p w14:paraId="1DFF3FA2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T \rightarrow \text{propriedades da superfície}. } ]</w:t>
      </w:r>
    </w:p>
    <w:p w14:paraId="6438F93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Consequentemente:</w:t>
      </w:r>
    </w:p>
    <w:p w14:paraId="78BD0113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T \rightarrow h \rightarrow \Lambda \rightarrow \text{regime tribológico} \rightarrow \dot w. ]</w:t>
      </w:r>
    </w:p>
    <w:p w14:paraId="05DF3728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Também pode ocorrer:</w:t>
      </w:r>
    </w:p>
    <w:p w14:paraId="5F53B9BE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T \rightarrow \text{alteração das propriedades do material} \rightarrow H \rightarrow \dot w. ]</w:t>
      </w:r>
    </w:p>
    <w:p w14:paraId="2A09A16A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5728D9" wp14:editId="4AC6CFD1">
                <wp:extent cx="5400040" cy="1270"/>
                <wp:effectExtent l="0" t="31750" r="0" b="36830"/>
                <wp:docPr id="896217758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209E7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822EDB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14.21. Acoplamento com a rugosidade</w:t>
      </w:r>
    </w:p>
    <w:p w14:paraId="734C6F1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desgaste modifica a topografia:</w:t>
      </w:r>
    </w:p>
    <w:p w14:paraId="564F600F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R_a=R_a(t). } ]</w:t>
      </w:r>
    </w:p>
    <w:p w14:paraId="3E25060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Consequentemente:</w:t>
      </w:r>
    </w:p>
    <w:p w14:paraId="2D650792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R_q=R_q(t). } ]</w:t>
      </w:r>
    </w:p>
    <w:p w14:paraId="17E03B64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filme específico passa a ser:</w:t>
      </w:r>
    </w:p>
    <w:p w14:paraId="10532C85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\Lambda(t)</w:t>
      </w:r>
    </w:p>
    <w:p w14:paraId="61DF9ED7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\frac{h_{\min}(t)} {R_q(t)}. } ]</w:t>
      </w:r>
    </w:p>
    <w:p w14:paraId="5ADD849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Assim:</w:t>
      </w:r>
    </w:p>
    <w:p w14:paraId="7F351ABA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w \rightarrow R_q \rightarrow \Lambda \rightarrow \dot w. } ]</w:t>
      </w:r>
    </w:p>
    <w:p w14:paraId="334F4B68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Esse acoplamento permite representar a evolução do regime tribológico durante a vida.</w:t>
      </w:r>
    </w:p>
    <w:p w14:paraId="040C95C0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1F6D9A" wp14:editId="78BC7D44">
                <wp:extent cx="5400040" cy="1270"/>
                <wp:effectExtent l="0" t="31750" r="0" b="36830"/>
                <wp:docPr id="678348993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CFCA0D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D9865E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14.22. Acoplamento com micropitting</w:t>
      </w:r>
    </w:p>
    <w:p w14:paraId="4104B704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desgaste e o micropitting podem alterar simultaneamente a superfície.</w:t>
      </w:r>
    </w:p>
    <w:p w14:paraId="6CEDD976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cadeia pode ser representada por:</w:t>
      </w:r>
    </w:p>
    <w:p w14:paraId="7BBC68DE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w \rightarrow R_a \rightarrow \lambda_{GF} \rightarrow G_{\rm micro}. } ]</w:t>
      </w:r>
    </w:p>
    <w:p w14:paraId="06100729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E:</w:t>
      </w:r>
    </w:p>
    <w:p w14:paraId="2FEF62C6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G_{\rm micro} \rightarrow \text{degradação superficial} \rightarrow \text{alteração de }w. } ]</w:t>
      </w:r>
    </w:p>
    <w:p w14:paraId="0DAD0639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Portanto:</w:t>
      </w:r>
    </w:p>
    <w:p w14:paraId="41D46657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w \leftrightarrow G_{\rm micro}. } ]</w:t>
      </w:r>
    </w:p>
    <w:p w14:paraId="0C66E2D6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interação deve ser tratada como acoplamento de mecanismos, e não como identidade entre desgaste e micropitting.</w:t>
      </w:r>
    </w:p>
    <w:p w14:paraId="6218ED4D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1E8F1D" wp14:editId="19653DA7">
                <wp:extent cx="5400040" cy="1270"/>
                <wp:effectExtent l="0" t="31750" r="0" b="36830"/>
                <wp:docPr id="654689308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3919A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54A0B3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14.23. Acoplamento com macropitting</w:t>
      </w:r>
    </w:p>
    <w:p w14:paraId="56A5EB49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macropitting modifica a superfície por remoção localizada de material.</w:t>
      </w:r>
    </w:p>
    <w:p w14:paraId="36403DE4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Consequentemente:</w:t>
      </w:r>
    </w:p>
    <w:p w14:paraId="59931CA8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\text{macropitting} \rightarrow w \rightarrow \text{alteração geométrica}. } ]</w:t>
      </w:r>
    </w:p>
    <w:p w14:paraId="7BBF4826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alteração geométrica pode modificar:</w:t>
      </w:r>
    </w:p>
    <w:p w14:paraId="743FC1F4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p, \qquad \sigma, \qquad h, \qquad v_{\rm desl}. ]</w:t>
      </w:r>
    </w:p>
    <w:p w14:paraId="4D009A10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Assim:</w:t>
      </w:r>
    </w:p>
    <w:p w14:paraId="2B232B5C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G_{\rm pit} \rightarrow w \rightarrow \text{novo estado de contato}. } ]</w:t>
      </w:r>
    </w:p>
    <w:p w14:paraId="7F433033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FAFBB8" wp14:editId="4697A9B2">
                <wp:extent cx="5400040" cy="1270"/>
                <wp:effectExtent l="0" t="31750" r="0" b="36830"/>
                <wp:docPr id="2032332874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45733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9D152E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14.24. Volume de desgaste</w:t>
      </w:r>
    </w:p>
    <w:p w14:paraId="58425AE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volume acumulado é:</w:t>
      </w:r>
    </w:p>
    <w:p w14:paraId="04A63DEB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V_w(t)</w:t>
      </w:r>
    </w:p>
    <w:p w14:paraId="78A2065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\iint_{A_s}w(x,t),dA. } ]</w:t>
      </w:r>
    </w:p>
    <w:p w14:paraId="7ADAD4C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taxa volumétrica é:</w:t>
      </w:r>
    </w:p>
    <w:p w14:paraId="3821E316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\dot V_w</w:t>
      </w:r>
    </w:p>
    <w:p w14:paraId="07118229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\iint_{A_s} \dot w(x,t),dA. } ]</w:t>
      </w:r>
    </w:p>
    <w:p w14:paraId="45BB171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Utilizando a forma local de Archard:</w:t>
      </w:r>
    </w:p>
    <w:p w14:paraId="3571B009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\dot V_w</w:t>
      </w:r>
    </w:p>
    <w:p w14:paraId="657B2B93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\iint_{A_s} K \frac{ p(x,t)|v_{\rm desl}(x,t)| }{ H(x,t) } ,dA. } ]</w:t>
      </w:r>
    </w:p>
    <w:p w14:paraId="41438C3B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55E210" wp14:editId="50CE55D4">
                <wp:extent cx="5400040" cy="1270"/>
                <wp:effectExtent l="0" t="31750" r="0" b="36830"/>
                <wp:docPr id="2050950003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744BC5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678781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14.25. Desgaste por trabalho de atrito</w:t>
      </w:r>
    </w:p>
    <w:p w14:paraId="39C6320F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Uma representação alternativa utiliza a energia dissipada:</w:t>
      </w:r>
    </w:p>
    <w:p w14:paraId="037B4D42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P_{\rm fric}</w:t>
      </w:r>
    </w:p>
    <w:p w14:paraId="2C4F8E5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\iint_{\Omega_c} \tau_{\rm lub} v_{\rm desl} ,dA. } ]</w:t>
      </w:r>
    </w:p>
    <w:p w14:paraId="03150770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energia acumulada é:</w:t>
      </w:r>
    </w:p>
    <w:p w14:paraId="58CB0703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E_{\rm fric}(t)</w:t>
      </w:r>
    </w:p>
    <w:p w14:paraId="7FD8E830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\int_0^t P_{\rm fric}(\tau),d\tau. } ]</w:t>
      </w:r>
    </w:p>
    <w:p w14:paraId="3F50721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Um modelo energético de desgaste pode ser escrito genericamente como:</w:t>
      </w:r>
    </w:p>
    <w:p w14:paraId="0C350777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V_w</w:t>
      </w:r>
    </w:p>
    <w:p w14:paraId="696C1B6C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K_E \frac{E_{\rm fric}}{H} } ]</w:t>
      </w:r>
    </w:p>
    <w:p w14:paraId="7364EB1A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quando essa forma for justificada experimentalmente.</w:t>
      </w:r>
    </w:p>
    <w:p w14:paraId="019C41B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coeficiente:</w:t>
      </w:r>
    </w:p>
    <w:p w14:paraId="62924B05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K_E ]</w:t>
      </w:r>
    </w:p>
    <w:p w14:paraId="2154DF7A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não deve ser identificado automaticamente com o coeficiente (K) da lei clássica de Archard.</w:t>
      </w:r>
    </w:p>
    <w:p w14:paraId="500E1666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BF93F0" wp14:editId="4E9B2392">
                <wp:extent cx="5400040" cy="1270"/>
                <wp:effectExtent l="0" t="31750" r="0" b="36830"/>
                <wp:docPr id="1066480236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F0E0D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7E210B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14.26. Comparação entre as duas representações</w:t>
      </w:r>
    </w:p>
    <w:p w14:paraId="4CC6829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Modelo de carga e deslizamento:</w:t>
      </w:r>
    </w:p>
    <w:p w14:paraId="768D4574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V_w</w:t>
      </w:r>
    </w:p>
    <w:p w14:paraId="24AE687B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K \frac{F_n s}{H}. } ]</w:t>
      </w:r>
    </w:p>
    <w:p w14:paraId="51EAFB8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Modelo energético:</w:t>
      </w:r>
    </w:p>
    <w:p w14:paraId="3EC0DA90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V_w</w:t>
      </w:r>
    </w:p>
    <w:p w14:paraId="078DA2B4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K_E \frac{E_{\rm fric}}{H}. } ]</w:t>
      </w:r>
    </w:p>
    <w:p w14:paraId="5FA78571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Como:</w:t>
      </w:r>
    </w:p>
    <w:p w14:paraId="38B726C7" w14:textId="77777777" w:rsidR="00A82A63" w:rsidRDefault="00A82A63" w:rsidP="0015747A">
      <w:pPr>
        <w:pStyle w:val="Ttulo1"/>
        <w:spacing w:after="16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E_{\rm fric}</w:t>
      </w:r>
    </w:p>
    <w:p w14:paraId="65577B41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\int F_t,ds, ]</w:t>
      </w:r>
    </w:p>
    <w:p w14:paraId="68205A1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os dois modelos possuem estruturas diferentes.</w:t>
      </w:r>
    </w:p>
    <w:p w14:paraId="3C2CBFEE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escolha deve ser determinada pelo mecanismo dominante e pelos dados disponíveis.</w:t>
      </w:r>
    </w:p>
    <w:p w14:paraId="1BCBE14F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B07986" wp14:editId="7D32C937">
                <wp:extent cx="5400040" cy="1270"/>
                <wp:effectExtent l="0" t="31750" r="0" b="36830"/>
                <wp:docPr id="70867386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29BCF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8F50FD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14.27. Limite de desgaste</w:t>
      </w:r>
    </w:p>
    <w:p w14:paraId="5022EA14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Define-se:</w:t>
      </w:r>
    </w:p>
    <w:p w14:paraId="667AD7F5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w_{\rm lim} } ]</w:t>
      </w:r>
    </w:p>
    <w:p w14:paraId="11BBB1EA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como a profundidade máxima admissível de desgaste.</w:t>
      </w:r>
    </w:p>
    <w:p w14:paraId="68A524AA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função de limite é:</w:t>
      </w:r>
    </w:p>
    <w:p w14:paraId="227C729D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G_w</w:t>
      </w:r>
    </w:p>
    <w:p w14:paraId="1B45B73F" w14:textId="77777777" w:rsidR="00A82A63" w:rsidRDefault="00A82A63" w:rsidP="0015747A">
      <w:pPr>
        <w:pStyle w:val="Ttulo2"/>
        <w:spacing w:after="16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w_{\rm lim}</w:t>
      </w:r>
    </w:p>
    <w:p w14:paraId="5C93A6EE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w_{\max}. } ]</w:t>
      </w:r>
    </w:p>
    <w:p w14:paraId="2777D766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onde:</w:t>
      </w:r>
    </w:p>
    <w:p w14:paraId="3B8F1CDA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w_{\max}</w:t>
      </w:r>
    </w:p>
    <w:p w14:paraId="7C52A4E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\max_{x\in A_s}w(x,t). } ]</w:t>
      </w:r>
    </w:p>
    <w:p w14:paraId="098CCCE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condição de integridade é:</w:t>
      </w:r>
    </w:p>
    <w:p w14:paraId="799D2FA6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G_w\geq0. } ]</w:t>
      </w:r>
    </w:p>
    <w:p w14:paraId="1E39F7EE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5E4462" wp14:editId="5B7231C0">
                <wp:extent cx="5400040" cy="1270"/>
                <wp:effectExtent l="0" t="31750" r="0" b="36830"/>
                <wp:docPr id="1843187835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07775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E92C6B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14.28. Limite volumétrico</w:t>
      </w:r>
    </w:p>
    <w:p w14:paraId="7C59DF3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Quando o critério for definido por volume:</w:t>
      </w:r>
    </w:p>
    <w:p w14:paraId="1ED5DCE3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V_{w,\rm lim} } ]</w:t>
      </w:r>
    </w:p>
    <w:p w14:paraId="0D87AD16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e:</w:t>
      </w:r>
    </w:p>
    <w:p w14:paraId="2907D672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G_{w,V}</w:t>
      </w:r>
    </w:p>
    <w:p w14:paraId="2CBAA8C2" w14:textId="77777777" w:rsidR="00A82A63" w:rsidRDefault="00A82A63" w:rsidP="0015747A">
      <w:pPr>
        <w:pStyle w:val="Ttulo2"/>
        <w:spacing w:after="16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V_{w,\rm lim}</w:t>
      </w:r>
    </w:p>
    <w:p w14:paraId="0FE8F00C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V_w. } ]</w:t>
      </w:r>
    </w:p>
    <w:p w14:paraId="764DC07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condição é:</w:t>
      </w:r>
    </w:p>
    <w:p w14:paraId="1FDD99B5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G_{w,V}\geq0. } ]</w:t>
      </w:r>
    </w:p>
    <w:p w14:paraId="135E6DA1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critério por profundidade e o critério por volume não são equivalentes para desgaste não uniforme.</w:t>
      </w:r>
    </w:p>
    <w:p w14:paraId="28A067CC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EB7DE6" wp14:editId="5349B0A7">
                <wp:extent cx="5400040" cy="1270"/>
                <wp:effectExtent l="0" t="31750" r="0" b="36830"/>
                <wp:docPr id="238351783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4314D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BABA54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14.29. Limite geométrico</w:t>
      </w:r>
    </w:p>
    <w:p w14:paraId="128AEB5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desgaste pode ser limitado pela alteração máxima permitida da geometria.</w:t>
      </w:r>
    </w:p>
    <w:p w14:paraId="7673B66E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Define-se:</w:t>
      </w:r>
    </w:p>
    <w:p w14:paraId="502A98E4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\Delta G_{\rm lim} } ]</w:t>
      </w:r>
    </w:p>
    <w:p w14:paraId="0D383148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e:</w:t>
      </w:r>
    </w:p>
    <w:p w14:paraId="3FC75173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G_{w,G}</w:t>
      </w:r>
    </w:p>
    <w:p w14:paraId="5C8C8EC1" w14:textId="77777777" w:rsidR="00A82A63" w:rsidRDefault="00A82A63" w:rsidP="0015747A">
      <w:pPr>
        <w:pStyle w:val="Ttulo2"/>
        <w:spacing w:after="16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\Delta G_{\rm lim}</w:t>
      </w:r>
    </w:p>
    <w:p w14:paraId="174D641F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\Delta G. } ]</w:t>
      </w:r>
    </w:p>
    <w:p w14:paraId="0F06C338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Nesse caso:</w:t>
      </w:r>
    </w:p>
    <w:p w14:paraId="117BF98A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\Delta G</w:t>
      </w:r>
    </w:p>
    <w:p w14:paraId="5C20CD7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\text{alteração geométrica produzida pelo desgaste}. } ]</w:t>
      </w:r>
    </w:p>
    <w:p w14:paraId="7177401E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Para engrenagens, podem ser considerados efeitos sobre:</w:t>
      </w:r>
    </w:p>
    <w:p w14:paraId="06E3C2B3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\text{perfil}, \quad \text{linha de flanco}, \quad \text{espessura do dente}, \quad \text{posição do contato}. } ]</w:t>
      </w:r>
    </w:p>
    <w:p w14:paraId="6AB113FB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0AD72D" wp14:editId="33EDB164">
                <wp:extent cx="5400040" cy="1270"/>
                <wp:effectExtent l="0" t="31750" r="0" b="36830"/>
                <wp:docPr id="2090429678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AF77E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5884EA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14.30. Limite funcional</w:t>
      </w:r>
    </w:p>
    <w:p w14:paraId="2CEFBABC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desgaste também pode ser limitado por uma variável funcional.</w:t>
      </w:r>
    </w:p>
    <w:p w14:paraId="03DB7AD8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Define-se:</w:t>
      </w:r>
    </w:p>
    <w:p w14:paraId="16045AF5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Q_{\rm lim} } ]</w:t>
      </w:r>
    </w:p>
    <w:p w14:paraId="40221C1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como o limite admissível de uma grandeza funcional, por exemplo:</w:t>
      </w:r>
    </w:p>
    <w:p w14:paraId="779D0D00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\text{erro de transmissão}, ]</w:t>
      </w:r>
    </w:p>
    <w:p w14:paraId="5F08A6FE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\text{folga}, ]</w:t>
      </w:r>
    </w:p>
    <w:p w14:paraId="69FB50FD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ou outra variável especificada pelo sistema.</w:t>
      </w:r>
    </w:p>
    <w:p w14:paraId="695ED74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Então:</w:t>
      </w:r>
    </w:p>
    <w:p w14:paraId="76755857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G_{w,Q}</w:t>
      </w:r>
    </w:p>
    <w:p w14:paraId="0ECAFF7D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Q_{\rm lim}-Q(w). } ]</w:t>
      </w:r>
    </w:p>
    <w:p w14:paraId="1CB817E2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desgaste pode permanecer abaixo de um limite volumétrico e, ainda assim, provocar uma alteração funcional inadmissível.</w:t>
      </w:r>
    </w:p>
    <w:p w14:paraId="5D78F8CA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BB0D37" wp14:editId="62F6C02F">
                <wp:extent cx="5400040" cy="1270"/>
                <wp:effectExtent l="0" t="31750" r="0" b="36830"/>
                <wp:docPr id="112832783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3384B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ED465C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14.31. Função de limite geral</w:t>
      </w:r>
    </w:p>
    <w:p w14:paraId="1DB0FD42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critério geral pode ser escrito como:</w:t>
      </w:r>
    </w:p>
    <w:p w14:paraId="29F08B8B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G_w</w:t>
      </w:r>
    </w:p>
    <w:p w14:paraId="0C2620AD" w14:textId="77777777" w:rsidR="00A82A63" w:rsidRDefault="00A82A63" w:rsidP="0015747A">
      <w:pPr>
        <w:pStyle w:val="Ttulo2"/>
        <w:spacing w:after="16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w_{\rm lim}</w:t>
      </w:r>
    </w:p>
    <w:p w14:paraId="2DC043C6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w_{\max}. } ]</w:t>
      </w:r>
    </w:p>
    <w:p w14:paraId="43F4BBE0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Para uma formulação mais abrangente:</w:t>
      </w:r>
    </w:p>
    <w:p w14:paraId="1ED85C04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G_w</w:t>
      </w:r>
    </w:p>
    <w:p w14:paraId="6D4EBE8C" w14:textId="77777777" w:rsidR="00A82A63" w:rsidRDefault="00A82A63" w:rsidP="0015747A">
      <w:pPr>
        <w:pStyle w:val="Ttulo2"/>
        <w:spacing w:after="16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R_w</w:t>
      </w:r>
    </w:p>
    <w:p w14:paraId="00F0EA70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\Phi_w ( H, p, v_{\rm desl}, h, T, R_a, \eta, N ). } ]</w:t>
      </w:r>
    </w:p>
    <w:p w14:paraId="355E7B9E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condição é:</w:t>
      </w:r>
    </w:p>
    <w:p w14:paraId="04B92755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G_w\geq0. } ]</w:t>
      </w:r>
    </w:p>
    <w:p w14:paraId="4E269912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37B6AC" wp14:editId="0767B808">
                <wp:extent cx="5400040" cy="1270"/>
                <wp:effectExtent l="0" t="31750" r="0" b="36830"/>
                <wp:docPr id="546023716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529C38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CB17AD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14.32. Domínio de desgaste admissível</w:t>
      </w:r>
    </w:p>
    <w:p w14:paraId="3F58189F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Define-se:</w:t>
      </w:r>
    </w:p>
    <w:p w14:paraId="31B55E42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D_w</w:t>
      </w:r>
    </w:p>
    <w:p w14:paraId="15EDE34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\left{ X: G_w(X)\geq0 \right}. } ]</w:t>
      </w:r>
    </w:p>
    <w:p w14:paraId="62357B80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fronteira é:</w:t>
      </w:r>
    </w:p>
    <w:p w14:paraId="38CFD3BD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\partial D_w</w:t>
      </w:r>
    </w:p>
    <w:p w14:paraId="17FAC544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\left{ X: G_w(X)=0 \right}. } ]</w:t>
      </w:r>
    </w:p>
    <w:p w14:paraId="0A6E7FBF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Fora do domínio:</w:t>
      </w:r>
    </w:p>
    <w:p w14:paraId="4C278526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G_w&lt;0. } ]</w:t>
      </w:r>
    </w:p>
    <w:p w14:paraId="232BD694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0BD2B0" wp14:editId="2D9E843A">
                <wp:extent cx="5400040" cy="1270"/>
                <wp:effectExtent l="0" t="31750" r="0" b="36830"/>
                <wp:docPr id="1466643415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1C356E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D3A216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14.33. Domínio de validade da lei de Archard</w:t>
      </w:r>
    </w:p>
    <w:p w14:paraId="48FE1A48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lei de Archard é uma relação empírica de desgaste.</w:t>
      </w:r>
    </w:p>
    <w:p w14:paraId="57431266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Sua aplicação direta pressupõe que o coeficiente de desgaste utilizado seja representativo das condições consideradas.</w:t>
      </w:r>
    </w:p>
    <w:p w14:paraId="4325AF84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coeficiente pode depender de:</w:t>
      </w:r>
    </w:p>
    <w:p w14:paraId="17CB3A57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K</w:t>
      </w:r>
    </w:p>
    <w:p w14:paraId="6A89D7D8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K( \text{material}, \text{contra-corpo}, p, v_{\rm desl}, T, \text{lubrificação}, R_a, \text{ambiente} ). } ]</w:t>
      </w:r>
    </w:p>
    <w:p w14:paraId="452A7B2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Portanto:</w:t>
      </w:r>
    </w:p>
    <w:p w14:paraId="09C40A93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K\neq\text{constante universal}. } ]</w:t>
      </w:r>
    </w:p>
    <w:p w14:paraId="40D656BC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utilização de um único valor de (K) fora das condições para as quais foi determinado constitui extrapolação do modelo.</w:t>
      </w:r>
    </w:p>
    <w:p w14:paraId="79CA4003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437A31" wp14:editId="78B36A76">
                <wp:extent cx="5400040" cy="1270"/>
                <wp:effectExtent l="0" t="31750" r="0" b="36830"/>
                <wp:docPr id="592106608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A2DF4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06AB7F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14.34. Condição para utilização de Archard</w:t>
      </w:r>
    </w:p>
    <w:p w14:paraId="1DEE2372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Define-se o domínio:</w:t>
      </w:r>
    </w:p>
    <w:p w14:paraId="53D28D00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Archard}</w:t>
      </w:r>
    </w:p>
    <w:p w14:paraId="4F7828DE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\left{ X: \text{hipóteses da lei e representatividade de }K \text{ satisfeitas} \right}. } ]</w:t>
      </w:r>
    </w:p>
    <w:p w14:paraId="4FC4ADC1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Somente dentro desse domínio:</w:t>
      </w:r>
    </w:p>
    <w:p w14:paraId="474AAE8A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X\in D_{\rm Archard} } ]</w:t>
      </w:r>
    </w:p>
    <w:p w14:paraId="1716AD6A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forma:</w:t>
      </w:r>
    </w:p>
    <w:p w14:paraId="5C0787B5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\dot w</w:t>
      </w:r>
    </w:p>
    <w:p w14:paraId="27EE208B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K \frac{p|v_{\rm desl}|}{H} } ]</w:t>
      </w:r>
    </w:p>
    <w:p w14:paraId="75633CA6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deve ser utilizada como modelo quantitativo direto.</w:t>
      </w:r>
    </w:p>
    <w:p w14:paraId="7B1AA96F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Fora desse domínio, deve ser utilizada uma formulação de desgaste adequada ao mecanismo predominante.</w:t>
      </w:r>
    </w:p>
    <w:p w14:paraId="48E2EE5A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0827B5" wp14:editId="51E80187">
                <wp:extent cx="5400040" cy="1270"/>
                <wp:effectExtent l="0" t="31750" r="0" b="36830"/>
                <wp:docPr id="2117192797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1F75AF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DEC33E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14.35. Estado de desgaste acumulado</w:t>
      </w:r>
    </w:p>
    <w:p w14:paraId="30F5057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estado passa a conter:</w:t>
      </w:r>
    </w:p>
    <w:p w14:paraId="42DFFF00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\mathcal S= [ p,, \sigma,, h,, T,, v_{\rm desl},, R_a,, R_q,, w,, V_w,, N ]. } ]</w:t>
      </w:r>
    </w:p>
    <w:p w14:paraId="2646692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desgaste passa a ser simultaneamente:</w:t>
      </w:r>
    </w:p>
    <w:p w14:paraId="763C17C9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\text{resultado acumulado} } ]</w:t>
      </w:r>
    </w:p>
    <w:p w14:paraId="7A69836F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e:</w:t>
      </w:r>
    </w:p>
    <w:p w14:paraId="3CE43E9F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\text{variável de realimentação}. } ]</w:t>
      </w:r>
    </w:p>
    <w:p w14:paraId="1B433900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8F696A" wp14:editId="34CBEB63">
                <wp:extent cx="5400040" cy="1270"/>
                <wp:effectExtent l="0" t="31750" r="0" b="36830"/>
                <wp:docPr id="1111103868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53ED3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EE634D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14.36. Funções de limite acumuladas</w:t>
      </w:r>
    </w:p>
    <w:p w14:paraId="60648AEA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conjunto de funções de limite passa a incluir:</w:t>
      </w:r>
    </w:p>
    <w:p w14:paraId="0C321C49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G_y } ]</w:t>
      </w:r>
    </w:p>
    <w:p w14:paraId="7973D7DC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G_\Lambda } ]</w:t>
      </w:r>
    </w:p>
    <w:p w14:paraId="6C2D0DBA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G_T } ]</w:t>
      </w:r>
    </w:p>
    <w:p w14:paraId="17748DB0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G_{\rm sc} } ]</w:t>
      </w:r>
    </w:p>
    <w:p w14:paraId="6D6C48D0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G_{\rm micro} } ]</w:t>
      </w:r>
    </w:p>
    <w:p w14:paraId="6E325663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G_{\rm pit} } ]</w:t>
      </w:r>
    </w:p>
    <w:p w14:paraId="1C28F380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e:</w:t>
      </w:r>
    </w:p>
    <w:p w14:paraId="6A123FC0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G_w. } ]</w:t>
      </w:r>
    </w:p>
    <w:p w14:paraId="5924A92D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função de desgaste é:</w:t>
      </w:r>
    </w:p>
    <w:p w14:paraId="6E7B09EC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G_w</w:t>
      </w:r>
    </w:p>
    <w:p w14:paraId="01389621" w14:textId="77777777" w:rsidR="00A82A63" w:rsidRDefault="00A82A63" w:rsidP="0015747A">
      <w:pPr>
        <w:pStyle w:val="Ttulo2"/>
        <w:spacing w:after="16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w_{\rm lim}</w:t>
      </w:r>
    </w:p>
    <w:p w14:paraId="72E418F9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w_{\max}. } ]</w:t>
      </w:r>
    </w:p>
    <w:p w14:paraId="339EF003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1213AD" wp14:editId="66899E19">
                <wp:extent cx="5400040" cy="1270"/>
                <wp:effectExtent l="0" t="31750" r="0" b="36830"/>
                <wp:docPr id="687354803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B4D57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6A6327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14.37. Estrutura integrada do modelo</w:t>
      </w:r>
    </w:p>
    <w:p w14:paraId="536AB49F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cadeia mecânica é:</w:t>
      </w:r>
    </w:p>
    <w:p w14:paraId="3FA00F81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\text{GEOMETRIA} \rightarrow \text{CONTATO} \rightarrow \text{HERTZ} \rightarrow p \rightarrow \sigma \rightarrow \sigma_{VM} \rightarrow G_y. } ]</w:t>
      </w:r>
    </w:p>
    <w:p w14:paraId="7A7F963C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cadeia EHL é:</w:t>
      </w:r>
    </w:p>
    <w:p w14:paraId="0BB37BDA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F,R_x,R_y,E',u_e,\eta_0,\alpha_p \rightarrow h \rightarrow \Lambda \rightarrow G_\Lambda. } ]</w:t>
      </w:r>
    </w:p>
    <w:p w14:paraId="7FA31E00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cadeia térmica é:</w:t>
      </w:r>
    </w:p>
    <w:p w14:paraId="2FC2F4F7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v_{\rm desl} \rightarrow \tau \rightarrow q_{\rm fric} \rightarrow T_{\rm flash} \rightarrow T_c \rightarrow G_T,G_{\rm sc}. } ]</w:t>
      </w:r>
    </w:p>
    <w:p w14:paraId="653C711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cadeia de micropitting é:</w:t>
      </w:r>
    </w:p>
    <w:p w14:paraId="5ACB2C29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h_Y \rightarrow \lambda_{GF,Y} \rightarrow \lambda_{GF,\min} \rightarrow G_{\rm micro}. } ]</w:t>
      </w:r>
    </w:p>
    <w:p w14:paraId="3F6A1290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cadeia de macropitting é:</w:t>
      </w:r>
    </w:p>
    <w:p w14:paraId="6356E6D7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p \rightarrow \sigma \rightarrow H \rightarrow N \rightarrow G_{\rm pit}. } ]</w:t>
      </w:r>
    </w:p>
    <w:p w14:paraId="17E2BFB8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cadeia de desgaste é:</w:t>
      </w:r>
    </w:p>
    <w:p w14:paraId="70E1A1C0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p + v_{\rm desl} + H \rightarrow \dot w \rightarrow w \rightarrow G_w. } ]</w:t>
      </w:r>
    </w:p>
    <w:p w14:paraId="1B072D87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832582" wp14:editId="6A42D2CD">
                <wp:extent cx="5400040" cy="1270"/>
                <wp:effectExtent l="0" t="31750" r="0" b="36830"/>
                <wp:docPr id="573910364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6EF437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6A415F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14.38. Realimentações introduzidas pelo desgaste</w:t>
      </w:r>
    </w:p>
    <w:p w14:paraId="705AD597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modelo completo passa a possuir:</w:t>
      </w:r>
    </w:p>
    <w:p w14:paraId="67C0FA43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w \rightarrow \text{geometria} \rightarrow p \rightarrow w } ]</w:t>
      </w:r>
    </w:p>
    <w:p w14:paraId="714DD8A5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w \rightarrow R_q \rightarrow \Lambda \rightarrow w } ]</w:t>
      </w:r>
    </w:p>
    <w:p w14:paraId="527D18E4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w \rightarrow h \rightarrow \text{interação superficial} \rightarrow w } ]</w:t>
      </w:r>
    </w:p>
    <w:p w14:paraId="2430D2D9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e:</w:t>
      </w:r>
    </w:p>
    <w:p w14:paraId="00159784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G_{\rm micro},G_{\rm pit} \rightarrow \text{alteração superficial} \rightarrow w. } ]</w:t>
      </w:r>
    </w:p>
    <w:p w14:paraId="57625DC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Portanto, a evolução do sistema é representada por um conjunto de equações acopladas e não apenas por uma sequência linear de cálculos.</w:t>
      </w:r>
    </w:p>
    <w:p w14:paraId="73B43EF5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9DF5DD" wp14:editId="66EDEEA2">
                <wp:extent cx="5400040" cy="1270"/>
                <wp:effectExtent l="0" t="31750" r="0" b="36830"/>
                <wp:docPr id="2068344610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1AE66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E03629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14.39. Domínio global atualizado</w:t>
      </w:r>
    </w:p>
    <w:p w14:paraId="088AB829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domínio global de integridade é:</w:t>
      </w:r>
    </w:p>
    <w:p w14:paraId="4CC7BAA3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íntegro}</w:t>
      </w:r>
    </w:p>
    <w:p w14:paraId="254FCC78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D_\varepsilon \cap D_y \cap D_f \cap D_{\rm sub} \cap D_s \cap D_\Lambda \cap D_T \cap D_{\rm sc} \cap D_{\rm micro} \cap D_{\rm pit} \cap D_w. } ]</w:t>
      </w:r>
    </w:p>
    <w:p w14:paraId="0163D57D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condição global permanece:</w:t>
      </w:r>
    </w:p>
    <w:p w14:paraId="6E01D13B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X\in D_{\rm íntegro} \iff G_i(X)\geq0 \quad \forall i. } ]</w:t>
      </w:r>
    </w:p>
    <w:p w14:paraId="56C4C6CF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E8A467" wp14:editId="07F7DE4F">
                <wp:extent cx="5400040" cy="1270"/>
                <wp:effectExtent l="0" t="31750" r="0" b="36830"/>
                <wp:docPr id="2102041221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E43D8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0BDAAD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14.40. Estado completo acumulado</w:t>
      </w:r>
    </w:p>
    <w:p w14:paraId="1FD0F2C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O vetor de estado tribológico passa a ser:</w:t>
      </w:r>
    </w:p>
    <w:p w14:paraId="2DFE33D4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\mathcal S= [ p,, \sigma,, \sigma_{VM},, \sigma_H,, H,, N,, h,, h_{\min},, R_q,, R_a,, \Lambda,, \lambda_{GF},, \lambda_{GF,\min},, v_{\rm desl},, q_{\rm fric},, T_{\rm flash},, T_c,, w,, V_w ]. } ]</w:t>
      </w:r>
    </w:p>
    <w:p w14:paraId="0C1711B4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As funções de limite são:</w:t>
      </w:r>
    </w:p>
    <w:p w14:paraId="6C0ED704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{ G_y, G_{\rm sub}, G_\Lambda, G_T, G_{\rm sc}, G_{\rm micro}, G_{\rm pit}, G_w }. } ]</w:t>
      </w:r>
    </w:p>
    <w:p w14:paraId="105BB03D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183CD6" wp14:editId="7BE2CA29">
                <wp:extent cx="5400040" cy="1270"/>
                <wp:effectExtent l="0" t="31750" r="0" b="36830"/>
                <wp:docPr id="1079431453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974B7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84CA56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14.41. Sequência geral consolidada</w:t>
      </w:r>
    </w:p>
    <w:p w14:paraId="0953053C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estrutura completa desenvolvida até esta etapa pode ser representada por:</w:t>
      </w:r>
    </w:p>
    <w:p w14:paraId="50FC86EB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\text{GEOMETRIA IDEAL} \rightarrow \text{CONTATO CINEMÁTICO} \rightarrow \text{VOLUME TRIBOLÓGICO} \rightarrow \text{SOLICITAÇÕES} } ]</w:t>
      </w:r>
    </w:p>
    <w:p w14:paraId="02D0C116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seguida por:</w:t>
      </w:r>
    </w:p>
    <w:p w14:paraId="1D8C290F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\text{CONTATO} \rightarrow \text{HERTZ} \rightarrow p \rightarrow \sigma \rightarrow \text{RESISTÊNCIA MECÂNICA} } ]</w:t>
      </w:r>
    </w:p>
    <w:p w14:paraId="250FE38B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\text{CONTATO} \rightarrow \text{EHL} \rightarrow h \rightarrow \Lambda \rightarrow \text{MICROPITTING} } ]</w:t>
      </w:r>
    </w:p>
    <w:p w14:paraId="6D9913B9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v_{\rm desl} \rightarrow \text{ATRITO} \rightarrow T \rightarrow \text{SCUFFING} } ]</w:t>
      </w:r>
    </w:p>
    <w:p w14:paraId="2496A44F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p \rightarrow \sigma \rightarrow N \rightarrow \text{FADIGA DE CONTATO} \rightarrow \text{MACROPITTING} } ]</w:t>
      </w:r>
    </w:p>
    <w:p w14:paraId="422A272B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e:</w:t>
      </w:r>
    </w:p>
    <w:p w14:paraId="662D6680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p + v_{\rm desl} + H \rightarrow \text{DESGASTE} \rightarrow w \rightarrow \text{ALTERAÇÃO GEOMÉTRICA}. } ]</w:t>
      </w:r>
    </w:p>
    <w:p w14:paraId="76C21A1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estrutura geral permanece:</w:t>
      </w:r>
    </w:p>
    <w:p w14:paraId="0F6F92D0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\text{GEOMETRIA} \rightarrow \text{CONTATO} \rightarrow \text{TRIBOLOGIA} \rightarrow \text{SOLICITAÇÕES} \rightarrow \text{DANO} \rightarrow \text{INTEGRIDADE} } ]</w:t>
      </w:r>
    </w:p>
    <w:p w14:paraId="466000B7" w14:textId="77777777" w:rsidR="00A82A63" w:rsidRDefault="00A82A63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7280BA" wp14:editId="31C146E6">
                <wp:extent cx="5400040" cy="1270"/>
                <wp:effectExtent l="0" t="31750" r="0" b="36830"/>
                <wp:docPr id="1177338423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22466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084D6F" w14:textId="77777777" w:rsidR="00A82A63" w:rsidRDefault="00A82A63" w:rsidP="0015747A">
      <w:pPr>
        <w:pStyle w:val="Ttulo2"/>
        <w:spacing w:before="360" w:after="16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14.42. Próxima etapa</w:t>
      </w:r>
    </w:p>
    <w:p w14:paraId="158F9D2E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 xml:space="preserve">Após a quantificação do desgaste, a sequência lógica passa à integração das funções de limite em um </w:t>
      </w:r>
      <w:r>
        <w:rPr>
          <w:rStyle w:val="Forte"/>
          <w:rFonts w:ascii="Calibri" w:hAnsi="Calibri"/>
        </w:rPr>
        <w:t>critério global de integridade tribológica</w:t>
      </w:r>
      <w:r>
        <w:rPr>
          <w:rFonts w:ascii="Calibri" w:hAnsi="Calibri"/>
        </w:rPr>
        <w:t>, consolidando:</w:t>
      </w:r>
    </w:p>
    <w:p w14:paraId="418D98F2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\boxed{ G_y,, G_{\rm sub},, G_\Lambda,, G_T,, G_{\rm sc},, G_{\rm micro},, G_{\rm pit},, G_w. } ]</w:t>
      </w:r>
    </w:p>
    <w:p w14:paraId="70314E55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A etapa seguinte deverá estabelecer:</w:t>
      </w:r>
    </w:p>
    <w:p w14:paraId="2E970B97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G(X)</w:t>
      </w:r>
    </w:p>
    <w:p w14:paraId="73A46B4E" w14:textId="77777777" w:rsidR="00A82A63" w:rsidRDefault="00A82A63" w:rsidP="0015747A">
      <w:pPr>
        <w:pStyle w:val="NormalWeb"/>
        <w:spacing w:before="140" w:after="140"/>
        <w:jc w:val="center"/>
      </w:pPr>
      <w:r>
        <w:rPr>
          <w:rFonts w:ascii="Consolas" w:eastAsia="Consolas" w:hAnsi="Consolas"/>
          <w:b/>
        </w:rPr>
        <w:t>[ G_y, G_{\rm sub}, G_\Lambda, G_T, G_{\rm sc}, G_{\rm micro}, G_{\rm pit}, G_w ] } ]</w:t>
      </w:r>
    </w:p>
    <w:p w14:paraId="05B58C2C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e o domínio:</w:t>
      </w:r>
    </w:p>
    <w:p w14:paraId="20CF18C7" w14:textId="77777777" w:rsidR="00A82A63" w:rsidRDefault="00A82A63" w:rsidP="0015747A">
      <w:pPr>
        <w:pStyle w:val="Ttulo1"/>
        <w:spacing w:before="140" w:after="14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íntegro}</w:t>
      </w:r>
    </w:p>
    <w:p w14:paraId="43F644E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>{X:\mathbf G(X)\geq0}. } ]</w:t>
      </w:r>
    </w:p>
    <w:p w14:paraId="59BD93F3" w14:textId="77777777" w:rsidR="00A82A63" w:rsidRDefault="00A82A63" w:rsidP="0015747A">
      <w:pPr>
        <w:pStyle w:val="NormalWeb"/>
        <w:spacing w:after="160"/>
        <w:jc w:val="both"/>
      </w:pPr>
      <w:r>
        <w:rPr>
          <w:rFonts w:ascii="Calibri" w:hAnsi="Calibri"/>
        </w:rPr>
        <w:t xml:space="preserve">A partir desse ponto, o modelo poderá ser convertido de uma coleção de critérios individuais para uma formulação matemática única de </w:t>
      </w:r>
      <w:r>
        <w:rPr>
          <w:rStyle w:val="Forte"/>
          <w:rFonts w:ascii="Calibri" w:hAnsi="Calibri"/>
        </w:rPr>
        <w:t>integridade tribológica acoplada</w:t>
      </w:r>
      <w:r>
        <w:rPr>
          <w:rFonts w:ascii="Calibri" w:hAnsi="Calibri"/>
        </w:rPr>
        <w:t>, preservando a identificação individual do mecanismo que determina cada fronteira.</w:t>
      </w:r>
    </w:p>
    <w:p w14:paraId="0EC6ACB8" w14:textId="77777777" w:rsidR="0010000C" w:rsidRDefault="0010000C" w:rsidP="0015747A"/>
    <w:p w14:paraId="76DCBC8C" w14:textId="77777777" w:rsidR="0010000C" w:rsidRDefault="0010000C" w:rsidP="0015747A"/>
    <w:p w14:paraId="0D3A3F6C" w14:textId="77777777" w:rsidR="0010000C" w:rsidRDefault="0010000C" w:rsidP="0015747A"/>
    <w:p w14:paraId="0E9FCFC1" w14:textId="77777777" w:rsidR="0010000C" w:rsidRDefault="0010000C" w:rsidP="0015747A"/>
    <w:p w14:paraId="23F1D776" w14:textId="77777777" w:rsidR="0010000C" w:rsidRDefault="0010000C" w:rsidP="0015747A">
      <w:pPr>
        <w:pStyle w:val="Ttulo1"/>
        <w:jc w:val="both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Times New Roman" w:hAnsi="Calibri"/>
          <w:b/>
          <w:color w:val="1F4E78"/>
          <w:sz w:val="22"/>
        </w:rPr>
        <w:t>15. INTEGRAÇÃO DOS CRITÉRIOS DE LIMITE E DOMÍNIO GLOBAL DE INTEGRIDADE TRIBOLÓGICA</w:t>
      </w:r>
    </w:p>
    <w:p w14:paraId="0FE39420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44546A"/>
          <w:sz w:val="22"/>
        </w:rPr>
        <w:t>15.1. Vetor de estado tribológico</w:t>
      </w:r>
    </w:p>
    <w:p w14:paraId="28B64354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 estado do sistema é representado por:</w:t>
      </w:r>
    </w:p>
    <w:p w14:paraId="7341ADBA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\mathbf X= [ F,R_x,R_y,E', u_e,v_{\rm desl}, \eta_0,\alpha_p, R_a,T,N,w,H,\mathcal M ] } ]</w:t>
      </w:r>
    </w:p>
    <w:p w14:paraId="39B2ABF6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As variáveis não são independentes.</w:t>
      </w:r>
    </w:p>
    <w:p w14:paraId="167BCBB8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Existem relações de acoplamento:</w:t>
      </w:r>
    </w:p>
    <w:p w14:paraId="26431309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[ T\rightarrow\eta ]</w:t>
      </w:r>
    </w:p>
    <w:p w14:paraId="763DF4CB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[ \eta\rightarrow h ]</w:t>
      </w:r>
    </w:p>
    <w:p w14:paraId="41E4F640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[ h\rightarrow\Lambda ]</w:t>
      </w:r>
    </w:p>
    <w:p w14:paraId="07C7BB50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[ v_{\rm desl}\rightarrow q_{\rm fric}\rightarrow T ]</w:t>
      </w:r>
    </w:p>
    <w:p w14:paraId="1469992C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[ w\rightarrow R_a ]</w:t>
      </w:r>
    </w:p>
    <w:p w14:paraId="3225EDCC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[ w\rightarrow\text{geometria} \rightarrow R_x,R_y,p ]</w:t>
      </w:r>
    </w:p>
    <w:p w14:paraId="74208984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Portanto:</w:t>
      </w:r>
    </w:p>
    <w:p w14:paraId="1F488810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\mathbf X \neq \text{conjunto de variáveis independentes}. } ]</w:t>
      </w:r>
    </w:p>
    <w:p w14:paraId="3C989213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B10916" wp14:editId="0DB672DA">
                <wp:extent cx="3161030" cy="1270"/>
                <wp:effectExtent l="0" t="36195" r="0" b="41275"/>
                <wp:docPr id="12585884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7E124" id="Retângulo 2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28A896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15.2. Vetor das funções de limite</w:t>
      </w:r>
    </w:p>
    <w:p w14:paraId="66D8597B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Cada mecanismo de integridade é representado por uma função de margem:</w:t>
      </w:r>
    </w:p>
    <w:p w14:paraId="14EDBF78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\mathbf G(\mathbf X)</w:t>
      </w:r>
    </w:p>
    <w:p w14:paraId="7FD714C3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[ G_y, G_{\rm sub}, G_\Lambda, G_T, G_{\rm sc}, G_{\rm micro}, G_{\rm pit}, G_w ]. } ]</w:t>
      </w:r>
    </w:p>
    <w:p w14:paraId="7944898D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Cada componente representa uma condição física distinta.</w:t>
      </w:r>
    </w:p>
    <w:p w14:paraId="555DEB38" w14:textId="77777777" w:rsidR="0010000C" w:rsidRDefault="0010000C" w:rsidP="0015747A">
      <w:pPr>
        <w:pStyle w:val="Ttulo3"/>
        <w:jc w:val="both"/>
        <w:rPr>
          <w:rFonts w:eastAsia="Times New Roman"/>
        </w:rPr>
      </w:pPr>
      <w:r>
        <w:rPr>
          <w:rFonts w:ascii="Calibri" w:eastAsia="Times New Roman" w:hAnsi="Calibri"/>
          <w:sz w:val="22"/>
        </w:rPr>
        <w:t>Escoamento</w:t>
      </w:r>
    </w:p>
    <w:p w14:paraId="0F15AD12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G_y= \sigma_y-\sigma_{VM,\max} } ]</w:t>
      </w:r>
    </w:p>
    <w:p w14:paraId="4D9D4A54" w14:textId="77777777" w:rsidR="0010000C" w:rsidRDefault="0010000C" w:rsidP="0015747A">
      <w:pPr>
        <w:pStyle w:val="Ttulo3"/>
        <w:jc w:val="both"/>
        <w:rPr>
          <w:rFonts w:eastAsia="Times New Roman"/>
        </w:rPr>
      </w:pPr>
      <w:r>
        <w:rPr>
          <w:rFonts w:ascii="Calibri" w:eastAsia="Times New Roman" w:hAnsi="Calibri"/>
          <w:sz w:val="22"/>
        </w:rPr>
        <w:t>Integridade subsuperficial</w:t>
      </w:r>
    </w:p>
    <w:p w14:paraId="26395A99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G_{\rm sub}</w:t>
      </w:r>
    </w:p>
    <w:p w14:paraId="01557082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R_{\rm sub}-\Phi_{\rm sub} } ]</w:t>
      </w:r>
    </w:p>
    <w:p w14:paraId="45C9E54C" w14:textId="77777777" w:rsidR="0010000C" w:rsidRDefault="0010000C" w:rsidP="0015747A">
      <w:pPr>
        <w:pStyle w:val="Ttulo3"/>
        <w:jc w:val="both"/>
        <w:rPr>
          <w:rFonts w:eastAsia="Times New Roman"/>
        </w:rPr>
      </w:pPr>
      <w:r>
        <w:rPr>
          <w:rFonts w:ascii="Calibri" w:eastAsia="Times New Roman" w:hAnsi="Calibri"/>
          <w:sz w:val="22"/>
        </w:rPr>
        <w:t>Filme</w:t>
      </w:r>
    </w:p>
    <w:p w14:paraId="6D6E65AE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G_\Lambda</w:t>
      </w:r>
    </w:p>
    <w:p w14:paraId="3F3FBE0B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\Lambda-\Lambda_{\rm lim} } ]</w:t>
      </w:r>
    </w:p>
    <w:p w14:paraId="0B6A9353" w14:textId="77777777" w:rsidR="0010000C" w:rsidRDefault="0010000C" w:rsidP="0015747A">
      <w:pPr>
        <w:pStyle w:val="Ttulo3"/>
        <w:jc w:val="both"/>
        <w:rPr>
          <w:rFonts w:eastAsia="Times New Roman"/>
        </w:rPr>
      </w:pPr>
      <w:r>
        <w:rPr>
          <w:rFonts w:ascii="Calibri" w:eastAsia="Times New Roman" w:hAnsi="Calibri"/>
          <w:sz w:val="22"/>
        </w:rPr>
        <w:t>Temperatura</w:t>
      </w:r>
    </w:p>
    <w:p w14:paraId="12A29D23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G_T= T_{\rm lim}-T_{\max} } ]</w:t>
      </w:r>
    </w:p>
    <w:p w14:paraId="03731438" w14:textId="77777777" w:rsidR="0010000C" w:rsidRDefault="0010000C" w:rsidP="0015747A">
      <w:pPr>
        <w:pStyle w:val="Ttulo3"/>
        <w:jc w:val="both"/>
        <w:rPr>
          <w:rFonts w:eastAsia="Times New Roman"/>
        </w:rPr>
      </w:pPr>
      <w:r>
        <w:rPr>
          <w:rFonts w:ascii="Calibri" w:eastAsia="Times New Roman" w:hAnsi="Calibri"/>
          <w:sz w:val="22"/>
        </w:rPr>
        <w:t>Scuffing</w:t>
      </w:r>
    </w:p>
    <w:p w14:paraId="70DB6D46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G_{\rm sc}</w:t>
      </w:r>
    </w:p>
    <w:p w14:paraId="2CFC1AD4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T_{\rm sc,lim}-T_c } ]</w:t>
      </w:r>
    </w:p>
    <w:p w14:paraId="5E9E0F5B" w14:textId="77777777" w:rsidR="0010000C" w:rsidRDefault="0010000C" w:rsidP="0015747A">
      <w:pPr>
        <w:pStyle w:val="Ttulo3"/>
        <w:jc w:val="both"/>
        <w:rPr>
          <w:rFonts w:eastAsia="Times New Roman"/>
        </w:rPr>
      </w:pPr>
      <w:r>
        <w:rPr>
          <w:rFonts w:ascii="Calibri" w:eastAsia="Times New Roman" w:hAnsi="Calibri"/>
          <w:sz w:val="22"/>
        </w:rPr>
        <w:t>Micropitting</w:t>
      </w:r>
    </w:p>
    <w:p w14:paraId="70BFF5D0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G_{\rm micro}</w:t>
      </w:r>
    </w:p>
    <w:p w14:paraId="0F463203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R_{\rm micro}-\Phi_{\rm micro} } ]</w:t>
      </w:r>
    </w:p>
    <w:p w14:paraId="12F963E6" w14:textId="77777777" w:rsidR="0010000C" w:rsidRDefault="0010000C" w:rsidP="0015747A">
      <w:pPr>
        <w:pStyle w:val="Ttulo3"/>
        <w:jc w:val="both"/>
        <w:rPr>
          <w:rFonts w:eastAsia="Times New Roman"/>
        </w:rPr>
      </w:pPr>
      <w:r>
        <w:rPr>
          <w:rFonts w:ascii="Calibri" w:eastAsia="Times New Roman" w:hAnsi="Calibri"/>
          <w:sz w:val="22"/>
        </w:rPr>
        <w:t>Macropitting</w:t>
      </w:r>
    </w:p>
    <w:p w14:paraId="047A3AFC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G_{\rm pit}</w:t>
      </w:r>
    </w:p>
    <w:p w14:paraId="60359383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R_{\rm pit}-\Phi_{\rm pit} } ]</w:t>
      </w:r>
    </w:p>
    <w:p w14:paraId="0268EAC0" w14:textId="77777777" w:rsidR="0010000C" w:rsidRDefault="0010000C" w:rsidP="0015747A">
      <w:pPr>
        <w:pStyle w:val="Ttulo3"/>
        <w:jc w:val="both"/>
        <w:rPr>
          <w:rFonts w:eastAsia="Times New Roman"/>
        </w:rPr>
      </w:pPr>
      <w:r>
        <w:rPr>
          <w:rFonts w:ascii="Calibri" w:eastAsia="Times New Roman" w:hAnsi="Calibri"/>
          <w:sz w:val="22"/>
        </w:rPr>
        <w:t>Desgaste</w:t>
      </w:r>
    </w:p>
    <w:p w14:paraId="0E027948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G_w= w_{\rm lim}-w_{\max} } ]</w:t>
      </w:r>
    </w:p>
    <w:p w14:paraId="0FF3751C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60D137" wp14:editId="3C46F16A">
                <wp:extent cx="3161030" cy="1270"/>
                <wp:effectExtent l="0" t="36195" r="0" b="41275"/>
                <wp:docPr id="275573529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FEE80" id="Retângulo 2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E07543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15.3. Condição individual de admissibilidade</w:t>
      </w:r>
    </w:p>
    <w:p w14:paraId="02FF46C3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Para qualquer mecanismo (i):</w:t>
      </w:r>
    </w:p>
    <w:p w14:paraId="164A5BE4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G_i(\mathbf X)\geq0 } ]</w:t>
      </w:r>
    </w:p>
    <w:p w14:paraId="3DB40462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define a condição de admissibilidade daquele mecanismo.</w:t>
      </w:r>
    </w:p>
    <w:p w14:paraId="3E190A2E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Assim:</w:t>
      </w:r>
    </w:p>
    <w:p w14:paraId="61A853BC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G_i&gt;0 ]</w:t>
      </w:r>
    </w:p>
    <w:p w14:paraId="11A14903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representa margem positiva;</w:t>
      </w:r>
    </w:p>
    <w:p w14:paraId="737AB946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G_i=0 ]</w:t>
      </w:r>
    </w:p>
    <w:p w14:paraId="4622B3AE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representa a fronteira do critério;</w:t>
      </w:r>
    </w:p>
    <w:p w14:paraId="3C5400CA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G_i&lt;0 ]</w:t>
      </w:r>
    </w:p>
    <w:p w14:paraId="7DAF1268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representa violação do critério.</w:t>
      </w:r>
    </w:p>
    <w:p w14:paraId="4062157E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A83F76" wp14:editId="39973E13">
                <wp:extent cx="3161030" cy="1270"/>
                <wp:effectExtent l="0" t="36195" r="0" b="41275"/>
                <wp:docPr id="1254759424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B44C7" id="Retângulo 2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DF6A67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15.4. Domínio individual</w:t>
      </w:r>
    </w:p>
    <w:p w14:paraId="4F01ACE9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Para cada mecanismo:</w:t>
      </w:r>
    </w:p>
    <w:p w14:paraId="0E534907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D_i= { \mathbf X:G_i(\mathbf X)\geq0 }. } ]</w:t>
      </w:r>
    </w:p>
    <w:p w14:paraId="2C2557FA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Por exemplo:</w:t>
      </w:r>
    </w:p>
    <w:p w14:paraId="2FACE1C5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D_y= { \mathbf X: \sigma_{VM,\max}\leq\sigma_y } ]</w:t>
      </w:r>
    </w:p>
    <w:p w14:paraId="165E1524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325DC000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D_\Lambda= { \mathbf X: \Lambda\geq\Lambda_{\rm lim} }. ]</w:t>
      </w:r>
    </w:p>
    <w:p w14:paraId="519B8323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Analogamente:</w:t>
      </w:r>
    </w:p>
    <w:p w14:paraId="5602A5F6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D_T= { \mathbf X: T_{\max}\leq T_{\rm lim} } ]</w:t>
      </w:r>
    </w:p>
    <w:p w14:paraId="3EA5BCD0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7749475C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D_w= { \mathbf X: w_{\max}\leq w_{\rm lim} }. ]</w:t>
      </w:r>
    </w:p>
    <w:p w14:paraId="51437F6B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353F2F" wp14:editId="67C5D792">
                <wp:extent cx="3161030" cy="1270"/>
                <wp:effectExtent l="0" t="36195" r="0" b="41275"/>
                <wp:docPr id="899798199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685F7" id="Retângulo 2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7C1466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15.5. Domínio global de integridade</w:t>
      </w:r>
    </w:p>
    <w:p w14:paraId="24274F71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integridade global exige que todos os critérios sejam satisfeitos simultaneamente.</w:t>
      </w:r>
    </w:p>
    <w:p w14:paraId="131F7958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Portanto:</w:t>
      </w:r>
    </w:p>
    <w:p w14:paraId="397EEFE6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D_{\rm íntegro}</w:t>
      </w:r>
    </w:p>
    <w:p w14:paraId="55C6169B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\bigcap_iD_i } ]</w:t>
      </w:r>
    </w:p>
    <w:p w14:paraId="2B5E2029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ou explicitamente:</w:t>
      </w:r>
    </w:p>
    <w:p w14:paraId="5504954B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D_{\rm íntegro}</w:t>
      </w:r>
    </w:p>
    <w:p w14:paraId="2BE03444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D_y \cap D_{\rm sub} \cap D_\Lambda \cap D_T \cap D_{\rm sc} \cap D_{\rm micro} \cap D_{\rm pit} \cap D_w. } ]</w:t>
      </w:r>
    </w:p>
    <w:p w14:paraId="5341DC42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Quando outros critérios forem introduzidos, eles podem ser adicionados à interseção.</w:t>
      </w:r>
    </w:p>
    <w:p w14:paraId="20ABBBBA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EBF2A7" wp14:editId="15C8B8C0">
                <wp:extent cx="3161030" cy="1270"/>
                <wp:effectExtent l="0" t="36195" r="0" b="41275"/>
                <wp:docPr id="1957353261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BDE96D" id="Retângulo 2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4D89B0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15.6. Condição global</w:t>
      </w:r>
    </w:p>
    <w:p w14:paraId="74A80AD6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condição de integridade é:</w:t>
      </w:r>
    </w:p>
    <w:p w14:paraId="6DB4B524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\mathbf X\in D_{\rm íntegro} } ]</w:t>
      </w:r>
    </w:p>
    <w:p w14:paraId="48961A97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se, e somente se:</w:t>
      </w:r>
    </w:p>
    <w:p w14:paraId="4186FE14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G_i(\mathbf X)\geq0 \qquad \forall i. } ]</w:t>
      </w:r>
    </w:p>
    <w:p w14:paraId="72CE1C54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Portanto:</w:t>
      </w:r>
    </w:p>
    <w:p w14:paraId="6821C543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D_{\rm íntegro}</w:t>
      </w:r>
    </w:p>
    <w:p w14:paraId="72999A31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{ \mathbf X: G_y\geq0,, G_{\rm sub}\geq0,, G_\Lambda\geq0,, G_T\geq0,, G_{\rm sc}\geq0,, G_{\rm micro}\geq0,, G_{\rm pit}\geq0,, G_w\geq0 }. } ]</w:t>
      </w:r>
    </w:p>
    <w:p w14:paraId="09BD3780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646D8C" wp14:editId="37CB7EDC">
                <wp:extent cx="3161030" cy="1270"/>
                <wp:effectExtent l="0" t="36195" r="0" b="41275"/>
                <wp:docPr id="1856630582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5B17F5" id="Retângulo 2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06D9FB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15.7. Fronteira global</w:t>
      </w:r>
    </w:p>
    <w:p w14:paraId="10E539AB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fronteira de integridade é definida por:</w:t>
      </w:r>
    </w:p>
    <w:p w14:paraId="44E21389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\partial D_{\rm íntegro}</w:t>
      </w:r>
    </w:p>
    <w:p w14:paraId="30145460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{\mathbf X\in D_{\rm íntegro}: \min_iG_i(\mathbf X)=0}. } ]</w:t>
      </w:r>
    </w:p>
    <w:p w14:paraId="16F5A60B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Em um ponto da fronteira, pelo menos uma função de limite é nula.</w:t>
      </w:r>
    </w:p>
    <w:p w14:paraId="68EFAC31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Por exemplo:</w:t>
      </w:r>
    </w:p>
    <w:p w14:paraId="4DADB67B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G_{\rm pit}=0 ]</w:t>
      </w:r>
    </w:p>
    <w:p w14:paraId="1C3E6EFE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significa que o estado está na fronteira do critério de macropitting.</w:t>
      </w:r>
    </w:p>
    <w:p w14:paraId="2234C5BD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Isso não implica necessariamente:</w:t>
      </w:r>
    </w:p>
    <w:p w14:paraId="5D92B7BA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G_y=0 ]</w:t>
      </w:r>
    </w:p>
    <w:p w14:paraId="609F5321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ou:</w:t>
      </w:r>
    </w:p>
    <w:p w14:paraId="5B44FCCB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G_w=0. ]</w:t>
      </w:r>
    </w:p>
    <w:p w14:paraId="00A2CF7E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Os mecanismos permanecem individualmente identificáveis.</w:t>
      </w:r>
    </w:p>
    <w:p w14:paraId="00FEBCCA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CE8016" wp14:editId="51148E61">
                <wp:extent cx="3161030" cy="1270"/>
                <wp:effectExtent l="0" t="36195" r="0" b="41275"/>
                <wp:docPr id="1119353769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5E3C9F" id="Retângulo 2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9D44B6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15.8. Violação global</w:t>
      </w:r>
    </w:p>
    <w:p w14:paraId="7761C959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Se:</w:t>
      </w:r>
    </w:p>
    <w:p w14:paraId="7D765B02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\exists i: G_i&lt;0 } ]</w:t>
      </w:r>
    </w:p>
    <w:p w14:paraId="408E4959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então:</w:t>
      </w:r>
    </w:p>
    <w:p w14:paraId="2DA0AB48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\mathbf X\notin D_{\rm íntegro}. } ]</w:t>
      </w:r>
    </w:p>
    <w:p w14:paraId="07D7BBBB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violação pode ocorrer por um único mecanismo ou por vários simultaneamente.</w:t>
      </w:r>
    </w:p>
    <w:p w14:paraId="7A49AEDA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A6F688" wp14:editId="4C4C8A56">
                <wp:extent cx="3161030" cy="1270"/>
                <wp:effectExtent l="0" t="36195" r="0" b="41275"/>
                <wp:docPr id="649030532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BC004" id="Retângulo 1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C5CAB1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15.9. Margem normalizada</w:t>
      </w:r>
    </w:p>
    <w:p w14:paraId="79FDDEE9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As funções de limite podem possuir unidades diferentes.</w:t>
      </w:r>
    </w:p>
    <w:p w14:paraId="1B5D7F2B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Por exemplo:</w:t>
      </w:r>
    </w:p>
    <w:p w14:paraId="6CE44519" w14:textId="77777777" w:rsidR="0010000C" w:rsidRDefault="0010000C" w:rsidP="0015747A">
      <w:pPr>
        <w:pStyle w:val="Ttulo1"/>
        <w:jc w:val="both"/>
        <w:rPr>
          <w:rFonts w:eastAsia="Times New Roman"/>
        </w:rPr>
      </w:pPr>
      <w:r>
        <w:rPr>
          <w:rFonts w:ascii="Calibri" w:eastAsia="Times New Roman" w:hAnsi="Calibri"/>
          <w:sz w:val="22"/>
        </w:rPr>
        <w:t>[ G_y</w:t>
      </w:r>
    </w:p>
    <w:p w14:paraId="0C3BBDEE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\sigma_y-\sigma_{VM} ]</w:t>
      </w:r>
    </w:p>
    <w:p w14:paraId="6AF21206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possui unidade de pressão, enquanto:</w:t>
      </w:r>
    </w:p>
    <w:p w14:paraId="63AA63B8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G_w=w_{\rm lim}-w ]</w:t>
      </w:r>
    </w:p>
    <w:p w14:paraId="1AC06748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possui unidade de comprimento.</w:t>
      </w:r>
    </w:p>
    <w:p w14:paraId="6246FC09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Para comparação entre critérios, define-se uma margem adimensional.</w:t>
      </w:r>
    </w:p>
    <w:p w14:paraId="583FDF07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Para um critério genérico:</w:t>
      </w:r>
    </w:p>
    <w:p w14:paraId="255BEFC1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M_i= \frac{G_i}{R_i} } ]</w:t>
      </w:r>
    </w:p>
    <w:p w14:paraId="53097B48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onde (R_i) representa uma grandeza de referência apropriada ao critério.</w:t>
      </w:r>
    </w:p>
    <w:p w14:paraId="2DCB4D87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Alternativamente, pode-se utilizar uma razão de utilização:</w:t>
      </w:r>
    </w:p>
    <w:p w14:paraId="6B69FBBF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U_i= \frac{\Phi_i}{R_i}. } ]</w:t>
      </w:r>
    </w:p>
    <w:p w14:paraId="5BEBC812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Então:</w:t>
      </w:r>
    </w:p>
    <w:p w14:paraId="7F6733C6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[ U_i\leq1 ]</w:t>
      </w:r>
    </w:p>
    <w:p w14:paraId="353A3FF2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representa utilização admissível.</w:t>
      </w:r>
    </w:p>
    <w:p w14:paraId="16B3FB10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63D14C" wp14:editId="23611219">
                <wp:extent cx="3161030" cy="1270"/>
                <wp:effectExtent l="0" t="36195" r="0" b="41275"/>
                <wp:docPr id="335105618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F3925" id="Retângulo 1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B3479E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15.10. Razões de utilização</w:t>
      </w:r>
    </w:p>
    <w:p w14:paraId="25CF31B8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Para escoamento:</w:t>
      </w:r>
    </w:p>
    <w:p w14:paraId="18B337F6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U_y= \frac{\sigma_{VM,\max}}{\sigma_y} } ]</w:t>
      </w:r>
    </w:p>
    <w:p w14:paraId="2E76A339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Para temperatura:</w:t>
      </w:r>
    </w:p>
    <w:p w14:paraId="186086CB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U_T= \frac{T_{\max}}{T_{\rm lim}} } ]</w:t>
      </w:r>
    </w:p>
    <w:p w14:paraId="4A1FDF5B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Para desgaste:</w:t>
      </w:r>
    </w:p>
    <w:p w14:paraId="43C87615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U_w= \frac{w_{\max}}{w_{\rm lim}} } ]</w:t>
      </w:r>
    </w:p>
    <w:p w14:paraId="7C66DD2A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Para macropitting:</w:t>
      </w:r>
    </w:p>
    <w:p w14:paraId="113F96C9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U_{\rm pit}</w:t>
      </w:r>
    </w:p>
    <w:p w14:paraId="4F8860AE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\frac{\sigma_H}{\sigma_{H,\rm adm}} } ]</w:t>
      </w:r>
    </w:p>
    <w:p w14:paraId="3DF1CDE0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Para o filme:</w:t>
      </w:r>
    </w:p>
    <w:p w14:paraId="0073DBFA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U_\Lambda</w:t>
      </w:r>
    </w:p>
    <w:p w14:paraId="77CAB1E0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\frac{\Lambda_{\rm lim}}{\Lambda}. } ]</w:t>
      </w:r>
    </w:p>
    <w:p w14:paraId="3616D716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condição geral passa a ser:</w:t>
      </w:r>
    </w:p>
    <w:p w14:paraId="25463DFC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U_i\leq1. } ]</w:t>
      </w:r>
    </w:p>
    <w:p w14:paraId="12C4C1F8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00197B" wp14:editId="44DE59B4">
                <wp:extent cx="3161030" cy="1270"/>
                <wp:effectExtent l="0" t="36195" r="0" b="41275"/>
                <wp:docPr id="451282044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7E94E" id="Retângulo 1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51FD45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15.11. Margem global normalizada</w:t>
      </w:r>
    </w:p>
    <w:p w14:paraId="616E000E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Pode-se definir:</w:t>
      </w:r>
    </w:p>
    <w:p w14:paraId="5404F792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U_{\max}</w:t>
      </w:r>
    </w:p>
    <w:p w14:paraId="5D9A77C0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\max_iU_i. } ]</w:t>
      </w:r>
    </w:p>
    <w:p w14:paraId="09F0E72E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Então:</w:t>
      </w:r>
    </w:p>
    <w:p w14:paraId="79E18ECC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U_{\max}\leq1 } ]</w:t>
      </w:r>
    </w:p>
    <w:p w14:paraId="5D302610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é equivalente à satisfação simultânea dos critérios normalizados.</w:t>
      </w:r>
    </w:p>
    <w:p w14:paraId="1B311AB1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fronteira ocorre quando:</w:t>
      </w:r>
    </w:p>
    <w:p w14:paraId="45D9BAD6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U_{\max}=1. } ]</w:t>
      </w:r>
    </w:p>
    <w:p w14:paraId="4CE188F8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 a violação ocorre quando:</w:t>
      </w:r>
    </w:p>
    <w:p w14:paraId="03507B26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U_{\max}&gt;1. } ]</w:t>
      </w:r>
    </w:p>
    <w:p w14:paraId="4191073E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Essa representação permite comparar critérios de naturezas físicas diferentes sem misturar suas unidades.</w:t>
      </w:r>
    </w:p>
    <w:p w14:paraId="73CFB655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2415F3" wp14:editId="006AD0AA">
                <wp:extent cx="3161030" cy="1270"/>
                <wp:effectExtent l="0" t="36195" r="0" b="41275"/>
                <wp:docPr id="1642125936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9292D9" id="Retângulo 1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92BF70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15.12. Identificação do mecanismo determinante</w:t>
      </w:r>
    </w:p>
    <w:p w14:paraId="52C6D62C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 mecanismo correspondente ao maior índice de utilização é obtido por:</w:t>
      </w:r>
    </w:p>
    <w:p w14:paraId="31132F74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i^*</w:t>
      </w:r>
    </w:p>
    <w:p w14:paraId="48103AF9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\arg\max_i U_i. } ]</w:t>
      </w:r>
    </w:p>
    <w:p w14:paraId="31B34763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Então:</w:t>
      </w:r>
    </w:p>
    <w:p w14:paraId="45C66E24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U_{i^*}=U_{\max}. ]</w:t>
      </w:r>
    </w:p>
    <w:p w14:paraId="687C385D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 índice (i^*) identifica o critério que apresenta a maior utilização relativa naquele estado.</w:t>
      </w:r>
    </w:p>
    <w:p w14:paraId="008B2719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Essa identificação não substitui os critérios individuais.</w:t>
      </w:r>
    </w:p>
    <w:p w14:paraId="75679F5A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D3C4E1" wp14:editId="0334AB48">
                <wp:extent cx="3161030" cy="1270"/>
                <wp:effectExtent l="0" t="36195" r="0" b="41275"/>
                <wp:docPr id="313040899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05EAD7" id="Retângulo 1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594585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15.13. Evolução temporal</w:t>
      </w:r>
    </w:p>
    <w:p w14:paraId="32CCCE11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Como o estado é dependente do tempo:</w:t>
      </w:r>
    </w:p>
    <w:p w14:paraId="760A3857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\mathbf X=\mathbf X(t) } ]</w:t>
      </w:r>
    </w:p>
    <w:p w14:paraId="01205D77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51AE5B72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G_i=G_i(\mathbf X(t)). } ]</w:t>
      </w:r>
    </w:p>
    <w:p w14:paraId="28F70D9E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Consequentemente:</w:t>
      </w:r>
    </w:p>
    <w:p w14:paraId="28D2263D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U_i=U_i(t). } ]</w:t>
      </w:r>
    </w:p>
    <w:p w14:paraId="2111C2B6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 domínio de integridade passa a ser avaliado ao longo da história:</w:t>
      </w:r>
    </w:p>
    <w:p w14:paraId="41677DB5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\mathbf X(t)\in D_{\rm íntegro} \quad \forall t\in[0,t_f]. } ]</w:t>
      </w:r>
    </w:p>
    <w:p w14:paraId="3A4E6E6F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condição global durante toda a operação é:</w:t>
      </w:r>
    </w:p>
    <w:p w14:paraId="6DEF5E74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\max_{t\in[0,t_f]}U_{\max}(t)\leq1. } ]</w:t>
      </w:r>
    </w:p>
    <w:p w14:paraId="130788F2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9BA956" wp14:editId="6CBBFE9A">
                <wp:extent cx="3161030" cy="1270"/>
                <wp:effectExtent l="0" t="36195" r="0" b="41275"/>
                <wp:docPr id="761805990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03AE5F" id="Retângulo 1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1D68AF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15.14. Histórico de carregamento</w:t>
      </w:r>
    </w:p>
    <w:p w14:paraId="3A45C0F7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 histórico é:</w:t>
      </w:r>
    </w:p>
    <w:p w14:paraId="210890D5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H= { \mathbf X(t): 0\leq t\leq t_f }. } ]</w:t>
      </w:r>
    </w:p>
    <w:p w14:paraId="60A911B2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Para mecanismos dependentes de fadiga:</w:t>
      </w:r>
    </w:p>
    <w:p w14:paraId="5118BD18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G_{\rm pit}=G_{\rm pit}(H,N,\mathcal M). } ]</w:t>
      </w:r>
    </w:p>
    <w:p w14:paraId="3D1B1CFB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Para desgaste:</w:t>
      </w:r>
    </w:p>
    <w:p w14:paraId="5433AC2A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w=w(H,t). } ]</w:t>
      </w:r>
    </w:p>
    <w:p w14:paraId="5D609F13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Assim, dois estados instantâneos iguais podem possuir condições de integridade diferentes se seus históricos forem diferentes.</w:t>
      </w:r>
    </w:p>
    <w:p w14:paraId="5EC3713E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23558B" wp14:editId="7D956D77">
                <wp:extent cx="3161030" cy="1270"/>
                <wp:effectExtent l="0" t="36195" r="0" b="41275"/>
                <wp:docPr id="169125809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954A9" id="Retângulo 1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DC5375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15.15. Número de ciclos</w:t>
      </w:r>
    </w:p>
    <w:p w14:paraId="417A739D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 número de ciclos é:</w:t>
      </w:r>
    </w:p>
    <w:p w14:paraId="11B22C26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N=N(t). } ]</w:t>
      </w:r>
    </w:p>
    <w:p w14:paraId="7B5466AC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Para frequência constante:</w:t>
      </w:r>
    </w:p>
    <w:p w14:paraId="6FF3CF84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N=f_ct. } ]</w:t>
      </w:r>
    </w:p>
    <w:p w14:paraId="776CDEAE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Para frequência variável:</w:t>
      </w:r>
    </w:p>
    <w:p w14:paraId="26A7B06C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N(t)</w:t>
      </w:r>
    </w:p>
    <w:p w14:paraId="0A27F8C7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\int_0^t f_c(\tau),d\tau. } ]</w:t>
      </w:r>
    </w:p>
    <w:p w14:paraId="3A7FA018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Quando cada passagem de dente é definida como um ciclo relevante:</w:t>
      </w:r>
    </w:p>
    <w:p w14:paraId="4D2D7C3B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f_c= \frac{n}{60}z } ]</w:t>
      </w:r>
    </w:p>
    <w:p w14:paraId="6503B029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com:</w:t>
      </w:r>
    </w:p>
    <w:p w14:paraId="5989EEBB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n=\text{rotação} ]</w:t>
      </w:r>
    </w:p>
    <w:p w14:paraId="1B9873F9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42A5CA7C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z=\text{número de dentes}. ]</w:t>
      </w:r>
    </w:p>
    <w:p w14:paraId="6D55C545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definição de ciclo deve permanecer consistente com o método de fadiga utilizado.</w:t>
      </w:r>
    </w:p>
    <w:p w14:paraId="0E7DDA30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95625F" wp14:editId="45EBB5E5">
                <wp:extent cx="3161030" cy="1270"/>
                <wp:effectExtent l="0" t="36195" r="0" b="41275"/>
                <wp:docPr id="1989192844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BC82B" id="Retângulo 1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280921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15.16. Acoplamento entre os critérios</w:t>
      </w:r>
    </w:p>
    <w:p w14:paraId="53F2F87A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Os critérios não são independentes.</w:t>
      </w:r>
    </w:p>
    <w:p w14:paraId="2B3330B8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estrutura fundamental é:</w:t>
      </w:r>
    </w:p>
    <w:p w14:paraId="65E0D8DC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p \rightarrow \sigma \rightarrow G_y,G_{\rm sub},G_{\rm pit} } ]</w:t>
      </w:r>
    </w:p>
    <w:p w14:paraId="7DEC5DD7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u_e,\eta_0,\alpha_p,p \rightarrow h \rightarrow G_\Lambda } ]</w:t>
      </w:r>
    </w:p>
    <w:p w14:paraId="6FD8ECDA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v_{\rm desl} \rightarrow q_{\rm fric} \rightarrow T \rightarrow G_T,G_{\rm sc} } ]</w:t>
      </w:r>
    </w:p>
    <w:p w14:paraId="700348D3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h,R_a,T,p,v_{\rm desl} \rightarrow G_{\rm micro} } ]</w:t>
      </w:r>
    </w:p>
    <w:p w14:paraId="490DBA91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p,v_{\rm desl},H,T \rightarrow w \rightarrow G_w. } ]</w:t>
      </w:r>
    </w:p>
    <w:p w14:paraId="2EBB2684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ADF4CB" wp14:editId="72951172">
                <wp:extent cx="3161030" cy="1270"/>
                <wp:effectExtent l="0" t="36195" r="0" b="41275"/>
                <wp:docPr id="1131229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FB0011" id="Retângulo 1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C167A0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15.17. Realimentação geométrica</w:t>
      </w:r>
    </w:p>
    <w:p w14:paraId="02B13E85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 desgaste modifica a geometria:</w:t>
      </w:r>
    </w:p>
    <w:p w14:paraId="64B81C2D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w \rightarrow r_{\rm real}. } ]</w:t>
      </w:r>
    </w:p>
    <w:p w14:paraId="061DDC78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geometria real determina:</w:t>
      </w:r>
    </w:p>
    <w:p w14:paraId="429FA436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r_{\rm real} \rightarrow R_x,R_y \rightarrow a,b \rightarrow p. } ]</w:t>
      </w:r>
    </w:p>
    <w:p w14:paraId="016B8370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Portanto:</w:t>
      </w:r>
    </w:p>
    <w:p w14:paraId="149E0EAC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w \rightarrow p \rightarrow \sigma \rightarrow G_{\rm pit} } ]</w:t>
      </w:r>
    </w:p>
    <w:p w14:paraId="0EA58BB2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7FECD4E9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w \rightarrow p \rightarrow G_y. } ]</w:t>
      </w:r>
    </w:p>
    <w:p w14:paraId="3BB0DB67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CB2C70" wp14:editId="1C749F6E">
                <wp:extent cx="3161030" cy="1270"/>
                <wp:effectExtent l="0" t="36195" r="0" b="41275"/>
                <wp:docPr id="1436267662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274E7" id="Retângulo 1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DDDE1B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15.18. Realimentação tribológica</w:t>
      </w:r>
    </w:p>
    <w:p w14:paraId="7C9E638F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 desgaste também altera a rugosidade:</w:t>
      </w:r>
    </w:p>
    <w:p w14:paraId="635E562A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w\rightarrow R_a,R_q. } ]</w:t>
      </w:r>
    </w:p>
    <w:p w14:paraId="351C74C8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Consequentemente:</w:t>
      </w:r>
    </w:p>
    <w:p w14:paraId="1FB8E93C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R_q\rightarrow\Lambda\rightarrow G_\Lambda. } ]</w:t>
      </w:r>
    </w:p>
    <w:p w14:paraId="13D86EB4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temperatura altera a viscosidade:</w:t>
      </w:r>
    </w:p>
    <w:p w14:paraId="711BA2F0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T\rightarrow\eta. } ]</w:t>
      </w:r>
    </w:p>
    <w:p w14:paraId="4C46D031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viscosidade altera o filme:</w:t>
      </w:r>
    </w:p>
    <w:p w14:paraId="53ADBD25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\eta\rightarrow h. } ]</w:t>
      </w:r>
    </w:p>
    <w:p w14:paraId="4B3E0A02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Portanto:</w:t>
      </w:r>
    </w:p>
    <w:p w14:paraId="2612D934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T \leftrightarrow \eta \leftrightarrow h \leftrightarrow \Lambda. } ]</w:t>
      </w:r>
    </w:p>
    <w:p w14:paraId="3C2357A3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14F12A" wp14:editId="5B74A68E">
                <wp:extent cx="3161030" cy="1270"/>
                <wp:effectExtent l="0" t="36195" r="0" b="41275"/>
                <wp:docPr id="1303001133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8AC03" id="Retângulo 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E5E773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15.19. Sistema acoplado</w:t>
      </w:r>
    </w:p>
    <w:p w14:paraId="38ECFB72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 modelo pode ser representado como:</w:t>
      </w:r>
    </w:p>
    <w:p w14:paraId="767727FE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\mathbf X</w:t>
      </w:r>
    </w:p>
    <w:p w14:paraId="54462479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\mathcal F ( \mathbf X,H,\mathcal M ) } ]</w:t>
      </w:r>
    </w:p>
    <w:p w14:paraId="21F210B3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5E77553A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\mathbf G</w:t>
      </w:r>
    </w:p>
    <w:p w14:paraId="230D86BC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\mathcal G ( \mathbf X,H,\mathcal M ). } ]</w:t>
      </w:r>
    </w:p>
    <w:p w14:paraId="58F6AD04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solução física deve satisfazer simultaneamente:</w:t>
      </w:r>
    </w:p>
    <w:p w14:paraId="0A5860AD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\mathbf X=\mathcal F(\mathbf X,H,\mathcal M) } ]</w:t>
      </w:r>
    </w:p>
    <w:p w14:paraId="7B8187BD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33415506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G_i(\mathbf X,H,\mathcal M)\geq0 \quad \forall i. } ]</w:t>
      </w:r>
    </w:p>
    <w:p w14:paraId="6C67884A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268EAC" wp14:editId="533C2457">
                <wp:extent cx="3161030" cy="1270"/>
                <wp:effectExtent l="0" t="36195" r="0" b="41275"/>
                <wp:docPr id="783820388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B87EE" id="Retângulo 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E4792A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15.20. Problema de integridade</w:t>
      </w:r>
    </w:p>
    <w:p w14:paraId="0A092AE2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 problema completo pode ser formulado como:</w:t>
      </w:r>
    </w:p>
    <w:p w14:paraId="1CBEE5CA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\text{determinar } \mathbf X(t) \text{ tal que} } ]</w:t>
      </w:r>
    </w:p>
    <w:p w14:paraId="62822702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\mathbf X(t)</w:t>
      </w:r>
    </w:p>
    <w:p w14:paraId="361F7382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\mathcal F[ \mathbf X(t),H(t),\mathcal M ] } ]</w:t>
      </w:r>
    </w:p>
    <w:p w14:paraId="6F9F1EC3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466C0531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G_i[ \mathbf X(t),H(t),\mathcal M ] \geq0 \quad \forall i. } ]</w:t>
      </w:r>
    </w:p>
    <w:p w14:paraId="39100770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solução permanece admissível enquanto todas as desigualdades forem satisfeitas.</w:t>
      </w:r>
    </w:p>
    <w:p w14:paraId="36FA16F9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4AFEDD" wp14:editId="69203548">
                <wp:extent cx="3161030" cy="1270"/>
                <wp:effectExtent l="0" t="36195" r="0" b="41275"/>
                <wp:docPr id="556881821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81F7D" id="Retângulo 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502CA5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15.21. Primeiro cruzamento de limite</w:t>
      </w:r>
    </w:p>
    <w:p w14:paraId="25CD75C8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Define-se o instante de primeira violação:</w:t>
      </w:r>
    </w:p>
    <w:p w14:paraId="562C4A34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t^*</w:t>
      </w:r>
    </w:p>
    <w:p w14:paraId="7C2790D7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\inf \left{ t: \exists i,, G_i(t)&lt;0 \right}. } ]</w:t>
      </w:r>
    </w:p>
    <w:p w14:paraId="14EC9426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condição de fronteira correspondente é:</w:t>
      </w:r>
    </w:p>
    <w:p w14:paraId="52FC3C03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\min_iG_i(t^*)=0. } ]</w:t>
      </w:r>
    </w:p>
    <w:p w14:paraId="3197207F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 mecanismo associado é:</w:t>
      </w:r>
    </w:p>
    <w:p w14:paraId="0DC68713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i^*</w:t>
      </w:r>
    </w:p>
    <w:p w14:paraId="14389CB3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\arg\min_i G_i } ]</w:t>
      </w:r>
    </w:p>
    <w:p w14:paraId="5AE04CBA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quando as funções estiverem previamente normalizadas.</w:t>
      </w:r>
    </w:p>
    <w:p w14:paraId="69EC6345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Para comparação dimensional direta, utiliza-se preferencialmente (U_i):</w:t>
      </w:r>
    </w:p>
    <w:p w14:paraId="2CA936E5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i^*</w:t>
      </w:r>
    </w:p>
    <w:p w14:paraId="72ABA716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\arg\max_i U_i. } ]</w:t>
      </w:r>
    </w:p>
    <w:p w14:paraId="3E35E42A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A8F28F" wp14:editId="536E24E6">
                <wp:extent cx="5400040" cy="1270"/>
                <wp:effectExtent l="0" t="36195" r="0" b="41275"/>
                <wp:docPr id="1855843420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FDBE13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7EEBC3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15.22. Integridade durante a vida especificada</w:t>
      </w:r>
    </w:p>
    <w:p w14:paraId="04275CC7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Para uma vida de projeto:</w:t>
      </w:r>
    </w:p>
    <w:p w14:paraId="751EF5F6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[ 0\leq t\leq t_f, ]</w:t>
      </w:r>
    </w:p>
    <w:p w14:paraId="3FCEDCFF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condição de integridade é:</w:t>
      </w:r>
    </w:p>
    <w:p w14:paraId="7E00FB93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\max_{0\leq t\leq t_f}U_i(t)\leq1 \qquad \forall i. } ]</w:t>
      </w:r>
    </w:p>
    <w:p w14:paraId="06C0278C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Equivalentemente:</w:t>
      </w:r>
    </w:p>
    <w:p w14:paraId="14B9E421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\max_{0\leq t\leq t_f} U_{\max}(t) \leq1. } ]</w:t>
      </w:r>
    </w:p>
    <w:p w14:paraId="3A71774B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Essa condição integra simultaneamente os limites instantâneos e os limites dependentes de histórico.</w:t>
      </w:r>
    </w:p>
    <w:p w14:paraId="2DFA3FA7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8A7A4C" wp14:editId="3282A148">
                <wp:extent cx="3161030" cy="1270"/>
                <wp:effectExtent l="0" t="36195" r="0" b="41275"/>
                <wp:docPr id="1676975801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3A75A" id="Retângulo 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68C77A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15.23. Separação entre estado e critério</w:t>
      </w:r>
    </w:p>
    <w:p w14:paraId="72B97D0B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 modelo deve manter separados:</w:t>
      </w:r>
    </w:p>
    <w:p w14:paraId="50FEF439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\text{estado físico} } ]</w:t>
      </w:r>
    </w:p>
    <w:p w14:paraId="5FEC17D4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7F5B1A25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\text{critério de integridade}. } ]</w:t>
      </w:r>
    </w:p>
    <w:p w14:paraId="6507007D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Por exemplo:</w:t>
      </w:r>
    </w:p>
    <w:p w14:paraId="58AAAFC6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[ \sigma_{VM} ]</w:t>
      </w:r>
    </w:p>
    <w:p w14:paraId="27261C24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é uma grandeza de estado.</w:t>
      </w:r>
    </w:p>
    <w:p w14:paraId="7C12696A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Enquanto:</w:t>
      </w:r>
    </w:p>
    <w:p w14:paraId="69630DA1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G_y=\sigma_y-\sigma_{VM} ]</w:t>
      </w:r>
    </w:p>
    <w:p w14:paraId="180EB8BA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é uma função de limite.</w:t>
      </w:r>
    </w:p>
    <w:p w14:paraId="07D165E1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Da mesma forma:</w:t>
      </w:r>
    </w:p>
    <w:p w14:paraId="073E25F5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[ w ]</w:t>
      </w:r>
    </w:p>
    <w:p w14:paraId="7642EAD6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é uma variável de estado, enquanto:</w:t>
      </w:r>
    </w:p>
    <w:p w14:paraId="003814D9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G_w=w_{\rm lim}-w ]</w:t>
      </w:r>
    </w:p>
    <w:p w14:paraId="02847B1D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é uma função de limite.</w:t>
      </w:r>
    </w:p>
    <w:p w14:paraId="2F73B671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7221AB" wp14:editId="2D828725">
                <wp:extent cx="3161030" cy="1270"/>
                <wp:effectExtent l="0" t="36195" r="0" b="41275"/>
                <wp:docPr id="516710561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E2EF03" id="Retângulo 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2AEA07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15.24. Estrutura final das funções de limite</w:t>
      </w:r>
    </w:p>
    <w:p w14:paraId="5A60D217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 conjunto de critérios é:</w:t>
      </w:r>
    </w:p>
    <w:p w14:paraId="4F689FBF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\begin{aligned} G_y &amp;= \sigma_y-\sigma_{VM,\max} \[2mm] G_{\rm sub} &amp;= R_{\rm sub}-\Phi_{\rm sub} \[2mm] G_\Lambda &amp;= \Lambda-\Lambda_{\rm lim} \[2mm] G_T &amp;= T_{\rm lim}-T_{\max} \[2mm] G_{\rm sc} &amp;= T_{\rm sc,lim}-T_c \[2mm] G_{\rm micro} &amp;= R_{\rm micro}-\Phi_{\rm micro} \[2mm] G_{\rm pit} &amp;= R_{\rm pit}-\Phi_{\rm pit} \[2mm] G_w &amp;= w_{\rm lim}-w_{\max}. \end{aligned} } ]</w:t>
      </w:r>
    </w:p>
    <w:p w14:paraId="7BC54D62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87711C" wp14:editId="7E0AEA67">
                <wp:extent cx="5400040" cy="1270"/>
                <wp:effectExtent l="0" t="36195" r="0" b="41275"/>
                <wp:docPr id="362037391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EDB74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369120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15.25. Domínio global definitivo</w:t>
      </w:r>
    </w:p>
    <w:p w14:paraId="576A6173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formulação global é:</w:t>
      </w:r>
    </w:p>
    <w:p w14:paraId="2729570A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D_{\rm íntegro}</w:t>
      </w:r>
    </w:p>
    <w:p w14:paraId="77FCE170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\left{ \mathbf X: G_y\geq0,, G_{\rm sub}\geq0,, G_\Lambda\geq0,, G_T\geq0,, G_{\rm sc}\geq0,, G_{\rm micro}\geq0,, G_{\rm pit}\geq0,, G_w\geq0 \right}. } ]</w:t>
      </w:r>
    </w:p>
    <w:p w14:paraId="3B61787A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Esse domínio representa a região do espaço de estados na qual todos os mecanismos considerados permanecem admissíveis simultaneamente.</w:t>
      </w:r>
    </w:p>
    <w:p w14:paraId="2557C4A7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CF6A35" wp14:editId="472A1F3D">
                <wp:extent cx="5400040" cy="1270"/>
                <wp:effectExtent l="0" t="36195" r="0" b="41275"/>
                <wp:docPr id="1630354827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AD7E5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1FF676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15.26. Estrutura matemática completa</w:t>
      </w:r>
    </w:p>
    <w:p w14:paraId="6C3EE4C1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estrutura desenvolvida pode ser condensada em:</w:t>
      </w:r>
    </w:p>
    <w:p w14:paraId="43DAC2CA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\text{Geometria} \rightarrow \text{Cinemática} \rightarrow \text{Contato} \rightarrow \text{Hertz} \rightarrow p,\sigma } ]</w:t>
      </w:r>
    </w:p>
    <w:p w14:paraId="3A6F90D5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p,\sigma \rightarrow \text{resistência mecânica} \rightarrow G_y,G_{\rm sub},G_{\rm pit} } ]</w:t>
      </w:r>
    </w:p>
    <w:p w14:paraId="6513FFDD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u_e,\eta_0,\alpha_p,p \rightarrow h \rightarrow \Lambda \rightarrow G_\Lambda,G_{\rm micro} } ]</w:t>
      </w:r>
    </w:p>
    <w:p w14:paraId="4B4B9BE0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v_{\rm desl} \rightarrow q_{\rm fric} \rightarrow T \rightarrow G_T,G_{\rm sc} } ]</w:t>
      </w:r>
    </w:p>
    <w:p w14:paraId="2EA7AB01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p,v_{\rm desl},H,T,R_a,\eta \rightarrow w \rightarrow G_w } ]</w:t>
      </w:r>
    </w:p>
    <w:p w14:paraId="71581BE7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com as realimentações:</w:t>
      </w:r>
    </w:p>
    <w:p w14:paraId="5C336540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w\rightarrow\text{geometria}\rightarrow p } ]</w:t>
      </w:r>
    </w:p>
    <w:p w14:paraId="3AC03DAA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w\rightarrow R_a\rightarrow\Lambda } ]</w:t>
      </w:r>
    </w:p>
    <w:p w14:paraId="7C0A6E6F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T\rightarrow\eta\rightarrow h } ]</w:t>
      </w:r>
    </w:p>
    <w:p w14:paraId="373B83B3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013828BF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v_{\rm desl} \rightarrow T \rightarrow \eta \rightarrow h \rightarrow \Lambda. } ]</w:t>
      </w:r>
    </w:p>
    <w:p w14:paraId="627FDC22" w14:textId="77777777" w:rsidR="0010000C" w:rsidRDefault="0010000C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FD328A" wp14:editId="4D88A7A2">
                <wp:extent cx="5400040" cy="1270"/>
                <wp:effectExtent l="0" t="36195" r="0" b="41275"/>
                <wp:docPr id="652843540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25A1B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2CFFC2" w14:textId="77777777" w:rsidR="0010000C" w:rsidRDefault="0010000C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15.27. Formulação global compacta</w:t>
      </w:r>
    </w:p>
    <w:p w14:paraId="7F5CA0FF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 modelo de integridade pode finalmente ser escrito como:</w:t>
      </w:r>
    </w:p>
    <w:p w14:paraId="1F994994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\mathbf G</w:t>
      </w:r>
    </w:p>
    <w:p w14:paraId="56A87ED1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\mathcal G ( \mathbf X,H,\mathcal M ) } ]</w:t>
      </w:r>
    </w:p>
    <w:p w14:paraId="1915FFC7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com:</w:t>
      </w:r>
    </w:p>
    <w:p w14:paraId="7C0245B0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\mathbf G\geq\mathbf0 } ]</w:t>
      </w:r>
    </w:p>
    <w:p w14:paraId="7E386D51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como condição de integridade.</w:t>
      </w:r>
    </w:p>
    <w:p w14:paraId="55C6AA58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O domínio correspondente é:</w:t>
      </w:r>
    </w:p>
    <w:p w14:paraId="4181DDCA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D_{\rm íntegro}</w:t>
      </w:r>
    </w:p>
    <w:p w14:paraId="2E2676D6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{ \mathbf X: \mathcal G(\mathbf X,H,\mathcal M) \geq \mathbf0 }. } ]</w:t>
      </w:r>
    </w:p>
    <w:p w14:paraId="14A9AB2A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A evolução do sistema é:</w:t>
      </w:r>
    </w:p>
    <w:p w14:paraId="4C181F4E" w14:textId="77777777" w:rsidR="0010000C" w:rsidRDefault="0010000C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\mathbf X(t)</w:t>
      </w:r>
    </w:p>
    <w:p w14:paraId="5475E440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\mathcal F[ \mathbf X(t),H(t),\mathcal M]. } ]</w:t>
      </w:r>
    </w:p>
    <w:p w14:paraId="49C26130" w14:textId="77777777" w:rsidR="0010000C" w:rsidRDefault="0010000C" w:rsidP="0015747A">
      <w:pPr>
        <w:pStyle w:val="NormalWeb"/>
        <w:jc w:val="both"/>
      </w:pPr>
      <w:r>
        <w:rPr>
          <w:rFonts w:ascii="Calibri" w:hAnsi="Calibri"/>
        </w:rPr>
        <w:t>Portanto, a integridade tribológica constitui um problema acoplado de estado, evolução e restrições:</w:t>
      </w:r>
    </w:p>
    <w:p w14:paraId="41174488" w14:textId="77777777" w:rsidR="0010000C" w:rsidRDefault="0010000C" w:rsidP="0015747A">
      <w:pPr>
        <w:pStyle w:val="NormalWeb"/>
        <w:jc w:val="center"/>
      </w:pPr>
      <w:r>
        <w:rPr>
          <w:rFonts w:ascii="Consolas" w:hAnsi="Consolas"/>
          <w:b/>
        </w:rPr>
        <w:t>[ \boxed{ \text{ESTADO} + \text{HISTÓRICO} + \text{MATERIAL} + \text{EVOLUÇÃO} + \text{CRITÉRIOS DE LIMITE} \rightarrow \text{INTEGRIDADE}. } ]</w:t>
      </w:r>
    </w:p>
    <w:p w14:paraId="4733CD9E" w14:textId="77777777" w:rsidR="00FB5BFC" w:rsidRDefault="00FB5BFC" w:rsidP="0015747A">
      <w:pPr>
        <w:spacing w:after="0" w:line="240" w:lineRule="auto"/>
      </w:pPr>
    </w:p>
    <w:p w14:paraId="296402F0" w14:textId="77777777" w:rsidR="00FB5BFC" w:rsidRDefault="00FB5BFC" w:rsidP="0015747A">
      <w:pPr>
        <w:spacing w:after="0" w:line="240" w:lineRule="auto"/>
      </w:pPr>
    </w:p>
    <w:p w14:paraId="7CD1712C" w14:textId="77777777" w:rsidR="00FB5BFC" w:rsidRDefault="00FB5BFC" w:rsidP="0015747A">
      <w:pPr>
        <w:spacing w:after="0" w:line="240" w:lineRule="auto"/>
      </w:pPr>
    </w:p>
    <w:p w14:paraId="09EFA9D6" w14:textId="77777777" w:rsidR="00FB5BFC" w:rsidRDefault="00FB5BFC" w:rsidP="0015747A">
      <w:pPr>
        <w:spacing w:after="0" w:line="240" w:lineRule="auto"/>
      </w:pPr>
    </w:p>
    <w:p w14:paraId="4A532C2A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b/>
          <w:color w:val="1F4E78"/>
          <w:sz w:val="36"/>
        </w:rPr>
        <w:t>16. EVOLUÇÃO TEMPORAL DO ESTADO TRIBOLÓGICO</w:t>
      </w:r>
    </w:p>
    <w:p w14:paraId="73D234A6" w14:textId="77777777" w:rsidR="00FB5BFC" w:rsidRDefault="00FB5BFC" w:rsidP="0015747A">
      <w:pPr>
        <w:pStyle w:val="Ttulo2"/>
        <w:spacing w:before="0" w:after="0" w:line="240" w:lineRule="auto"/>
        <w:jc w:val="center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6"/>
        </w:rPr>
        <w:t>16.1. Definição do estado evolutivo</w:t>
      </w:r>
    </w:p>
    <w:p w14:paraId="623ACC00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tribológico é representado por:</w:t>
      </w:r>
    </w:p>
    <w:p w14:paraId="04B0F40B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X=\mathbf X(t) } ]</w:t>
      </w:r>
    </w:p>
    <w:p w14:paraId="138F0DE2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contém as variáveis necessárias para descrever o estado instantâneo do sistema:</w:t>
      </w:r>
    </w:p>
    <w:p w14:paraId="7214604E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X(t)= [ p,\sigma,\sigma_{VM}, h,\Lambda, T, v_{\rm desl}, w, N, H ]. } ]</w:t>
      </w:r>
    </w:p>
    <w:p w14:paraId="12BF7BF0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propriedades materiais e geométricas podem também depender do estado:</w:t>
      </w:r>
    </w:p>
    <w:p w14:paraId="5702535E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\mathcal M=\mathcal M(t) ]</w:t>
      </w:r>
    </w:p>
    <w:p w14:paraId="0F452B4C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6B9AB688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\mathcal G=\mathcal G(t). ]</w:t>
      </w:r>
    </w:p>
    <w:p w14:paraId="29597AE4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C9670F" wp14:editId="0583A449">
                <wp:extent cx="5400040" cy="1270"/>
                <wp:effectExtent l="0" t="31750" r="0" b="36830"/>
                <wp:docPr id="2008531163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5C7E0D" id="Retângulo 2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CC3D7D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16.2. Histórico de carregamento</w:t>
      </w:r>
    </w:p>
    <w:p w14:paraId="7E5FDB3E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histórico completo até o instante (t) é:</w:t>
      </w:r>
    </w:p>
    <w:p w14:paraId="3E6ADCE0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H_t= {\mathbf X(\tau):0\leq\tau\leq t}. } ]</w:t>
      </w:r>
    </w:p>
    <w:p w14:paraId="24A840E3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Grandezas dependentes do histórico não podem ser determinadas apenas pelo estado instantâneo.</w:t>
      </w:r>
    </w:p>
    <w:p w14:paraId="65CE1130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2D765EA4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G_i(t)</w:t>
      </w:r>
    </w:p>
    <w:p w14:paraId="31198B40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G_i[ \mathbf X(t),H_t,\mathcal M ]. } ]</w:t>
      </w:r>
    </w:p>
    <w:p w14:paraId="3BFFEFA4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42457C" wp14:editId="57706C07">
                <wp:extent cx="5400040" cy="1270"/>
                <wp:effectExtent l="0" t="31750" r="0" b="36830"/>
                <wp:docPr id="2090777913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9EBB5B" id="Retângulo 2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9934CD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16.3. Variáveis instantâneas e acumuladas</w:t>
      </w:r>
    </w:p>
    <w:p w14:paraId="648B8E96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variáveis podem ser separadas em dois grupos.</w:t>
      </w:r>
    </w:p>
    <w:p w14:paraId="58EA02D5" w14:textId="77777777" w:rsidR="00FB5BFC" w:rsidRDefault="00FB5BFC" w:rsidP="0015747A">
      <w:pPr>
        <w:pStyle w:val="Ttulo3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Variáveis instantâneas</w:t>
      </w:r>
    </w:p>
    <w:p w14:paraId="247B8643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p(t) ]</w:t>
      </w:r>
    </w:p>
    <w:p w14:paraId="31DA8CDC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\sigma(t) ]</w:t>
      </w:r>
    </w:p>
    <w:p w14:paraId="285AA991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T(t) ]</w:t>
      </w:r>
    </w:p>
    <w:p w14:paraId="3927EAC1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h(t) ]</w:t>
      </w:r>
    </w:p>
    <w:p w14:paraId="4B65C81A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v_{\rm desl}(t). ]</w:t>
      </w:r>
    </w:p>
    <w:p w14:paraId="1ABA6D0E" w14:textId="77777777" w:rsidR="00FB5BFC" w:rsidRDefault="00FB5BFC" w:rsidP="0015747A">
      <w:pPr>
        <w:pStyle w:val="Ttulo3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Variáveis acumuladas</w:t>
      </w:r>
    </w:p>
    <w:p w14:paraId="7CF6833B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N(t) ]</w:t>
      </w:r>
    </w:p>
    <w:p w14:paraId="181563C6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w(t) ]</w:t>
      </w:r>
    </w:p>
    <w:p w14:paraId="07A167CB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outras grandezas obtidas por integração do histórico.</w:t>
      </w:r>
    </w:p>
    <w:p w14:paraId="56178773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 distinção é fundamental porque:</w:t>
      </w:r>
    </w:p>
    <w:p w14:paraId="5FB4232A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\text{estado instantâneo} \neq \text{histórico acumulado}. } ]</w:t>
      </w:r>
    </w:p>
    <w:p w14:paraId="1CB5DAAD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ED3B69" wp14:editId="3E0CF014">
                <wp:extent cx="5400040" cy="1270"/>
                <wp:effectExtent l="0" t="31750" r="0" b="36830"/>
                <wp:docPr id="351536127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E0CEE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92DF37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16.4. Evolução do número de ciclos</w:t>
      </w:r>
    </w:p>
    <w:p w14:paraId="2889F595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número de ciclos é:</w:t>
      </w:r>
    </w:p>
    <w:p w14:paraId="4F9F1C3C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N=N(t). } ]</w:t>
      </w:r>
    </w:p>
    <w:p w14:paraId="260B1219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frequência variável:</w:t>
      </w:r>
    </w:p>
    <w:p w14:paraId="11C21CEE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N(t)</w:t>
      </w:r>
    </w:p>
    <w:p w14:paraId="5EDC93C0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\int_0^t f_c(\tau),d\tau. } ]</w:t>
      </w:r>
    </w:p>
    <w:p w14:paraId="4F1D1CEB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Consequentemente:</w:t>
      </w:r>
    </w:p>
    <w:p w14:paraId="2AEB39FD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\frac{dN}{dt}=f_c(t). } ]</w:t>
      </w:r>
    </w:p>
    <w:p w14:paraId="1D1C77DA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frequência constante:</w:t>
      </w:r>
    </w:p>
    <w:p w14:paraId="682EB0F9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N(t)=f_ct. } ]</w:t>
      </w:r>
    </w:p>
    <w:p w14:paraId="624824EF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630D4E" wp14:editId="20021B3E">
                <wp:extent cx="5400040" cy="1270"/>
                <wp:effectExtent l="0" t="31750" r="0" b="36830"/>
                <wp:docPr id="2105801524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A0D7B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BDD4EC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16.5. Evolução do desgaste</w:t>
      </w:r>
    </w:p>
    <w:p w14:paraId="019E0B06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desgaste obedece a uma equação evolutiva:</w:t>
      </w:r>
    </w:p>
    <w:p w14:paraId="27199BE1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 w}{\partial t}</w:t>
      </w:r>
    </w:p>
    <w:p w14:paraId="1C7DD125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\dot w. } ]</w:t>
      </w:r>
    </w:p>
    <w:p w14:paraId="21CD4595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forma de Archard:</w:t>
      </w:r>
    </w:p>
    <w:p w14:paraId="5AF32BBF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 w}{\partial t}</w:t>
      </w:r>
    </w:p>
    <w:p w14:paraId="3DE232F0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K \frac{ p|v_{\rm desl}| }{ H }. } ]</w:t>
      </w:r>
    </w:p>
    <w:p w14:paraId="29C8FC9A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forma geral:</w:t>
      </w:r>
    </w:p>
    <w:p w14:paraId="1E8F6A80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 w}{\partial t}</w:t>
      </w:r>
    </w:p>
    <w:p w14:paraId="7EF58012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\Phi_w ( p,v_{\rm desl},h,T,R_a,\eta,H,\mathcal M ). } ]</w:t>
      </w:r>
    </w:p>
    <w:p w14:paraId="2B3F2EFF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é:</w:t>
      </w:r>
    </w:p>
    <w:p w14:paraId="31FABB3D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w(x,t)</w:t>
      </w:r>
    </w:p>
    <w:p w14:paraId="7AEDDB63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w(x,0) + \int_0^t \dot w(x,\tau),d\tau. } ]</w:t>
      </w:r>
    </w:p>
    <w:p w14:paraId="12066911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DBCBF4" wp14:editId="0A2C0C7C">
                <wp:extent cx="5400040" cy="1270"/>
                <wp:effectExtent l="0" t="31750" r="0" b="36830"/>
                <wp:docPr id="28576550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D638D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F96DA5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16.6. Evolução da geometria</w:t>
      </w:r>
    </w:p>
    <w:p w14:paraId="6DF01CD1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desgaste modifica a geometria real:</w:t>
      </w:r>
    </w:p>
    <w:p w14:paraId="2F8E81E0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r_{\rm real}</w:t>
      </w:r>
    </w:p>
    <w:p w14:paraId="09194346" w14:textId="77777777" w:rsidR="00FB5BFC" w:rsidRDefault="00FB5BFC" w:rsidP="0015747A">
      <w:pPr>
        <w:pStyle w:val="Ttulo2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\mathbf r_{\rm ideal}</w:t>
      </w:r>
    </w:p>
    <w:p w14:paraId="29368031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\mathbf d_w } ]</w:t>
      </w:r>
    </w:p>
    <w:p w14:paraId="2AE08E46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03BEEF4C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d_w ]</w:t>
      </w:r>
    </w:p>
    <w:p w14:paraId="4EEEDE3F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a remoção local de material.</w:t>
      </w:r>
    </w:p>
    <w:p w14:paraId="3CD0F419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desgaste normal à superfície:</w:t>
      </w:r>
    </w:p>
    <w:p w14:paraId="37313B6C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d_w=w,\mathbf n. } ]</w:t>
      </w:r>
    </w:p>
    <w:p w14:paraId="76C17DFD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780B585B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r_{\rm real}</w:t>
      </w:r>
    </w:p>
    <w:p w14:paraId="6649883A" w14:textId="77777777" w:rsidR="00FB5BFC" w:rsidRDefault="00FB5BFC" w:rsidP="0015747A">
      <w:pPr>
        <w:pStyle w:val="Ttulo2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\mathbf r_{\rm ideal}</w:t>
      </w:r>
    </w:p>
    <w:p w14:paraId="2DFC0BF0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w\mathbf n. } ]</w:t>
      </w:r>
    </w:p>
    <w:p w14:paraId="3962BB1F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geometria real passa a determinar:</w:t>
      </w:r>
    </w:p>
    <w:p w14:paraId="1BB1724D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R_x(t), \qquad R_y(t), ]</w:t>
      </w:r>
    </w:p>
    <w:p w14:paraId="017AA5E1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consequentemente:</w:t>
      </w:r>
    </w:p>
    <w:p w14:paraId="593A5B2A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p(t). ]</w:t>
      </w:r>
    </w:p>
    <w:p w14:paraId="2EC83D77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E7B767" wp14:editId="1273D9C4">
                <wp:extent cx="5400040" cy="1270"/>
                <wp:effectExtent l="0" t="31750" r="0" b="36830"/>
                <wp:docPr id="1361019144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FB9DF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EAD00D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16.7. Realimentação mecânica</w:t>
      </w:r>
    </w:p>
    <w:p w14:paraId="153C6A0D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cadeia evolutiva é:</w:t>
      </w:r>
    </w:p>
    <w:p w14:paraId="49BD3AB5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w(t) \rightarrow \mathbf r_{\rm real}(t) \rightarrow R_x(t),R_y(t) \rightarrow a(t),b(t) \rightarrow p(t) \rightarrow \sigma(t). } ]</w:t>
      </w:r>
    </w:p>
    <w:p w14:paraId="7B81FE41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Portanto, o desgaste modifica o próprio campo de solicitação que produz o desgaste.</w:t>
      </w:r>
    </w:p>
    <w:p w14:paraId="4503EEE9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75E489" wp14:editId="22CD1551">
                <wp:extent cx="5400040" cy="1270"/>
                <wp:effectExtent l="0" t="31750" r="0" b="36830"/>
                <wp:docPr id="1897618778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7276E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F13EAE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16.8. Evolução da rugosidade</w:t>
      </w:r>
    </w:p>
    <w:p w14:paraId="3BFE717A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rugosidade pode ser representada por:</w:t>
      </w:r>
    </w:p>
    <w:p w14:paraId="2B542E1D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R_a=R_a(t) } ]</w:t>
      </w:r>
    </w:p>
    <w:p w14:paraId="5779CB60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67C0E98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R_q=R_q(t). } ]</w:t>
      </w:r>
    </w:p>
    <w:p w14:paraId="1048CC91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 forma geral:</w:t>
      </w:r>
    </w:p>
    <w:p w14:paraId="53DC8727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\frac{dR_q}{dt}</w:t>
      </w:r>
    </w:p>
    <w:p w14:paraId="4E39D103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\Phi_R ( w,p,v_{\rm desl},T,\eta,\mathcal M ). } ]</w:t>
      </w:r>
    </w:p>
    <w:p w14:paraId="1B1444DF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é necessário assumir uma lei universal para essa evolução.</w:t>
      </w:r>
    </w:p>
    <w:p w14:paraId="73A2DE40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dados experimentais ou um modelo específico estiverem disponíveis, a função correspondente pode ser introduzida.</w:t>
      </w:r>
    </w:p>
    <w:p w14:paraId="4A3522C7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B78B16" wp14:editId="0C5F94FD">
                <wp:extent cx="5400040" cy="1270"/>
                <wp:effectExtent l="0" t="31750" r="0" b="36830"/>
                <wp:docPr id="1837206005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D91F5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840AED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16.9. Evolução da espessura do filme</w:t>
      </w:r>
    </w:p>
    <w:p w14:paraId="2BA40FC0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espessura mínima do filme é:</w:t>
      </w:r>
    </w:p>
    <w:p w14:paraId="4FFCF0B9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h_{\min}=h_{\min}(t). } ]</w:t>
      </w:r>
    </w:p>
    <w:p w14:paraId="35ABB6FC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relação EHL é:</w:t>
      </w:r>
    </w:p>
    <w:p w14:paraId="1797A9DB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h_{\min}</w:t>
      </w:r>
    </w:p>
    <w:p w14:paraId="305BF4E6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\mathcal H [ F, R_x, R_y, E', u_e, \eta, \alpha_p ]. } ]</w:t>
      </w:r>
    </w:p>
    <w:p w14:paraId="52CEFA30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Como:</w:t>
      </w:r>
    </w:p>
    <w:p w14:paraId="6960ED16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R_x=R_x(t) ]</w:t>
      </w:r>
    </w:p>
    <w:p w14:paraId="4674432D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541FB8C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R_y=R_y(t), ]</w:t>
      </w:r>
    </w:p>
    <w:p w14:paraId="7F5C20C4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segue:</w:t>
      </w:r>
    </w:p>
    <w:p w14:paraId="0C620999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h_{\min}=h_{\min}(t). } ]</w:t>
      </w:r>
    </w:p>
    <w:p w14:paraId="2816F8F1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E35C67" wp14:editId="325CBD3D">
                <wp:extent cx="5400040" cy="1270"/>
                <wp:effectExtent l="0" t="31750" r="0" b="36830"/>
                <wp:docPr id="1972166325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29F1E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58FE89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16.10. Evolução da viscosidade</w:t>
      </w:r>
    </w:p>
    <w:p w14:paraId="35297E19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viscosidade depende da pressão e da temperatura:</w:t>
      </w:r>
    </w:p>
    <w:p w14:paraId="13D764FE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\eta=\eta(p,T). } ]</w:t>
      </w:r>
    </w:p>
    <w:p w14:paraId="494A2AEE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aproximação pressão-viscosidade simples é:</w:t>
      </w:r>
    </w:p>
    <w:p w14:paraId="3D5DD151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\eta(p)=\eta_0e^{\alpha_p p}. } ]</w:t>
      </w:r>
    </w:p>
    <w:p w14:paraId="5333D6A2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Como:</w:t>
      </w:r>
    </w:p>
    <w:p w14:paraId="06BDE643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T=T(t), ]</w:t>
      </w:r>
    </w:p>
    <w:p w14:paraId="3E3750E9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tem-se:</w:t>
      </w:r>
    </w:p>
    <w:p w14:paraId="6B27D9CD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\eta=\eta[p(t),T(t)]. } ]</w:t>
      </w:r>
    </w:p>
    <w:p w14:paraId="72DB8189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6A054C8B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 \rightarrow \eta \rightarrow h_{\min}. } ]</w:t>
      </w:r>
    </w:p>
    <w:p w14:paraId="6856605D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D498D7" wp14:editId="38F8351D">
                <wp:extent cx="5400040" cy="1270"/>
                <wp:effectExtent l="0" t="31750" r="0" b="36830"/>
                <wp:docPr id="725101749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5AA8E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BBB0E4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16.11. Evolução do parâmetro de filme</w:t>
      </w:r>
    </w:p>
    <w:p w14:paraId="3F7E0441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6075FAE4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\Lambda(t)</w:t>
      </w:r>
    </w:p>
    <w:p w14:paraId="2926EF65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\frac{h_{\min}(t)} {R_q(t)}. } ]</w:t>
      </w:r>
    </w:p>
    <w:p w14:paraId="55BAC51D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Logo:</w:t>
      </w:r>
    </w:p>
    <w:p w14:paraId="7928D80D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\Lambda</w:t>
      </w:r>
    </w:p>
    <w:p w14:paraId="2EF567DB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\Lambda(t). } ]</w:t>
      </w:r>
    </w:p>
    <w:p w14:paraId="179DFD39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função de limite torna-se:</w:t>
      </w:r>
    </w:p>
    <w:p w14:paraId="2308442F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G_\Lambda(t)</w:t>
      </w:r>
    </w:p>
    <w:p w14:paraId="0F2C75B3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\Lambda(t)-\Lambda_{\rm lim}. } ]</w:t>
      </w:r>
    </w:p>
    <w:p w14:paraId="37AC1777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1A7E8A" wp14:editId="04754848">
                <wp:extent cx="5400040" cy="1270"/>
                <wp:effectExtent l="0" t="31750" r="0" b="36830"/>
                <wp:docPr id="1417170184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8F006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0CF5FD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16.12. Evolução térmica</w:t>
      </w:r>
    </w:p>
    <w:p w14:paraId="6C45C8DE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temperatura de contato é:</w:t>
      </w:r>
    </w:p>
    <w:p w14:paraId="4C37E44F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T_c(t)</w:t>
      </w:r>
    </w:p>
    <w:p w14:paraId="173E87B0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T_{\rm bulk}(t) + T_{\rm flash}(t). } ]</w:t>
      </w:r>
    </w:p>
    <w:p w14:paraId="54E82E5F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calor de atrito é:</w:t>
      </w:r>
    </w:p>
    <w:p w14:paraId="6A47DEA2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q_{\rm fric}</w:t>
      </w:r>
    </w:p>
    <w:p w14:paraId="6234CACF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\tau_{\rm lub} v_{\rm desl}. } ]</w:t>
      </w:r>
    </w:p>
    <w:p w14:paraId="1E555EDD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4C24FAD5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v_{\rm desl} \rightarrow q_{\rm fric} \rightarrow T_{\rm flash}. } ]</w:t>
      </w:r>
    </w:p>
    <w:p w14:paraId="41B7A036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temperatura passa a ser uma variável evolutiva:</w:t>
      </w:r>
    </w:p>
    <w:p w14:paraId="3C8A017F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T=T(t). } ]</w:t>
      </w:r>
    </w:p>
    <w:p w14:paraId="156842BA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62A4F6" wp14:editId="3D5F2AB0">
                <wp:extent cx="5400040" cy="1270"/>
                <wp:effectExtent l="0" t="31750" r="0" b="36830"/>
                <wp:docPr id="538471709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E584D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D48806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16.13. Realimentação térmica</w:t>
      </w:r>
    </w:p>
    <w:p w14:paraId="03733FB3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cadeia completa é:</w:t>
      </w:r>
    </w:p>
    <w:p w14:paraId="775F709E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v_{\rm desl} \rightarrow q_{\rm fric} \rightarrow T \rightarrow \eta \rightarrow h \rightarrow \Lambda. } ]</w:t>
      </w:r>
    </w:p>
    <w:p w14:paraId="23705F40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Ao mesmo tempo:</w:t>
      </w:r>
    </w:p>
    <w:p w14:paraId="2902EBD9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 \rightarrow \text{propriedades do material} \rightarrow \text{resistência}. } ]</w:t>
      </w:r>
    </w:p>
    <w:p w14:paraId="701EB640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6542ADF5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 \leftrightarrow \eta \leftrightarrow h. } ]</w:t>
      </w:r>
    </w:p>
    <w:p w14:paraId="4A1881D2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F57A0F" wp14:editId="125835F1">
                <wp:extent cx="5400040" cy="1270"/>
                <wp:effectExtent l="0" t="31750" r="0" b="36830"/>
                <wp:docPr id="166023080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7F569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392BC2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16.14. Evolução do campo de tensões</w:t>
      </w:r>
    </w:p>
    <w:p w14:paraId="11507C7C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geometria e a carga determinam:</w:t>
      </w:r>
    </w:p>
    <w:p w14:paraId="57C44DB4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</w:t>
      </w:r>
    </w:p>
    <w:p w14:paraId="20E5D61F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\sigma[ F,R_x,R_y,E',x,y,z,t]. } ]</w:t>
      </w:r>
    </w:p>
    <w:p w14:paraId="2C543409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Como essas grandezas podem variar:</w:t>
      </w:r>
    </w:p>
    <w:p w14:paraId="355D0FC4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\sigma=\sigma(x,y,z,t). } ]</w:t>
      </w:r>
    </w:p>
    <w:p w14:paraId="4E32AB84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valores principais são:</w:t>
      </w:r>
    </w:p>
    <w:p w14:paraId="08EAD494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\sigma_1(t),\sigma_2(t),\sigma_3(t). } ]</w:t>
      </w:r>
    </w:p>
    <w:p w14:paraId="33E9DB47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2D8DFE66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\sigma_{VM}</w:t>
      </w:r>
    </w:p>
    <w:p w14:paraId="3B654D19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\sigma_{VM}(x,y,z,t). } ]</w:t>
      </w:r>
    </w:p>
    <w:p w14:paraId="384B7AD8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1A23A2" wp14:editId="4ED5E9D3">
                <wp:extent cx="5400040" cy="1270"/>
                <wp:effectExtent l="0" t="31750" r="0" b="36830"/>
                <wp:docPr id="360697759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A59E77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B4843D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16.15. Evolução da resistência</w:t>
      </w:r>
    </w:p>
    <w:p w14:paraId="2241F4D9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resistência do material pode depender de:</w:t>
      </w:r>
    </w:p>
    <w:p w14:paraId="575AF6C2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R=R(\mathcal M,T,H,N). } ]</w:t>
      </w:r>
    </w:p>
    <w:p w14:paraId="57B946B8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Assim, uma função de limite pode possuir dependência temporal indireta:</w:t>
      </w:r>
    </w:p>
    <w:p w14:paraId="79DADD4D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G_y(t)</w:t>
      </w:r>
    </w:p>
    <w:p w14:paraId="5C68D8B8" w14:textId="77777777" w:rsidR="00FB5BFC" w:rsidRDefault="00FB5BFC" w:rsidP="0015747A">
      <w:pPr>
        <w:pStyle w:val="Ttulo2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R_y[\mathcal M,T(t),H_t]</w:t>
      </w:r>
    </w:p>
    <w:p w14:paraId="3D4EED86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\sigma_{VM,\max}(t). } ]</w:t>
      </w:r>
    </w:p>
    <w:p w14:paraId="17FB0FFD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forma específica de (R_y) deve ser determinada pelo material e pelo modelo adotado.</w:t>
      </w:r>
    </w:p>
    <w:p w14:paraId="15A11C61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7813AC" wp14:editId="3C97AD63">
                <wp:extent cx="5400040" cy="1270"/>
                <wp:effectExtent l="0" t="31750" r="0" b="36830"/>
                <wp:docPr id="1192721706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7899E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CA62F1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16.16. Evolução da fadiga de contato</w:t>
      </w:r>
    </w:p>
    <w:p w14:paraId="4F42B01C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dano por fadiga depende do histórico:</w:t>
      </w:r>
    </w:p>
    <w:p w14:paraId="4C6B05FA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H_t</w:t>
      </w:r>
    </w:p>
    <w:p w14:paraId="40D11F90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{\sigma(\tau),\tau(\tau),p(\tau),T(\tau)}. } ]</w:t>
      </w:r>
    </w:p>
    <w:p w14:paraId="31B4A5B0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resistência de contato pode ser escrita genericamente como:</w:t>
      </w:r>
    </w:p>
    <w:p w14:paraId="7A452AA0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R_{\rm pit}</w:t>
      </w:r>
    </w:p>
    <w:p w14:paraId="4A812639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R_{\rm pit}(H_t,N,\mathcal M). } ]</w:t>
      </w:r>
    </w:p>
    <w:p w14:paraId="57A43A56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525EE915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pit}(t)</w:t>
      </w:r>
    </w:p>
    <w:p w14:paraId="1E209D6D" w14:textId="77777777" w:rsidR="00FB5BFC" w:rsidRDefault="00FB5BFC" w:rsidP="0015747A">
      <w:pPr>
        <w:pStyle w:val="Ttulo2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R_{\rm pit}(H_t,N,\mathcal M)</w:t>
      </w:r>
    </w:p>
    <w:p w14:paraId="64442D6C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\Phi_{\rm pit}(H_t). } ]</w:t>
      </w:r>
    </w:p>
    <w:p w14:paraId="268F655F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E38B34" wp14:editId="3160145F">
                <wp:extent cx="5400040" cy="1270"/>
                <wp:effectExtent l="0" t="31750" r="0" b="36830"/>
                <wp:docPr id="995405490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F66FCB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30BEE2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16.17. Evolução do micropitting</w:t>
      </w:r>
    </w:p>
    <w:p w14:paraId="7717C7FA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 de micropitting pode ser representado por:</w:t>
      </w:r>
    </w:p>
    <w:p w14:paraId="665FC6E4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micro}(t)</w:t>
      </w:r>
    </w:p>
    <w:p w14:paraId="035E0973" w14:textId="77777777" w:rsidR="00FB5BFC" w:rsidRDefault="00FB5BFC" w:rsidP="0015747A">
      <w:pPr>
        <w:pStyle w:val="Ttulo2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R_{\rm micro}</w:t>
      </w:r>
    </w:p>
    <w:p w14:paraId="499D347A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\Phi_{\rm micro} [ p(t), h(t), R_a(t), T(t), v_{\rm desl}(t), H_t,N ]. } ]</w:t>
      </w:r>
    </w:p>
    <w:p w14:paraId="2EF312E6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3E28CE95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G_{\rm micro}=G_{\rm micro}(t). } ]</w:t>
      </w:r>
    </w:p>
    <w:p w14:paraId="3E89F97A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FA491E" wp14:editId="15D3DE1D">
                <wp:extent cx="5400040" cy="1270"/>
                <wp:effectExtent l="0" t="31750" r="0" b="36830"/>
                <wp:docPr id="1255276116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D3EF4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34A4DF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16.18. Evolução do desgaste e dano superficial</w:t>
      </w:r>
    </w:p>
    <w:p w14:paraId="54A5D9E6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desgaste acumulado é:</w:t>
      </w:r>
    </w:p>
    <w:p w14:paraId="79A5330E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w=w(t). } ]</w:t>
      </w:r>
    </w:p>
    <w:p w14:paraId="51A48C82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superficial passa a ser:</w:t>
      </w:r>
    </w:p>
    <w:p w14:paraId="30AF2AC6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S_s(t)</w:t>
      </w:r>
    </w:p>
    <w:p w14:paraId="4B08B5B6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p(t), \tau(t), h(t), T(t), R_a(t), w(t) ]. } ]</w:t>
      </w:r>
    </w:p>
    <w:p w14:paraId="282FE168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Consequentemente:</w:t>
      </w:r>
    </w:p>
    <w:p w14:paraId="4FE727E6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G_w=G_w(t). } ]</w:t>
      </w:r>
    </w:p>
    <w:p w14:paraId="71F28994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FCCCAF" wp14:editId="2C4540B9">
                <wp:extent cx="5400040" cy="1270"/>
                <wp:effectExtent l="0" t="31750" r="0" b="36830"/>
                <wp:docPr id="1386237690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7F320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94E99B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16.19. Vetor de estado completo</w:t>
      </w:r>
    </w:p>
    <w:p w14:paraId="6BD29614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evolutivo pode ser escrito como:</w:t>
      </w:r>
    </w:p>
    <w:p w14:paraId="08D47502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X(t)= [ p, \sigma, \sigma_{VM}, h_{\min}, R_q, \Lambda, T, v_{\rm desl}, w, N ]. } ]</w:t>
      </w:r>
    </w:p>
    <w:p w14:paraId="5999706B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histórico é:</w:t>
      </w:r>
    </w:p>
    <w:p w14:paraId="6E7A9687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H_t= { \mathbf X(\tau):0\leq\tau\leq t }. } ]</w:t>
      </w:r>
    </w:p>
    <w:p w14:paraId="6FEDBB31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D0C974" wp14:editId="1FCD5596">
                <wp:extent cx="5400040" cy="1270"/>
                <wp:effectExtent l="0" t="31750" r="0" b="36830"/>
                <wp:docPr id="1127264972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46550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333446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16.20. Sistema de equações evolutivas</w:t>
      </w:r>
    </w:p>
    <w:p w14:paraId="5D692371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estrutura geral é:</w:t>
      </w:r>
    </w:p>
    <w:p w14:paraId="258180DE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\frac{dN}{dt}=f_c } ]</w:t>
      </w:r>
    </w:p>
    <w:p w14:paraId="74397DD1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 w}{\partial t}</w:t>
      </w:r>
    </w:p>
    <w:p w14:paraId="5C9CAB77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\Phi_w } ]</w:t>
      </w:r>
    </w:p>
    <w:p w14:paraId="016AEDD8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\frac{dR_q}{dt}</w:t>
      </w:r>
    </w:p>
    <w:p w14:paraId="7E332360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\Phi_R } ]</w:t>
      </w:r>
    </w:p>
    <w:p w14:paraId="0AE104A7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757C3389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h_{\min}</w:t>
      </w:r>
    </w:p>
    <w:p w14:paraId="38D209CD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\mathcal H(F,R_x,R_y,E',u_e,\eta,\alpha_p) } ]</w:t>
      </w:r>
    </w:p>
    <w:p w14:paraId="6CCEE133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\eta=\eta(p,T) } ]</w:t>
      </w:r>
    </w:p>
    <w:p w14:paraId="57A258AA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T= \mathcal T( T_{\rm bulk}, q_{\rm fric}, v_{\rm desl}, h,\ldots ) } ]</w:t>
      </w:r>
    </w:p>
    <w:p w14:paraId="0A304468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8BD0AAB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p,\sigma</w:t>
      </w:r>
    </w:p>
    <w:p w14:paraId="074F2781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\mathcal C( F,R_x,R_y,E',\mathbf r_{\rm real} ). } ]</w:t>
      </w:r>
    </w:p>
    <w:p w14:paraId="02AB2A34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592B71" wp14:editId="2EE460A0">
                <wp:extent cx="5400040" cy="1270"/>
                <wp:effectExtent l="0" t="31750" r="0" b="36830"/>
                <wp:docPr id="1330941806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45801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7EB20D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16.21. Sistema implícito</w:t>
      </w:r>
    </w:p>
    <w:p w14:paraId="4681A086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Como as variáveis dependem umas das outras, o sistema pode ser escrito como:</w:t>
      </w:r>
    </w:p>
    <w:p w14:paraId="75F81290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X(t)</w:t>
      </w:r>
    </w:p>
    <w:p w14:paraId="48ED0F01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\mathcal F[ \mathbf X(t),H_t,\mathbf U(t),\mathcal M] } ]</w:t>
      </w:r>
    </w:p>
    <w:p w14:paraId="49657A65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55155725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U(t) ]</w:t>
      </w:r>
    </w:p>
    <w:p w14:paraId="2EBD1A35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as condições externas de operação.</w:t>
      </w:r>
    </w:p>
    <w:p w14:paraId="27A32F15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 exemplo:</w:t>
      </w:r>
    </w:p>
    <w:p w14:paraId="3A520B93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\mathbf U(t)</w:t>
      </w:r>
    </w:p>
    <w:p w14:paraId="7892E329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F(t), u_1(t), u_2(t), T_{\rm bulk}(t) ]. ]</w:t>
      </w:r>
    </w:p>
    <w:p w14:paraId="36219727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5B940C" wp14:editId="764B537E">
                <wp:extent cx="5400040" cy="1270"/>
                <wp:effectExtent l="0" t="31750" r="0" b="36830"/>
                <wp:docPr id="2015501586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C890D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B0855D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16.22. Condição de consistência</w:t>
      </w:r>
    </w:p>
    <w:p w14:paraId="2BF92497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cada instante deve existir um estado:</w:t>
      </w:r>
    </w:p>
    <w:p w14:paraId="0FFD8C9A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X(t) } ]</w:t>
      </w:r>
    </w:p>
    <w:p w14:paraId="0D0797F6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que satisfaça simultaneamente as equações constitutivas, cinemáticas, tribológicas e térmicas.</w:t>
      </w:r>
    </w:p>
    <w:p w14:paraId="775D6BB1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55F94F66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R(\mathbf X,t)=\mathbf0 } ]</w:t>
      </w:r>
    </w:p>
    <w:p w14:paraId="5867DDAF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o sistema residual de equilíbrio e acoplamento.</w:t>
      </w:r>
    </w:p>
    <w:p w14:paraId="23B0766A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física é:</w:t>
      </w:r>
    </w:p>
    <w:p w14:paraId="43BB934E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X(t): \mathbf R(\mathbf X,t)=0. } ]</w:t>
      </w:r>
    </w:p>
    <w:p w14:paraId="0E0EE62A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CEFF63" wp14:editId="1A284120">
                <wp:extent cx="5400040" cy="1270"/>
                <wp:effectExtent l="0" t="31750" r="0" b="36830"/>
                <wp:docPr id="171667028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352EC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A09007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16.23. Critérios durante a evolução</w:t>
      </w:r>
    </w:p>
    <w:p w14:paraId="66C25447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cada instante:</w:t>
      </w:r>
    </w:p>
    <w:p w14:paraId="48280BD2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G(t)</w:t>
      </w:r>
    </w:p>
    <w:p w14:paraId="435A63EF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\mathcal G[ \mathbf X(t),H_t,\mathcal M ]. } ]</w:t>
      </w:r>
    </w:p>
    <w:p w14:paraId="7DB8B032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integridade instantânea é:</w:t>
      </w:r>
    </w:p>
    <w:p w14:paraId="314C6F57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G_i(t)\geq0 \qquad \forall i. } ]</w:t>
      </w:r>
    </w:p>
    <w:p w14:paraId="5C583C23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durante toda a vida:</w:t>
      </w:r>
    </w:p>
    <w:p w14:paraId="4007FB42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G_i(t)\geq0 \qquad \forall i,\quad 0\leq t\leq t_f. } ]</w:t>
      </w:r>
    </w:p>
    <w:p w14:paraId="0D3EE613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571908" wp14:editId="4968086B">
                <wp:extent cx="5400040" cy="1270"/>
                <wp:effectExtent l="0" t="31750" r="0" b="36830"/>
                <wp:docPr id="1645279184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FAC98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0D2B3D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16.24. Função de utilização</w:t>
      </w:r>
    </w:p>
    <w:p w14:paraId="31408FD0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cada critério define-se:</w:t>
      </w:r>
    </w:p>
    <w:p w14:paraId="14D9F170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U_i(t). } ]</w:t>
      </w:r>
    </w:p>
    <w:p w14:paraId="0810051F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índice global é:</w:t>
      </w:r>
    </w:p>
    <w:p w14:paraId="69A128E9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U_{\max}(t)</w:t>
      </w:r>
    </w:p>
    <w:p w14:paraId="66AB6AC1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\max_iU_i(t). } ]</w:t>
      </w:r>
    </w:p>
    <w:p w14:paraId="592B4E78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integridade durante toda a vida é:</w:t>
      </w:r>
    </w:p>
    <w:p w14:paraId="6D6E420F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\max_{0\leq t\leq t_f} U_{\max}(t) \leq1. } ]</w:t>
      </w:r>
    </w:p>
    <w:p w14:paraId="39E92BF1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17D9C6" wp14:editId="290A3FCC">
                <wp:extent cx="5400040" cy="1270"/>
                <wp:effectExtent l="0" t="31750" r="0" b="36830"/>
                <wp:docPr id="472945787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F4533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478502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16.25. Instante de limite</w:t>
      </w:r>
    </w:p>
    <w:p w14:paraId="6FC66A00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29DD7EC2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t_{\rm lim}</w:t>
      </w:r>
    </w:p>
    <w:p w14:paraId="31549C96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\left{ t: U_{\max}(t)\geq1 \right}. } ]</w:t>
      </w:r>
    </w:p>
    <w:p w14:paraId="1608049B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ciclo correspondente é:</w:t>
      </w:r>
    </w:p>
    <w:p w14:paraId="4CA5672E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lim}=N(t_{\rm lim}). } ]</w:t>
      </w:r>
    </w:p>
    <w:p w14:paraId="00742462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mecanismo limitante é:</w:t>
      </w:r>
    </w:p>
    <w:p w14:paraId="02A480D2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i^*</w:t>
      </w:r>
    </w:p>
    <w:p w14:paraId="7BEEBB1F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\arg\max_iU_i(t_{\rm lim}). } ]</w:t>
      </w:r>
    </w:p>
    <w:p w14:paraId="108DA0DE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3E37CD" wp14:editId="32EF59E9">
                <wp:extent cx="5400040" cy="1270"/>
                <wp:effectExtent l="0" t="31750" r="0" b="36830"/>
                <wp:docPr id="508382437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23959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610E89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16.26. Vida admissível</w:t>
      </w:r>
    </w:p>
    <w:p w14:paraId="3A7765DA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admissível é:</w:t>
      </w:r>
    </w:p>
    <w:p w14:paraId="118B2BFF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t_{\rm adm}=t_{\rm lim} } ]</w:t>
      </w:r>
    </w:p>
    <w:p w14:paraId="23239A46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o primeiro limite define a vida do componente.</w:t>
      </w:r>
    </w:p>
    <w:p w14:paraId="27E23198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ciclos:</w:t>
      </w:r>
    </w:p>
    <w:p w14:paraId="2B95569B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adm}=N_{\rm lim}. } ]</w:t>
      </w:r>
    </w:p>
    <w:p w14:paraId="1B284F9A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 diferentes mecanismos possuírem limites distintos:</w:t>
      </w:r>
    </w:p>
    <w:p w14:paraId="748291DF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N_i</w:t>
      </w:r>
    </w:p>
    <w:p w14:paraId="50230A6D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{N:G_i(N)&lt;0}. } ]</w:t>
      </w:r>
    </w:p>
    <w:p w14:paraId="6B53DF85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0BB2EF0D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adm}</w:t>
      </w:r>
    </w:p>
    <w:p w14:paraId="6A897167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\min_iN_i. } ]</w:t>
      </w:r>
    </w:p>
    <w:p w14:paraId="35D078A6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592074" wp14:editId="2D3ECFB1">
                <wp:extent cx="5400040" cy="1270"/>
                <wp:effectExtent l="0" t="31750" r="0" b="36830"/>
                <wp:docPr id="918293512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C9B07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B1584A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16.27. Interpretação física</w:t>
      </w:r>
    </w:p>
    <w:p w14:paraId="4394DC82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deixa de responder somente:</w:t>
      </w:r>
    </w:p>
    <w:p w14:paraId="40DC47F6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\text{“o estado atual é admissível?”} } ]</w:t>
      </w:r>
    </w:p>
    <w:p w14:paraId="5DC16EF3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passa a responder:</w:t>
      </w:r>
    </w:p>
    <w:p w14:paraId="60CA3E29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\text{“como o estado evolui e quando ocorre o primeiro limite?”} } ]</w:t>
      </w:r>
    </w:p>
    <w:p w14:paraId="49BF9B96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sequência torna-se:</w:t>
      </w:r>
    </w:p>
    <w:p w14:paraId="56C0AA86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\text{estado inicial} \rightarrow \text{evolução} \rightarrow \text{dano acumulado} \rightarrow \text{limite} \rightarrow \text{vida admissível}. } ]</w:t>
      </w:r>
    </w:p>
    <w:p w14:paraId="385AB923" w14:textId="77777777" w:rsidR="00FB5BFC" w:rsidRDefault="00FB5BFC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B29310" wp14:editId="26C0BDE2">
                <wp:extent cx="5400040" cy="1270"/>
                <wp:effectExtent l="0" t="31750" r="0" b="36830"/>
                <wp:docPr id="1679714179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A635D7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7D411F" w14:textId="77777777" w:rsidR="00FB5BFC" w:rsidRDefault="00FB5BFC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16.28. Formulação final da seção</w:t>
      </w:r>
    </w:p>
    <w:p w14:paraId="5F37E7B9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sistema evolutivo completo pode ser representado por:</w:t>
      </w:r>
    </w:p>
    <w:p w14:paraId="7EC19D83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\frac{d\mathbf X}{dt}</w:t>
      </w:r>
    </w:p>
    <w:p w14:paraId="64C4ADB6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\mathcal F( \mathbf X,H_t,\mathbf U,\mathcal M ) } ]</w:t>
      </w:r>
    </w:p>
    <w:p w14:paraId="68491A86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sujeito às relações algébricas:</w:t>
      </w:r>
    </w:p>
    <w:p w14:paraId="578B66BD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R( \mathbf X,H_t,\mathbf U,\mathcal M )</w:t>
      </w:r>
    </w:p>
    <w:p w14:paraId="19F13542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\mathbf0 } ]</w:t>
      </w:r>
    </w:p>
    <w:p w14:paraId="5594DB39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às restrições de integridade:</w:t>
      </w:r>
    </w:p>
    <w:p w14:paraId="4AAB0707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G( \mathbf X,H_t,\mathcal M ) \geq \mathbf0. } ]</w:t>
      </w:r>
    </w:p>
    <w:p w14:paraId="1E3971E9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admissível é determinada pelo primeiro instante em que uma das restrições atinge sua fronteira:</w:t>
      </w:r>
    </w:p>
    <w:p w14:paraId="1CD3AD5F" w14:textId="77777777" w:rsidR="00FB5BFC" w:rsidRDefault="00FB5BFC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t_{\rm lim}</w:t>
      </w:r>
    </w:p>
    <w:p w14:paraId="7FAED20D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\left{ t: \min_iG_i(t)=0 \right}. } ]</w:t>
      </w:r>
    </w:p>
    <w:p w14:paraId="70BD33EE" w14:textId="77777777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Assim, o modelo passa a possuir três níveis matemáticos distintos:</w:t>
      </w:r>
    </w:p>
    <w:p w14:paraId="257E315E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\text{EQUAÇÕES DE ESTADO} } ]</w:t>
      </w:r>
    </w:p>
    <w:p w14:paraId="75389905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\text{EQUAÇÕES DE ACOPLAMENTO} } ]</w:t>
      </w:r>
    </w:p>
    <w:p w14:paraId="175345A9" w14:textId="77777777" w:rsidR="00FB5BFC" w:rsidRDefault="00FB5BFC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\text{FUNÇÕES DE LIMITE}. } ]</w:t>
      </w:r>
    </w:p>
    <w:p w14:paraId="2CC39B0D" w14:textId="77777777" w:rsidR="00B8719B" w:rsidRDefault="00FB5BFC" w:rsidP="00B74AA8">
      <w:pPr>
        <w:spacing w:after="0" w:line="240" w:lineRule="auto"/>
      </w:pPr>
      <w:r>
        <w:rPr>
          <w:rFonts w:ascii="Calibri" w:hAnsi="Calibri"/>
        </w:rPr>
        <w:t>A i</w:t>
      </w:r>
    </w:p>
    <w:p w14:paraId="70A42D26" w14:textId="67201E08" w:rsidR="00FB5BFC" w:rsidRDefault="00FB5BF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ntegração desses três níveis constitui a base para a formulação computacional completa do modelo tribológico.</w:t>
      </w:r>
    </w:p>
    <w:p w14:paraId="3D192AAE" w14:textId="77777777" w:rsidR="006143D6" w:rsidRDefault="006143D6" w:rsidP="0015747A"/>
    <w:p w14:paraId="09873952" w14:textId="77777777" w:rsidR="006143D6" w:rsidRDefault="006143D6" w:rsidP="0015747A"/>
    <w:p w14:paraId="23AEA5AE" w14:textId="77777777" w:rsidR="006143D6" w:rsidRDefault="006143D6" w:rsidP="0015747A"/>
    <w:p w14:paraId="7E16C219" w14:textId="77777777" w:rsidR="006143D6" w:rsidRDefault="006143D6" w:rsidP="0015747A">
      <w:pPr>
        <w:pStyle w:val="Ttulo1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Times New Roman" w:hAnsi="Calibri"/>
          <w:b/>
          <w:color w:val="1F4E78"/>
          <w:sz w:val="36"/>
        </w:rPr>
        <w:t>17. ACOPLAMENTO ITERATIVO DO ESTADO TRIBOLÓGICO</w:t>
      </w:r>
    </w:p>
    <w:p w14:paraId="4A213AA2" w14:textId="77777777" w:rsidR="006143D6" w:rsidRDefault="006143D6" w:rsidP="0015747A">
      <w:pPr>
        <w:pStyle w:val="Ttulo2"/>
        <w:jc w:val="center"/>
        <w:rPr>
          <w:rFonts w:eastAsia="Times New Roman"/>
        </w:rPr>
      </w:pPr>
      <w:r>
        <w:rPr>
          <w:rFonts w:ascii="Calibri" w:eastAsia="Times New Roman" w:hAnsi="Calibri"/>
          <w:b/>
          <w:color w:val="44546A"/>
          <w:sz w:val="26"/>
        </w:rPr>
        <w:t>17.1. Objetivo</w:t>
      </w:r>
    </w:p>
    <w:p w14:paraId="77D334EF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desenvolvido possui variáveis que dependem mutuamente umas das outras.</w:t>
      </w:r>
    </w:p>
    <w:p w14:paraId="7CA2BE17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de um estado tribológico deve, portanto, satisfazer simultaneamente:</w:t>
      </w:r>
    </w:p>
    <w:p w14:paraId="0A636F92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\text{equilíbrio mecânico} + \text{cinemática} + \text{lubrificação} + \text{térmica} + \text{evolução superficial} } ]</w:t>
      </w:r>
    </w:p>
    <w:p w14:paraId="23BBE738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procurado é:</w:t>
      </w:r>
    </w:p>
    <w:p w14:paraId="7AA20524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X^* } ]</w:t>
      </w:r>
    </w:p>
    <w:p w14:paraId="34AC1FF4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tal que todas as relações acopladas sejam satisfeitas simultaneamente.</w:t>
      </w:r>
    </w:p>
    <w:p w14:paraId="4A52A071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7A9CD4" wp14:editId="0BDF4FBA">
                <wp:extent cx="5400040" cy="1270"/>
                <wp:effectExtent l="0" t="31750" r="0" b="36830"/>
                <wp:docPr id="426739426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54DB1" id="Retângulo 2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E1EFDB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17.2. Vetor de estado</w:t>
      </w:r>
    </w:p>
    <w:p w14:paraId="1CBB987A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63D533B8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X= [ p,, \sigma,, \sigma_{VM},, h,, \Lambda,, T,, v_{\rm desl},, R_q,, w,, N ]. } ]</w:t>
      </w:r>
    </w:p>
    <w:p w14:paraId="052E0AEA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propriedades do material são representadas por:</w:t>
      </w:r>
    </w:p>
    <w:p w14:paraId="52656A27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\mathcal M. } ]</w:t>
      </w:r>
    </w:p>
    <w:p w14:paraId="17A64E62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condições externas são:</w:t>
      </w:r>
    </w:p>
    <w:p w14:paraId="6219D4E0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U= [ F,, u_1,, u_2,, T_{\rm bulk}, \ldots ]. } ]</w:t>
      </w:r>
    </w:p>
    <w:p w14:paraId="140875F6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025CD4" wp14:editId="22AFE4B8">
                <wp:extent cx="5400040" cy="1270"/>
                <wp:effectExtent l="0" t="31750" r="0" b="36830"/>
                <wp:docPr id="1288280952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E6719F" id="Retângulo 2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A21704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17.3. Sistema acoplado</w:t>
      </w:r>
    </w:p>
    <w:p w14:paraId="1C59B438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pode ser representado genericamente por:</w:t>
      </w:r>
    </w:p>
    <w:p w14:paraId="386391ED" w14:textId="77777777" w:rsidR="006143D6" w:rsidRDefault="006143D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X</w:t>
      </w:r>
    </w:p>
    <w:p w14:paraId="5EE1F2CF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\mathcal F( \mathbf X, \mathbf U, H, \mathcal M ). } ]</w:t>
      </w:r>
    </w:p>
    <w:p w14:paraId="1D2CD481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Equivalentemente:</w:t>
      </w:r>
    </w:p>
    <w:p w14:paraId="5BE12284" w14:textId="77777777" w:rsidR="006143D6" w:rsidRDefault="006143D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R( \mathbf X, \mathbf U, H, \mathcal M )</w:t>
      </w:r>
    </w:p>
    <w:p w14:paraId="66F610FF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\mathbf0. } ]</w:t>
      </w:r>
    </w:p>
    <w:p w14:paraId="08F6E7D3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física é o estado:</w:t>
      </w:r>
    </w:p>
    <w:p w14:paraId="03282D52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X^* } ]</w:t>
      </w:r>
    </w:p>
    <w:p w14:paraId="375F67F3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que satisfaz:</w:t>
      </w:r>
    </w:p>
    <w:p w14:paraId="6223A1DB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R(\mathbf X^*)=\mathbf0. } ]</w:t>
      </w:r>
    </w:p>
    <w:p w14:paraId="0C053178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E6270E" wp14:editId="2875377A">
                <wp:extent cx="5400040" cy="1270"/>
                <wp:effectExtent l="0" t="31750" r="0" b="36830"/>
                <wp:docPr id="1718802415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CB4D3" id="Retângulo 2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477314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17.4. Origem do acoplamento</w:t>
      </w:r>
    </w:p>
    <w:p w14:paraId="56169FBB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acoplamento fundamental pode ser representado por:</w:t>
      </w:r>
    </w:p>
    <w:p w14:paraId="3CFA9E21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 \rightarrow \eta \rightarrow h \rightarrow \tau_{\rm lub} \rightarrow q_{\rm fric} \rightarrow T. } ]</w:t>
      </w:r>
    </w:p>
    <w:p w14:paraId="75911F9E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Existe também:</w:t>
      </w:r>
    </w:p>
    <w:p w14:paraId="5B76E31D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w \rightarrow \text{geometria} \rightarrow R_x,R_y \rightarrow p \rightarrow w. } ]</w:t>
      </w:r>
    </w:p>
    <w:p w14:paraId="7AF3ACF8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13F9356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R_q \rightarrow \Lambda \rightarrow \text{regime de contato} \rightarrow w. } ]</w:t>
      </w:r>
    </w:p>
    <w:p w14:paraId="2F044427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Portanto, o sistema possui realimentação.</w:t>
      </w:r>
    </w:p>
    <w:p w14:paraId="51B75406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DE12AC" wp14:editId="697F11AB">
                <wp:extent cx="5400040" cy="1270"/>
                <wp:effectExtent l="0" t="31750" r="0" b="36830"/>
                <wp:docPr id="269186385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77808" id="Retângulo 2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1F4B71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17.5. Decomposição em subsistemas</w:t>
      </w:r>
    </w:p>
    <w:p w14:paraId="289DD8B0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sistema completo pode ser separado em quatro blocos principais.</w:t>
      </w:r>
    </w:p>
    <w:p w14:paraId="4A8E98FA" w14:textId="77777777" w:rsidR="006143D6" w:rsidRDefault="006143D6" w:rsidP="0015747A">
      <w:pPr>
        <w:pStyle w:val="Ttulo3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Bloco mecânico</w:t>
      </w:r>
    </w:p>
    <w:p w14:paraId="5B8F8746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\mathcal B_M: (F,\text{geometria},\mathcal M) \rightarrow p,\sigma } ]</w:t>
      </w:r>
    </w:p>
    <w:p w14:paraId="2C455F7F" w14:textId="77777777" w:rsidR="006143D6" w:rsidRDefault="006143D6" w:rsidP="0015747A">
      <w:pPr>
        <w:pStyle w:val="Ttulo3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Bloco EHL</w:t>
      </w:r>
    </w:p>
    <w:p w14:paraId="7C6D6785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\mathcal B_E: (p,u_e,\eta,\alpha_p,R_x,R_y) \rightarrow h,\Lambda } ]</w:t>
      </w:r>
    </w:p>
    <w:p w14:paraId="0C295819" w14:textId="77777777" w:rsidR="006143D6" w:rsidRDefault="006143D6" w:rsidP="0015747A">
      <w:pPr>
        <w:pStyle w:val="Ttulo3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Bloco térmico</w:t>
      </w:r>
    </w:p>
    <w:p w14:paraId="29257772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\mathcal B_T: (v_{\rm desl},\tau_{\rm lub},T_{\rm bulk}) \rightarrow T } ]</w:t>
      </w:r>
    </w:p>
    <w:p w14:paraId="1D642B61" w14:textId="77777777" w:rsidR="006143D6" w:rsidRDefault="006143D6" w:rsidP="0015747A">
      <w:pPr>
        <w:pStyle w:val="Ttulo3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Bloco evolutivo</w:t>
      </w:r>
    </w:p>
    <w:p w14:paraId="26E0EF59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\mathcal B_W: (p,v_{\rm desl},h,T,R_q,H) \rightarrow w,R_q } ]</w:t>
      </w:r>
    </w:p>
    <w:p w14:paraId="1E4AEB45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blocos são acoplados entre si.</w:t>
      </w:r>
    </w:p>
    <w:p w14:paraId="3B3089E9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D5CE5F" wp14:editId="075AF904">
                <wp:extent cx="5400040" cy="1270"/>
                <wp:effectExtent l="0" t="31750" r="0" b="36830"/>
                <wp:docPr id="1092592616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5CF7E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27934C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17.6. Estado inicial</w:t>
      </w:r>
    </w:p>
    <w:p w14:paraId="194ABAC8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iniciar a solução:</w:t>
      </w:r>
    </w:p>
    <w:p w14:paraId="62EC3AE9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X^{(0)} } ]</w:t>
      </w:r>
    </w:p>
    <w:p w14:paraId="1B9CD596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definido a partir das condições iniciais.</w:t>
      </w:r>
    </w:p>
    <w:p w14:paraId="6ABAA645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 exemplo:</w:t>
      </w:r>
    </w:p>
    <w:p w14:paraId="1589898C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w^{(0)}=0 ]</w:t>
      </w:r>
    </w:p>
    <w:p w14:paraId="586E8996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R_q^{(0)}=R_{q,0} ]</w:t>
      </w:r>
    </w:p>
    <w:p w14:paraId="23A13582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T^{(0)}=T_{\rm bulk} ]</w:t>
      </w:r>
    </w:p>
    <w:p w14:paraId="7A8E72EC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N^{(0)}=0. ]</w:t>
      </w:r>
    </w:p>
    <w:p w14:paraId="45DBB880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demais variáveis são obtidas a partir da geometria, carga e condições iniciais de operação.</w:t>
      </w:r>
    </w:p>
    <w:p w14:paraId="1941EE94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0FD483" wp14:editId="22587910">
                <wp:extent cx="5400040" cy="1270"/>
                <wp:effectExtent l="0" t="31750" r="0" b="36830"/>
                <wp:docPr id="325987966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A79A7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6A62B5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17.7. Primeira avaliação mecânica</w:t>
      </w:r>
    </w:p>
    <w:p w14:paraId="39598369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partir de:</w:t>
      </w:r>
    </w:p>
    <w:p w14:paraId="3A131BD3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F, \quad R_x, \quad R_y, \quad E', ]</w:t>
      </w:r>
    </w:p>
    <w:p w14:paraId="0A1F4ED7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determinam-se:</w:t>
      </w:r>
    </w:p>
    <w:p w14:paraId="6E2031C5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a,b ]</w:t>
      </w:r>
    </w:p>
    <w:p w14:paraId="64223E16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10B4C503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p(x,y). ]</w:t>
      </w:r>
    </w:p>
    <w:p w14:paraId="01F6B09A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6FE1B35F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 \rightarrow \sigma \rightarrow \sigma_{VM}. } ]</w:t>
      </w:r>
    </w:p>
    <w:p w14:paraId="40AB42E4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mecânico inicial é:</w:t>
      </w:r>
    </w:p>
    <w:p w14:paraId="05320DA8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X_M^{(k)}. } ]</w:t>
      </w:r>
    </w:p>
    <w:p w14:paraId="6C429DED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291BA0" wp14:editId="3F15A789">
                <wp:extent cx="5400040" cy="1270"/>
                <wp:effectExtent l="0" t="31750" r="0" b="36830"/>
                <wp:docPr id="2015026688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0A09C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B17A44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17.8. Avaliação EHL</w:t>
      </w:r>
    </w:p>
    <w:p w14:paraId="7DAC7591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5C2726F9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p, \quad u_e, \quad \eta, \quad \alpha_p, \quad R_x, \quad R_y, ]</w:t>
      </w:r>
    </w:p>
    <w:p w14:paraId="650EFC7D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calcula-se:</w:t>
      </w:r>
    </w:p>
    <w:p w14:paraId="0AF9460B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h_{\min}. } ]</w:t>
      </w:r>
    </w:p>
    <w:p w14:paraId="1800C66D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rugosidade fornece:</w:t>
      </w:r>
    </w:p>
    <w:p w14:paraId="70C90070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R_q= \sqrt{R_{q1}^2+R_{q2}^2}. } ]</w:t>
      </w:r>
    </w:p>
    <w:p w14:paraId="6A22B568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50964633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\Lambda= \frac{h_{\min}}{R_q}. } ]</w:t>
      </w:r>
    </w:p>
    <w:p w14:paraId="300FF030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C90784" wp14:editId="07321724">
                <wp:extent cx="5400040" cy="1270"/>
                <wp:effectExtent l="0" t="31750" r="0" b="36830"/>
                <wp:docPr id="801887396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4DE0F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7E3D39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17.9. Avaliação térmica</w:t>
      </w:r>
    </w:p>
    <w:p w14:paraId="7BFFA119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solicitação de atrito é:</w:t>
      </w:r>
    </w:p>
    <w:p w14:paraId="18D443C8" w14:textId="77777777" w:rsidR="006143D6" w:rsidRDefault="006143D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q_{\rm fric}</w:t>
      </w:r>
    </w:p>
    <w:p w14:paraId="22390156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\tau_{\rm lub}|v_{\rm desl}|. } ]</w:t>
      </w:r>
    </w:p>
    <w:p w14:paraId="7FF50420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temperatura de contato é:</w:t>
      </w:r>
    </w:p>
    <w:p w14:paraId="75AC2F31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T_c= T_{\rm bulk} + T_{\rm flash}. } ]</w:t>
      </w:r>
    </w:p>
    <w:p w14:paraId="699B5678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Como a viscosidade depende da temperatura:</w:t>
      </w:r>
    </w:p>
    <w:p w14:paraId="07513A8D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 \rightarrow \eta. } ]</w:t>
      </w:r>
    </w:p>
    <w:p w14:paraId="523FD77D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viscosidade atualizada modifica:</w:t>
      </w:r>
    </w:p>
    <w:p w14:paraId="763AACF3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h_{\min}. } ]</w:t>
      </w:r>
    </w:p>
    <w:p w14:paraId="4409DE9D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Surge, portanto, o ciclo:</w:t>
      </w:r>
    </w:p>
    <w:p w14:paraId="49ADFC16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T^{(k)} \rightarrow \eta^{(k)} \rightarrow h^{(k)} \rightarrow \tau^{(k)} \rightarrow T^{(k+1)}. } ]</w:t>
      </w:r>
    </w:p>
    <w:p w14:paraId="32ACA3AC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AE7ECB" wp14:editId="6C430CDB">
                <wp:extent cx="5400040" cy="1270"/>
                <wp:effectExtent l="0" t="31750" r="0" b="36830"/>
                <wp:docPr id="1139916305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A67A3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0FC27F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17.10. Avaliação do desgaste</w:t>
      </w:r>
    </w:p>
    <w:p w14:paraId="0BA540C8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taxa local é:</w:t>
      </w:r>
    </w:p>
    <w:p w14:paraId="5DB2E670" w14:textId="77777777" w:rsidR="006143D6" w:rsidRDefault="006143D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\dot w^{(k)}</w:t>
      </w:r>
    </w:p>
    <w:p w14:paraId="333F2FDA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\Phi_w( p^{(k)}, v_{\rm desl}^{(k)}, h^{(k)}, T^{(k)}, R_q^{(k)}, H ). } ]</w:t>
      </w:r>
    </w:p>
    <w:p w14:paraId="1A1B9DE2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 intervalo:</w:t>
      </w:r>
    </w:p>
    <w:p w14:paraId="308498DB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\Delta t: ]</w:t>
      </w:r>
    </w:p>
    <w:p w14:paraId="69E8D469" w14:textId="77777777" w:rsidR="006143D6" w:rsidRDefault="006143D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w^{(k+1)}</w:t>
      </w:r>
    </w:p>
    <w:p w14:paraId="2429AB98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w^{(k)} + \dot w^{(k)}\Delta t. } ]</w:t>
      </w:r>
    </w:p>
    <w:p w14:paraId="6DA8ABD3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nova geometria é:</w:t>
      </w:r>
    </w:p>
    <w:p w14:paraId="7AD4B409" w14:textId="77777777" w:rsidR="006143D6" w:rsidRDefault="006143D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r^{(k+1)}</w:t>
      </w:r>
    </w:p>
    <w:p w14:paraId="4D0BBD2C" w14:textId="77777777" w:rsidR="006143D6" w:rsidRDefault="006143D6" w:rsidP="0015747A">
      <w:pPr>
        <w:pStyle w:val="Ttulo2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\mathbf r_{\rm ideal}</w:t>
      </w:r>
    </w:p>
    <w:p w14:paraId="56651D38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w^{(k+1)}\mathbf n. } ]</w:t>
      </w:r>
    </w:p>
    <w:p w14:paraId="001EDE31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5128F7" wp14:editId="3B9D6BDD">
                <wp:extent cx="5400040" cy="1270"/>
                <wp:effectExtent l="0" t="31750" r="0" b="36830"/>
                <wp:docPr id="341604059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6CB984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3EA00B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17.11. Atualização da geometria</w:t>
      </w:r>
    </w:p>
    <w:p w14:paraId="6C8EA035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Da geometria atualizada obtêm-se:</w:t>
      </w:r>
    </w:p>
    <w:p w14:paraId="36A51428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R_x^{(k+1)}, \qquad R_y^{(k+1)}. } ]</w:t>
      </w:r>
    </w:p>
    <w:p w14:paraId="76030298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Consequentemente:</w:t>
      </w:r>
    </w:p>
    <w:p w14:paraId="6C8766AB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R_x^{(k+1)},R_y^{(k+1)} \rightarrow a^{(k+1)},b^{(k+1)} \rightarrow p^{(k+1)}. } ]</w:t>
      </w:r>
    </w:p>
    <w:p w14:paraId="217AAC3A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Assim, o desgaste realimenta o problema mecânico.</w:t>
      </w:r>
    </w:p>
    <w:p w14:paraId="7A2DFB84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3FD8DA" wp14:editId="296ED553">
                <wp:extent cx="5400040" cy="1270"/>
                <wp:effectExtent l="0" t="31750" r="0" b="36830"/>
                <wp:docPr id="1847340702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3D454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16FDF9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17.12. Iteração</w:t>
      </w:r>
    </w:p>
    <w:p w14:paraId="7A1A1F95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iteração completa é:</w:t>
      </w:r>
    </w:p>
    <w:p w14:paraId="573A8712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X^{(k)} \rightarrow p^{(k)} \rightarrow \sigma^{(k)} \rightarrow h^{(k)} \rightarrow T^{(k)} \rightarrow w^{(k)} \rightarrow \mathbf X^{(k+1)}. } ]</w:t>
      </w:r>
    </w:p>
    <w:p w14:paraId="7B5CA5C3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processo é repetido até atingir convergência.</w:t>
      </w:r>
    </w:p>
    <w:p w14:paraId="2C501D15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FA987D" wp14:editId="77B8A3E3">
                <wp:extent cx="5400040" cy="1270"/>
                <wp:effectExtent l="0" t="31750" r="0" b="36830"/>
                <wp:docPr id="1416753628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8DD3F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787032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17.13. Critério de convergência</w:t>
      </w:r>
    </w:p>
    <w:p w14:paraId="5F74DF2A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21A24685" w14:textId="77777777" w:rsidR="006143D6" w:rsidRDefault="006143D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\Delta\mathbf X^{(k)}</w:t>
      </w:r>
    </w:p>
    <w:p w14:paraId="6978243F" w14:textId="77777777" w:rsidR="006143D6" w:rsidRDefault="006143D6" w:rsidP="0015747A">
      <w:pPr>
        <w:pStyle w:val="Ttulo2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\mathbf X^{(k+1)}</w:t>
      </w:r>
    </w:p>
    <w:p w14:paraId="41136D1D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\mathbf X^{(k)}. } ]</w:t>
      </w:r>
    </w:p>
    <w:p w14:paraId="214DBE6A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 critério geral é:</w:t>
      </w:r>
    </w:p>
    <w:p w14:paraId="3E8EA9EC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|\Delta\mathbf X^{(k)}| &lt; \varepsilon. } ]</w:t>
      </w:r>
    </w:p>
    <w:p w14:paraId="02198C2B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Como as componentes possuem unidades diferentes, é preferível utilizar variáveis normalizadas.</w:t>
      </w:r>
    </w:p>
    <w:p w14:paraId="29230166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3EF96D3D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\widehat X_i= \frac{X_i}{X_{i,\rm ref}}. } ]</w:t>
      </w:r>
    </w:p>
    <w:p w14:paraId="01E09D13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20F68233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|\Delta\widehat{\mathbf X}^{(k)}| &lt; \varepsilon. } ]</w:t>
      </w:r>
    </w:p>
    <w:p w14:paraId="2BED9D05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742950" wp14:editId="6061A0A0">
                <wp:extent cx="5400040" cy="1270"/>
                <wp:effectExtent l="0" t="31750" r="0" b="36830"/>
                <wp:docPr id="1638969690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27262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ADA607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17.14. Critério componente a componente</w:t>
      </w:r>
    </w:p>
    <w:p w14:paraId="01C732E3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Também pode ser utilizado:</w:t>
      </w:r>
    </w:p>
    <w:p w14:paraId="51F7E7DC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\max_i \left| \frac{ X_i^{(k+1)}-X_i^{(k)} }{ X_{i,\rm ref} } \right| &lt; \varepsilon. } ]</w:t>
      </w:r>
    </w:p>
    <w:p w14:paraId="2E86C202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 forma permite verificar individualmente todas as variáveis relevantes.</w:t>
      </w:r>
    </w:p>
    <w:p w14:paraId="02CDA477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5C0DAB" wp14:editId="12851B83">
                <wp:extent cx="5400040" cy="1270"/>
                <wp:effectExtent l="0" t="31750" r="0" b="36830"/>
                <wp:docPr id="1768166781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84F55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2B25A0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17.15. Convergência das variáveis tribológicas</w:t>
      </w:r>
    </w:p>
    <w:p w14:paraId="604F2E09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Podem ser monitoradas:</w:t>
      </w:r>
    </w:p>
    <w:p w14:paraId="58A607FA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\frac{|T^{(k+1)}-T^{(k)}|} {T_{\rm ref}} &lt;\varepsilon_T } ]</w:t>
      </w:r>
    </w:p>
    <w:p w14:paraId="748CF38F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\frac{|h^{(k+1)}-h^{(k)}|} {h_{\rm ref}} &lt;\varepsilon_h } ]</w:t>
      </w:r>
    </w:p>
    <w:p w14:paraId="5E68AACF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\frac{|w^{(k+1)}-w^{(k)}|} {w_{\rm ref}} &lt;\varepsilon_w } ]</w:t>
      </w:r>
    </w:p>
    <w:p w14:paraId="706DBCC2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3CEF5E74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\frac{|p^{(k+1)}-p^{(k)}|} {p_{\rm ref}} &lt;\varepsilon_p. } ]</w:t>
      </w:r>
    </w:p>
    <w:p w14:paraId="46076B45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7D2185" wp14:editId="367BB63F">
                <wp:extent cx="5400040" cy="1270"/>
                <wp:effectExtent l="0" t="31750" r="0" b="36830"/>
                <wp:docPr id="667435258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D3971A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AB1BD2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17.16. Relaxação</w:t>
      </w:r>
    </w:p>
    <w:p w14:paraId="30571464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 iteração direta apresentar instabilidade, pode-se utilizar relaxação.</w:t>
      </w:r>
    </w:p>
    <w:p w14:paraId="17B616A6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3F8F9B5F" w14:textId="77777777" w:rsidR="006143D6" w:rsidRDefault="006143D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X^{(k+1)}</w:t>
      </w:r>
    </w:p>
    <w:p w14:paraId="034866C7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(1-\omega)\mathbf X^{(k)} + \omega\mathbf X_{\rm calc}^{(k+1)} } ]</w:t>
      </w:r>
    </w:p>
    <w:p w14:paraId="0B9B9CEA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6BDF6E76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0&lt;\omega\leq1. } ]</w:t>
      </w:r>
    </w:p>
    <w:p w14:paraId="759D9134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Para:</w:t>
      </w:r>
    </w:p>
    <w:p w14:paraId="38D85B9F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\omega=1, ]</w:t>
      </w:r>
    </w:p>
    <w:p w14:paraId="5F3FB39C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há relaxação.</w:t>
      </w:r>
    </w:p>
    <w:p w14:paraId="29DA4123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Para:</w:t>
      </w:r>
    </w:p>
    <w:p w14:paraId="3501B0E9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[ 0&lt;\omega&lt;1, ]</w:t>
      </w:r>
    </w:p>
    <w:p w14:paraId="1CECA247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atualização é amortecida.</w:t>
      </w:r>
    </w:p>
    <w:p w14:paraId="3D1A4A25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0B5AF0" wp14:editId="25AC910A">
                <wp:extent cx="5400040" cy="1270"/>
                <wp:effectExtent l="0" t="31750" r="0" b="36830"/>
                <wp:docPr id="888132626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FF6CC6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9B4ACE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17.17. Estado convergido</w:t>
      </w:r>
    </w:p>
    <w:p w14:paraId="449180C0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Após convergência:</w:t>
      </w:r>
    </w:p>
    <w:p w14:paraId="1D051D45" w14:textId="77777777" w:rsidR="006143D6" w:rsidRDefault="006143D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X^*</w:t>
      </w:r>
    </w:p>
    <w:p w14:paraId="68409989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\lim_{k\rightarrow\infty} \mathbf X^{(k)}. } ]</w:t>
      </w:r>
    </w:p>
    <w:p w14:paraId="114F02D3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deve satisfazer:</w:t>
      </w:r>
    </w:p>
    <w:p w14:paraId="1F2C1B44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R(\mathbf X^*)\approx\mathbf0. } ]</w:t>
      </w:r>
    </w:p>
    <w:p w14:paraId="7A1EC588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098CFDB4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|\Delta\widehat{\mathbf X}|&lt;\varepsilon. } ]</w:t>
      </w:r>
    </w:p>
    <w:p w14:paraId="00ED8948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44FD07" wp14:editId="39ABF1ED">
                <wp:extent cx="5400040" cy="1270"/>
                <wp:effectExtent l="0" t="31750" r="0" b="36830"/>
                <wp:docPr id="21461452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DCDECC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B84D0C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17.18. Avaliação dos critérios</w:t>
      </w:r>
    </w:p>
    <w:p w14:paraId="4070A08C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Somente após obter o estado convergido devem ser avaliadas as funções de limite correspondentes ao estado:</w:t>
      </w:r>
    </w:p>
    <w:p w14:paraId="3BCC0260" w14:textId="77777777" w:rsidR="006143D6" w:rsidRDefault="006143D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G^*</w:t>
      </w:r>
    </w:p>
    <w:p w14:paraId="1C83E110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G_y, G_{\rm sub}, G_\Lambda, G_T, G_{\rm sc}, G_{\rm micro}, G_{\rm pit}, G_w ]. } ]</w:t>
      </w:r>
    </w:p>
    <w:p w14:paraId="0A5DE188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é:</w:t>
      </w:r>
    </w:p>
    <w:p w14:paraId="4EA1D328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G_i^*\geq0 \qquad \forall i. } ]</w:t>
      </w:r>
    </w:p>
    <w:p w14:paraId="312E7A93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6CD8A8" wp14:editId="2EC06A6B">
                <wp:extent cx="5400040" cy="1270"/>
                <wp:effectExtent l="0" t="31750" r="0" b="36830"/>
                <wp:docPr id="341056996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281E1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213975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17.19. Índices de utilização</w:t>
      </w:r>
    </w:p>
    <w:p w14:paraId="18A63877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cada critério:</w:t>
      </w:r>
    </w:p>
    <w:p w14:paraId="3BD0E37B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U_i=\frac{\Phi_i}{R_i}. } ]</w:t>
      </w:r>
    </w:p>
    <w:p w14:paraId="57B3ACA4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22F2E9F2" w14:textId="77777777" w:rsidR="006143D6" w:rsidRDefault="006143D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U_{\max}</w:t>
      </w:r>
    </w:p>
    <w:p w14:paraId="5C059EA3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\max_iU_i. } ]</w:t>
      </w:r>
    </w:p>
    <w:p w14:paraId="5EA3B61E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global é:</w:t>
      </w:r>
    </w:p>
    <w:p w14:paraId="498E941C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U_{\max}\leq1. } ]</w:t>
      </w:r>
    </w:p>
    <w:p w14:paraId="7DD4CFA2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BF45FE" wp14:editId="12ECE0D1">
                <wp:extent cx="5400040" cy="1270"/>
                <wp:effectExtent l="0" t="31750" r="0" b="36830"/>
                <wp:docPr id="302389744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6DC1A9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2E7568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17.20. Algoritmo de solução</w:t>
      </w:r>
    </w:p>
    <w:p w14:paraId="595B04DA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processo matemático pode ser organizado em:</w:t>
      </w:r>
    </w:p>
    <w:p w14:paraId="13D5F285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\text{1. Definir estado inicial} } ]</w:t>
      </w:r>
    </w:p>
    <w:p w14:paraId="11C58B32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\text{2. Calcular geometria atual} } ]</w:t>
      </w:r>
    </w:p>
    <w:p w14:paraId="6279BD73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\text{3. Calcular contato} } ]</w:t>
      </w:r>
    </w:p>
    <w:p w14:paraId="7365DF22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\text{4. Calcular pressão} } ]</w:t>
      </w:r>
    </w:p>
    <w:p w14:paraId="262E0CF2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\text{5. Calcular campo de tensões} } ]</w:t>
      </w:r>
    </w:p>
    <w:p w14:paraId="4FB3617A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\text{6. Calcular EHL} } ]</w:t>
      </w:r>
    </w:p>
    <w:p w14:paraId="2FAF5CB0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\text{7. Calcular temperatura} } ]</w:t>
      </w:r>
    </w:p>
    <w:p w14:paraId="75839DD5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\text{8. Calcular desgaste} } ]</w:t>
      </w:r>
    </w:p>
    <w:p w14:paraId="554AE2AC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\text{9. Atualizar geometria e propriedades} } ]</w:t>
      </w:r>
    </w:p>
    <w:p w14:paraId="34E6C8B6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\text{10. Verificar convergência} } ]</w:t>
      </w:r>
    </w:p>
    <w:p w14:paraId="14AEBAFF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 não houver convergência:</w:t>
      </w:r>
    </w:p>
    <w:p w14:paraId="0E488A0D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k\rightarrow k+1 } ]</w:t>
      </w:r>
    </w:p>
    <w:p w14:paraId="0FE4DE28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retornar ao passo 2.</w:t>
      </w:r>
    </w:p>
    <w:p w14:paraId="5A2B584E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 houver convergência:</w:t>
      </w:r>
    </w:p>
    <w:p w14:paraId="4BE795E1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\text{11. Avaliar todos os critérios de integridade} } ]</w:t>
      </w:r>
    </w:p>
    <w:p w14:paraId="0E6DC803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79669A" wp14:editId="6061F005">
                <wp:extent cx="5400040" cy="1270"/>
                <wp:effectExtent l="0" t="31750" r="0" b="36830"/>
                <wp:docPr id="158526874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243FA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9EC474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17.21. Integração temporal</w:t>
      </w:r>
    </w:p>
    <w:p w14:paraId="79E353CE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evolutiva utiliza intervalos:</w:t>
      </w:r>
    </w:p>
    <w:p w14:paraId="2112F27C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t_n\rightarrow t_{n+1}. } ]</w:t>
      </w:r>
    </w:p>
    <w:p w14:paraId="6EED4135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instante (t_n):</w:t>
      </w:r>
    </w:p>
    <w:p w14:paraId="1EEB7702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\mathbf X_n ]</w:t>
      </w:r>
    </w:p>
    <w:p w14:paraId="4A4138CE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conhecido.</w:t>
      </w:r>
    </w:p>
    <w:p w14:paraId="432D0FB3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Calcula-se:</w:t>
      </w:r>
    </w:p>
    <w:p w14:paraId="32C03034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X_{n+1}. } ]</w:t>
      </w:r>
    </w:p>
    <w:p w14:paraId="1205FD21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evolução pode ser escrita como:</w:t>
      </w:r>
    </w:p>
    <w:p w14:paraId="0ACCA459" w14:textId="77777777" w:rsidR="006143D6" w:rsidRDefault="006143D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X_{n+1}</w:t>
      </w:r>
    </w:p>
    <w:p w14:paraId="67C99723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\mathcal F( \mathbf X_n, \mathbf U_n, H_n, \Delta t ). } ]</w:t>
      </w:r>
    </w:p>
    <w:p w14:paraId="3BB80B62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41D3FF" wp14:editId="006EB1DC">
                <wp:extent cx="5400040" cy="1270"/>
                <wp:effectExtent l="0" t="31750" r="0" b="36830"/>
                <wp:docPr id="1643120125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3E0C7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997722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17.22. Acumulação do histórico</w:t>
      </w:r>
    </w:p>
    <w:p w14:paraId="007C269A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Após cada incremento:</w:t>
      </w:r>
    </w:p>
    <w:p w14:paraId="35E18DDB" w14:textId="77777777" w:rsidR="006143D6" w:rsidRDefault="006143D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H_{n+1}</w:t>
      </w:r>
    </w:p>
    <w:p w14:paraId="290BCEF9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H_n \cup { \mathbf X_{n+1} }. } ]</w:t>
      </w:r>
    </w:p>
    <w:p w14:paraId="450FDF2E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número de ciclos é atualizado por:</w:t>
      </w:r>
    </w:p>
    <w:p w14:paraId="0CF1AE72" w14:textId="77777777" w:rsidR="006143D6" w:rsidRDefault="006143D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N_{n+1}</w:t>
      </w:r>
    </w:p>
    <w:p w14:paraId="2EBE10E0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N_n+ \int_{t_n}^{t_{n+1}} f_c(t),dt. } ]</w:t>
      </w:r>
    </w:p>
    <w:p w14:paraId="4C9A2376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desgaste:</w:t>
      </w:r>
    </w:p>
    <w:p w14:paraId="504F47A6" w14:textId="77777777" w:rsidR="006143D6" w:rsidRDefault="006143D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w_{n+1}</w:t>
      </w:r>
    </w:p>
    <w:p w14:paraId="0C7C86B8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w_n+ \int_{t_n}^{t_{n+1}} \dot w(t),dt. } ]</w:t>
      </w:r>
    </w:p>
    <w:p w14:paraId="20490B66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A9FEB1" wp14:editId="619CA7DD">
                <wp:extent cx="5400040" cy="1270"/>
                <wp:effectExtent l="0" t="31750" r="0" b="36830"/>
                <wp:docPr id="1646115989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5B814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4717A1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17.23. Controle do incremento temporal</w:t>
      </w:r>
    </w:p>
    <w:p w14:paraId="1B625195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intervalo:</w:t>
      </w:r>
    </w:p>
    <w:p w14:paraId="25E08FA8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\Delta t ]</w:t>
      </w:r>
    </w:p>
    <w:p w14:paraId="32F3E14B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 ser compatível com a escala de evolução das variáveis.</w:t>
      </w:r>
    </w:p>
    <w:p w14:paraId="5116DC1A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variação rápida de:</w:t>
      </w:r>
    </w:p>
    <w:p w14:paraId="7506B3D3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T, \quad p, \quad h, \quad w ]</w:t>
      </w:r>
    </w:p>
    <w:p w14:paraId="1D2D9273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exige maior resolução temporal.</w:t>
      </w:r>
    </w:p>
    <w:p w14:paraId="785815B9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evolução lenta permite:</w:t>
      </w:r>
    </w:p>
    <w:p w14:paraId="66465324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\Delta t ]</w:t>
      </w:r>
    </w:p>
    <w:p w14:paraId="32F06C83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maior.</w:t>
      </w:r>
    </w:p>
    <w:p w14:paraId="4C7FAEA9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passo não deve ocultar a passagem por uma fronteira de integridade.</w:t>
      </w:r>
    </w:p>
    <w:p w14:paraId="595C77C3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E0AD47" wp14:editId="336452D0">
                <wp:extent cx="5400040" cy="1270"/>
                <wp:effectExtent l="0" t="31750" r="0" b="36830"/>
                <wp:docPr id="1118407273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1C984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6B6308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17.24. Detecção da fronteira</w:t>
      </w:r>
    </w:p>
    <w:p w14:paraId="71C31906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 em (t_n):</w:t>
      </w:r>
    </w:p>
    <w:p w14:paraId="64A3E354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U_{\max,n}&lt;1 ]</w:t>
      </w:r>
    </w:p>
    <w:p w14:paraId="7E54F9EF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em (t_{n+1}):</w:t>
      </w:r>
    </w:p>
    <w:p w14:paraId="1D053FA9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U_{\max,n+1}&gt;1, ]</w:t>
      </w:r>
    </w:p>
    <w:p w14:paraId="6D67F75B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está no intervalo:</w:t>
      </w:r>
    </w:p>
    <w:p w14:paraId="48894A68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t_n&lt;t_{\rm lim}&lt;t_{n+1}. } ]</w:t>
      </w:r>
    </w:p>
    <w:p w14:paraId="55F8446F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Pode-se então reduzir:</w:t>
      </w:r>
    </w:p>
    <w:p w14:paraId="30662932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\Delta t ]</w:t>
      </w:r>
    </w:p>
    <w:p w14:paraId="5A4738F5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repetir a integração nesse intervalo para localizar:</w:t>
      </w:r>
    </w:p>
    <w:p w14:paraId="7960E804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U_{\max}=1. } ]</w:t>
      </w:r>
    </w:p>
    <w:p w14:paraId="15B1D991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C9BD1F" wp14:editId="186913A6">
                <wp:extent cx="5400040" cy="1270"/>
                <wp:effectExtent l="0" t="31750" r="0" b="36830"/>
                <wp:docPr id="391704136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F361A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F449BE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17.25. Primeiro mecanismo limitante</w:t>
      </w:r>
    </w:p>
    <w:p w14:paraId="50BDF575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No instante de limite:</w:t>
      </w:r>
    </w:p>
    <w:p w14:paraId="227E77E0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U_{\max}(t_{\rm lim})=1. } ]</w:t>
      </w:r>
    </w:p>
    <w:p w14:paraId="68C99534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O mecanismo limitante é identificado por:</w:t>
      </w:r>
    </w:p>
    <w:p w14:paraId="186DDB03" w14:textId="77777777" w:rsidR="006143D6" w:rsidRDefault="006143D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i^*</w:t>
      </w:r>
    </w:p>
    <w:p w14:paraId="4977C3E0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\arg\max_iU_i(t_{\rm lim}). } ]</w:t>
      </w:r>
    </w:p>
    <w:p w14:paraId="12A254A6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Assim, a vida admissível fica associada simultaneamente a:</w:t>
      </w:r>
    </w:p>
    <w:p w14:paraId="789629D6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N_{\rm lim} } ]</w:t>
      </w:r>
    </w:p>
    <w:p w14:paraId="33CFE629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49BD90A1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i^*. } ]</w:t>
      </w:r>
    </w:p>
    <w:p w14:paraId="0862533F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23826D" wp14:editId="774F4F22">
                <wp:extent cx="5400040" cy="1270"/>
                <wp:effectExtent l="0" t="31750" r="0" b="36830"/>
                <wp:docPr id="162233532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9FF41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205ACC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17.26. Estado final admissível</w:t>
      </w:r>
    </w:p>
    <w:p w14:paraId="574825D1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vida especificada:</w:t>
      </w:r>
    </w:p>
    <w:p w14:paraId="05DF9760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t_f, ]</w:t>
      </w:r>
    </w:p>
    <w:p w14:paraId="6DBEE62F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final é:</w:t>
      </w:r>
    </w:p>
    <w:p w14:paraId="4F918EA3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X(t_f). } ]</w:t>
      </w:r>
    </w:p>
    <w:p w14:paraId="1E19DCE8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condição:</w:t>
      </w:r>
    </w:p>
    <w:p w14:paraId="613C7404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U_{\max}(t_f)\leq1 } ]</w:t>
      </w:r>
    </w:p>
    <w:p w14:paraId="673B9F15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é suficiente para garantir a integridade durante todo o intervalo.</w:t>
      </w:r>
    </w:p>
    <w:p w14:paraId="7552DC77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 ser satisfeita:</w:t>
      </w:r>
    </w:p>
    <w:p w14:paraId="06E0BA65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\max_{0\leq t\leq t_f} U_{\max}(t) \leq1. } ]</w:t>
      </w:r>
    </w:p>
    <w:p w14:paraId="765B5D3A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9BCCC1" wp14:editId="4C0AD643">
                <wp:extent cx="5400040" cy="1270"/>
                <wp:effectExtent l="0" t="31750" r="0" b="36830"/>
                <wp:docPr id="216592118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578E6D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145E2D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17.27. Estrutura computacional</w:t>
      </w:r>
    </w:p>
    <w:p w14:paraId="6A6DB199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pode ser representado pelo seguinte fluxo:</w:t>
      </w:r>
    </w:p>
    <w:p w14:paraId="0D431ED7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X_n \rightarrow \text{MECÂNICA} \rightarrow \text{EHL} \rightarrow \text{TÉRMICA} \rightarrow \text{DESGASTE} \rightarrow \mathbf X_{n+1} } ]</w:t>
      </w:r>
    </w:p>
    <w:p w14:paraId="6302D2EE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 uma iteração interna:</w:t>
      </w:r>
    </w:p>
    <w:p w14:paraId="7E62D078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X_n^{(k)} \rightarrow \mathbf X_n^{(k+1)} } ]</w:t>
      </w:r>
    </w:p>
    <w:p w14:paraId="2FE48DE5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até:</w:t>
      </w:r>
    </w:p>
    <w:p w14:paraId="6E245F3C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|\Delta\widehat{\mathbf X}|&lt;\varepsilon. } ]</w:t>
      </w:r>
    </w:p>
    <w:p w14:paraId="046660DC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Depois:</w:t>
      </w:r>
    </w:p>
    <w:p w14:paraId="669E864D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X_n^* \rightarrow \mathbf G_n \rightarrow U_{\max,n}. } ]</w:t>
      </w:r>
    </w:p>
    <w:p w14:paraId="6A932285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CAB37C" wp14:editId="39549282">
                <wp:extent cx="5400040" cy="1270"/>
                <wp:effectExtent l="0" t="31750" r="0" b="36830"/>
                <wp:docPr id="1643595037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B5A96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A02D65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17.28. Estrutura matemática completa do acoplamento</w:t>
      </w:r>
    </w:p>
    <w:p w14:paraId="00FA56CF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sistema pode ser resumido como:</w:t>
      </w:r>
    </w:p>
    <w:p w14:paraId="1EE0F1E2" w14:textId="77777777" w:rsidR="006143D6" w:rsidRDefault="006143D6" w:rsidP="0015747A">
      <w:pPr>
        <w:pStyle w:val="Ttulo2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\begin{aligned} \mathbf r_{\rm real} &amp;= \mathbf r_{\rm ideal}</w:t>
      </w:r>
    </w:p>
    <w:p w14:paraId="36AC24CC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w\mathbf n \ R_x,R_y &amp;= \mathcal C(\mathbf r_{\rm real}) \ p &amp;= \mathcal H(F,R_x,R_y,E') \ \sigma &amp;= \mathcal S(p,\mathbf r_{\rm real},E',\nu) \ \eta &amp;= \eta(p,T) \ h &amp;= \mathcal E(F,R_x,R_y,E',u_e,\eta,\alpha_p) \ \Lambda &amp;= \frac{h}{R_q} \ T &amp;= \mathcal T(q_{\rm fric},T_{\rm bulk},\ldots) \ \dot w &amp;= \Phi_w(p,v_{\rm desl},h,T,R_q,H,\mathcal M). \end{aligned} } ]</w:t>
      </w:r>
    </w:p>
    <w:p w14:paraId="050C8635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Esse sistema é resolvido de maneira acoplada.</w:t>
      </w:r>
    </w:p>
    <w:p w14:paraId="4C856430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8565BB" wp14:editId="249CB557">
                <wp:extent cx="5400040" cy="1270"/>
                <wp:effectExtent l="0" t="31750" r="0" b="36830"/>
                <wp:docPr id="837435937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B8B8F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616379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17.29. Condição final de solução</w:t>
      </w:r>
    </w:p>
    <w:p w14:paraId="1731F13A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físico convergido deve satisfazer:</w:t>
      </w:r>
    </w:p>
    <w:p w14:paraId="71FFF07F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R(\mathbf X^*)=\mathbf0 } ]</w:t>
      </w:r>
    </w:p>
    <w:p w14:paraId="02BA1B59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a condição de integridade:</w:t>
      </w:r>
    </w:p>
    <w:p w14:paraId="38B7C554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G(\mathbf X^*,H,\mathcal M) \geq \mathbf0. } ]</w:t>
      </w:r>
    </w:p>
    <w:p w14:paraId="7D19F07F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 xml:space="preserve">A solução deixa de ser apenas um conjunto de valores calculados isoladamente e passa a constituir um </w:t>
      </w:r>
      <w:r>
        <w:rPr>
          <w:rStyle w:val="Forte"/>
          <w:rFonts w:ascii="Calibri" w:hAnsi="Calibri"/>
          <w:b w:val="0"/>
        </w:rPr>
        <w:t>estado tribológico autoconsistente</w:t>
      </w:r>
      <w:r>
        <w:rPr>
          <w:rFonts w:ascii="Calibri" w:hAnsi="Calibri"/>
        </w:rPr>
        <w:t>.</w:t>
      </w:r>
    </w:p>
    <w:p w14:paraId="672C25D4" w14:textId="77777777" w:rsidR="006143D6" w:rsidRDefault="006143D6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E58E91" wp14:editId="439B20D9">
                <wp:extent cx="5400040" cy="1270"/>
                <wp:effectExtent l="0" t="31750" r="0" b="36830"/>
                <wp:docPr id="1598590661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163BD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B43339" w14:textId="77777777" w:rsidR="006143D6" w:rsidRDefault="006143D6" w:rsidP="0015747A">
      <w:pPr>
        <w:pStyle w:val="Ttulo2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17.30. Resultado da seção</w:t>
      </w:r>
    </w:p>
    <w:p w14:paraId="531DD930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acoplamento iterativo estabelece a passagem de:</w:t>
      </w:r>
    </w:p>
    <w:p w14:paraId="3B21EB37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\text{modelo sequencial} } ]</w:t>
      </w:r>
    </w:p>
    <w:p w14:paraId="1F498296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para:</w:t>
      </w:r>
    </w:p>
    <w:p w14:paraId="622373A8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\text{modelo acoplado}. } ]</w:t>
      </w:r>
    </w:p>
    <w:p w14:paraId="0518D298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estrutura resultante é:</w:t>
      </w:r>
    </w:p>
    <w:p w14:paraId="2453CD8A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\text{ESTADO} \rightarrow \text{CÁLCULO} \rightarrow \text{ATUALIZAÇÃO} \rightarrow \text{CONVERGÊNCIA} \rightarrow \text{CRITÉRIOS} } ]</w:t>
      </w:r>
    </w:p>
    <w:p w14:paraId="3E00E313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repetida ao longo do tempo:</w:t>
      </w:r>
    </w:p>
    <w:p w14:paraId="431435BB" w14:textId="77777777" w:rsidR="006143D6" w:rsidRDefault="006143D6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t_0 \rightarrow t_1 \rightarrow t_2 \rightarrow \cdots \rightarrow t_f. } ]</w:t>
      </w:r>
    </w:p>
    <w:p w14:paraId="795E1B00" w14:textId="77777777" w:rsidR="006143D6" w:rsidRDefault="006143D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 xml:space="preserve">A próxima etapa consiste em utilizar essa evolução para quantificar formalmente a </w:t>
      </w:r>
      <w:r>
        <w:rPr>
          <w:rStyle w:val="Forte"/>
          <w:rFonts w:ascii="Calibri" w:hAnsi="Calibri"/>
          <w:b w:val="0"/>
        </w:rPr>
        <w:t>vida, o dano acumulado e o número de ciclos admissíveis</w:t>
      </w:r>
      <w:r>
        <w:rPr>
          <w:rFonts w:ascii="Calibri" w:hAnsi="Calibri"/>
        </w:rPr>
        <w:t>, estabelecendo a transição entre o estado tribológico instantâneo e a vida útil do sistema.</w:t>
      </w:r>
    </w:p>
    <w:p w14:paraId="67212B5C" w14:textId="77777777" w:rsidR="00415F04" w:rsidRDefault="00415F04" w:rsidP="0015747A">
      <w:pPr>
        <w:pStyle w:val="Ttulo1"/>
        <w:spacing w:before="0" w:after="0" w:line="240" w:lineRule="auto"/>
        <w:jc w:val="both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color w:val="1F4E78"/>
          <w:sz w:val="22"/>
        </w:rPr>
        <w:t>18. QUANTIFICAÇÃO DA VIDA, DO DANO ACUMULADO E DO NÚMERO DE CICLOS ADMISSÍVEIS</w:t>
      </w:r>
    </w:p>
    <w:p w14:paraId="7E894D46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18.1. Objetivo</w:t>
      </w:r>
    </w:p>
    <w:p w14:paraId="746662FF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tribológica é determinada pela evolução do estado do sistema até que um dos critérios de integridade alcance sua fronteira.</w:t>
      </w:r>
    </w:p>
    <w:p w14:paraId="16F0D87C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estrutura fundamental é:</w:t>
      </w:r>
    </w:p>
    <w:p w14:paraId="30ADCCAA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\text{CARREGAMENTO} \rightarrow \text{HISTÓRICO} \rightarrow \text{DANO ACUMULADO} \rightarrow \text{LIMITE} \rightarrow \text{VIDA ADMISSÍVEL} } ]</w:t>
      </w:r>
    </w:p>
    <w:p w14:paraId="16915167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pode ser expressa em tempo:</w:t>
      </w:r>
    </w:p>
    <w:p w14:paraId="5FECA65F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t_{\rm lim} } ]</w:t>
      </w:r>
    </w:p>
    <w:p w14:paraId="14B76F12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 em número de ciclos:</w:t>
      </w:r>
    </w:p>
    <w:p w14:paraId="5C2CAFDF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lim}. } ]</w:t>
      </w:r>
    </w:p>
    <w:p w14:paraId="3963EFE7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725D0D" wp14:editId="5768A0CD">
                <wp:extent cx="5400040" cy="1270"/>
                <wp:effectExtent l="0" t="36195" r="0" b="41275"/>
                <wp:docPr id="953509432" name="Retângul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E36C7" id="Retângulo 3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F74E5A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18.2. Histórico de carregamento</w:t>
      </w:r>
    </w:p>
    <w:p w14:paraId="2F85BFF1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histórico até o instante (t) é:</w:t>
      </w:r>
    </w:p>
    <w:p w14:paraId="392153F2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H_t= {\mathbf X(\tau):0\leq\tau\leq t}. } ]</w:t>
      </w:r>
    </w:p>
    <w:p w14:paraId="4E9E4B1F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mecanismos dependentes de fadiga, o histórico de tensão e deformação é fundamental:</w:t>
      </w:r>
    </w:p>
    <w:p w14:paraId="29B4C6CB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H_\sigma= { \sigma(t), \tau(t), p(t), T(t) }. } ]</w:t>
      </w:r>
    </w:p>
    <w:p w14:paraId="173B2E1E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desgaste:</w:t>
      </w:r>
    </w:p>
    <w:p w14:paraId="5464FC9B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H_w= { p(t), v_{\rm desl}(t), h(t), T(t), R_a(t) }. } ]</w:t>
      </w:r>
    </w:p>
    <w:p w14:paraId="413B99A1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EDB3A9" wp14:editId="31123668">
                <wp:extent cx="5400040" cy="1270"/>
                <wp:effectExtent l="0" t="36195" r="0" b="41275"/>
                <wp:docPr id="436830217" name="Retângul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72CFC" id="Retângulo 3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818EBB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18.3. Número de ciclos</w:t>
      </w:r>
    </w:p>
    <w:p w14:paraId="534D5C39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número acumulado de ciclos é:</w:t>
      </w:r>
    </w:p>
    <w:p w14:paraId="59D7CAB3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N(t)</w:t>
      </w:r>
    </w:p>
    <w:p w14:paraId="4688269E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\int_0^t f_c(\tau),d\tau. } ]</w:t>
      </w:r>
    </w:p>
    <w:p w14:paraId="703E6352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frequência constante:</w:t>
      </w:r>
    </w:p>
    <w:p w14:paraId="24753E85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N=f_ct. } ]</w:t>
      </w:r>
    </w:p>
    <w:p w14:paraId="40EC465D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cada passagem de dente constitui o ciclo adotado:</w:t>
      </w:r>
    </w:p>
    <w:p w14:paraId="435433A7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f_c= \frac{n}{60}z. } ]</w:t>
      </w:r>
    </w:p>
    <w:p w14:paraId="104E6DA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Logo:</w:t>
      </w:r>
    </w:p>
    <w:p w14:paraId="2BD16D4C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N= \frac{nz}{60}t. } ]</w:t>
      </w:r>
    </w:p>
    <w:p w14:paraId="1C5AB6FB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definição de ciclo deve permanecer consistente com o mecanismo de dano analisado.</w:t>
      </w:r>
    </w:p>
    <w:p w14:paraId="5F2A81C4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BE0FB8" wp14:editId="706DDACF">
                <wp:extent cx="5400040" cy="1270"/>
                <wp:effectExtent l="0" t="36195" r="0" b="41275"/>
                <wp:docPr id="1941869899" name="Retângul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36E8A2" id="Retângulo 3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C11A16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18.4. Variável de dano</w:t>
      </w:r>
    </w:p>
    <w:p w14:paraId="1712AEB0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 uma variável genérica de dano:</w:t>
      </w:r>
    </w:p>
    <w:p w14:paraId="42C4509B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D=D(H_t,N,\mathcal M). } ]</w:t>
      </w:r>
    </w:p>
    <w:p w14:paraId="00552CC5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dano pode representar:</w:t>
      </w:r>
    </w:p>
    <w:p w14:paraId="5EA3289A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D=0 ]</w:t>
      </w:r>
    </w:p>
    <w:p w14:paraId="34598E2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estado inicial e:</w:t>
      </w:r>
    </w:p>
    <w:p w14:paraId="6AAEB60B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D=D_{\rm lim} ]</w:t>
      </w:r>
    </w:p>
    <w:p w14:paraId="4B8AC25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condição limite.</w:t>
      </w:r>
    </w:p>
    <w:p w14:paraId="254DCD6F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forma normalizada é:</w:t>
      </w:r>
    </w:p>
    <w:p w14:paraId="34CEE8A7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0\leq D\leq1. } ]</w:t>
      </w:r>
    </w:p>
    <w:p w14:paraId="00C0138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63B9F91C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D=0 ]</w:t>
      </w:r>
    </w:p>
    <w:p w14:paraId="7096838F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representando ausência de dano acumulado na variável considerada e:</w:t>
      </w:r>
    </w:p>
    <w:p w14:paraId="5941E8D4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D=1 ]</w:t>
      </w:r>
    </w:p>
    <w:p w14:paraId="508DEBCD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representando a condição limite definida pelo modelo.</w:t>
      </w:r>
    </w:p>
    <w:p w14:paraId="6F9BE8B1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7036A7" wp14:editId="08ED7D76">
                <wp:extent cx="3161030" cy="1270"/>
                <wp:effectExtent l="0" t="36195" r="0" b="41275"/>
                <wp:docPr id="1841799178" name="Retângul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0F5D8" id="Retângulo 3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3ACA9B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18.5. Dano por incremento de ciclo</w:t>
      </w:r>
    </w:p>
    <w:p w14:paraId="297B8356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evolução pode ser escrita como:</w:t>
      </w:r>
    </w:p>
    <w:p w14:paraId="026A4AB8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D_{N+1}</w:t>
      </w:r>
    </w:p>
    <w:p w14:paraId="42C12B77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D_N+\Delta D_N. } ]</w:t>
      </w:r>
    </w:p>
    <w:p w14:paraId="07AD5E09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limite contínuo:</w:t>
      </w:r>
    </w:p>
    <w:p w14:paraId="20FD35AB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\frac{dD}{dN}</w:t>
      </w:r>
    </w:p>
    <w:p w14:paraId="2D00B604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\Phi_D(H_N,\mathcal M). } ]</w:t>
      </w:r>
    </w:p>
    <w:p w14:paraId="0F538994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12D1A93E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D(N)</w:t>
      </w:r>
    </w:p>
    <w:p w14:paraId="10566507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D(0) + \int_0^N \Phi_D(H_\nu,\mathcal M),d\nu. } ]</w:t>
      </w:r>
    </w:p>
    <w:p w14:paraId="5D6E652E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F2D4B6" wp14:editId="13D7107A">
                <wp:extent cx="3161030" cy="1270"/>
                <wp:effectExtent l="0" t="36195" r="0" b="41275"/>
                <wp:docPr id="139906171" name="Retângul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C472F" id="Retângulo 3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2C72EB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18.6. Dano por tempo</w:t>
      </w:r>
    </w:p>
    <w:p w14:paraId="1741A014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Como:</w:t>
      </w:r>
    </w:p>
    <w:p w14:paraId="4BA6D8BC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\frac{dN}{dt}=f_c(t), ]</w:t>
      </w:r>
    </w:p>
    <w:p w14:paraId="5AD58A59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tem-se:</w:t>
      </w:r>
    </w:p>
    <w:p w14:paraId="4D29614E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\frac{dD}{dt}</w:t>
      </w:r>
    </w:p>
    <w:p w14:paraId="4786D988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\frac{dD}{dN} \frac{dN}{dt}. } ]</w:t>
      </w:r>
    </w:p>
    <w:p w14:paraId="1B541B56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04A97F6C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\frac{dD}{dt}</w:t>
      </w:r>
    </w:p>
    <w:p w14:paraId="758A0927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\Phi_D(H_t,\mathcal M)f_c(t). } ]</w:t>
      </w:r>
    </w:p>
    <w:p w14:paraId="4B8E22D7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9FE14D" wp14:editId="5C931DAA">
                <wp:extent cx="3161030" cy="1270"/>
                <wp:effectExtent l="0" t="36195" r="0" b="41275"/>
                <wp:docPr id="498089438" name="Retângul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A8C8CC" id="Retângulo 3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DB6DBF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18.7. Dano de fadiga</w:t>
      </w:r>
    </w:p>
    <w:p w14:paraId="4B0DF17B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 mecanismo de fadiga:</w:t>
      </w:r>
    </w:p>
    <w:p w14:paraId="70F5E541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D_f=D_f(H,N,\mathcal M). } ]</w:t>
      </w:r>
    </w:p>
    <w:p w14:paraId="2468EC32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limite é:</w:t>
      </w:r>
    </w:p>
    <w:p w14:paraId="6839FE1F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D_f=1. } ]</w:t>
      </w:r>
    </w:p>
    <w:p w14:paraId="13D6E1CD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função de margem correspondente pode ser escrita como:</w:t>
      </w:r>
    </w:p>
    <w:p w14:paraId="35A13696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G_f=1-D_f. } ]</w:t>
      </w:r>
    </w:p>
    <w:p w14:paraId="04B7EC6A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1EF562C5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G_f&gt;0 ]</w:t>
      </w:r>
    </w:p>
    <w:p w14:paraId="46DAE540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indica margem disponível,</w:t>
      </w:r>
    </w:p>
    <w:p w14:paraId="56999F3E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G_f=0 ]</w:t>
      </w:r>
    </w:p>
    <w:p w14:paraId="5E7EE2F1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indica a fronteira,</w:t>
      </w:r>
    </w:p>
    <w:p w14:paraId="44D51416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3D707658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G_f&lt;0 ]</w:t>
      </w:r>
    </w:p>
    <w:p w14:paraId="1E78EC75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indica ultrapassagem do limite.</w:t>
      </w:r>
    </w:p>
    <w:p w14:paraId="2013F9DB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E5E2AB" wp14:editId="183580C8">
                <wp:extent cx="3161030" cy="1270"/>
                <wp:effectExtent l="0" t="36195" r="0" b="41275"/>
                <wp:docPr id="400157269" name="Retângul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B31667" id="Retângulo 3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65069F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18.8. Dano de contato</w:t>
      </w:r>
    </w:p>
    <w:p w14:paraId="73BBE736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fadiga de contato:</w:t>
      </w:r>
    </w:p>
    <w:p w14:paraId="0AA20093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pit}</w:t>
      </w:r>
    </w:p>
    <w:p w14:paraId="03FCC7EB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D_{\rm pit}(H,N,\mathcal M). } ]</w:t>
      </w:r>
    </w:p>
    <w:p w14:paraId="138E44E9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limite é:</w:t>
      </w:r>
    </w:p>
    <w:p w14:paraId="53F65D82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D_{\rm pit}=1. } ]</w:t>
      </w:r>
    </w:p>
    <w:p w14:paraId="2D6E2D47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função correspondente é:</w:t>
      </w:r>
    </w:p>
    <w:p w14:paraId="76CBC997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pit}</w:t>
      </w:r>
    </w:p>
    <w:p w14:paraId="0301AD0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1-D_{\rm pit}. } ]</w:t>
      </w:r>
    </w:p>
    <w:p w14:paraId="7257B317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 formulação representa o dano acumulado associado à iniciação de falha por fadiga de contato.</w:t>
      </w:r>
    </w:p>
    <w:p w14:paraId="297E797D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9A3725" wp14:editId="52427303">
                <wp:extent cx="3161030" cy="1270"/>
                <wp:effectExtent l="0" t="36195" r="0" b="41275"/>
                <wp:docPr id="1728619054" name="Retângul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AF18E4" id="Retângulo 3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076BD3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18.9. Dano subsuperficial</w:t>
      </w:r>
    </w:p>
    <w:p w14:paraId="5BC07F6D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subsuperficial é:</w:t>
      </w:r>
    </w:p>
    <w:p w14:paraId="02E56985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H_{\rm sub}</w:t>
      </w:r>
    </w:p>
    <w:p w14:paraId="360DBC87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{ \sigma_1(t), \sigma_2(t), \sigma_3(t), \tau(t), p(t), T(t) }. } ]</w:t>
      </w:r>
    </w:p>
    <w:p w14:paraId="48065D2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372FED3E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sub}</w:t>
      </w:r>
    </w:p>
    <w:p w14:paraId="44AD4215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D_{\rm sub}(H_{\rm sub},N,\mathcal M). } ]</w:t>
      </w:r>
    </w:p>
    <w:p w14:paraId="45CD024F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função de limite é:</w:t>
      </w:r>
    </w:p>
    <w:p w14:paraId="64DE7301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sub}</w:t>
      </w:r>
    </w:p>
    <w:p w14:paraId="44EED331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1-D_{\rm sub}. } ]</w:t>
      </w:r>
    </w:p>
    <w:p w14:paraId="1928D2DF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dano subsuperficial permanece distinto do dano superficial e do desgaste.</w:t>
      </w:r>
    </w:p>
    <w:p w14:paraId="4E2E8735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431B7F" wp14:editId="5B82B612">
                <wp:extent cx="3161030" cy="1270"/>
                <wp:effectExtent l="0" t="36195" r="0" b="41275"/>
                <wp:docPr id="174717211" name="Retâ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BCCB3" id="Retângulo 3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05E00E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18.10. Dano de micropitting</w:t>
      </w:r>
    </w:p>
    <w:p w14:paraId="7E717730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micropitting depende da interação entre:</w:t>
      </w:r>
    </w:p>
    <w:p w14:paraId="61F6612D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p, \quad h, \quad R_a, \quad T, \quad v_{\rm desl}, \quad H. ]</w:t>
      </w:r>
    </w:p>
    <w:p w14:paraId="43FAD530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representação geral é:</w:t>
      </w:r>
    </w:p>
    <w:p w14:paraId="08D1641D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micro}</w:t>
      </w:r>
    </w:p>
    <w:p w14:paraId="63FA5F8F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D_{\rm micro} ( H_t, p, h, R_a, T, v_{\rm desl}, N, \mathcal M ). } ]</w:t>
      </w:r>
    </w:p>
    <w:p w14:paraId="1730E58A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função de margem é:</w:t>
      </w:r>
    </w:p>
    <w:p w14:paraId="49E2AAE3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micro}</w:t>
      </w:r>
    </w:p>
    <w:p w14:paraId="17C29272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1-D_{\rm micro}. } ]</w:t>
      </w:r>
    </w:p>
    <w:p w14:paraId="1E78D9EF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8FAFB3" wp14:editId="635433BA">
                <wp:extent cx="3161030" cy="1270"/>
                <wp:effectExtent l="0" t="36195" r="0" b="41275"/>
                <wp:docPr id="607905143" name="Retâ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9FDB4" id="Retângulo 3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4D7A59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18.11. Dano por desgaste</w:t>
      </w:r>
    </w:p>
    <w:p w14:paraId="405B579D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desgaste é uma variável acumulada diretamente:</w:t>
      </w:r>
    </w:p>
    <w:p w14:paraId="0B3CED1E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w=w(N). } ]</w:t>
      </w:r>
    </w:p>
    <w:p w14:paraId="3B614B86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variável de dano normalizada pode ser:</w:t>
      </w:r>
    </w:p>
    <w:p w14:paraId="1E9B334A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D_w</w:t>
      </w:r>
    </w:p>
    <w:p w14:paraId="430B6F08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\frac{w_{\max}}{w_{\rm lim}}. } ]</w:t>
      </w:r>
    </w:p>
    <w:p w14:paraId="28AF54E2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695826CF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G_w</w:t>
      </w:r>
    </w:p>
    <w:p w14:paraId="75D5C2B1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1-D_w. } ]</w:t>
      </w:r>
    </w:p>
    <w:p w14:paraId="249AE4EE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limite é:</w:t>
      </w:r>
    </w:p>
    <w:p w14:paraId="654D5633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w_{\max}=w_{\rm lim}. } ]</w:t>
      </w:r>
    </w:p>
    <w:p w14:paraId="62F0D744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514E46" wp14:editId="3A3495E4">
                <wp:extent cx="3161030" cy="1270"/>
                <wp:effectExtent l="0" t="36195" r="0" b="41275"/>
                <wp:docPr id="147824958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0C937" id="Retângulo 2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7F2564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18.12. Dano térmico</w:t>
      </w:r>
    </w:p>
    <w:p w14:paraId="44CA576D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 limite térmico simples:</w:t>
      </w:r>
    </w:p>
    <w:p w14:paraId="2188D23B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D_T</w:t>
      </w:r>
    </w:p>
    <w:p w14:paraId="18F5EEEA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\frac{T_{\max}}{T_{\rm lim}}. } ]</w:t>
      </w:r>
    </w:p>
    <w:p w14:paraId="2DDB3371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4D5144E0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G_T</w:t>
      </w:r>
    </w:p>
    <w:p w14:paraId="41CC228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1-D_T. } ]</w:t>
      </w:r>
    </w:p>
    <w:p w14:paraId="4F54CCF6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fenômenos dependentes da exposição térmica, o dano pode ser formulado como:</w:t>
      </w:r>
    </w:p>
    <w:p w14:paraId="0347DD40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D_T</w:t>
      </w:r>
    </w:p>
    <w:p w14:paraId="76FF9898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\int_0^t \Phi_T[T(\tau)],d\tau. } ]</w:t>
      </w:r>
    </w:p>
    <w:p w14:paraId="468DEFD7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forma escolhida depende do mecanismo físico que está sendo modelado.</w:t>
      </w:r>
    </w:p>
    <w:p w14:paraId="4E36D5CF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672A17" wp14:editId="26C67B2A">
                <wp:extent cx="3161030" cy="1270"/>
                <wp:effectExtent l="0" t="36195" r="0" b="41275"/>
                <wp:docPr id="173319574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E8FBE" id="Retângulo 2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B543B6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18.13. Dano por scuffing</w:t>
      </w:r>
    </w:p>
    <w:p w14:paraId="4CF36AF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scuffing é tratado separadamente do limite térmico genérico.</w:t>
      </w:r>
    </w:p>
    <w:p w14:paraId="315B7B5E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1D98A5BC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sc}</w:t>
      </w:r>
    </w:p>
    <w:p w14:paraId="041AD5F2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D_{\rm sc} ( p, v_{\rm desl}, h, T, R_a, \eta, H ). } ]</w:t>
      </w:r>
    </w:p>
    <w:p w14:paraId="148E64AE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limite é:</w:t>
      </w:r>
    </w:p>
    <w:p w14:paraId="35B930CB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sc}</w:t>
      </w:r>
    </w:p>
    <w:p w14:paraId="1C919D76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1-D_{\rm sc}. } ]</w:t>
      </w:r>
    </w:p>
    <w:p w14:paraId="195276CF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 específico deve ser compatível com o método utilizado para avaliar a capacidade de carga contra scuffing.</w:t>
      </w:r>
    </w:p>
    <w:p w14:paraId="0BA4ACDB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6FC6B0" wp14:editId="06260BE8">
                <wp:extent cx="3161030" cy="1270"/>
                <wp:effectExtent l="0" t="36195" r="0" b="41275"/>
                <wp:docPr id="2135170228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2E154" id="Retângulo 2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88163D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18.14. Dano por mecanismo</w:t>
      </w:r>
    </w:p>
    <w:p w14:paraId="4ACA035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vetor de dano pode ser definido como:</w:t>
      </w:r>
    </w:p>
    <w:p w14:paraId="42EF1100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D= [ D_y, D_{\rm sub}, D_\Lambda, D_T, D_{\rm sc}, D_{\rm micro}, D_{\rm pit}, D_w ]. } ]</w:t>
      </w:r>
    </w:p>
    <w:p w14:paraId="686BF22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critérios originalmente expressos como margens de diferença, a normalização deve ser feita antes de incorporá-los ao vetor.</w:t>
      </w:r>
    </w:p>
    <w:p w14:paraId="1035DB79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A37F12" wp14:editId="274ED3CC">
                <wp:extent cx="3161030" cy="1270"/>
                <wp:effectExtent l="0" t="36195" r="0" b="41275"/>
                <wp:docPr id="850420731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57DA0" id="Retângulo 2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317CDB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18.15. Índice de utilização</w:t>
      </w:r>
    </w:p>
    <w:p w14:paraId="6E8FDDD5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formulação unificada é:</w:t>
      </w:r>
    </w:p>
    <w:p w14:paraId="203E3362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U_i=\frac{\Phi_i}{R_i}. } ]</w:t>
      </w:r>
    </w:p>
    <w:p w14:paraId="0D460BF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5345187B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D_i\equiv U_i } ]</w:t>
      </w:r>
    </w:p>
    <w:p w14:paraId="1CC91129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 grandeza (U_i) representar diretamente uma fração do limite.</w:t>
      </w:r>
    </w:p>
    <w:p w14:paraId="68A409A4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7812B7CF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D_i&lt;1 } ]</w:t>
      </w:r>
    </w:p>
    <w:p w14:paraId="01227B3C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indica utilização inferior ao limite,</w:t>
      </w:r>
    </w:p>
    <w:p w14:paraId="22DE6A2A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D_i=1 ]</w:t>
      </w:r>
    </w:p>
    <w:p w14:paraId="499B9E0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indica a fronteira,</w:t>
      </w:r>
    </w:p>
    <w:p w14:paraId="720A76E7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168063EC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D_i&gt;1 ]</w:t>
      </w:r>
    </w:p>
    <w:p w14:paraId="56860CB4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indica ultrapassagem.</w:t>
      </w:r>
    </w:p>
    <w:p w14:paraId="6FA24987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1FEF23" wp14:editId="6225C3C4">
                <wp:extent cx="3161030" cy="1270"/>
                <wp:effectExtent l="0" t="36195" r="0" b="41275"/>
                <wp:docPr id="2086972156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11BDF" id="Retângulo 2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EBAEB6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18.16. Dano acumulado sob carregamento variável</w:t>
      </w:r>
    </w:p>
    <w:p w14:paraId="4F9A60E5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o carregamento varia:</w:t>
      </w:r>
    </w:p>
    <w:p w14:paraId="708416CB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H=H(N). } ]</w:t>
      </w:r>
    </w:p>
    <w:p w14:paraId="166B4F47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evolução do dano é:</w:t>
      </w:r>
    </w:p>
    <w:p w14:paraId="2DCD0F11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D(N)</w:t>
      </w:r>
    </w:p>
    <w:p w14:paraId="2EC7C276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\int_0^N \Phi_D[H(\nu),\mathcal M],d\nu. } ]</w:t>
      </w:r>
    </w:p>
    <w:p w14:paraId="407C070D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limite é encontrado pela solução de:</w:t>
      </w:r>
    </w:p>
    <w:p w14:paraId="712763EC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D(N_{\rm lim})=1. } ]</w:t>
      </w:r>
    </w:p>
    <w:p w14:paraId="0F314BA6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D41CEE" wp14:editId="2D66B16D">
                <wp:extent cx="3161030" cy="1270"/>
                <wp:effectExtent l="0" t="36195" r="0" b="41275"/>
                <wp:docPr id="1631485839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90EEA" id="Retângulo 2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2FDCF8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18.17. Regra linear de acúmulo</w:t>
      </w:r>
    </w:p>
    <w:p w14:paraId="543D02BD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 hipótese de dano linear for aplicável, pode-se utilizar:</w:t>
      </w:r>
    </w:p>
    <w:p w14:paraId="439EF52F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</w:t>
      </w:r>
    </w:p>
    <w:p w14:paraId="4430F4D3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\sum_i \frac{n_i}{N_i}. } ]</w:t>
      </w:r>
    </w:p>
    <w:p w14:paraId="252D19F2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limite é:</w:t>
      </w:r>
    </w:p>
    <w:p w14:paraId="4E4923D8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D=1. } ]</w:t>
      </w:r>
    </w:p>
    <w:p w14:paraId="66F0E185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 formulação é uma hipótese específica de acumulação de dano e não constitui uma lei universal para todos os mecanismos tribológicos.</w:t>
      </w:r>
    </w:p>
    <w:p w14:paraId="4208932B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B169B4" wp14:editId="4C3106B1">
                <wp:extent cx="3161030" cy="1270"/>
                <wp:effectExtent l="0" t="36195" r="0" b="41275"/>
                <wp:docPr id="983101675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50B78" id="Retângulo 2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02A905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18.18. Carregamento em blocos</w:t>
      </w:r>
    </w:p>
    <w:p w14:paraId="271AFAD6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blocos de operação:</w:t>
      </w:r>
    </w:p>
    <w:p w14:paraId="5115AB4C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n_1,n_2,\ldots,n_m } ]</w:t>
      </w:r>
    </w:p>
    <w:p w14:paraId="47596E5B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respectivas vidas:</w:t>
      </w:r>
    </w:p>
    <w:p w14:paraId="4CEB7A8A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N_1,N_2,\ldots,N_m, } ]</w:t>
      </w:r>
    </w:p>
    <w:p w14:paraId="00C8E60A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dano linear é:</w:t>
      </w:r>
    </w:p>
    <w:p w14:paraId="362DC24F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</w:t>
      </w:r>
    </w:p>
    <w:p w14:paraId="14841EC7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\sum_{j=1}^{m} \frac{n_j}{N_j}. } ]</w:t>
      </w:r>
    </w:p>
    <w:p w14:paraId="2B9D819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admissível é:</w:t>
      </w:r>
    </w:p>
    <w:p w14:paraId="5480B09A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D\leq1. } ]</w:t>
      </w:r>
    </w:p>
    <w:p w14:paraId="6803F9BB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DA8826" wp14:editId="4DA5D718">
                <wp:extent cx="3161030" cy="1270"/>
                <wp:effectExtent l="0" t="36195" r="0" b="41275"/>
                <wp:docPr id="1270241343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93021" id="Retângulo 2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906973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18.19. Limitação da regra linear</w:t>
      </w:r>
    </w:p>
    <w:p w14:paraId="6E2A5DE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regra:</w:t>
      </w:r>
    </w:p>
    <w:p w14:paraId="6A61744E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D=\sum\frac{n_i}{N_i} ]</w:t>
      </w:r>
    </w:p>
    <w:p w14:paraId="37B7CB3F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representa automaticamente:</w:t>
      </w:r>
    </w:p>
    <w:p w14:paraId="20FD13D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\text{sequência de carregamento}, ]</w:t>
      </w:r>
    </w:p>
    <w:p w14:paraId="27EF04C9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\text{interação entre mecanismos}, ]</w:t>
      </w:r>
    </w:p>
    <w:p w14:paraId="1797592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ou:</w:t>
      </w:r>
    </w:p>
    <w:p w14:paraId="2444079C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\text{efeitos de memória do material}. ]</w:t>
      </w:r>
    </w:p>
    <w:p w14:paraId="60E4A85D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esses efeitos forem relevantes, deve ser utilizado:</w:t>
      </w:r>
    </w:p>
    <w:p w14:paraId="3F1BD692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D=D(H_t) } ]</w:t>
      </w:r>
    </w:p>
    <w:p w14:paraId="2A03704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 dependência explícita do histórico.</w:t>
      </w:r>
    </w:p>
    <w:p w14:paraId="60F69048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39A3E2" wp14:editId="34511215">
                <wp:extent cx="3161030" cy="1270"/>
                <wp:effectExtent l="0" t="36195" r="0" b="41275"/>
                <wp:docPr id="506170549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8804B" id="Retângulo 2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0A011B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18.20. Vida por mecanismo</w:t>
      </w:r>
    </w:p>
    <w:p w14:paraId="10D958AE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cada mecanismo (i), define-se:</w:t>
      </w:r>
    </w:p>
    <w:p w14:paraId="7D2BC607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N_{{\rm lim},i}</w:t>
      </w:r>
    </w:p>
    <w:p w14:paraId="1358EAF0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{ N:G_i(N)&lt;0 }. } ]</w:t>
      </w:r>
    </w:p>
    <w:p w14:paraId="5539BE5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Ou, quando a variável de dano for utilizada:</w:t>
      </w:r>
    </w:p>
    <w:p w14:paraId="234828E9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D_i(N_{{\rm lim},i})=1. } ]</w:t>
      </w:r>
    </w:p>
    <w:p w14:paraId="22563E8D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Obtêm-se então:</w:t>
      </w:r>
    </w:p>
    <w:p w14:paraId="61AA5AC6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N_{\rm lim,y}, ]</w:t>
      </w:r>
    </w:p>
    <w:p w14:paraId="5F693691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N_{\rm lim,sub}, ]</w:t>
      </w:r>
    </w:p>
    <w:p w14:paraId="625F544E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N_{\rm lim,micro}, ]</w:t>
      </w:r>
    </w:p>
    <w:p w14:paraId="7E32294C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N_{\rm lim,pit}, ]</w:t>
      </w:r>
    </w:p>
    <w:p w14:paraId="65673734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N_{\rm lim,w}, ]</w:t>
      </w:r>
    </w:p>
    <w:p w14:paraId="43BDA3A0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etc.</w:t>
      </w:r>
    </w:p>
    <w:p w14:paraId="5D3B13E1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2F8892" wp14:editId="2B9713D2">
                <wp:extent cx="3161030" cy="1270"/>
                <wp:effectExtent l="0" t="36195" r="0" b="41275"/>
                <wp:docPr id="203256330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EA839" id="Retângulo 2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768803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18.21. Vida global</w:t>
      </w:r>
    </w:p>
    <w:p w14:paraId="644CBCCB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global é determinada pelo primeiro mecanismo que atinge sua fronteira:</w:t>
      </w:r>
    </w:p>
    <w:p w14:paraId="6EF3B28D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lim}</w:t>
      </w:r>
    </w:p>
    <w:p w14:paraId="1615C043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\min_i N_{{\rm lim},i}. } ]</w:t>
      </w:r>
    </w:p>
    <w:p w14:paraId="5B7D99B0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Analogamente, em tempo:</w:t>
      </w:r>
    </w:p>
    <w:p w14:paraId="7C7DDC7C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t_{\rm lim}</w:t>
      </w:r>
    </w:p>
    <w:p w14:paraId="0380824D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\min_i t_{{\rm lim},i}. } ]</w:t>
      </w:r>
    </w:p>
    <w:p w14:paraId="7413842F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 relação decorre da condição global:</w:t>
      </w:r>
    </w:p>
    <w:p w14:paraId="2BC2F277" w14:textId="77777777" w:rsidR="00415F04" w:rsidRDefault="00415F04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D_{\rm íntegro}</w:t>
      </w:r>
    </w:p>
    <w:p w14:paraId="70DC8E94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\bigcap_iD_i. ]</w:t>
      </w:r>
    </w:p>
    <w:p w14:paraId="5856AB51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E01D67" wp14:editId="79D4E882">
                <wp:extent cx="3161030" cy="1270"/>
                <wp:effectExtent l="0" t="36195" r="0" b="41275"/>
                <wp:docPr id="178922838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1AD42" id="Retângulo 1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F71D78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18.22. Mecanismo limitante</w:t>
      </w:r>
    </w:p>
    <w:p w14:paraId="16322C4F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mecanismo limitante é:</w:t>
      </w:r>
    </w:p>
    <w:p w14:paraId="1DDA9084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i^*</w:t>
      </w:r>
    </w:p>
    <w:p w14:paraId="64E6EC2C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\arg\min_iN_{{\rm lim},i}. } ]</w:t>
      </w:r>
    </w:p>
    <w:p w14:paraId="09FF341F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Equivalentemente, no instante de limite:</w:t>
      </w:r>
    </w:p>
    <w:p w14:paraId="1E7F3E77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i^*</w:t>
      </w:r>
    </w:p>
    <w:p w14:paraId="128C0D5C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\arg\max_iU_i. } ]</w:t>
      </w:r>
    </w:p>
    <w:p w14:paraId="21E949C1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mecanismo limitante determina a fronteira da vida global para aquele histórico e aquelas condições de operação.</w:t>
      </w:r>
    </w:p>
    <w:p w14:paraId="0DBF47F5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E8B93C" wp14:editId="3617364C">
                <wp:extent cx="3161030" cy="1270"/>
                <wp:effectExtent l="0" t="36195" r="0" b="41275"/>
                <wp:docPr id="1209098758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45E80" id="Retângulo 1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38497B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18.23. Vida em função do histórico</w:t>
      </w:r>
    </w:p>
    <w:p w14:paraId="5067FED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não é determinada apenas por:</w:t>
      </w:r>
    </w:p>
    <w:p w14:paraId="40A7CA55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N. ]</w:t>
      </w:r>
    </w:p>
    <w:p w14:paraId="0009E504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geral:</w:t>
      </w:r>
    </w:p>
    <w:p w14:paraId="16A37E88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lim}</w:t>
      </w:r>
    </w:p>
    <w:p w14:paraId="1939E41A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N_{\rm lim} ( H, \mathcal M, \mathbf U ). } ]</w:t>
      </w:r>
    </w:p>
    <w:p w14:paraId="5CF07F85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1159034E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\text{mesmo número de ciclos} \not\Rightarrow \text{mesmo dano}. } ]</w:t>
      </w:r>
    </w:p>
    <w:p w14:paraId="1EE07D8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Dois históricos diferentes podem produzir diferentes estados de integridade após o mesmo número de ciclos.</w:t>
      </w:r>
    </w:p>
    <w:p w14:paraId="253BCA95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8AD30F" wp14:editId="6FCFAAEE">
                <wp:extent cx="3161030" cy="1270"/>
                <wp:effectExtent l="0" t="36195" r="0" b="41275"/>
                <wp:docPr id="211068689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DA73FD" id="Retângulo 1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D76E41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18.24. Vida em função da carga</w:t>
      </w:r>
    </w:p>
    <w:p w14:paraId="40AD68F6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Como:</w:t>
      </w:r>
    </w:p>
    <w:p w14:paraId="57A08BCC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p=p(F), ]</w:t>
      </w:r>
    </w:p>
    <w:p w14:paraId="451FE734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passa a depender da carga:</w:t>
      </w:r>
    </w:p>
    <w:p w14:paraId="73F5846A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lim}</w:t>
      </w:r>
    </w:p>
    <w:p w14:paraId="2CE5BE2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N_{\rm lim}(F,\ldots). } ]</w:t>
      </w:r>
    </w:p>
    <w:p w14:paraId="04BC0049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fadiga de contato, uma representação geral é:</w:t>
      </w:r>
    </w:p>
    <w:p w14:paraId="3B63B382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\sigma_{H,\rm lim}</w:t>
      </w:r>
    </w:p>
    <w:p w14:paraId="7AEA4489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\sigma_{H,\rm lim}(N,\mathcal M). } ]</w:t>
      </w:r>
    </w:p>
    <w:p w14:paraId="08543276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número admissível de ciclos é obtido quando:</w:t>
      </w:r>
    </w:p>
    <w:p w14:paraId="2120818E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\sigma_H</w:t>
      </w:r>
    </w:p>
    <w:p w14:paraId="7716F043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\sigma_{H,\rm lim}(N). } ]</w:t>
      </w:r>
    </w:p>
    <w:p w14:paraId="460C25B6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DD6D6A" wp14:editId="25BB4637">
                <wp:extent cx="3161030" cy="1270"/>
                <wp:effectExtent l="0" t="36195" r="0" b="41275"/>
                <wp:docPr id="851674969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0CC0F" id="Retângulo 1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0F9C32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18.25. Vida em função do filme</w:t>
      </w:r>
    </w:p>
    <w:p w14:paraId="00E8054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Como:</w:t>
      </w:r>
    </w:p>
    <w:p w14:paraId="601F49D6" w14:textId="77777777" w:rsidR="00415F04" w:rsidRDefault="00415F04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\Lambda</w:t>
      </w:r>
    </w:p>
    <w:p w14:paraId="2B6076CE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\frac{h_{\min}}{R_q}, ]</w:t>
      </w:r>
    </w:p>
    <w:p w14:paraId="2EBA768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42621400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h_{\min}</w:t>
      </w:r>
    </w:p>
    <w:p w14:paraId="47A6209C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h_{\min}(F,u_e,\eta,\alpha_p,R_x,R_y,E'), ]</w:t>
      </w:r>
    </w:p>
    <w:p w14:paraId="4B3DEDFE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tribológica influencia a vida:</w:t>
      </w:r>
    </w:p>
    <w:p w14:paraId="21E003A4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\Lambda \rightarrow \text{regime de contato} \rightarrow D_{\rm micro},D_{\rm sc},D_w. } ]</w:t>
      </w:r>
    </w:p>
    <w:p w14:paraId="29F8604E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38934CE1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lim}</w:t>
      </w:r>
    </w:p>
    <w:p w14:paraId="05F92497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N_{\rm lim}(\Lambda,\ldots). } ]</w:t>
      </w:r>
    </w:p>
    <w:p w14:paraId="41FD67F5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816321" wp14:editId="2AC4B6D7">
                <wp:extent cx="3161030" cy="1270"/>
                <wp:effectExtent l="0" t="36195" r="0" b="41275"/>
                <wp:docPr id="2008094152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405E3" id="Retângulo 1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89F733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18.26. Vida em função da temperatura</w:t>
      </w:r>
    </w:p>
    <w:p w14:paraId="14DD2729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temperatura modifica:</w:t>
      </w:r>
    </w:p>
    <w:p w14:paraId="03341C40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\eta, ]</w:t>
      </w:r>
    </w:p>
    <w:p w14:paraId="012C7A40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225AA92B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\text{propriedades do material}. ]</w:t>
      </w:r>
    </w:p>
    <w:p w14:paraId="0B189EC6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4A8FD58D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 \rightarrow \eta \rightarrow h \rightarrow \Lambda } ]</w:t>
      </w:r>
    </w:p>
    <w:p w14:paraId="0B006C96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2A5276EF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 \rightarrow \mathcal M_{\rm efetiva} \rightarrow R_i. } ]</w:t>
      </w:r>
    </w:p>
    <w:p w14:paraId="38A96A65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566367AD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lim}</w:t>
      </w:r>
    </w:p>
    <w:p w14:paraId="3E8D4086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N_{\rm lim}(T,H,\ldots). } ]</w:t>
      </w:r>
    </w:p>
    <w:p w14:paraId="4BF12501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A72561" wp14:editId="4251DAD2">
                <wp:extent cx="3161030" cy="1270"/>
                <wp:effectExtent l="0" t="36195" r="0" b="41275"/>
                <wp:docPr id="2134940068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6D98C" id="Retângulo 1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256669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18.27. Vida em função do desgaste</w:t>
      </w:r>
    </w:p>
    <w:p w14:paraId="1ED6BC30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desgaste acumulado é:</w:t>
      </w:r>
    </w:p>
    <w:p w14:paraId="2EFE4299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w=w(N). } ]</w:t>
      </w:r>
    </w:p>
    <w:p w14:paraId="6B4DB42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limite:</w:t>
      </w:r>
    </w:p>
    <w:p w14:paraId="1F0554CD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w=w_{\rm lim} ]</w:t>
      </w:r>
    </w:p>
    <w:p w14:paraId="2A92F01A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determina:</w:t>
      </w:r>
    </w:p>
    <w:p w14:paraId="6211CEB0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lim,w}. } ]</w:t>
      </w:r>
    </w:p>
    <w:p w14:paraId="60332D72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o desgaste altera a geometria:</w:t>
      </w:r>
    </w:p>
    <w:p w14:paraId="266363C1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w \rightarrow R_x,R_y \rightarrow p \rightarrow \sigma ]</w:t>
      </w:r>
    </w:p>
    <w:p w14:paraId="4DF6A7D2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por desgaste deixa de ser independente da vida por fadiga.</w:t>
      </w:r>
    </w:p>
    <w:p w14:paraId="0A9112C9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44894C" wp14:editId="35540EBD">
                <wp:extent cx="3161030" cy="1270"/>
                <wp:effectExtent l="0" t="36195" r="0" b="41275"/>
                <wp:docPr id="1617957924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FE8EAF" id="Retângulo 1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8A6748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18.28. Vida acoplada</w:t>
      </w:r>
    </w:p>
    <w:p w14:paraId="2AA93330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completo é:</w:t>
      </w:r>
    </w:p>
    <w:p w14:paraId="381D7FFF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 \rightarrow H \rightarrow \mathbf X \rightarrow \mathbf D \rightarrow \mathbf G. } ]</w:t>
      </w:r>
    </w:p>
    <w:p w14:paraId="5EC41F05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Mas simultaneamente:</w:t>
      </w:r>
    </w:p>
    <w:p w14:paraId="24E6E44D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D \rightarrow w \rightarrow \text{geometria} \rightarrow \mathbf X. } ]</w:t>
      </w:r>
    </w:p>
    <w:p w14:paraId="48D11D8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196605A1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\text{vida} \leftrightarrow \text{estado} \leftrightarrow \text{dano}. } ]</w:t>
      </w:r>
    </w:p>
    <w:p w14:paraId="79F2BF8F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C6323D" wp14:editId="7282363C">
                <wp:extent cx="3161030" cy="1270"/>
                <wp:effectExtent l="0" t="36195" r="0" b="41275"/>
                <wp:docPr id="933906128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69FEF" id="Retângulo 1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ABDB7D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18.29. Vida admissível para uma missão</w:t>
      </w:r>
    </w:p>
    <w:p w14:paraId="0C104512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missão com duração:</w:t>
      </w:r>
    </w:p>
    <w:p w14:paraId="6736845A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t_f, ]</w:t>
      </w:r>
    </w:p>
    <w:p w14:paraId="31804F1B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é:</w:t>
      </w:r>
    </w:p>
    <w:p w14:paraId="2267938E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N(t_f)\leq N_{\rm lim} } ]</w:t>
      </w:r>
    </w:p>
    <w:p w14:paraId="7A9472C4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2C03D4A5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\max_{0\leq t\leq t_f} U_{\max}(t)\leq1. } ]</w:t>
      </w:r>
    </w:p>
    <w:p w14:paraId="2A019921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missão é admissível quando ambas as condições forem satisfeitas.</w:t>
      </w:r>
    </w:p>
    <w:p w14:paraId="1A5C6301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67812E" wp14:editId="05D36C0D">
                <wp:extent cx="3161030" cy="1270"/>
                <wp:effectExtent l="0" t="36195" r="0" b="41275"/>
                <wp:docPr id="2049540315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F9067" id="Retângulo 1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4ED2EF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18.30. Vida residual</w:t>
      </w:r>
    </w:p>
    <w:p w14:paraId="1BFF1629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 o sistema estiver em:</w:t>
      </w:r>
    </w:p>
    <w:p w14:paraId="2401D59F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N_0 ]</w:t>
      </w:r>
    </w:p>
    <w:p w14:paraId="756D0D79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ciclos e o limite for:</w:t>
      </w:r>
    </w:p>
    <w:p w14:paraId="73AADD8E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N_{\rm lim}, ]</w:t>
      </w:r>
    </w:p>
    <w:p w14:paraId="7D028180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residual é:</w:t>
      </w:r>
    </w:p>
    <w:p w14:paraId="642F0183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res}</w:t>
      </w:r>
    </w:p>
    <w:p w14:paraId="7A59DBB9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N_{\rm lim}-N_0. } ]</w:t>
      </w:r>
    </w:p>
    <w:p w14:paraId="644F3FF1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tempo:</w:t>
      </w:r>
    </w:p>
    <w:p w14:paraId="4F54E494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t_{\rm res}</w:t>
      </w:r>
    </w:p>
    <w:p w14:paraId="06D1EE6A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t_{\rm lim}-t_0. } ]</w:t>
      </w:r>
    </w:p>
    <w:p w14:paraId="3EB41A85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Essas relações somente são diretamente aplicáveis quando o histórico futuro e as condições de operação consideradas forem conhecidos ou definidos.</w:t>
      </w:r>
    </w:p>
    <w:p w14:paraId="1E6A3B22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E4D3E4" wp14:editId="57A188E6">
                <wp:extent cx="3161030" cy="1270"/>
                <wp:effectExtent l="0" t="36195" r="0" b="41275"/>
                <wp:docPr id="710080345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FCDD5" id="Retângulo 1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6B4085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18.31. Vida para carregamento constante</w:t>
      </w:r>
    </w:p>
    <w:p w14:paraId="69971EDB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condições constantes:</w:t>
      </w:r>
    </w:p>
    <w:p w14:paraId="6587B12A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U(t)=\mathbf U_0 ]</w:t>
      </w:r>
    </w:p>
    <w:p w14:paraId="21A490E5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frequência constante:</w:t>
      </w:r>
    </w:p>
    <w:p w14:paraId="4157659A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f_c=f_{c,0}, ]</w:t>
      </w:r>
    </w:p>
    <w:p w14:paraId="50E19891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tem-se:</w:t>
      </w:r>
    </w:p>
    <w:p w14:paraId="79A6C16C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N=f_{c,0}t. } ]</w:t>
      </w:r>
    </w:p>
    <w:p w14:paraId="0D5748C5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Consequentemente:</w:t>
      </w:r>
    </w:p>
    <w:p w14:paraId="688F5CD8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t_{\rm lim}</w:t>
      </w:r>
    </w:p>
    <w:p w14:paraId="5EE9BBE9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\frac{N_{\rm lim}}{f_{c,0}}. } ]</w:t>
      </w:r>
    </w:p>
    <w:p w14:paraId="47DAB3A2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0DCCCC" wp14:editId="0B76A7DF">
                <wp:extent cx="3161030" cy="1270"/>
                <wp:effectExtent l="0" t="36195" r="0" b="41275"/>
                <wp:docPr id="1232237525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1E5F0" id="Retângulo 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2A2D76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18.32. Vida para carregamento variável</w:t>
      </w:r>
    </w:p>
    <w:p w14:paraId="691ED90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Quando:</w:t>
      </w:r>
    </w:p>
    <w:p w14:paraId="5F783D6D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U=\mathbf U(t), ]</w:t>
      </w:r>
    </w:p>
    <w:p w14:paraId="22D969AC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deve ser determinada pela integração:</w:t>
      </w:r>
    </w:p>
    <w:p w14:paraId="09B7B49E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\frac{d\mathbf X}{dt}</w:t>
      </w:r>
    </w:p>
    <w:p w14:paraId="6798CFA9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\mathcal F(\mathbf X,H_t,\mathbf U(t),\mathcal M). } ]</w:t>
      </w:r>
    </w:p>
    <w:p w14:paraId="6C63846C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cada intervalo:</w:t>
      </w:r>
    </w:p>
    <w:p w14:paraId="40DC1101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t_n\rightarrow t_{n+1}, ]</w:t>
      </w:r>
    </w:p>
    <w:p w14:paraId="5585313F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é atualizado e os critérios são reavaliados.</w:t>
      </w:r>
    </w:p>
    <w:p w14:paraId="71BF2E9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processo termina quando:</w:t>
      </w:r>
    </w:p>
    <w:p w14:paraId="4E6AC4CC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U_{\max}\geq1. } ]</w:t>
      </w:r>
    </w:p>
    <w:p w14:paraId="710CA8A3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12CFEE" wp14:editId="06BFC6F7">
                <wp:extent cx="3161030" cy="1270"/>
                <wp:effectExtent l="0" t="36195" r="0" b="41275"/>
                <wp:docPr id="2037301656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6547C" id="Retângulo 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AE6FF3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18.33. Algoritmo de determinação da vida</w:t>
      </w:r>
    </w:p>
    <w:p w14:paraId="78098521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sequência é:</w:t>
      </w:r>
    </w:p>
    <w:p w14:paraId="20454A9C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1.\ \text{Definir estado inicial} } ]</w:t>
      </w:r>
    </w:p>
    <w:p w14:paraId="1D4C13D2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2.\ \text{Definir histórico de operação} } ]</w:t>
      </w:r>
    </w:p>
    <w:p w14:paraId="0AA12E44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3.\ \text{Calcular estado tribológico} } ]</w:t>
      </w:r>
    </w:p>
    <w:p w14:paraId="6478AB69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4.\ \text{Atualizar dano e desgaste} } ]</w:t>
      </w:r>
    </w:p>
    <w:p w14:paraId="0454CAA4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5.\ \text{Atualizar número de ciclos} } ]</w:t>
      </w:r>
    </w:p>
    <w:p w14:paraId="43EEB3D8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6.\ \text{Atualizar propriedades e geometria} } ]</w:t>
      </w:r>
    </w:p>
    <w:p w14:paraId="37763D23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7.\ \text{Resolver o estado acoplado} } ]</w:t>
      </w:r>
    </w:p>
    <w:p w14:paraId="4E142F1F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8.\ \text{Calcular }G_i\text{ e }U_i } ]</w:t>
      </w:r>
    </w:p>
    <w:p w14:paraId="77609612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9.\ \text{Verificar }U_{\max}&lt;1 } ]</w:t>
      </w:r>
    </w:p>
    <w:p w14:paraId="4F6A1A4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Se:</w:t>
      </w:r>
    </w:p>
    <w:p w14:paraId="347E6192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U_{\max}&lt;1, ]</w:t>
      </w:r>
    </w:p>
    <w:p w14:paraId="6F71E0B9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prossegue-se para o próximo incremento.</w:t>
      </w:r>
    </w:p>
    <w:p w14:paraId="7EC70C5E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Se:</w:t>
      </w:r>
    </w:p>
    <w:p w14:paraId="35327965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U_{\max}=1, ]</w:t>
      </w:r>
    </w:p>
    <w:p w14:paraId="6C67EC4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foi atingida a fronteira.</w:t>
      </w:r>
    </w:p>
    <w:p w14:paraId="69E08921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Se:</w:t>
      </w:r>
    </w:p>
    <w:p w14:paraId="65F9A44F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U_{\max}&gt;1, ]</w:t>
      </w:r>
    </w:p>
    <w:p w14:paraId="35214510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limite foi ultrapassado.</w:t>
      </w:r>
    </w:p>
    <w:p w14:paraId="586352E6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409B9F" wp14:editId="779EC47A">
                <wp:extent cx="3161030" cy="1270"/>
                <wp:effectExtent l="0" t="36195" r="0" b="41275"/>
                <wp:docPr id="1790944909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E4499" id="Retângulo 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702475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18.34. Localização da vida limite</w:t>
      </w:r>
    </w:p>
    <w:p w14:paraId="6A3393B6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 fronteira estiver entre dois incrementos:</w:t>
      </w:r>
    </w:p>
    <w:p w14:paraId="57B6AD05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N_n&lt;N_{\rm lim}&lt;N_{n+1}, ]</w:t>
      </w:r>
    </w:p>
    <w:p w14:paraId="161874FB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incremento pode ser reduzido.</w:t>
      </w:r>
    </w:p>
    <w:p w14:paraId="434C84B2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Procura-se:</w:t>
      </w:r>
    </w:p>
    <w:p w14:paraId="698B6D63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U_{\max}(N_{\rm lim})=1. } ]</w:t>
      </w:r>
    </w:p>
    <w:p w14:paraId="24F06F2B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resultado fornece:</w:t>
      </w:r>
    </w:p>
    <w:p w14:paraId="36E5964B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lim} } ]</w:t>
      </w:r>
    </w:p>
    <w:p w14:paraId="20C394A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0A29FF72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i^*. } ]</w:t>
      </w:r>
    </w:p>
    <w:p w14:paraId="08395DCF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E4727C" wp14:editId="7708C3C1">
                <wp:extent cx="3161030" cy="1270"/>
                <wp:effectExtent l="0" t="36195" r="0" b="41275"/>
                <wp:docPr id="778179275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800B8" id="Retângulo 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D073D1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18.35. Resultado final da avaliação de vida</w:t>
      </w:r>
    </w:p>
    <w:p w14:paraId="26F7D372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resultado da análise de vida é:</w:t>
      </w:r>
    </w:p>
    <w:p w14:paraId="0C7790F0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{ N_{\rm lim}, t_{\rm lim}, i^*, \mathbf X(t_{\rm lim}), H_{t_{\rm lim}} }. } ]</w:t>
      </w:r>
    </w:p>
    <w:p w14:paraId="61FFF677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339F24AC" w14:textId="77777777" w:rsidR="00415F04" w:rsidRDefault="00415F04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N_{\rm lim}</w:t>
      </w:r>
    </w:p>
    <w:p w14:paraId="7B4EB47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\text{número admissível de ciclos}, ]</w:t>
      </w:r>
    </w:p>
    <w:p w14:paraId="156E6592" w14:textId="77777777" w:rsidR="00415F04" w:rsidRDefault="00415F04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t_{\rm lim}</w:t>
      </w:r>
    </w:p>
    <w:p w14:paraId="473B3CD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\text{tempo correspondente}, ]</w:t>
      </w:r>
    </w:p>
    <w:p w14:paraId="469939A0" w14:textId="77777777" w:rsidR="00415F04" w:rsidRDefault="00415F04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i^*</w:t>
      </w:r>
    </w:p>
    <w:p w14:paraId="7F449A32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\text{mecanismo limitante}, ]</w:t>
      </w:r>
    </w:p>
    <w:p w14:paraId="05DC5FA9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\mathbf X(t_{\rm lim})</w:t>
      </w:r>
    </w:p>
    <w:p w14:paraId="724E94A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\text{estado no limite}, ]</w:t>
      </w:r>
    </w:p>
    <w:p w14:paraId="4BA9EF0F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5145005E" w14:textId="77777777" w:rsidR="00415F04" w:rsidRDefault="00415F04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H_{t_{\rm lim}}</w:t>
      </w:r>
    </w:p>
    <w:p w14:paraId="5F2C01E5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\text{histórico acumulado até o limite}. ]</w:t>
      </w:r>
    </w:p>
    <w:p w14:paraId="36518FAD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4AB29C" wp14:editId="1AB2C8F1">
                <wp:extent cx="3161030" cy="1270"/>
                <wp:effectExtent l="0" t="36195" r="0" b="41275"/>
                <wp:docPr id="1566379970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857B93" id="Retângulo 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019F62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18.36. Formulação global da vida</w:t>
      </w:r>
    </w:p>
    <w:p w14:paraId="434C7401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admissível pode ser escrita compactamente como:</w:t>
      </w:r>
    </w:p>
    <w:p w14:paraId="670B1883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adm}</w:t>
      </w:r>
    </w:p>
    <w:p w14:paraId="2FB844BD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\left{ N: \exists i,, G_i[N,H_N,\mathcal M]&lt;0 \right}. } ]</w:t>
      </w:r>
    </w:p>
    <w:p w14:paraId="4B31D6C2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equivalente de fronteira é:</w:t>
      </w:r>
    </w:p>
    <w:p w14:paraId="5208B0FC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\min_iG_i(N_{\rm adm})=0. } ]</w:t>
      </w:r>
    </w:p>
    <w:p w14:paraId="327A8B97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Ou, utilizando os índices de utilização:</w:t>
      </w:r>
    </w:p>
    <w:p w14:paraId="2249E3BE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adm}</w:t>
      </w:r>
    </w:p>
    <w:p w14:paraId="07B2B93B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\left{ N: U_{\max}(N)\geq1 \right}. } ]</w:t>
      </w:r>
    </w:p>
    <w:p w14:paraId="6E78D1AA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D376DA" wp14:editId="668376F7">
                <wp:extent cx="3161030" cy="1270"/>
                <wp:effectExtent l="0" t="36195" r="0" b="41275"/>
                <wp:docPr id="774816711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023B0" id="Retângulo 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1060AB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18.37. Integração com o domínio global</w:t>
      </w:r>
    </w:p>
    <w:p w14:paraId="0B5947FB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de integridade em cada número de ciclos é:</w:t>
      </w:r>
    </w:p>
    <w:p w14:paraId="7B2B2313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íntegro}(N)</w:t>
      </w:r>
    </w:p>
    <w:p w14:paraId="40ED8743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{ \mathbf X: G_i(\mathbf X,N,H_N,\mathcal M)\geq0 \ \forall i }. } ]</w:t>
      </w:r>
    </w:p>
    <w:p w14:paraId="736AFCD0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evolução da vida corresponde à trajetória:</w:t>
      </w:r>
    </w:p>
    <w:p w14:paraId="6A71B1D8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X(N) } ]</w:t>
      </w:r>
    </w:p>
    <w:p w14:paraId="26C09618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espaço de estados.</w:t>
      </w:r>
    </w:p>
    <w:p w14:paraId="454ADC67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termina quando essa trajetória encontra:</w:t>
      </w:r>
    </w:p>
    <w:p w14:paraId="63F63268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\partial D_{\rm íntegro}. } ]</w:t>
      </w:r>
    </w:p>
    <w:p w14:paraId="76F8BB8F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3F405FD9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X(N_{\rm lim}) \in \partial D_{\rm íntegro}. } ]</w:t>
      </w:r>
    </w:p>
    <w:p w14:paraId="23A9EE43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77BF8A" wp14:editId="78FBFADA">
                <wp:extent cx="3161030" cy="1270"/>
                <wp:effectExtent l="0" t="36195" r="0" b="41275"/>
                <wp:docPr id="27997166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00A09" id="Retângulo 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263F6E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18.38. Formulação geométrica</w:t>
      </w:r>
    </w:p>
    <w:p w14:paraId="5B5C368D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admissível é:</w:t>
      </w:r>
    </w:p>
    <w:p w14:paraId="7BA5A605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D_{\rm íntegro}. ]</w:t>
      </w:r>
    </w:p>
    <w:p w14:paraId="1CDF161D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trajetória operacional é:</w:t>
      </w:r>
    </w:p>
    <w:p w14:paraId="35601999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\Gamma</w:t>
      </w:r>
    </w:p>
    <w:p w14:paraId="42C2CBDD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{ \mathbf X(N):0\leq N\leq N_f }. } ]</w:t>
      </w:r>
    </w:p>
    <w:p w14:paraId="4613A97D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vida admissível é:</w:t>
      </w:r>
    </w:p>
    <w:p w14:paraId="7B59EFD5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\Gamma\subset D_{\rm íntegro}. } ]</w:t>
      </w:r>
    </w:p>
    <w:p w14:paraId="4452ACE6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limite ocorre quando:</w:t>
      </w:r>
    </w:p>
    <w:p w14:paraId="32BFCA66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\Gamma\cap\partial D_{\rm íntegro} \neq\varnothing. } ]</w:t>
      </w:r>
    </w:p>
    <w:p w14:paraId="02C4728A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primeiro ponto de interseção determina a vida limite.</w:t>
      </w:r>
    </w:p>
    <w:p w14:paraId="456AD68C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D388B5" wp14:editId="4F309059">
                <wp:extent cx="3161030" cy="1270"/>
                <wp:effectExtent l="0" t="36195" r="0" b="41275"/>
                <wp:docPr id="1172778094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7805E" id="Retângulo 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B59E77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18.39. Estrutura integrada</w:t>
      </w:r>
    </w:p>
    <w:p w14:paraId="088D1167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sequência completa passa a ser:</w:t>
      </w:r>
    </w:p>
    <w:p w14:paraId="26E14B8D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\text{GEOMETRIA} \rightarrow \text{CONTATO} \rightarrow \text{SOLICITAÇÕES} \rightarrow \text{ESTADO TRIBOLÓGICO} } ]</w:t>
      </w:r>
    </w:p>
    <w:p w14:paraId="2C1C1D5E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\rightarrow \text{DANO} \rightarrow \text{EVOLUÇÃO} \rightarrow \text{FRONTEIRA} \rightarrow \text{VIDA ADMISSÍVEL}. } ]</w:t>
      </w:r>
    </w:p>
    <w:p w14:paraId="4D9F5B04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Matematicamente:</w:t>
      </w:r>
    </w:p>
    <w:p w14:paraId="7573874F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X(0) \rightarrow \mathbf X(N) \rightarrow \mathbf G(N) \rightarrow N_{\rm lim}. } ]</w:t>
      </w:r>
    </w:p>
    <w:p w14:paraId="6C1AE040" w14:textId="77777777" w:rsidR="00415F04" w:rsidRDefault="00415F04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1E8545" wp14:editId="4EEB60DD">
                <wp:extent cx="3161030" cy="1270"/>
                <wp:effectExtent l="0" t="36195" r="0" b="41275"/>
                <wp:docPr id="298940906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713353" id="Retângulo 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19EF82" w14:textId="77777777" w:rsidR="00415F04" w:rsidRDefault="00415F04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18.40. Resultado da seção</w:t>
      </w:r>
    </w:p>
    <w:p w14:paraId="24063C99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do sistema não é definida por um único valor universal de ciclos.</w:t>
      </w:r>
    </w:p>
    <w:p w14:paraId="1E4F826A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Ela é determinada pela interação entre:</w:t>
      </w:r>
    </w:p>
    <w:p w14:paraId="6B4AE543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\text{carga}, \quad \text{geometria}, \quad \text{material}, \quad \text{lubrificação}, \quad \text{temperatura}, \quad \text{deslizamento}, \quad \text{histórico}, \quad \text{mecanismos de dano}. } ]</w:t>
      </w:r>
    </w:p>
    <w:p w14:paraId="334A237E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formulação geral é:</w:t>
      </w:r>
    </w:p>
    <w:p w14:paraId="3E405ED5" w14:textId="77777777" w:rsidR="00415F04" w:rsidRDefault="00415F04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adm}</w:t>
      </w:r>
    </w:p>
    <w:p w14:paraId="4682E4D9" w14:textId="77777777" w:rsidR="00415F04" w:rsidRDefault="00415F0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\left{ N: \mathbf X(N)\notin D_{\rm íntegro} \right}. } ]</w:t>
      </w:r>
    </w:p>
    <w:p w14:paraId="2692400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 xml:space="preserve">Assim, o modelo passa da determinação de um estado admissível para a determinação de sua </w:t>
      </w:r>
      <w:r>
        <w:rPr>
          <w:rStyle w:val="Forte"/>
          <w:rFonts w:ascii="Calibri" w:hAnsi="Calibri"/>
          <w:b w:val="0"/>
        </w:rPr>
        <w:t>trajetória de integridade ao longo da vida</w:t>
      </w:r>
      <w:r>
        <w:rPr>
          <w:rFonts w:ascii="Calibri" w:hAnsi="Calibri"/>
        </w:rPr>
        <w:t>.</w:t>
      </w:r>
    </w:p>
    <w:p w14:paraId="53AE6B23" w14:textId="77777777" w:rsidR="00415F04" w:rsidRDefault="00415F0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 xml:space="preserve">A próxima etapa consiste em formalizar essa trajetória para </w:t>
      </w:r>
      <w:r>
        <w:rPr>
          <w:rStyle w:val="Forte"/>
          <w:rFonts w:ascii="Calibri" w:hAnsi="Calibri"/>
          <w:b w:val="0"/>
        </w:rPr>
        <w:t>históricos de carregamento constantes, variáveis e combinados</w:t>
      </w:r>
      <w:r>
        <w:rPr>
          <w:rFonts w:ascii="Calibri" w:hAnsi="Calibri"/>
        </w:rPr>
        <w:t>, incluindo a determinação sistemática do mecanismo limitante em cada condição de operação.</w:t>
      </w:r>
    </w:p>
    <w:p w14:paraId="2CED5EE1" w14:textId="77777777" w:rsidR="001956F3" w:rsidRDefault="001956F3" w:rsidP="0015747A">
      <w:pPr>
        <w:spacing w:after="0" w:line="240" w:lineRule="auto"/>
      </w:pPr>
    </w:p>
    <w:p w14:paraId="295D99D5" w14:textId="77777777" w:rsidR="001956F3" w:rsidRDefault="001956F3" w:rsidP="0015747A">
      <w:pPr>
        <w:spacing w:after="0" w:line="240" w:lineRule="auto"/>
      </w:pPr>
    </w:p>
    <w:p w14:paraId="06E34DC9" w14:textId="77777777" w:rsidR="001956F3" w:rsidRDefault="001956F3" w:rsidP="0015747A">
      <w:pPr>
        <w:spacing w:after="0" w:line="240" w:lineRule="auto"/>
      </w:pPr>
    </w:p>
    <w:p w14:paraId="592BBD7C" w14:textId="77777777" w:rsidR="001956F3" w:rsidRDefault="001956F3" w:rsidP="0015747A">
      <w:pPr>
        <w:spacing w:after="0" w:line="240" w:lineRule="auto"/>
      </w:pPr>
    </w:p>
    <w:p w14:paraId="7E1110FD" w14:textId="77777777" w:rsidR="001956F3" w:rsidRDefault="001956F3" w:rsidP="0015747A">
      <w:pPr>
        <w:pStyle w:val="Ttulo1"/>
        <w:spacing w:before="0" w:after="60" w:line="240" w:lineRule="auto"/>
        <w:jc w:val="both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sz w:val="22"/>
        </w:rPr>
        <w:t>19. DETERMINAÇÃO DO MECANISMO LIMITANTE E DA FRONTEIRA DE INTEGRIDADE</w:t>
      </w:r>
    </w:p>
    <w:p w14:paraId="6FC5BD08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19.1. Objetivo</w:t>
      </w:r>
    </w:p>
    <w:p w14:paraId="0FF1D751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partir do estado tribológico evolutivo:</w:t>
      </w:r>
    </w:p>
    <w:p w14:paraId="4BDDF832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\mathbf X(N) ]</w:t>
      </w:r>
    </w:p>
    <w:p w14:paraId="1D8771BB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e dos critérios individuais:</w:t>
      </w:r>
    </w:p>
    <w:p w14:paraId="7022C50F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G_i(\mathbf X,N,H_N,\mathcal M), ]</w:t>
      </w:r>
    </w:p>
    <w:p w14:paraId="00EEBE26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determina-se qual mecanismo estabelece a fronteira de integridade.</w:t>
      </w:r>
    </w:p>
    <w:p w14:paraId="62016848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 problema é:</w:t>
      </w:r>
    </w:p>
    <w:p w14:paraId="6B0A8000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\text{qual critério atinge primeiro a condição limite?} } ]</w:t>
      </w:r>
    </w:p>
    <w:p w14:paraId="0CDD703F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73FB7E" wp14:editId="2783D197">
                <wp:extent cx="5400040" cy="1270"/>
                <wp:effectExtent l="0" t="36195" r="0" b="41275"/>
                <wp:docPr id="736677800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8ABBC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27D843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19.2. Vetor das funções de limite</w:t>
      </w:r>
    </w:p>
    <w:p w14:paraId="61A03EBB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Define-se:</w:t>
      </w:r>
    </w:p>
    <w:p w14:paraId="5B937535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\mathbf G(N)= \begin{bmatrix} G_y\ G_{\rm sub}\ G_\Lambda\ G_T\ G_{\rm sc}\ G_{\rm micro}\ G_{\rm pit}\ G_w \end{bmatrix}. } ]</w:t>
      </w:r>
    </w:p>
    <w:p w14:paraId="430453F6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Cada componente representa uma condição física independente:</w:t>
      </w:r>
    </w:p>
    <w:p w14:paraId="1815D8D0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G_i&gt;0 ]</w:t>
      </w:r>
    </w:p>
    <w:p w14:paraId="192B723D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estado admissível,</w:t>
      </w:r>
    </w:p>
    <w:p w14:paraId="32CA5D5C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G_i=0 ]</w:t>
      </w:r>
    </w:p>
    <w:p w14:paraId="186C6C0A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fronteira,</w:t>
      </w:r>
    </w:p>
    <w:p w14:paraId="12797867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G_i&lt;0 ]</w:t>
      </w:r>
    </w:p>
    <w:p w14:paraId="590CC6CE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estado não admissível para aquele mecanismo.</w:t>
      </w:r>
    </w:p>
    <w:p w14:paraId="5A33C04D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0C45E8" wp14:editId="7CE283A9">
                <wp:extent cx="5400040" cy="1270"/>
                <wp:effectExtent l="0" t="36195" r="0" b="41275"/>
                <wp:docPr id="1632264238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646103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65204B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19.3. Domínio individual</w:t>
      </w:r>
    </w:p>
    <w:p w14:paraId="58949A50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Para cada mecanismo:</w:t>
      </w:r>
    </w:p>
    <w:p w14:paraId="57F0CA53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D_i= {\mathbf X:G_i(\mathbf X)\geq0}. } ]</w:t>
      </w:r>
    </w:p>
    <w:p w14:paraId="4B8EB522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 domínio global é:</w:t>
      </w:r>
    </w:p>
    <w:p w14:paraId="3CC7B12B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íntegro}</w:t>
      </w:r>
    </w:p>
    <w:p w14:paraId="53E493F7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\bigcap_iD_i. } ]</w:t>
      </w:r>
    </w:p>
    <w:p w14:paraId="030D404D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Portanto:</w:t>
      </w:r>
    </w:p>
    <w:p w14:paraId="2E688E15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\mathbf X\in D_{\rm íntegro} ]</w:t>
      </w:r>
    </w:p>
    <w:p w14:paraId="7C1F99BD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somente quando:</w:t>
      </w:r>
    </w:p>
    <w:p w14:paraId="6359DDE5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G_i(\mathbf X)\geq0 \qquad \forall i. ]</w:t>
      </w:r>
    </w:p>
    <w:p w14:paraId="09A28C50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E1D4F2" wp14:editId="2AB306C8">
                <wp:extent cx="5400040" cy="1270"/>
                <wp:effectExtent l="0" t="36195" r="0" b="41275"/>
                <wp:docPr id="194295010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06073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ED7EAD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19.4. Fronteira individual</w:t>
      </w:r>
    </w:p>
    <w:p w14:paraId="212193BB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fronteira de cada mecanismo é:</w:t>
      </w:r>
    </w:p>
    <w:p w14:paraId="202D4174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\partial D_i= {\mathbf X:G_i(\mathbf X)=0}. } ]</w:t>
      </w:r>
    </w:p>
    <w:p w14:paraId="0334D4CA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fronteira global é composta pelas regiões nas quais pelo menos um critério alcança zero:</w:t>
      </w:r>
    </w:p>
    <w:p w14:paraId="1CD3EE1A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\partial D_{\rm íntegro} \subseteq \bigcup_i\partial D_i. } ]</w:t>
      </w:r>
    </w:p>
    <w:p w14:paraId="09620F14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17E958" wp14:editId="7D5FA1C4">
                <wp:extent cx="5400040" cy="1270"/>
                <wp:effectExtent l="0" t="36195" r="0" b="41275"/>
                <wp:docPr id="696770720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8F0643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E91C27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19.5. Trajetória operacional</w:t>
      </w:r>
    </w:p>
    <w:p w14:paraId="36E9CC40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evolução do sistema define:</w:t>
      </w:r>
    </w:p>
    <w:p w14:paraId="424D830C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\Gamma= {\mathbf X(N):N\geq0}. } ]</w:t>
      </w:r>
    </w:p>
    <w:p w14:paraId="32A94E5C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trajetória começa em:</w:t>
      </w:r>
    </w:p>
    <w:p w14:paraId="242FE196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\mathbf X(0) ]</w:t>
      </w:r>
    </w:p>
    <w:p w14:paraId="5BEDF9E1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e evolui conforme:</w:t>
      </w:r>
    </w:p>
    <w:p w14:paraId="53980407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\mathbf X(N)</w:t>
      </w:r>
    </w:p>
    <w:p w14:paraId="09DF71D7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\mathcal F [ \mathbf X(0),H_N,\mathcal M ]. ]</w:t>
      </w:r>
    </w:p>
    <w:p w14:paraId="5C1EEACB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vida termina no primeiro encontro da trajetória com a fronteira global.</w:t>
      </w:r>
    </w:p>
    <w:p w14:paraId="29225599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CDE35F" wp14:editId="6D98A76C">
                <wp:extent cx="5400040" cy="1270"/>
                <wp:effectExtent l="0" t="36195" r="0" b="41275"/>
                <wp:docPr id="1186386960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E25CB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3A9EFB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19.6. Número de ciclos limite</w:t>
      </w:r>
    </w:p>
    <w:p w14:paraId="54F1D933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Define-se:</w:t>
      </w:r>
    </w:p>
    <w:p w14:paraId="5D266772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lim}</w:t>
      </w:r>
    </w:p>
    <w:p w14:paraId="255B6C2A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\inf \left{ N: \exists i,, G_i(N)\leq0 \right}. } ]</w:t>
      </w:r>
    </w:p>
    <w:p w14:paraId="3F514260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Para uma evolução contínua até a fronteira:</w:t>
      </w:r>
    </w:p>
    <w:p w14:paraId="2B6C42C7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\min_iG_i(N_{\rm lim})=0. } ]</w:t>
      </w:r>
    </w:p>
    <w:p w14:paraId="734AA754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5BDA5D" wp14:editId="22D4ECA4">
                <wp:extent cx="5400040" cy="1270"/>
                <wp:effectExtent l="0" t="36195" r="0" b="41275"/>
                <wp:docPr id="1619216812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55A33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0235F5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19.7. Vida individual de cada mecanismo</w:t>
      </w:r>
    </w:p>
    <w:p w14:paraId="79DCB5F7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Para cada (i):</w:t>
      </w:r>
    </w:p>
    <w:p w14:paraId="233DCD40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N_{{\rm lim},i}</w:t>
      </w:r>
    </w:p>
    <w:p w14:paraId="14F7E84B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\inf \left{ N:G_i(N)\leq0 \right}. } ]</w:t>
      </w:r>
    </w:p>
    <w:p w14:paraId="05974923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Assim:</w:t>
      </w:r>
    </w:p>
    <w:p w14:paraId="17DD668F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N_{{\rm lim},y}, \quad N_{{\rm lim},sub}, \quad N_{{\rm lim},\Lambda}, \quad N_{{\rm lim},T}, ]</w:t>
      </w:r>
    </w:p>
    <w:p w14:paraId="23B4412F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N_{{\rm lim},sc}, \quad N_{{\rm lim},micro}, \quad N_{{\rm lim},pit}, \quad N_{{\rm lim},w}. ]</w:t>
      </w:r>
    </w:p>
    <w:p w14:paraId="55357B9E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8714A9" wp14:editId="2230835E">
                <wp:extent cx="5400040" cy="1270"/>
                <wp:effectExtent l="0" t="36195" r="0" b="41275"/>
                <wp:docPr id="1209836196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ACC07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D44A8A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19.8. Mecanismo limitante</w:t>
      </w:r>
    </w:p>
    <w:p w14:paraId="0E3C90CA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 mecanismo que estabelece a vida global é:</w:t>
      </w:r>
    </w:p>
    <w:p w14:paraId="448B4437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i^*</w:t>
      </w:r>
    </w:p>
    <w:p w14:paraId="2DC4B99D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\arg\min_i N_{{\rm lim},i}. } ]</w:t>
      </w:r>
    </w:p>
    <w:p w14:paraId="6F118862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E:</w:t>
      </w:r>
    </w:p>
    <w:p w14:paraId="0EAA1B54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lim}</w:t>
      </w:r>
    </w:p>
    <w:p w14:paraId="2EE72595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N_{{\rm lim},i^*}. } ]</w:t>
      </w:r>
    </w:p>
    <w:p w14:paraId="74998437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Portanto, o mecanismo limitante é determinado pela primeira fronteira atingida, e não pela maior ou menor magnitude isolada de uma variável física.</w:t>
      </w:r>
    </w:p>
    <w:p w14:paraId="40722FEF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2C7D2C" wp14:editId="57CADA86">
                <wp:extent cx="5400040" cy="1270"/>
                <wp:effectExtent l="0" t="36195" r="0" b="41275"/>
                <wp:docPr id="1439588926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5ECEC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A5CAB3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19.9. Critério por margem normalizada</w:t>
      </w:r>
    </w:p>
    <w:p w14:paraId="2E5E1DEE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Quando os critérios possuem diferentes unidades, não se deve comparar diretamente:</w:t>
      </w:r>
    </w:p>
    <w:p w14:paraId="6BAEF253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G_y, \quad G_T, \quad G_w, ]</w:t>
      </w:r>
    </w:p>
    <w:p w14:paraId="31934334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pois suas dimensões são diferentes.</w:t>
      </w:r>
    </w:p>
    <w:p w14:paraId="7985EED7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Define-se então uma utilização normalizada:</w:t>
      </w:r>
    </w:p>
    <w:p w14:paraId="22289CDA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U_i= \frac{\Phi_i}{R_i}. } ]</w:t>
      </w:r>
    </w:p>
    <w:p w14:paraId="0B161CA8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condição comum passa a ser:</w:t>
      </w:r>
    </w:p>
    <w:p w14:paraId="6A561B1E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U_i\leq1. } ]</w:t>
      </w:r>
    </w:p>
    <w:p w14:paraId="045B2FAF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fronteira é:</w:t>
      </w:r>
    </w:p>
    <w:p w14:paraId="394101A0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U_i=1. } ]</w:t>
      </w:r>
    </w:p>
    <w:p w14:paraId="0DE821AF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2E22D8" wp14:editId="30FB7BFB">
                <wp:extent cx="5400040" cy="1270"/>
                <wp:effectExtent l="0" t="36195" r="0" b="41275"/>
                <wp:docPr id="255529315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234DE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60DFCA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19.10. Critério global normalizado</w:t>
      </w:r>
    </w:p>
    <w:p w14:paraId="2875F81D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Define-se:</w:t>
      </w:r>
    </w:p>
    <w:p w14:paraId="50BC3F0F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U_{\max}(N)</w:t>
      </w:r>
    </w:p>
    <w:p w14:paraId="60CC0A13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\max_iU_i(N). } ]</w:t>
      </w:r>
    </w:p>
    <w:p w14:paraId="0EAB5CC3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Então:</w:t>
      </w:r>
    </w:p>
    <w:p w14:paraId="5F1260DB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U_{\max}&lt;1 } ]</w:t>
      </w:r>
    </w:p>
    <w:p w14:paraId="5F1A9E5A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representa estado admissível,</w:t>
      </w:r>
    </w:p>
    <w:p w14:paraId="1B39D902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U_{\max}=1 } ]</w:t>
      </w:r>
    </w:p>
    <w:p w14:paraId="1546F44D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representa a fronteira,</w:t>
      </w:r>
    </w:p>
    <w:p w14:paraId="5E16E7E4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e:</w:t>
      </w:r>
    </w:p>
    <w:p w14:paraId="2FCAFF54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U_{\max}&gt;1 } ]</w:t>
      </w:r>
    </w:p>
    <w:p w14:paraId="19B209C4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representa estado além da fronteira.</w:t>
      </w:r>
    </w:p>
    <w:p w14:paraId="5E2D6C48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D018E9" wp14:editId="5C587C7B">
                <wp:extent cx="5400040" cy="1270"/>
                <wp:effectExtent l="0" t="36195" r="0" b="41275"/>
                <wp:docPr id="2119108919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5EADF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9FFC52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19.11. Mecanismo limitante pela utilização</w:t>
      </w:r>
    </w:p>
    <w:p w14:paraId="079F9A6D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No instante limite:</w:t>
      </w:r>
    </w:p>
    <w:p w14:paraId="10F409C3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i^*</w:t>
      </w:r>
    </w:p>
    <w:p w14:paraId="7D274039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\arg\max_iU_i(N_{\rm lim}). } ]</w:t>
      </w:r>
    </w:p>
    <w:p w14:paraId="65D7C85C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Com:</w:t>
      </w:r>
    </w:p>
    <w:p w14:paraId="222E62CA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U_{i^*}(N_{\rm lim})=1. } ]</w:t>
      </w:r>
    </w:p>
    <w:p w14:paraId="6890B267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Os demais mecanismos podem permanecer abaixo da fronteira:</w:t>
      </w:r>
    </w:p>
    <w:p w14:paraId="1218FD27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U_j(N_{\rm lim})&lt;1, \qquad j\neq i^*. ]</w:t>
      </w:r>
    </w:p>
    <w:p w14:paraId="63B46B93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AC72B8" wp14:editId="77B9D63B">
                <wp:extent cx="5400040" cy="1270"/>
                <wp:effectExtent l="0" t="36195" r="0" b="41275"/>
                <wp:docPr id="615804580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E7DC4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8FDF44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19.12. Limite simultâneo</w:t>
      </w:r>
    </w:p>
    <w:p w14:paraId="7974E6A7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É possível que dois ou mais mecanismos atinjam a fronteira simultaneamente.</w:t>
      </w:r>
    </w:p>
    <w:p w14:paraId="14C1824B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Nesse caso:</w:t>
      </w:r>
    </w:p>
    <w:p w14:paraId="5EB020D4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U_i=U_j=1. } ]</w:t>
      </w:r>
    </w:p>
    <w:p w14:paraId="25E85DF4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 conjunto de mecanismos limitantes é:</w:t>
      </w:r>
    </w:p>
    <w:p w14:paraId="5E69138F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\mathcal I^*</w:t>
      </w:r>
    </w:p>
    <w:p w14:paraId="00203E74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{i:U_i(N_{\rm lim})=1}. } ]</w:t>
      </w:r>
    </w:p>
    <w:p w14:paraId="70089206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Assim:</w:t>
      </w:r>
    </w:p>
    <w:p w14:paraId="13D6DEA1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|\mathcal I^*|&gt;1 ]</w:t>
      </w:r>
    </w:p>
    <w:p w14:paraId="35277E50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representa uma fronteira simultânea.</w:t>
      </w:r>
    </w:p>
    <w:p w14:paraId="472582E7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5C8A06" wp14:editId="0C27D3F0">
                <wp:extent cx="5400040" cy="1270"/>
                <wp:effectExtent l="0" t="36195" r="0" b="41275"/>
                <wp:docPr id="241999835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26D96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1BA878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19.13. Evolução da margem</w:t>
      </w:r>
    </w:p>
    <w:p w14:paraId="111AC130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Para cada mecanismo:</w:t>
      </w:r>
    </w:p>
    <w:p w14:paraId="4A720DC0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M_i(N)=1-U_i(N). } ]</w:t>
      </w:r>
    </w:p>
    <w:p w14:paraId="14866B40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Logo:</w:t>
      </w:r>
    </w:p>
    <w:p w14:paraId="03CD2A54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M_i&gt;0 ]</w:t>
      </w:r>
    </w:p>
    <w:p w14:paraId="70DD9534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é margem disponível,</w:t>
      </w:r>
    </w:p>
    <w:p w14:paraId="7FB1F109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M_i=0 ]</w:t>
      </w:r>
    </w:p>
    <w:p w14:paraId="6878DDEE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é fronteira,</w:t>
      </w:r>
    </w:p>
    <w:p w14:paraId="7FE6D072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M_i&lt;0 ]</w:t>
      </w:r>
    </w:p>
    <w:p w14:paraId="54D78F36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é ultrapassagem.</w:t>
      </w:r>
    </w:p>
    <w:p w14:paraId="6C9DF6BC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margem global é:</w:t>
      </w:r>
    </w:p>
    <w:p w14:paraId="030F8EA0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M_{\min}(N)</w:t>
      </w:r>
    </w:p>
    <w:p w14:paraId="06DF3B36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\min_iM_i(N). } ]</w:t>
      </w:r>
    </w:p>
    <w:p w14:paraId="3CEF4B1B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Como:</w:t>
      </w:r>
    </w:p>
    <w:p w14:paraId="43211607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M_i=1-U_i, ]</w:t>
      </w:r>
    </w:p>
    <w:p w14:paraId="6756E32E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tem-se:</w:t>
      </w:r>
    </w:p>
    <w:p w14:paraId="0B565759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M_{\min}=1-U_{\max}. } ]</w:t>
      </w:r>
    </w:p>
    <w:p w14:paraId="0A619992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FA43CD" wp14:editId="1207F05C">
                <wp:extent cx="5400040" cy="1270"/>
                <wp:effectExtent l="0" t="36195" r="0" b="41275"/>
                <wp:docPr id="1023399755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ED919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4D3E45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19.14. Localização do mecanismo dominante</w:t>
      </w:r>
    </w:p>
    <w:p w14:paraId="775ABACC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 mecanismo dominante em qualquer instante é:</w:t>
      </w:r>
    </w:p>
    <w:p w14:paraId="6EBD2D3A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i_d(N)</w:t>
      </w:r>
    </w:p>
    <w:p w14:paraId="6A7CF37E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\arg\max_iU_i(N). } ]</w:t>
      </w:r>
    </w:p>
    <w:p w14:paraId="5696187E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 mecanismo dominante pode mudar durante a vida.</w:t>
      </w:r>
    </w:p>
    <w:p w14:paraId="57366CF1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Assim:</w:t>
      </w:r>
    </w:p>
    <w:p w14:paraId="5DFE4B37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i_d(N_1)\neq i_d(N_2) } ]</w:t>
      </w:r>
    </w:p>
    <w:p w14:paraId="7F986BDF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é possível.</w:t>
      </w:r>
    </w:p>
    <w:p w14:paraId="156F43A0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Portanto, o mecanismo que apresenta maior utilização em um determinado instante não necessariamente será o mecanismo que determinará a vida final.</w:t>
      </w:r>
    </w:p>
    <w:p w14:paraId="6881FD1B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9CA7A7" wp14:editId="75D88E47">
                <wp:extent cx="5400040" cy="1270"/>
                <wp:effectExtent l="0" t="36195" r="0" b="41275"/>
                <wp:docPr id="930547440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37EE4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D7E68C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19.15. Mudança de mecanismo dominante</w:t>
      </w:r>
    </w:p>
    <w:p w14:paraId="3EB47EB9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Considere:</w:t>
      </w:r>
    </w:p>
    <w:p w14:paraId="2D6E4E55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U_i(N) ]</w:t>
      </w:r>
    </w:p>
    <w:p w14:paraId="7BBFE586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e:</w:t>
      </w:r>
    </w:p>
    <w:p w14:paraId="0BD52CEF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U_j(N). ]</w:t>
      </w:r>
    </w:p>
    <w:p w14:paraId="0C298BFE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Uma mudança de dominância ocorre quando:</w:t>
      </w:r>
    </w:p>
    <w:p w14:paraId="30EC4779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U_i(N)=U_j(N). } ]</w:t>
      </w:r>
    </w:p>
    <w:p w14:paraId="737EA946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 ponto de cruzamento é:</w:t>
      </w:r>
    </w:p>
    <w:p w14:paraId="5D30C4BC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N_{ij}: U_i(N_{ij})=U_j(N_{ij}). } ]</w:t>
      </w:r>
    </w:p>
    <w:p w14:paraId="32F84620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Esse ponto não representa necessariamente falha.</w:t>
      </w:r>
    </w:p>
    <w:p w14:paraId="79A70DB1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Ele representa somente uma mudança de mecanismo dominante.</w:t>
      </w:r>
    </w:p>
    <w:p w14:paraId="18C537DD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D7271E" wp14:editId="4C045DF9">
                <wp:extent cx="5400040" cy="1270"/>
                <wp:effectExtent l="0" t="36195" r="0" b="41275"/>
                <wp:docPr id="1929744222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3D7B13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FCD6CD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19.16. Critério de falha global</w:t>
      </w:r>
    </w:p>
    <w:p w14:paraId="5EC9552E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condição global é:</w:t>
      </w:r>
    </w:p>
    <w:p w14:paraId="6CD5B653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\exists i: U_i\geq1. } ]</w:t>
      </w:r>
    </w:p>
    <w:p w14:paraId="5DC08E94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Equivalentemente:</w:t>
      </w:r>
    </w:p>
    <w:p w14:paraId="3F2AAA7E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U_{\max}\geq1. } ]</w:t>
      </w:r>
    </w:p>
    <w:p w14:paraId="62DB7EBC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condição de integridade é:</w:t>
      </w:r>
    </w:p>
    <w:p w14:paraId="1999DFC5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\forall i: U_i&lt;1. } ]</w:t>
      </w:r>
    </w:p>
    <w:p w14:paraId="3F2A4A81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Na fronteira:</w:t>
      </w:r>
    </w:p>
    <w:p w14:paraId="54790AB5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U_{\max}=1. } ]</w:t>
      </w:r>
    </w:p>
    <w:p w14:paraId="429CA569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95FC83" wp14:editId="3B050C60">
                <wp:extent cx="5400040" cy="1270"/>
                <wp:effectExtent l="0" t="36195" r="0" b="41275"/>
                <wp:docPr id="1088905759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44FC6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8276F4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19.17. Fronteira no espaço de estados</w:t>
      </w:r>
    </w:p>
    <w:p w14:paraId="3E1A1EE5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Considere o vetor:</w:t>
      </w:r>
    </w:p>
    <w:p w14:paraId="0B201023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\mathbf X= [ F,R_x,R_y,E', u_e,v_{\rm desl}, \eta_0,\alpha_p, R_a,T,N,w,\mathcal M ]. ]</w:t>
      </w:r>
    </w:p>
    <w:p w14:paraId="6817B321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Cada mecanismo define uma hipersuperfície:</w:t>
      </w:r>
    </w:p>
    <w:p w14:paraId="703FDD77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G_i(\mathbf X)=0. } ]</w:t>
      </w:r>
    </w:p>
    <w:p w14:paraId="5D200E52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 domínio individual é:</w:t>
      </w:r>
    </w:p>
    <w:p w14:paraId="31D255CD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G_i(\mathbf X)\geq0. ]</w:t>
      </w:r>
    </w:p>
    <w:p w14:paraId="6D327688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 domínio global é a interseção dessas regiões.</w:t>
      </w:r>
    </w:p>
    <w:p w14:paraId="43FA302C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fronteira global é formada pelas partes dessas hipersuperfícies que limitam essa interseção.</w:t>
      </w:r>
    </w:p>
    <w:p w14:paraId="7016F00F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B89019" wp14:editId="027CE507">
                <wp:extent cx="5400040" cy="1270"/>
                <wp:effectExtent l="0" t="36195" r="0" b="41275"/>
                <wp:docPr id="1288396793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6BB77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0454C1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19.18. Fronteira ao longo da trajetória</w:t>
      </w:r>
    </w:p>
    <w:p w14:paraId="303439C5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trajetória:</w:t>
      </w:r>
    </w:p>
    <w:p w14:paraId="5E99033F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\mathbf X=\mathbf X(N) ]</w:t>
      </w:r>
    </w:p>
    <w:p w14:paraId="2F1E6912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é inserida nas funções de limite:</w:t>
      </w:r>
    </w:p>
    <w:p w14:paraId="3CB1A192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G_i(N)</w:t>
      </w:r>
    </w:p>
    <w:p w14:paraId="05902334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G_i[\mathbf X(N),H_N,\mathcal M]. } ]</w:t>
      </w:r>
    </w:p>
    <w:p w14:paraId="05A3281C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Obtém-se:</w:t>
      </w:r>
    </w:p>
    <w:p w14:paraId="5F465FB6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G_y(N), \quad G_{\rm sub}(N), \quad G_\Lambda(N), \quad G_T(N), ]</w:t>
      </w:r>
    </w:p>
    <w:p w14:paraId="29D2A308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G_{\rm sc}(N), \quad G_{\rm micro}(N), \quad G_{\rm pit}(N), \quad G_w(N). ]</w:t>
      </w:r>
    </w:p>
    <w:p w14:paraId="10C5428D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vida é determinada pela primeira função que alcança:</w:t>
      </w:r>
    </w:p>
    <w:p w14:paraId="7A96CA20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G_i(N)=0. } ]</w:t>
      </w:r>
    </w:p>
    <w:p w14:paraId="05D52298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6AFE22" wp14:editId="7FA427DB">
                <wp:extent cx="5400040" cy="1270"/>
                <wp:effectExtent l="0" t="36195" r="0" b="41275"/>
                <wp:docPr id="128498608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B0512E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9CC329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19.19. Condição de transversalidade</w:t>
      </w:r>
    </w:p>
    <w:p w14:paraId="04F7E09A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Se uma função de limite atravessa a fronteira de forma regular:</w:t>
      </w:r>
    </w:p>
    <w:p w14:paraId="34702C38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G_i(N_{\rm lim})=0 ]</w:t>
      </w:r>
    </w:p>
    <w:p w14:paraId="4E5D23A1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e:</w:t>
      </w:r>
    </w:p>
    <w:p w14:paraId="662CB5AC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\frac{dG_i}{dN}\bigg|</w:t>
      </w:r>
      <w:r>
        <w:rPr>
          <w:rStyle w:val="nfase"/>
          <w:rFonts w:ascii="Consolas" w:eastAsia="Consolas" w:hAnsi="Consolas"/>
        </w:rPr>
        <w:t>{N</w:t>
      </w:r>
      <w:r>
        <w:rPr>
          <w:rFonts w:ascii="Consolas" w:eastAsia="Consolas" w:hAnsi="Consolas"/>
          <w:b/>
        </w:rPr>
        <w:t>{\rm lim}}\neq0, } ]</w:t>
      </w:r>
    </w:p>
    <w:p w14:paraId="5C426DAF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fronteira é transversal à trajetória.</w:t>
      </w:r>
    </w:p>
    <w:p w14:paraId="7B76C97B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Nesse caso, uma pequena variação de (N) produz:</w:t>
      </w:r>
    </w:p>
    <w:p w14:paraId="171C7E01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G_i&gt;0 ]</w:t>
      </w:r>
    </w:p>
    <w:p w14:paraId="3B1AABD4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de um lado e:</w:t>
      </w:r>
    </w:p>
    <w:p w14:paraId="093EB817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G_i&lt;0 ]</w:t>
      </w:r>
    </w:p>
    <w:p w14:paraId="4628F630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do outro.</w:t>
      </w:r>
    </w:p>
    <w:p w14:paraId="2C79733E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99F4A8" wp14:editId="484BC88B">
                <wp:extent cx="5400040" cy="1270"/>
                <wp:effectExtent l="0" t="36195" r="0" b="41275"/>
                <wp:docPr id="394189930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BB604F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46E944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19.20. Critério de vida residual</w:t>
      </w:r>
    </w:p>
    <w:p w14:paraId="1D6FA415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Em um estado atual:</w:t>
      </w:r>
    </w:p>
    <w:p w14:paraId="5EF66CF4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N=N_0, ]</w:t>
      </w:r>
    </w:p>
    <w:p w14:paraId="2EBEB6BE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vida residual de cada mecanismo é:</w:t>
      </w:r>
    </w:p>
    <w:p w14:paraId="6575524A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N_{{\rm res},i}</w:t>
      </w:r>
    </w:p>
    <w:p w14:paraId="60E2D4B8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N_{{\rm lim},i}-N_0. } ]</w:t>
      </w:r>
    </w:p>
    <w:p w14:paraId="79079000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vida residual global é:</w:t>
      </w:r>
    </w:p>
    <w:p w14:paraId="322C4530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res}</w:t>
      </w:r>
    </w:p>
    <w:p w14:paraId="67671F92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\min_iN_{{\rm res},i}. } ]</w:t>
      </w:r>
    </w:p>
    <w:p w14:paraId="7A331BC5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 mecanismo correspondente é:</w:t>
      </w:r>
    </w:p>
    <w:p w14:paraId="15BD5ED0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i_{\rm res}</w:t>
      </w:r>
    </w:p>
    <w:p w14:paraId="1CEB09FC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\arg\min_iN_{{\rm res},i}. } ]</w:t>
      </w:r>
    </w:p>
    <w:p w14:paraId="7FEAD9C4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594B79" wp14:editId="62B125AA">
                <wp:extent cx="5400040" cy="1270"/>
                <wp:effectExtent l="0" t="36195" r="0" b="41275"/>
                <wp:docPr id="841166972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944A0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B13082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19.21. Fronteira sob mudança de operação</w:t>
      </w:r>
    </w:p>
    <w:p w14:paraId="7B9ED240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Se as condições operacionais mudarem:</w:t>
      </w:r>
    </w:p>
    <w:p w14:paraId="16F4D82A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\mathbf U_1 \rightarrow \mathbf U_2, ]</w:t>
      </w:r>
    </w:p>
    <w:p w14:paraId="4A1580EC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trajetória muda:</w:t>
      </w:r>
    </w:p>
    <w:p w14:paraId="35FFCA62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\mathbf X_1(N) \rightarrow \mathbf X_2(N). ]</w:t>
      </w:r>
    </w:p>
    <w:p w14:paraId="3103D39D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Consequentemente, a vida também pode mudar:</w:t>
      </w:r>
    </w:p>
    <w:p w14:paraId="7ADA08D8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N_{\rm lim,1} \neq N_{\rm lim,2}. } ]</w:t>
      </w:r>
    </w:p>
    <w:p w14:paraId="19924C5E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comparação deve ser feita mantendo definidos:</w:t>
      </w:r>
    </w:p>
    <w:p w14:paraId="1C887C68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H_N, \quad \mathcal M, \quad \text{geometria}, \quad \text{condições térmicas}, \quad \text{lubrificação}. ]</w:t>
      </w:r>
    </w:p>
    <w:p w14:paraId="3B19557B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FEDA40" wp14:editId="0C07ADE2">
                <wp:extent cx="3161030" cy="1270"/>
                <wp:effectExtent l="0" t="36195" r="0" b="41275"/>
                <wp:docPr id="908129923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96FA6" id="Retângulo 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F13642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19.22. Determinação computacional</w:t>
      </w:r>
    </w:p>
    <w:p w14:paraId="21BB755E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Para cada incremento (N_k):</w:t>
      </w:r>
    </w:p>
    <w:p w14:paraId="2F926680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\mathbf X_k \rightarrow \mathbf G_k \rightarrow \mathbf U_k. } ]</w:t>
      </w:r>
    </w:p>
    <w:p w14:paraId="1E72FDB1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Calcula-se:</w:t>
      </w:r>
    </w:p>
    <w:p w14:paraId="3C7B23D3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U_{\max,k}</w:t>
      </w:r>
    </w:p>
    <w:p w14:paraId="5B1A3C27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\max_iU_{i,k}. } ]</w:t>
      </w:r>
    </w:p>
    <w:p w14:paraId="18829098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Se:</w:t>
      </w:r>
    </w:p>
    <w:p w14:paraId="63F1C453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U_{\max,k}&lt;1, ]</w:t>
      </w:r>
    </w:p>
    <w:p w14:paraId="4D058B54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continua-se a integração.</w:t>
      </w:r>
    </w:p>
    <w:p w14:paraId="68BEF3EC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Se:</w:t>
      </w:r>
    </w:p>
    <w:p w14:paraId="00A09FD9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U_{\max,k}\geq1, ]</w:t>
      </w:r>
    </w:p>
    <w:p w14:paraId="2D20E5A8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 intervalo contém a fronteira.</w:t>
      </w:r>
    </w:p>
    <w:p w14:paraId="62171CBF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A66868" wp14:editId="14002531">
                <wp:extent cx="3161030" cy="1270"/>
                <wp:effectExtent l="0" t="36195" r="0" b="41275"/>
                <wp:docPr id="490084882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0A6C9" id="Retângulo 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B6B201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19.23. Refinamento da fronteira</w:t>
      </w:r>
    </w:p>
    <w:p w14:paraId="1AD78DA8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Se:</w:t>
      </w:r>
    </w:p>
    <w:p w14:paraId="5A622FD6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U_{\max,k}&lt;1 ]</w:t>
      </w:r>
    </w:p>
    <w:p w14:paraId="03D1FB5D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e:</w:t>
      </w:r>
    </w:p>
    <w:p w14:paraId="29A4D15D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U_{\max,k+1}&gt;1, ]</w:t>
      </w:r>
    </w:p>
    <w:p w14:paraId="3300A791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então:</w:t>
      </w:r>
    </w:p>
    <w:p w14:paraId="3B2923CB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N_k&lt;N_{\rm lim}&lt;N_{k+1}. } ]</w:t>
      </w:r>
    </w:p>
    <w:p w14:paraId="344EEC7A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 intervalo deve ser subdividido até atingir a precisão desejada:</w:t>
      </w:r>
    </w:p>
    <w:p w14:paraId="52D2D3F8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|N_{k+1}-N_k|&lt;\varepsilon_N. } ]</w:t>
      </w:r>
    </w:p>
    <w:p w14:paraId="7D1AAE27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 valor final é:</w:t>
      </w:r>
    </w:p>
    <w:p w14:paraId="0397FEF0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N_{\rm lim}\approx N^*. } ]</w:t>
      </w:r>
    </w:p>
    <w:p w14:paraId="791BFEE5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9F803F" wp14:editId="5607DA9C">
                <wp:extent cx="3161030" cy="1270"/>
                <wp:effectExtent l="0" t="36195" r="0" b="41275"/>
                <wp:docPr id="1565294664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19F89" id="Retângulo 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0EA2DC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19.24. Resultado da determinação do limite</w:t>
      </w:r>
    </w:p>
    <w:p w14:paraId="468A9B94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 resultado completo é:</w:t>
      </w:r>
    </w:p>
    <w:p w14:paraId="4E7F4572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\mathcal L= { N_{\rm lim}, t_{\rm lim}, i^*, \mathbf X_{\rm lim}, \mathbf G_{\rm lim}, \mathbf U_{\rm lim} }. } ]</w:t>
      </w:r>
    </w:p>
    <w:p w14:paraId="0398079A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Onde:</w:t>
      </w:r>
    </w:p>
    <w:p w14:paraId="7A68429C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\mathbf X_{\rm lim}</w:t>
      </w:r>
    </w:p>
    <w:p w14:paraId="0CD04633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\mathbf X(N_{\rm lim}), ]</w:t>
      </w:r>
    </w:p>
    <w:p w14:paraId="2D21B8D1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\mathbf G_{\rm lim}</w:t>
      </w:r>
    </w:p>
    <w:p w14:paraId="01BBFCCD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\mathbf G(N_{\rm lim}), ]</w:t>
      </w:r>
    </w:p>
    <w:p w14:paraId="23DDF3E8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e:</w:t>
      </w:r>
    </w:p>
    <w:p w14:paraId="14E2BDF0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\mathbf U_{\rm lim}</w:t>
      </w:r>
    </w:p>
    <w:p w14:paraId="599D6293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\mathbf U(N_{\rm lim}). ]</w:t>
      </w:r>
    </w:p>
    <w:p w14:paraId="05DB78B3" w14:textId="77777777" w:rsidR="001956F3" w:rsidRDefault="001956F3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5A77D4" wp14:editId="57B3BBBB">
                <wp:extent cx="3161030" cy="1270"/>
                <wp:effectExtent l="0" t="36195" r="0" b="41275"/>
                <wp:docPr id="1428024491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053880" id="Retângulo 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B20F97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19.25. Integração com a vida</w:t>
      </w:r>
    </w:p>
    <w:p w14:paraId="7D0D0644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A relação fundamental torna-se:</w:t>
      </w:r>
    </w:p>
    <w:p w14:paraId="77B66CEA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\mathbf X(N) \rightarrow \mathbf G(N) \rightarrow \mathbf U(N) \rightarrow N_{\rm lim} \rightarrow i^*. } ]</w:t>
      </w:r>
    </w:p>
    <w:p w14:paraId="2C7D43EC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Portanto, a análise não termina na determinação de uma tensão, temperatura, espessura de filme ou desgaste isoladamente.</w:t>
      </w:r>
    </w:p>
    <w:p w14:paraId="5CA37266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 xml:space="preserve">O resultado final é a determinação da </w:t>
      </w:r>
      <w:r>
        <w:rPr>
          <w:rStyle w:val="Forte"/>
          <w:rFonts w:ascii="Calibri" w:hAnsi="Calibri"/>
        </w:rPr>
        <w:t>fronteira global de integridade ao longo da trajetória operacional</w:t>
      </w:r>
      <w:r>
        <w:rPr>
          <w:rFonts w:ascii="Calibri" w:hAnsi="Calibri"/>
        </w:rPr>
        <w:t>.</w:t>
      </w:r>
    </w:p>
    <w:p w14:paraId="05689FB4" w14:textId="77777777" w:rsidR="001956F3" w:rsidRDefault="001956F3" w:rsidP="0015747A">
      <w:pPr>
        <w:pStyle w:val="Ttulo2"/>
        <w:spacing w:before="120" w:after="6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1F4E78"/>
          <w:sz w:val="22"/>
        </w:rPr>
        <w:t>19.26. Formulação compacta</w:t>
      </w:r>
    </w:p>
    <w:p w14:paraId="19C37E68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íntegro}</w:t>
      </w:r>
    </w:p>
    <w:p w14:paraId="7BD5103A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\bigcap_i {\mathbf X:G_i(\mathbf X)\geq0} } ]</w:t>
      </w:r>
    </w:p>
    <w:p w14:paraId="37DC86F8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\Gamma</w:t>
      </w:r>
    </w:p>
    <w:p w14:paraId="2232A25A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{\mathbf X(N)} } ]</w:t>
      </w:r>
    </w:p>
    <w:p w14:paraId="0B8B0A66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lim}</w:t>
      </w:r>
    </w:p>
    <w:p w14:paraId="701AAB44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\inf {N:\Gamma(N)\in\partial D_{\rm íntegro}} } ]</w:t>
      </w:r>
    </w:p>
    <w:p w14:paraId="4A294318" w14:textId="77777777" w:rsidR="001956F3" w:rsidRDefault="001956F3" w:rsidP="0015747A">
      <w:pPr>
        <w:pStyle w:val="Ttulo1"/>
        <w:spacing w:before="60" w:after="6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i^*</w:t>
      </w:r>
    </w:p>
    <w:p w14:paraId="2BFFBF12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\arg\max_iU_i(N_{\rm lim}) } ]</w:t>
      </w:r>
    </w:p>
    <w:p w14:paraId="0D51D6BB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>com:</w:t>
      </w:r>
    </w:p>
    <w:p w14:paraId="17A77876" w14:textId="77777777" w:rsidR="001956F3" w:rsidRDefault="001956F3" w:rsidP="0015747A">
      <w:pPr>
        <w:pStyle w:val="NormalWeb"/>
        <w:spacing w:before="60" w:after="60"/>
        <w:jc w:val="center"/>
      </w:pPr>
      <w:r>
        <w:rPr>
          <w:rFonts w:ascii="Consolas" w:eastAsia="Consolas" w:hAnsi="Consolas"/>
          <w:b/>
        </w:rPr>
        <w:t>[ \boxed{ U_{\max}(N_{\rm lim})=1. } ]</w:t>
      </w:r>
    </w:p>
    <w:p w14:paraId="0EC50702" w14:textId="77777777" w:rsidR="001956F3" w:rsidRDefault="001956F3" w:rsidP="0015747A">
      <w:pPr>
        <w:pStyle w:val="NormalWeb"/>
        <w:spacing w:before="0" w:after="60"/>
        <w:jc w:val="both"/>
      </w:pPr>
      <w:r>
        <w:rPr>
          <w:rFonts w:ascii="Calibri" w:hAnsi="Calibri"/>
        </w:rPr>
        <w:t xml:space="preserve">Esta formulação fecha a determinação matemática do mecanismo limitante e prepara a construção do </w:t>
      </w:r>
      <w:r>
        <w:rPr>
          <w:rStyle w:val="Forte"/>
          <w:rFonts w:ascii="Calibri" w:hAnsi="Calibri"/>
        </w:rPr>
        <w:t>mapa do domínio de integridade</w:t>
      </w:r>
      <w:r>
        <w:rPr>
          <w:rFonts w:ascii="Calibri" w:hAnsi="Calibri"/>
        </w:rPr>
        <w:t>, no qual os limites individuais e a interseção global serão representados em função das variáveis de operação.</w:t>
      </w:r>
    </w:p>
    <w:p w14:paraId="016EE3E5" w14:textId="77777777" w:rsidR="00936DCE" w:rsidRDefault="00936DCE" w:rsidP="0015747A">
      <w:pPr>
        <w:spacing w:after="0" w:line="240" w:lineRule="auto"/>
      </w:pPr>
    </w:p>
    <w:p w14:paraId="16296617" w14:textId="77777777" w:rsidR="00936DCE" w:rsidRDefault="00936DCE" w:rsidP="0015747A">
      <w:pPr>
        <w:spacing w:after="0" w:line="240" w:lineRule="auto"/>
      </w:pPr>
    </w:p>
    <w:p w14:paraId="4D3E460A" w14:textId="77777777" w:rsidR="00936DCE" w:rsidRDefault="00936DCE" w:rsidP="0015747A">
      <w:pPr>
        <w:spacing w:after="0" w:line="240" w:lineRule="auto"/>
      </w:pPr>
    </w:p>
    <w:p w14:paraId="6911D020" w14:textId="77777777" w:rsidR="00936DCE" w:rsidRDefault="00936DCE" w:rsidP="0015747A">
      <w:pPr>
        <w:spacing w:after="0" w:line="240" w:lineRule="auto"/>
      </w:pPr>
    </w:p>
    <w:p w14:paraId="6B6A3FBA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b/>
          <w:color w:val="1F4E78"/>
          <w:sz w:val="36"/>
        </w:rPr>
        <w:t>20. MAPA E DOMÍNIO GLOBAL DE INTEGRIDADE TRIBOLÓGICA</w:t>
      </w:r>
    </w:p>
    <w:p w14:paraId="661BB62F" w14:textId="77777777" w:rsidR="00936DCE" w:rsidRDefault="00936DCE" w:rsidP="0015747A">
      <w:pPr>
        <w:pStyle w:val="Ttulo2"/>
        <w:spacing w:before="0" w:after="0" w:line="240" w:lineRule="auto"/>
        <w:jc w:val="center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6"/>
        </w:rPr>
        <w:t>20.1. Objetivo</w:t>
      </w:r>
    </w:p>
    <w:p w14:paraId="50290D67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global de integridade reúne, em um único espaço matemático, todas as condições necessárias para que o sistema permaneça admissível.</w:t>
      </w:r>
    </w:p>
    <w:p w14:paraId="51F40A93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Partindo dos critérios individuais:</w:t>
      </w:r>
    </w:p>
    <w:p w14:paraId="1A46814C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G_i(\mathbf X,H,\mathcal M)\geq0, ]</w:t>
      </w:r>
    </w:p>
    <w:p w14:paraId="1DDAF68F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74319D65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íntegro}</w:t>
      </w:r>
    </w:p>
    <w:p w14:paraId="2E70168A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\bigcap_iD_i } ]</w:t>
      </w:r>
    </w:p>
    <w:p w14:paraId="1D1D86E0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10CBF195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D_i= {\mathbf X:G_i(\mathbf X)\geq0}. } ]</w:t>
      </w:r>
    </w:p>
    <w:p w14:paraId="7AFF8910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F0764A" wp14:editId="56F6E6CF">
                <wp:extent cx="5400040" cy="1270"/>
                <wp:effectExtent l="0" t="36195" r="0" b="41275"/>
                <wp:docPr id="37221079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E0B3F" id="Retângulo 2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3A23E6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20.2. Espaço de estado</w:t>
      </w:r>
    </w:p>
    <w:p w14:paraId="297FF66A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vetor geral de estado é:</w:t>
      </w:r>
    </w:p>
    <w:p w14:paraId="2D1CFB67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X= [ F,R_x,R_y,E', u_e,v_{\rm desl}, \eta_0,\alpha_p, R_a,T,N,w,\mathcal M ]. } ]</w:t>
      </w:r>
    </w:p>
    <w:p w14:paraId="4BE56F6A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espaço completo possui diversas dimensões.</w:t>
      </w:r>
    </w:p>
    <w:p w14:paraId="3BF01CE9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Consequentemente, o domínio global é uma região multidimensional:</w:t>
      </w:r>
    </w:p>
    <w:p w14:paraId="0591E39A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D_{\rm íntegro}\subset\mathbb R^n. } ]</w:t>
      </w:r>
    </w:p>
    <w:p w14:paraId="48D52CF6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018756" wp14:editId="2AB1DCEA">
                <wp:extent cx="5400040" cy="1270"/>
                <wp:effectExtent l="0" t="36195" r="0" b="41275"/>
                <wp:docPr id="1202446278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8B706" id="Retângulo 2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2AC50A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20.3. Domínio de cada mecanismo</w:t>
      </w:r>
    </w:p>
    <w:p w14:paraId="44D5EB25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cada mecanismo:</w:t>
      </w:r>
    </w:p>
    <w:p w14:paraId="5DAAD477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D_i= {\mathbf X:G_i(\mathbf X)\geq0}. } ]</w:t>
      </w:r>
    </w:p>
    <w:p w14:paraId="7DA5B3E4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principais domínios são:</w:t>
      </w:r>
    </w:p>
    <w:p w14:paraId="58F329CA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D_y ]</w:t>
      </w:r>
    </w:p>
    <w:p w14:paraId="0396FCE2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escoamento,</w:t>
      </w:r>
    </w:p>
    <w:p w14:paraId="52701D0D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D_{\rm sub} ]</w:t>
      </w:r>
    </w:p>
    <w:p w14:paraId="32176958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integridade subsuperficial,</w:t>
      </w:r>
    </w:p>
    <w:p w14:paraId="473124D8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D_\Lambda ]</w:t>
      </w:r>
    </w:p>
    <w:p w14:paraId="435F3E12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condição de filme,</w:t>
      </w:r>
    </w:p>
    <w:p w14:paraId="37DD1CF2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D_T ]</w:t>
      </w:r>
    </w:p>
    <w:p w14:paraId="38AC32AD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limite térmico,</w:t>
      </w:r>
    </w:p>
    <w:p w14:paraId="4120EA9E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D_{\rm sc} ]</w:t>
      </w:r>
    </w:p>
    <w:p w14:paraId="26D58C16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scuffing,</w:t>
      </w:r>
    </w:p>
    <w:p w14:paraId="696BF5EA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D_{\rm micro} ]</w:t>
      </w:r>
    </w:p>
    <w:p w14:paraId="6DC60E9C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micropitting,</w:t>
      </w:r>
    </w:p>
    <w:p w14:paraId="622B797F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D_{\rm pit} ]</w:t>
      </w:r>
    </w:p>
    <w:p w14:paraId="38E0DCAC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fadiga de contato/macropitting,</w:t>
      </w:r>
    </w:p>
    <w:p w14:paraId="257E7CAA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008158DC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D_w ]</w:t>
      </w:r>
    </w:p>
    <w:p w14:paraId="7D3A8DE4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desgaste.</w:t>
      </w:r>
    </w:p>
    <w:p w14:paraId="4A6256D8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74BB5A" wp14:editId="0D4423F8">
                <wp:extent cx="3161030" cy="1270"/>
                <wp:effectExtent l="0" t="36195" r="0" b="41275"/>
                <wp:docPr id="1113668964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FE57D" id="Retângulo 2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AA7AF4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20.4. Interseção global</w:t>
      </w:r>
    </w:p>
    <w:p w14:paraId="5C3BBE5A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admissível é:</w:t>
      </w:r>
    </w:p>
    <w:p w14:paraId="7B02691E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íntegro}</w:t>
      </w:r>
    </w:p>
    <w:p w14:paraId="2687AFB7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D_y \cap D_{\rm sub} \cap D_\Lambda \cap D_T \cap D_{\rm sc} \cap D_{\rm micro} \cap D_{\rm pit} \cap D_w. } ]</w:t>
      </w:r>
    </w:p>
    <w:p w14:paraId="3E6CD739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70897414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X\in D_{\rm íntegro} \iff G_i(\mathbf X)\geq0 \quad \forall i. } ]</w:t>
      </w:r>
    </w:p>
    <w:p w14:paraId="64372351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24A462" wp14:editId="3AC2FB6C">
                <wp:extent cx="3161030" cy="1270"/>
                <wp:effectExtent l="0" t="36195" r="0" b="41275"/>
                <wp:docPr id="1172055163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1912F" id="Retângulo 2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52C49A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20.5. Fronteira global</w:t>
      </w:r>
    </w:p>
    <w:p w14:paraId="2C4D0A2F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é:</w:t>
      </w:r>
    </w:p>
    <w:p w14:paraId="228C766E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\partial D_{\rm íntegro}. } ]</w:t>
      </w:r>
    </w:p>
    <w:p w14:paraId="01A82D23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Ela é formada pelas regiões em que pelo menos um critério alcança:</w:t>
      </w:r>
    </w:p>
    <w:p w14:paraId="2BD83CA8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G_i=0. ]</w:t>
      </w:r>
    </w:p>
    <w:p w14:paraId="219BC191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6F5D900F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X\in\partial D_{\rm íntegro} \Rightarrow \exists i: G_i(\mathbf X)=0. } ]</w:t>
      </w:r>
    </w:p>
    <w:p w14:paraId="736C705E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4446F" wp14:editId="21324D3D">
                <wp:extent cx="3161030" cy="1270"/>
                <wp:effectExtent l="0" t="36195" r="0" b="41275"/>
                <wp:docPr id="571462592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4CBB76" id="Retângulo 2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1FB15F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20.6. Região não admissível</w:t>
      </w:r>
    </w:p>
    <w:p w14:paraId="34E460A8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região exterior ao domínio global é:</w:t>
      </w:r>
    </w:p>
    <w:p w14:paraId="385CCA06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\mathbb R^n\setminus D_{\rm íntegro}. } ]</w:t>
      </w:r>
    </w:p>
    <w:p w14:paraId="5ABF1C79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Nela existe pelo menos um mecanismo para o qual:</w:t>
      </w:r>
    </w:p>
    <w:p w14:paraId="70B4350E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G_i&lt;0. } ]</w:t>
      </w:r>
    </w:p>
    <w:p w14:paraId="4C6457E4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408C9EC5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X\notin D_{\rm íntegro} \iff \exists i:G_i&lt;0. } ]</w:t>
      </w:r>
    </w:p>
    <w:p w14:paraId="6DB3B658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C9DAC1" wp14:editId="57D9DD6D">
                <wp:extent cx="3161030" cy="1270"/>
                <wp:effectExtent l="0" t="36195" r="0" b="41275"/>
                <wp:docPr id="772364639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3BCA1" id="Retângulo 2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673273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20.7. Utilização normalizada</w:t>
      </w:r>
    </w:p>
    <w:p w14:paraId="6C072F94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permitir comparação entre mecanismos de naturezas diferentes:</w:t>
      </w:r>
    </w:p>
    <w:p w14:paraId="6AB93DBE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U_i=\frac{\Phi_i}{R_i}. } ]</w:t>
      </w:r>
    </w:p>
    <w:p w14:paraId="5F82A153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individual pode ser escrito como:</w:t>
      </w:r>
    </w:p>
    <w:p w14:paraId="3173DE4C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D_i={\mathbf X:U_i\leq1}. } ]</w:t>
      </w:r>
    </w:p>
    <w:p w14:paraId="4523C7BA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Logo:</w:t>
      </w:r>
    </w:p>
    <w:p w14:paraId="08B1F44E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íntegro}</w:t>
      </w:r>
    </w:p>
    <w:p w14:paraId="2DF5FD9F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{\mathbf X:U_i\leq1,\ \forall i}. } ]</w:t>
      </w:r>
    </w:p>
    <w:p w14:paraId="510F99D2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108B18" wp14:editId="01B4F229">
                <wp:extent cx="3161030" cy="1270"/>
                <wp:effectExtent l="0" t="36195" r="0" b="41275"/>
                <wp:docPr id="408665895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C275C" id="Retângulo 2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8CFE0E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20.8. Função global de utilização</w:t>
      </w:r>
    </w:p>
    <w:p w14:paraId="61FB4716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7FE2F553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U_{\max}(\mathbf X)</w:t>
      </w:r>
    </w:p>
    <w:p w14:paraId="40EA654B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\max_iU_i(\mathbf X). } ]</w:t>
      </w:r>
    </w:p>
    <w:p w14:paraId="7B3CB6B3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global pode então ser representado por uma única condição:</w:t>
      </w:r>
    </w:p>
    <w:p w14:paraId="6339E3AA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íntegro}</w:t>
      </w:r>
    </w:p>
    <w:p w14:paraId="3EDFEDAA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{\mathbf X:U_{\max}(\mathbf X)\leq1}. } ]</w:t>
      </w:r>
    </w:p>
    <w:p w14:paraId="2FAD64BB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é:</w:t>
      </w:r>
    </w:p>
    <w:p w14:paraId="29FE28D6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\partial D_{\rm íntegro}</w:t>
      </w:r>
    </w:p>
    <w:p w14:paraId="1671577C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{\mathbf X:U_{\max}(\mathbf X)=1}. } ]</w:t>
      </w:r>
    </w:p>
    <w:p w14:paraId="1535FD4D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BACB97" wp14:editId="3A211848">
                <wp:extent cx="3161030" cy="1270"/>
                <wp:effectExtent l="0" t="36195" r="0" b="41275"/>
                <wp:docPr id="30731597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3338B" id="Retângulo 2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4330DD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20.9. Margem global</w:t>
      </w:r>
    </w:p>
    <w:p w14:paraId="53B66979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17F922F9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M(\mathbf X)=1-U_{\max}(\mathbf X). } ]</w:t>
      </w:r>
    </w:p>
    <w:p w14:paraId="4BBF6008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07D3E7E1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M&gt;0 ]</w:t>
      </w:r>
    </w:p>
    <w:p w14:paraId="67735576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margem disponível,</w:t>
      </w:r>
    </w:p>
    <w:p w14:paraId="4EA28EF2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M=0 ]</w:t>
      </w:r>
    </w:p>
    <w:p w14:paraId="4D52B626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fronteira,</w:t>
      </w:r>
    </w:p>
    <w:p w14:paraId="7922C0A5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454568E9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M&lt;0 ]</w:t>
      </w:r>
    </w:p>
    <w:p w14:paraId="12D68CF0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estado fora do domínio admissível.</w:t>
      </w:r>
    </w:p>
    <w:p w14:paraId="4BE981F1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AD4405" wp14:editId="6C1740B1">
                <wp:extent cx="3161030" cy="1270"/>
                <wp:effectExtent l="0" t="36195" r="0" b="41275"/>
                <wp:docPr id="562543403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E06B4" id="Retângulo 2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2AE193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20.10. Mapa bidimensional</w:t>
      </w:r>
    </w:p>
    <w:p w14:paraId="001CBB3E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Como o espaço completo é multidimensional, um mapa pode ser construído selecionando duas variáveis:</w:t>
      </w:r>
    </w:p>
    <w:p w14:paraId="6947F025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x=X_a, \qquad y=X_b. ]</w:t>
      </w:r>
    </w:p>
    <w:p w14:paraId="07D4A53F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demais variáveis são mantidas fixas ou definidas por relações do modelo.</w:t>
      </w:r>
    </w:p>
    <w:p w14:paraId="03D40FAC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Obtém-se:</w:t>
      </w:r>
    </w:p>
    <w:p w14:paraId="7969EC48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U_{\max}=U_{\max}(x,y). } ]</w:t>
      </w:r>
    </w:p>
    <w:p w14:paraId="6F9A8C33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é:</w:t>
      </w:r>
    </w:p>
    <w:p w14:paraId="17017F16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U_{\max}(x,y)=1. } ]</w:t>
      </w:r>
    </w:p>
    <w:p w14:paraId="2F751A87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admissível é:</w:t>
      </w:r>
    </w:p>
    <w:p w14:paraId="3A8774FA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U_{\max}(x,y)\leq1. } ]</w:t>
      </w:r>
    </w:p>
    <w:p w14:paraId="799F5CAE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19AE13" wp14:editId="1B37FEC6">
                <wp:extent cx="3161030" cy="1270"/>
                <wp:effectExtent l="0" t="36195" r="0" b="41275"/>
                <wp:docPr id="1354753833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1C172" id="Retângulo 2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B37273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20.11. Exemplos de planos de análise</w:t>
      </w:r>
    </w:p>
    <w:p w14:paraId="0C3A8DB5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Podem ser definidos planos:</w:t>
      </w:r>
    </w:p>
    <w:p w14:paraId="3D5B09D5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(F,u_e), ]</w:t>
      </w:r>
    </w:p>
    <w:p w14:paraId="6895093E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(F,v_{\rm desl}), ]</w:t>
      </w:r>
    </w:p>
    <w:p w14:paraId="389079B3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(F,T), ]</w:t>
      </w:r>
    </w:p>
    <w:p w14:paraId="19998A44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(F,R_a), ]</w:t>
      </w:r>
    </w:p>
    <w:p w14:paraId="325A1C0F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(u_e,v_{\rm desl}), ]</w:t>
      </w:r>
    </w:p>
    <w:p w14:paraId="45F33E9F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(u_e,T), ]</w:t>
      </w:r>
    </w:p>
    <w:p w14:paraId="1FB62511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(v_{\rm desl},T), ]</w:t>
      </w:r>
    </w:p>
    <w:p w14:paraId="29B8C5B5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ou:</w:t>
      </w:r>
    </w:p>
    <w:p w14:paraId="30858400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(h_{\min},p). ]</w:t>
      </w:r>
    </w:p>
    <w:p w14:paraId="0D25C646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Cada plano representa uma seção do domínio multidimensional.</w:t>
      </w:r>
    </w:p>
    <w:p w14:paraId="7D342FD6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35ACAC" wp14:editId="7C2E2BE8">
                <wp:extent cx="3161030" cy="1270"/>
                <wp:effectExtent l="0" t="36195" r="0" b="41275"/>
                <wp:docPr id="422337837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23D1E0" id="Retângulo 1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1C1EB9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20.12. Mapa de vida</w:t>
      </w:r>
    </w:p>
    <w:p w14:paraId="0FD39453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vez de utilizar apenas:</w:t>
      </w:r>
    </w:p>
    <w:p w14:paraId="42EDE3F5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U_{\max}, ]</w:t>
      </w:r>
    </w:p>
    <w:p w14:paraId="3B4F037F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pode-se representar:</w:t>
      </w:r>
    </w:p>
    <w:p w14:paraId="614602A4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lim}=N_{\rm lim}(X_a,X_b). } ]</w:t>
      </w:r>
    </w:p>
    <w:p w14:paraId="55E02FCF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Cada ponto do plano recebe o número de ciclos admissível correspondente.</w:t>
      </w:r>
    </w:p>
    <w:p w14:paraId="1496F710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7E90D2A3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(X_a,X_b) \rightarrow N_{\rm lim}. } ]</w:t>
      </w:r>
    </w:p>
    <w:p w14:paraId="14EDAF67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5752ED" wp14:editId="3B151A73">
                <wp:extent cx="3161030" cy="1270"/>
                <wp:effectExtent l="0" t="36195" r="0" b="41275"/>
                <wp:docPr id="68161019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F4AA0" id="Retângulo 1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6EC361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20.13. Mapa do mecanismo limitante</w:t>
      </w:r>
    </w:p>
    <w:p w14:paraId="1D4A4C96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Também pode ser definido:</w:t>
      </w:r>
    </w:p>
    <w:p w14:paraId="4668E325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i^*(X_a,X_b)</w:t>
      </w:r>
    </w:p>
    <w:p w14:paraId="40DED550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\arg\min_iN_{{\rm lim},i}. } ]</w:t>
      </w:r>
    </w:p>
    <w:p w14:paraId="3FAA33DB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Cada região do plano corresponde ao mecanismo que determina a vida naquela condição.</w:t>
      </w:r>
    </w:p>
    <w:p w14:paraId="7F943192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entre duas regiões ocorre quando:</w:t>
      </w:r>
    </w:p>
    <w:p w14:paraId="733EA625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N_{{\rm lim},i}</w:t>
      </w:r>
    </w:p>
    <w:p w14:paraId="4578E03D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N_{{\rm lim},j}. } ]</w:t>
      </w:r>
    </w:p>
    <w:p w14:paraId="493F554F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A48B24" wp14:editId="4A7AA3FE">
                <wp:extent cx="3161030" cy="1270"/>
                <wp:effectExtent l="0" t="36195" r="0" b="41275"/>
                <wp:docPr id="308112048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383E8" id="Retângulo 1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B886AD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20.14. Mapa de utilização</w:t>
      </w:r>
    </w:p>
    <w:p w14:paraId="4B135F8E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representação alternativa é:</w:t>
      </w:r>
    </w:p>
    <w:p w14:paraId="4145BA14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U_{\max}(X_a,X_b). } ]</w:t>
      </w:r>
    </w:p>
    <w:p w14:paraId="2B0075E5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condição:</w:t>
      </w:r>
    </w:p>
    <w:p w14:paraId="4BB7A9DB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U_{\max}=1 ]</w:t>
      </w:r>
    </w:p>
    <w:p w14:paraId="5FFC2454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 a fronteira.</w:t>
      </w:r>
    </w:p>
    <w:p w14:paraId="670A8853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Valores:</w:t>
      </w:r>
    </w:p>
    <w:p w14:paraId="1A1CC1E1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U_{\max}&lt;1 ]</w:t>
      </w:r>
    </w:p>
    <w:p w14:paraId="5C469387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pertencem ao domínio admissível.</w:t>
      </w:r>
    </w:p>
    <w:p w14:paraId="1A968420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Valores:</w:t>
      </w:r>
    </w:p>
    <w:p w14:paraId="1B57908D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U_{\max}&gt;1 ]</w:t>
      </w:r>
    </w:p>
    <w:p w14:paraId="09512B4C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pertencem à região não admissível.</w:t>
      </w:r>
    </w:p>
    <w:p w14:paraId="09F6AD52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F21ECA" wp14:editId="2C940B38">
                <wp:extent cx="3161030" cy="1270"/>
                <wp:effectExtent l="0" t="36195" r="0" b="41275"/>
                <wp:docPr id="461200130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BEDB3C" id="Retângulo 1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63EACB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20.15. Mapa de margem</w:t>
      </w:r>
    </w:p>
    <w:p w14:paraId="2F335CF1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Pode-se utilizar:</w:t>
      </w:r>
    </w:p>
    <w:p w14:paraId="6081524E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M(X_a,X_b)</w:t>
      </w:r>
    </w:p>
    <w:p w14:paraId="5C3F627C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1-U_{\max}(X_a,X_b). } ]</w:t>
      </w:r>
    </w:p>
    <w:p w14:paraId="06B21B52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79CEDE52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M&gt;0 ]</w:t>
      </w:r>
    </w:p>
    <w:p w14:paraId="1033DF36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admissível,</w:t>
      </w:r>
    </w:p>
    <w:p w14:paraId="3106D1FE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M=0 ]</w:t>
      </w:r>
    </w:p>
    <w:p w14:paraId="6DB2B9AA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a fronteira,</w:t>
      </w:r>
    </w:p>
    <w:p w14:paraId="7C899807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M&lt;0 ]</w:t>
      </w:r>
    </w:p>
    <w:p w14:paraId="459A4CB0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não admissível.</w:t>
      </w:r>
    </w:p>
    <w:p w14:paraId="4B7CD76D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7F2308" wp14:editId="166FD2E2">
                <wp:extent cx="3161030" cy="1270"/>
                <wp:effectExtent l="0" t="36195" r="0" b="41275"/>
                <wp:docPr id="982482328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F7C08E" id="Retângulo 1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61421F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20.16. Superfícies de limite</w:t>
      </w:r>
    </w:p>
    <w:p w14:paraId="21326AB7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Cada mecanismo define uma superfície:</w:t>
      </w:r>
    </w:p>
    <w:p w14:paraId="2634C4F3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G_i(X_a,X_b,\ldots)=0. } ]</w:t>
      </w:r>
    </w:p>
    <w:p w14:paraId="51746948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Exemplos:</w:t>
      </w:r>
    </w:p>
    <w:p w14:paraId="79F7C22C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G_y=0, ]</w:t>
      </w:r>
    </w:p>
    <w:p w14:paraId="30E11C14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G_\Lambda=0, ]</w:t>
      </w:r>
    </w:p>
    <w:p w14:paraId="46FEFC1D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G_T=0, ]</w:t>
      </w:r>
    </w:p>
    <w:p w14:paraId="3F1ABE00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G_{\rm sc}=0, ]</w:t>
      </w:r>
    </w:p>
    <w:p w14:paraId="7FF7DB31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G_{\rm micro}=0, ]</w:t>
      </w:r>
    </w:p>
    <w:p w14:paraId="62A0D4CB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G_{\rm pit}=0, ]</w:t>
      </w:r>
    </w:p>
    <w:p w14:paraId="4F106276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G_w=0. ]</w:t>
      </w:r>
    </w:p>
    <w:p w14:paraId="429E263A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superfície efetivamente limitante é aquela que forma a fronteira do domínio global naquela região do espaço.</w:t>
      </w:r>
    </w:p>
    <w:p w14:paraId="482D6559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F9EDEF" wp14:editId="4129CEC1">
                <wp:extent cx="3161030" cy="1270"/>
                <wp:effectExtent l="0" t="36195" r="0" b="41275"/>
                <wp:docPr id="837321064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247F31" id="Retângulo 1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95DEDA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20.17. Interseção entre mecanismos</w:t>
      </w:r>
    </w:p>
    <w:p w14:paraId="60930AAA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Duas fronteiras podem se interceptar:</w:t>
      </w:r>
    </w:p>
    <w:p w14:paraId="040D01D0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G_i=0 } ]</w:t>
      </w:r>
    </w:p>
    <w:p w14:paraId="020B4B2E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064FC32F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G_j=0. } ]</w:t>
      </w:r>
    </w:p>
    <w:p w14:paraId="3CFFA0A4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interseção é:</w:t>
      </w:r>
    </w:p>
    <w:p w14:paraId="35C297C0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\partial D_i\cap\partial D_j. } ]</w:t>
      </w:r>
    </w:p>
    <w:p w14:paraId="054465B0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Três ou mais mecanismos podem igualmente apresentar uma interseção comum.</w:t>
      </w:r>
    </w:p>
    <w:p w14:paraId="2BFDC89C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D8F49" wp14:editId="639EE72B">
                <wp:extent cx="3161030" cy="1270"/>
                <wp:effectExtent l="0" t="36195" r="0" b="41275"/>
                <wp:docPr id="126755181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02B8F" id="Retângulo 1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05E0F0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20.18. Dependência das variáveis</w:t>
      </w:r>
    </w:p>
    <w:p w14:paraId="76932FF9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coordenadas do mapa não são necessariamente independentes.</w:t>
      </w:r>
    </w:p>
    <w:p w14:paraId="07A46D07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 exemplo:</w:t>
      </w:r>
    </w:p>
    <w:p w14:paraId="49F76BE6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F \rightarrow p \rightarrow a,b \rightarrow \sigma, ]</w:t>
      </w:r>
    </w:p>
    <w:p w14:paraId="33F345E6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enquanto:</w:t>
      </w:r>
    </w:p>
    <w:p w14:paraId="16CD5F40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u_e,\eta,\alpha_p \rightarrow h_{\min}, ]</w:t>
      </w:r>
    </w:p>
    <w:p w14:paraId="5FCBD3CB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2988FFC5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v_{\rm desl},\tau \rightarrow q_{\rm fric} \rightarrow T. ]</w:t>
      </w:r>
    </w:p>
    <w:p w14:paraId="07C8E70F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Portanto, o mapa deve respeitar as relações constitutivas do modelo.</w:t>
      </w:r>
    </w:p>
    <w:p w14:paraId="4154F0A8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173C01" wp14:editId="3065D4F8">
                <wp:extent cx="3161030" cy="1270"/>
                <wp:effectExtent l="0" t="36195" r="0" b="41275"/>
                <wp:docPr id="798374186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7A943" id="Retângulo 1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A13E6F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20.19. Mapa reduzido</w:t>
      </w:r>
    </w:p>
    <w:p w14:paraId="2EE52D9F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Quando:</w:t>
      </w:r>
    </w:p>
    <w:p w14:paraId="29140BFF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X= (x_1,x_2,\ldots,x_n), ]</w:t>
      </w:r>
    </w:p>
    <w:p w14:paraId="011D0A4F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redução pode ser definida por:</w:t>
      </w:r>
    </w:p>
    <w:p w14:paraId="522135EA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X</w:t>
      </w:r>
    </w:p>
    <w:p w14:paraId="5F1E3B35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\mathbf X(x_1,x_2). } ]</w:t>
      </w:r>
    </w:p>
    <w:p w14:paraId="25D24675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0EE5C70E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U_{\max}</w:t>
      </w:r>
    </w:p>
    <w:p w14:paraId="201221AE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U_{\max}[x_1,x_2]. } ]</w:t>
      </w:r>
    </w:p>
    <w:p w14:paraId="72A2CF86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 redução permite visualizar uma seção do domínio sem eliminar as relações internas do modelo.</w:t>
      </w:r>
    </w:p>
    <w:p w14:paraId="6B00342C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A8096E" wp14:editId="427EAAE9">
                <wp:extent cx="3161030" cy="1270"/>
                <wp:effectExtent l="0" t="36195" r="0" b="41275"/>
                <wp:docPr id="49948260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AD451" id="Retângulo 1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DE7CCA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20.20. Domínio operacional</w:t>
      </w:r>
    </w:p>
    <w:p w14:paraId="4F660E26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Além do domínio físico de integridade, existe o domínio de operação:</w:t>
      </w:r>
    </w:p>
    <w:p w14:paraId="1939AD90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D_{\rm op}. } ]</w:t>
      </w:r>
    </w:p>
    <w:p w14:paraId="54C42B0D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Ele contém as condições efetivamente possíveis de operação.</w:t>
      </w:r>
    </w:p>
    <w:p w14:paraId="04B48557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fisicamente utilizável é:</w:t>
      </w:r>
    </w:p>
    <w:p w14:paraId="1C6C1880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utilizável}</w:t>
      </w:r>
    </w:p>
    <w:p w14:paraId="79F49B52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D_{\rm op} \cap D_{\rm íntegro}. } ]</w:t>
      </w:r>
    </w:p>
    <w:p w14:paraId="37F79B2A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Assim, uma região pode ser matematicamente íntegra, mas não pertencer ao conjunto operacional considerado.</w:t>
      </w:r>
    </w:p>
    <w:p w14:paraId="31087632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6F8058" wp14:editId="209B5F53">
                <wp:extent cx="3161030" cy="1270"/>
                <wp:effectExtent l="0" t="36195" r="0" b="41275"/>
                <wp:docPr id="142360506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614B24" id="Retângulo 1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AB3122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20.21. Domínio de projeto</w:t>
      </w:r>
    </w:p>
    <w:p w14:paraId="3E88BE71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 existirem restrições adicionais de projeto:</w:t>
      </w:r>
    </w:p>
    <w:p w14:paraId="1EFECDC5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D_{\rm proj}, ]</w:t>
      </w:r>
    </w:p>
    <w:p w14:paraId="3028B471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final é:</w:t>
      </w:r>
    </w:p>
    <w:p w14:paraId="249F1D88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final}</w:t>
      </w:r>
    </w:p>
    <w:p w14:paraId="073CB304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D_{\rm op} \cap D_{\rm proj} \cap D_{\rm íntegro}. } ]</w:t>
      </w:r>
    </w:p>
    <w:p w14:paraId="3EAC544E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integridade tribológica continua sendo determinada por:</w:t>
      </w:r>
    </w:p>
    <w:p w14:paraId="742B027C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D_{\rm íntegro}, ]</w:t>
      </w:r>
    </w:p>
    <w:p w14:paraId="310B3A32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enquanto as demais restrições definem o conjunto no qual a solução pode ser utilizada.</w:t>
      </w:r>
    </w:p>
    <w:p w14:paraId="16C4606A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A4C534" wp14:editId="632E0B65">
                <wp:extent cx="3161030" cy="1270"/>
                <wp:effectExtent l="0" t="36195" r="0" b="41275"/>
                <wp:docPr id="750687645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E01ECF" id="Retângulo 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B38A98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20.22. Trajetória dentro do mapa</w:t>
      </w:r>
    </w:p>
    <w:p w14:paraId="30D892A8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operação variável:</w:t>
      </w:r>
    </w:p>
    <w:p w14:paraId="7F7EFBA9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X=\mathbf X(t), ]</w:t>
      </w:r>
    </w:p>
    <w:p w14:paraId="45899148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trajetória no espaço de estados é:</w:t>
      </w:r>
    </w:p>
    <w:p w14:paraId="49975FFB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\Gamma(t)</w:t>
      </w:r>
    </w:p>
    <w:p w14:paraId="4F49FE71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\mathbf X(t). } ]</w:t>
      </w:r>
    </w:p>
    <w:p w14:paraId="64B32238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operação admissível durante todo o período é:</w:t>
      </w:r>
    </w:p>
    <w:p w14:paraId="4734B122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\Gamma(t)\subseteq D_{\rm íntegro} \qquad 0\leq t\leq t_f. } ]</w:t>
      </w:r>
    </w:p>
    <w:p w14:paraId="4B7C49AE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primeira interseção com:</w:t>
      </w:r>
    </w:p>
    <w:p w14:paraId="7A237A5D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\partial D_{\rm íntegro} ]</w:t>
      </w:r>
    </w:p>
    <w:p w14:paraId="3E1A400A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 o limite:</w:t>
      </w:r>
    </w:p>
    <w:p w14:paraId="10179C06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t_{\rm lim}</w:t>
      </w:r>
    </w:p>
    <w:p w14:paraId="74C9443B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{t:\Gamma(t)\in\partial D_{\rm íntegro}}. } ]</w:t>
      </w:r>
    </w:p>
    <w:p w14:paraId="684B7228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7801AC" wp14:editId="2EE5177A">
                <wp:extent cx="3161030" cy="1270"/>
                <wp:effectExtent l="0" t="36195" r="0" b="41275"/>
                <wp:docPr id="1874027461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77080" id="Retângulo 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6769EF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20.23. Mapa de trajetória</w:t>
      </w:r>
    </w:p>
    <w:p w14:paraId="6757C3E6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trajetória pode ser associada ao número de ciclos:</w:t>
      </w:r>
    </w:p>
    <w:p w14:paraId="2D0332BC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\Gamma(N)=\mathbf X(N). } ]</w:t>
      </w:r>
    </w:p>
    <w:p w14:paraId="6EBE2A84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1071EA17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N_{\rm lim}</w:t>
      </w:r>
    </w:p>
    <w:p w14:paraId="7D2E29A0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{N:\Gamma(N)\in\partial D_{\rm íntegro}}. } ]</w:t>
      </w:r>
    </w:p>
    <w:p w14:paraId="6EFFE4F2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Esse resultado conecta diretamente o mapa de integridade à análise de vida.</w:t>
      </w:r>
    </w:p>
    <w:p w14:paraId="69FF01A3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C25DB1" wp14:editId="2C9115E2">
                <wp:extent cx="3161030" cy="1270"/>
                <wp:effectExtent l="0" t="36195" r="0" b="41275"/>
                <wp:docPr id="2134257442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931CD" id="Retângulo 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EEAF71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20.24. Critério de distância à fronteira</w:t>
      </w:r>
    </w:p>
    <w:p w14:paraId="3DCD6B1A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distância geométrica simples pode ser definida apenas quando as coordenadas tiverem sido normalizadas:</w:t>
      </w:r>
    </w:p>
    <w:p w14:paraId="0C929166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d(\mathbf X,\partial D_{\rm íntegro}). } ]</w:t>
      </w:r>
    </w:p>
    <w:p w14:paraId="6DE0BE6F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Entretanto, essa distância não substitui os critérios físicos:</w:t>
      </w:r>
    </w:p>
    <w:p w14:paraId="61F693FF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G_i ]</w:t>
      </w:r>
    </w:p>
    <w:p w14:paraId="4B98783A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ou:</w:t>
      </w:r>
    </w:p>
    <w:p w14:paraId="334913B3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U_i. ]</w:t>
      </w:r>
    </w:p>
    <w:p w14:paraId="15859093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Ela é somente uma medida geométrica da proximidade da fronteira.</w:t>
      </w:r>
    </w:p>
    <w:p w14:paraId="40080303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015CFC" wp14:editId="3059203E">
                <wp:extent cx="3161030" cy="1270"/>
                <wp:effectExtent l="0" t="36195" r="0" b="41275"/>
                <wp:docPr id="1877515953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5714B" id="Retângulo 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6858FE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20.25. Região crítica</w:t>
      </w:r>
    </w:p>
    <w:p w14:paraId="542AC603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 uma região próxima à fronteira por:</w:t>
      </w:r>
    </w:p>
    <w:p w14:paraId="07FB54B5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0&lt;M(\mathbf X)\leq\varepsilon. } ]</w:t>
      </w:r>
    </w:p>
    <w:p w14:paraId="4FED61A5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Como:</w:t>
      </w:r>
    </w:p>
    <w:p w14:paraId="60C7D221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M=1-U_{\max}, ]</w:t>
      </w:r>
    </w:p>
    <w:p w14:paraId="6CD517FF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isso equivale a:</w:t>
      </w:r>
    </w:p>
    <w:p w14:paraId="460693F0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1-\varepsilon \leq U_{\max} &lt; 1. } ]</w:t>
      </w:r>
    </w:p>
    <w:p w14:paraId="0566333C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 região representa condições admissíveis com pequena margem restante.</w:t>
      </w:r>
    </w:p>
    <w:p w14:paraId="3CC83E7E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36A531" wp14:editId="596C2B41">
                <wp:extent cx="3161030" cy="1270"/>
                <wp:effectExtent l="0" t="36195" r="0" b="41275"/>
                <wp:docPr id="900547721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199D0" id="Retângulo 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123C5E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20.26. Evolução do domínio com o dano</w:t>
      </w:r>
    </w:p>
    <w:p w14:paraId="7BA2BEC2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Como:</w:t>
      </w:r>
    </w:p>
    <w:p w14:paraId="2D7D05CC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w=w(N), ]</w:t>
      </w:r>
    </w:p>
    <w:p w14:paraId="30543D8D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2ACA06EB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R_q=R_q(N), ]</w:t>
      </w:r>
    </w:p>
    <w:p w14:paraId="23781DCB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pode evoluir:</w:t>
      </w:r>
    </w:p>
    <w:p w14:paraId="521BC5F8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D_{\rm íntegro}=D_{\rm íntegro}(N). } ]</w:t>
      </w:r>
    </w:p>
    <w:p w14:paraId="0E86910A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Consequentemente, a fronteira também pode evoluir:</w:t>
      </w:r>
    </w:p>
    <w:p w14:paraId="5B76ED38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\partial D_{\rm íntegro}</w:t>
      </w:r>
    </w:p>
    <w:p w14:paraId="7C776D35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\partial D_{\rm íntegro}(N). } ]</w:t>
      </w:r>
    </w:p>
    <w:p w14:paraId="0CA591BA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problema deixa de ser apenas um domínio estático e passa a ser um domínio dependente da história.</w:t>
      </w:r>
    </w:p>
    <w:p w14:paraId="46D44FA2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C45061" wp14:editId="774C6510">
                <wp:extent cx="3161030" cy="1270"/>
                <wp:effectExtent l="0" t="36195" r="0" b="41275"/>
                <wp:docPr id="1512066641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13D2D" id="Retângulo 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FFC321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20.27. Domínio evolutivo</w:t>
      </w:r>
    </w:p>
    <w:p w14:paraId="43EDBB8E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formulação geral é:</w:t>
      </w:r>
    </w:p>
    <w:p w14:paraId="12410603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íntegro}(N)</w:t>
      </w:r>
    </w:p>
    <w:p w14:paraId="6390693E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\left{ \mathbf X: G_i[\mathbf X,H_N,\mathcal M]\geq0, \ \forall i \right}. } ]</w:t>
      </w:r>
    </w:p>
    <w:p w14:paraId="36226CA8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trajetória admissível satisfaz:</w:t>
      </w:r>
    </w:p>
    <w:p w14:paraId="61AF298B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X(N)\in D_{\rm íntegro}(N). } ]</w:t>
      </w:r>
    </w:p>
    <w:p w14:paraId="17D9A266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limite ocorre quando:</w:t>
      </w:r>
    </w:p>
    <w:p w14:paraId="1337E1EC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X(N_{\rm lim}) \in \partial D_{\rm íntegro}(N_{\rm lim}). } ]</w:t>
      </w:r>
    </w:p>
    <w:p w14:paraId="61E2DD6B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CE101F" wp14:editId="244D521A">
                <wp:extent cx="3161030" cy="1270"/>
                <wp:effectExtent l="0" t="36195" r="0" b="41275"/>
                <wp:docPr id="1151194293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35447" id="Retângulo 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554509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20.28. Estrutura computacional do mapa</w:t>
      </w:r>
    </w:p>
    <w:p w14:paraId="7D464B13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cada ponto de operação:</w:t>
      </w:r>
    </w:p>
    <w:p w14:paraId="0CBB0BD2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(X_a,X_b), ]</w:t>
      </w:r>
    </w:p>
    <w:p w14:paraId="7EC12AC3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cálculo segue:</w:t>
      </w:r>
    </w:p>
    <w:p w14:paraId="539272E0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(X_a,X_b) \rightarrow \mathbf X \rightarrow \text{estado acoplado} \rightarrow \mathbf G \rightarrow \mathbf U. } ]</w:t>
      </w:r>
    </w:p>
    <w:p w14:paraId="344DD4EA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Depois:</w:t>
      </w:r>
    </w:p>
    <w:p w14:paraId="28EDF12C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U_{\max}</w:t>
      </w:r>
    </w:p>
    <w:p w14:paraId="4B49E87F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\max_iU_i. } ]</w:t>
      </w:r>
    </w:p>
    <w:p w14:paraId="6D691CDC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485241F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i^*</w:t>
      </w:r>
    </w:p>
    <w:p w14:paraId="32C7B15F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\arg\max_iU_i. } ]</w:t>
      </w:r>
    </w:p>
    <w:p w14:paraId="31EC69F2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análise de vida:</w:t>
      </w:r>
    </w:p>
    <w:p w14:paraId="55A939FC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(X_a,X_b) \rightarrow N_{\rm lim} \rightarrow i^*. } ]</w:t>
      </w:r>
    </w:p>
    <w:p w14:paraId="582266EA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5364F2" wp14:editId="2B5465EA">
                <wp:extent cx="3161030" cy="1270"/>
                <wp:effectExtent l="0" t="36195" r="0" b="41275"/>
                <wp:docPr id="1652030162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C6F75" id="Retângulo 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D30E34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20.29. Resultado do mapa global</w:t>
      </w:r>
    </w:p>
    <w:p w14:paraId="4DD4A9A5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mapa completo pode fornecer simultaneamente:</w:t>
      </w:r>
    </w:p>
    <w:p w14:paraId="727D0717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{U_{\max},,M,,N_{\rm lim},,i^*}. } ]</w:t>
      </w:r>
    </w:p>
    <w:p w14:paraId="4185E9A1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Assim, para cada condição operacional, são conhecidos:</w:t>
      </w:r>
    </w:p>
    <w:p w14:paraId="49608B19" w14:textId="77777777" w:rsidR="00936DCE" w:rsidRDefault="00936DCE" w:rsidP="0015747A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nível máximo de utilização;</w:t>
      </w:r>
    </w:p>
    <w:p w14:paraId="17C50E1C" w14:textId="77777777" w:rsidR="00936DCE" w:rsidRDefault="00936DCE" w:rsidP="0015747A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margem restante;</w:t>
      </w:r>
    </w:p>
    <w:p w14:paraId="7DBAFB58" w14:textId="77777777" w:rsidR="00936DCE" w:rsidRDefault="00936DCE" w:rsidP="0015747A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número de ciclos admissível;</w:t>
      </w:r>
    </w:p>
    <w:p w14:paraId="0949617F" w14:textId="77777777" w:rsidR="00936DCE" w:rsidRDefault="00936DCE" w:rsidP="0015747A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mecanismo limitante.</w:t>
      </w:r>
    </w:p>
    <w:p w14:paraId="5F2E08CC" w14:textId="77777777" w:rsidR="00936DCE" w:rsidRDefault="00936DCE" w:rsidP="0015747A">
      <w:pPr>
        <w:spacing w:after="0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D69F38" wp14:editId="47A6FFAF">
                <wp:extent cx="3161030" cy="1270"/>
                <wp:effectExtent l="0" t="36195" r="0" b="41275"/>
                <wp:docPr id="917863316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9C9B4" id="Retângulo 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3qPHlt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041454C7" w14:textId="77777777" w:rsidR="00936DCE" w:rsidRDefault="00936DCE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20.30. Formulação final</w:t>
      </w:r>
    </w:p>
    <w:p w14:paraId="1B050187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global pode ser resumido por:</w:t>
      </w:r>
    </w:p>
    <w:p w14:paraId="2A186A77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íntegro}</w:t>
      </w:r>
    </w:p>
    <w:p w14:paraId="05B92995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\left{ \mathbf X: \max_iU_i(\mathbf X,H,\mathcal M)\leq1 \right}. } ]</w:t>
      </w:r>
    </w:p>
    <w:p w14:paraId="2B7CDE25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Sua fronteira:</w:t>
      </w:r>
    </w:p>
    <w:p w14:paraId="706300F0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\partial D_{\rm íntegro}</w:t>
      </w:r>
    </w:p>
    <w:p w14:paraId="2127ECAD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\left{ \mathbf X: \max_iU_i(\mathbf X,H,\mathcal M)=1 \right}. } ]</w:t>
      </w:r>
    </w:p>
    <w:p w14:paraId="13AF7B7F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trajetória operacional:</w:t>
      </w:r>
    </w:p>
    <w:p w14:paraId="4E217806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\Gamma(N)=\mathbf X(N) } ]</w:t>
      </w:r>
    </w:p>
    <w:p w14:paraId="7506638E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a vida:</w:t>
      </w:r>
    </w:p>
    <w:p w14:paraId="11263593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N_{\rm lim}</w:t>
      </w:r>
    </w:p>
    <w:p w14:paraId="01E20CF7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\left{ N: \Gamma(N)\in\partial D_{\rm íntegro} \right}. } ]</w:t>
      </w:r>
    </w:p>
    <w:p w14:paraId="58181AEC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mecanismo limitante:</w:t>
      </w:r>
    </w:p>
    <w:p w14:paraId="2FCDBC9C" w14:textId="77777777" w:rsidR="00936DCE" w:rsidRDefault="00936DCE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i^*</w:t>
      </w:r>
    </w:p>
    <w:p w14:paraId="02C9743C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\arg\max_iU_i(N_{\rm lim}). } ]</w:t>
      </w:r>
    </w:p>
    <w:p w14:paraId="057CC0D2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Portanto, o modelo passa a possuir três objetos fundamentais:</w:t>
      </w:r>
    </w:p>
    <w:p w14:paraId="1DFDF36A" w14:textId="77777777" w:rsidR="00936DCE" w:rsidRDefault="00936DCE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\text{DOMÍNIO} \quad+\quad \text{TRAJETÓRIA} \quad+\quad \text{FRONTEIRA}. } ]</w:t>
      </w:r>
    </w:p>
    <w:p w14:paraId="326FD9AE" w14:textId="77777777" w:rsidR="00936DCE" w:rsidRDefault="00936DCE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partir desses três elementos é possível determinar, para qualquer histórico de operação, se o estado permanece íntegro, qual é sua margem disponível, qual mecanismo limita a condição e qual é a vida admissível.</w:t>
      </w:r>
    </w:p>
    <w:p w14:paraId="7B211F0C" w14:textId="77777777" w:rsidR="00AB66C6" w:rsidRDefault="00AB66C6" w:rsidP="0015747A">
      <w:pPr>
        <w:spacing w:after="0" w:line="240" w:lineRule="auto"/>
        <w:jc w:val="both"/>
      </w:pPr>
    </w:p>
    <w:p w14:paraId="40B10FDD" w14:textId="77777777" w:rsidR="00AB66C6" w:rsidRDefault="00AB66C6" w:rsidP="0015747A">
      <w:pPr>
        <w:spacing w:after="0" w:line="240" w:lineRule="auto"/>
        <w:jc w:val="both"/>
      </w:pPr>
    </w:p>
    <w:p w14:paraId="63BA588A" w14:textId="77777777" w:rsidR="00AB66C6" w:rsidRDefault="00AB66C6" w:rsidP="0015747A">
      <w:pPr>
        <w:spacing w:after="0" w:line="240" w:lineRule="auto"/>
        <w:jc w:val="both"/>
      </w:pPr>
    </w:p>
    <w:p w14:paraId="7EE39C5E" w14:textId="77777777" w:rsidR="00AB66C6" w:rsidRDefault="00AB66C6" w:rsidP="0015747A">
      <w:pPr>
        <w:spacing w:after="0" w:line="240" w:lineRule="auto"/>
        <w:jc w:val="both"/>
      </w:pPr>
    </w:p>
    <w:p w14:paraId="7CF2B41C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b/>
          <w:color w:val="1F4E78"/>
          <w:sz w:val="36"/>
        </w:rPr>
        <w:t>21. CRITÉRIO DE VIDA ÚTIL E CONDIÇÃO DE OPERAÇÃO ADMISSÍVEL</w:t>
      </w:r>
    </w:p>
    <w:p w14:paraId="05F4A105" w14:textId="77777777" w:rsidR="00AB66C6" w:rsidRDefault="00AB66C6" w:rsidP="0015747A">
      <w:pPr>
        <w:pStyle w:val="Ttulo2"/>
        <w:spacing w:before="0" w:after="0" w:line="240" w:lineRule="auto"/>
        <w:jc w:val="center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6"/>
        </w:rPr>
        <w:t>21.1. Objetivo</w:t>
      </w:r>
    </w:p>
    <w:p w14:paraId="14D1E043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útil transforma o domínio de integridade em uma condição operacional mensurável.</w:t>
      </w:r>
    </w:p>
    <w:p w14:paraId="52951A98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 histórico de operação definido:</w:t>
      </w:r>
    </w:p>
    <w:p w14:paraId="3D2A1229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U(t) ]</w:t>
      </w:r>
    </w:p>
    <w:p w14:paraId="120779AD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um estado evolutivo:</w:t>
      </w:r>
    </w:p>
    <w:p w14:paraId="43D39FF7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X(t), ]</w:t>
      </w:r>
    </w:p>
    <w:p w14:paraId="28AC9076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vida útil é determinada pelo primeiro instante em que a trajetória atinge a fronteira de integridade.</w:t>
      </w:r>
    </w:p>
    <w:p w14:paraId="7F2ECE83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t_{\rm lim}</w:t>
      </w:r>
    </w:p>
    <w:p w14:paraId="41B57B04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\left{ t: \mathbf X(t)\in\partial D_{\rm íntegro}(t) \right}. } ]</w:t>
      </w:r>
    </w:p>
    <w:p w14:paraId="6A3D1301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ciclos:</w:t>
      </w:r>
    </w:p>
    <w:p w14:paraId="440F034D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N_{\rm lim}</w:t>
      </w:r>
    </w:p>
    <w:p w14:paraId="0EFE7712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\left{ N: \mathbf X(N)\in\partial D_{\rm íntegro}(N) \right}. } ]</w:t>
      </w:r>
    </w:p>
    <w:p w14:paraId="532A95B3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36B358FA" wp14:editId="19693495">
                <wp:extent cx="5400040" cy="1270"/>
                <wp:effectExtent l="0" t="36195" r="0" b="41275"/>
                <wp:docPr id="1131106419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C9F1E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BDDBA8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21.2. Condição de operação admissível</w:t>
      </w:r>
    </w:p>
    <w:p w14:paraId="45A07786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operação com duração (t_f) é admissível quando:</w:t>
      </w:r>
    </w:p>
    <w:p w14:paraId="38163210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X(t)\in D_{\rm íntegro}(t) \qquad \forall t\in[0,t_f]. } ]</w:t>
      </w:r>
    </w:p>
    <w:p w14:paraId="468B563F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Equivalentemente:</w:t>
      </w:r>
    </w:p>
    <w:p w14:paraId="6A787ED5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U_{\max}(t)&lt;1 \qquad \forall t\in[0,t_f]. } ]</w:t>
      </w:r>
    </w:p>
    <w:p w14:paraId="2BA6AA51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condição limite:</w:t>
      </w:r>
    </w:p>
    <w:p w14:paraId="33E09F59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U_{\max}(t_{\rm lim})=1. } ]</w:t>
      </w:r>
    </w:p>
    <w:p w14:paraId="4B4DDC78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7412EFB9" wp14:editId="158383DF">
                <wp:extent cx="5400040" cy="1270"/>
                <wp:effectExtent l="0" t="36195" r="0" b="41275"/>
                <wp:docPr id="1515123738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513EC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0FB7D9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21.3. Vida útil requerida</w:t>
      </w:r>
    </w:p>
    <w:p w14:paraId="470CA18D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 for especificada uma vida requerida:</w:t>
      </w:r>
    </w:p>
    <w:p w14:paraId="4A9E6E05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t_{\rm req}, ]</w:t>
      </w:r>
    </w:p>
    <w:p w14:paraId="3AEFA0D1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projeto é:</w:t>
      </w:r>
    </w:p>
    <w:p w14:paraId="15F93417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t_{\rm lim}\geq t_{\rm req}. } ]</w:t>
      </w:r>
    </w:p>
    <w:p w14:paraId="145018BF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ciclos:</w:t>
      </w:r>
    </w:p>
    <w:p w14:paraId="5FD20850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lim}\geq N_{\rm req}. } ]</w:t>
      </w:r>
    </w:p>
    <w:p w14:paraId="1795D65B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Essas desigualdades estabelecem a relação entre a vida calculada e a vida requerida.</w:t>
      </w:r>
    </w:p>
    <w:p w14:paraId="6A4D2D1C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7166B8A2" wp14:editId="0CC608A7">
                <wp:extent cx="5400040" cy="1270"/>
                <wp:effectExtent l="0" t="36195" r="0" b="41275"/>
                <wp:docPr id="705452575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09525E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C87306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21.4. Margem de vida</w:t>
      </w:r>
    </w:p>
    <w:p w14:paraId="7DF17D93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346B6CC9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M_N</w:t>
      </w:r>
    </w:p>
    <w:p w14:paraId="18392294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N_{\rm lim}-N_{\rm req}. } ]</w:t>
      </w:r>
    </w:p>
    <w:p w14:paraId="62F04D26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tempo:</w:t>
      </w:r>
    </w:p>
    <w:p w14:paraId="37CC8C4A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M_t</w:t>
      </w:r>
    </w:p>
    <w:p w14:paraId="3D2EB26C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t_{\rm lim}-t_{\rm req}. } ]</w:t>
      </w:r>
    </w:p>
    <w:p w14:paraId="437FB446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1533AF82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M_N\geq0 ]</w:t>
      </w:r>
    </w:p>
    <w:p w14:paraId="7AE0CC0A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ou:</w:t>
      </w:r>
    </w:p>
    <w:p w14:paraId="1D009638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M_t\geq0 ]</w:t>
      </w:r>
    </w:p>
    <w:p w14:paraId="3A8F9C1D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atendimento da vida requerida.</w:t>
      </w:r>
    </w:p>
    <w:p w14:paraId="3264E019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2446B46E" wp14:editId="4784978F">
                <wp:extent cx="5400040" cy="1270"/>
                <wp:effectExtent l="0" t="36195" r="0" b="41275"/>
                <wp:docPr id="838008885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13972C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F5F792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21.5. Fator de vida</w:t>
      </w:r>
    </w:p>
    <w:p w14:paraId="112789BD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Pode-se definir:</w:t>
      </w:r>
    </w:p>
    <w:p w14:paraId="34DBC824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L_N= \frac{N_{\rm lim}}{N_{\rm req}}. } ]</w:t>
      </w:r>
    </w:p>
    <w:p w14:paraId="6E99D48F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Analogamente:</w:t>
      </w:r>
    </w:p>
    <w:p w14:paraId="1E7C56BB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L_t= \frac{t_{\rm lim}}{t_{\rm req}}. } ]</w:t>
      </w:r>
    </w:p>
    <w:p w14:paraId="23180340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atendimento é:</w:t>
      </w:r>
    </w:p>
    <w:p w14:paraId="6B417461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L_N\geq1. } ]</w:t>
      </w:r>
    </w:p>
    <w:p w14:paraId="491AAE0A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ou:</w:t>
      </w:r>
    </w:p>
    <w:p w14:paraId="1F9398C4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L_t\geq1. } ]</w:t>
      </w:r>
    </w:p>
    <w:p w14:paraId="7C585697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44B71A3F" wp14:editId="3F76BFCC">
                <wp:extent cx="5400040" cy="1270"/>
                <wp:effectExtent l="0" t="36195" r="0" b="41275"/>
                <wp:docPr id="334374539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6786A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FED251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21.6. Vida residual durante a operação</w:t>
      </w:r>
    </w:p>
    <w:p w14:paraId="41D76A2E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Após:</w:t>
      </w:r>
    </w:p>
    <w:p w14:paraId="0011511D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N_0 ]</w:t>
      </w:r>
    </w:p>
    <w:p w14:paraId="33617651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ciclos:</w:t>
      </w:r>
    </w:p>
    <w:p w14:paraId="3D04BE6B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N_{\rm res}</w:t>
      </w:r>
    </w:p>
    <w:p w14:paraId="7A09F0CD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N_{\rm lim}-N_0. } ]</w:t>
      </w:r>
    </w:p>
    <w:p w14:paraId="6A67D1D2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percentual de vida restante pode ser definido por:</w:t>
      </w:r>
    </w:p>
    <w:p w14:paraId="2BE94E1E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\eta_{\rm res}</w:t>
      </w:r>
    </w:p>
    <w:p w14:paraId="30668CCC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\frac{N_{\rm lim}-N_0}{N_{\rm lim}}. } ]</w:t>
      </w:r>
    </w:p>
    <w:p w14:paraId="693434EA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 grandeza representa a fração da vida calculada que ainda permanece, sob o histórico futuro considerado.</w:t>
      </w:r>
    </w:p>
    <w:p w14:paraId="12DEE7CD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49A8D7F1" wp14:editId="6D71026D">
                <wp:extent cx="5400040" cy="1270"/>
                <wp:effectExtent l="0" t="36195" r="0" b="41275"/>
                <wp:docPr id="2140388324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6FD803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6F6171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21.7. Condição instantânea e condição acumulada</w:t>
      </w:r>
    </w:p>
    <w:p w14:paraId="27F9E7D8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necessário distinguir:</w:t>
      </w:r>
    </w:p>
    <w:p w14:paraId="3940215C" w14:textId="77777777" w:rsidR="00AB66C6" w:rsidRDefault="00AB66C6" w:rsidP="0015747A">
      <w:pPr>
        <w:pStyle w:val="Ttulo3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Critério instantâneo</w:t>
      </w:r>
    </w:p>
    <w:p w14:paraId="6C4CA2BB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Depende do estado atual:</w:t>
      </w:r>
    </w:p>
    <w:p w14:paraId="530BD7BE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G_i(t)=G_i[\mathbf X(t)]. ]</w:t>
      </w:r>
    </w:p>
    <w:p w14:paraId="08607EF3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Exemplos:</w:t>
      </w:r>
    </w:p>
    <w:p w14:paraId="78F2EB78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G_y, \quad G_T, \quad G_\Lambda. ]</w:t>
      </w:r>
    </w:p>
    <w:p w14:paraId="1A404778" w14:textId="77777777" w:rsidR="00AB66C6" w:rsidRDefault="00AB66C6" w:rsidP="0015747A">
      <w:pPr>
        <w:pStyle w:val="Ttulo3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Critério acumulado</w:t>
      </w:r>
    </w:p>
    <w:p w14:paraId="2F027739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Depende do histórico:</w:t>
      </w:r>
    </w:p>
    <w:p w14:paraId="0CA49B21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G_i(t)=G_i[\mathbf X(t),H_t]. ]</w:t>
      </w:r>
    </w:p>
    <w:p w14:paraId="21DFF72A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Exemplos:</w:t>
      </w:r>
    </w:p>
    <w:p w14:paraId="2819C640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G_{\rm pit}, \quad G_{\rm micro}, \quad G_w. ]</w:t>
      </w:r>
    </w:p>
    <w:p w14:paraId="7FD73D5E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7F5A4138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\text{vida útil}</w:t>
      </w:r>
    </w:p>
    <w:p w14:paraId="44850E22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\text{limites instantâneos} + \text{evolução acumulada}. } ]</w:t>
      </w:r>
    </w:p>
    <w:p w14:paraId="3F7C13E1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2377138C" wp14:editId="2A35B6C1">
                <wp:extent cx="5400040" cy="1270"/>
                <wp:effectExtent l="0" t="36195" r="0" b="41275"/>
                <wp:docPr id="1207894133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CA7A7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137D4D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21.8. Critério global de vida</w:t>
      </w:r>
    </w:p>
    <w:p w14:paraId="04BAAF4B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08E38C31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G_{\min}(t)</w:t>
      </w:r>
    </w:p>
    <w:p w14:paraId="1C85F344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\min_iG_i(t). } ]</w:t>
      </w:r>
    </w:p>
    <w:p w14:paraId="59D24BC5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admissível é:</w:t>
      </w:r>
    </w:p>
    <w:p w14:paraId="73B1BD20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G_{\min}(t)&gt;0. } ]</w:t>
      </w:r>
    </w:p>
    <w:p w14:paraId="04B1586F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fronteira:</w:t>
      </w:r>
    </w:p>
    <w:p w14:paraId="229A4BB4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G_{\min}(t)=0. } ]</w:t>
      </w:r>
    </w:p>
    <w:p w14:paraId="145706C5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ultrapassagem:</w:t>
      </w:r>
    </w:p>
    <w:p w14:paraId="69AB66E4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G_{\min}(t)&lt;0. } ]</w:t>
      </w:r>
    </w:p>
    <w:p w14:paraId="6F9722ED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69B0DC3C" wp14:editId="40FDC6A2">
                <wp:extent cx="5400040" cy="1270"/>
                <wp:effectExtent l="0" t="36195" r="0" b="41275"/>
                <wp:docPr id="1520312836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14C2A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23BFBB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21.9. Formulação equivalente por utilização</w:t>
      </w:r>
    </w:p>
    <w:p w14:paraId="3A7F367C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3D5A0CD0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U_{\max}(t)=\max_iU_i(t), ]</w:t>
      </w:r>
    </w:p>
    <w:p w14:paraId="42AA5244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tem-se:</w:t>
      </w:r>
    </w:p>
    <w:p w14:paraId="1B22D837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G_{\rm global}(t)</w:t>
      </w:r>
    </w:p>
    <w:p w14:paraId="22CD83D5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1-U_{\max}(t). } ]</w:t>
      </w:r>
    </w:p>
    <w:p w14:paraId="414751A7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68145440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G_{\rm global}&gt;0 \iff U_{\max}&lt;1, ]</w:t>
      </w:r>
    </w:p>
    <w:p w14:paraId="6EF0FA42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G_{\rm global}=0 \iff U_{\max}=1, ]</w:t>
      </w:r>
    </w:p>
    <w:p w14:paraId="2DBD9C1B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G_{\rm global}&lt;0 \iff U_{\max}&gt;1. ]</w:t>
      </w:r>
    </w:p>
    <w:p w14:paraId="5E1A8176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62BA10B6" wp14:editId="17200A7C">
                <wp:extent cx="3161030" cy="1270"/>
                <wp:effectExtent l="0" t="36195" r="0" b="41275"/>
                <wp:docPr id="858197276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2CC7B" id="Retângulo 1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E57AE9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21.10. Critério de missão</w:t>
      </w:r>
    </w:p>
    <w:p w14:paraId="33A91DD4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missão definida no intervalo:</w:t>
      </w:r>
    </w:p>
    <w:p w14:paraId="79EA180B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[ 0\leq t\leq t_f, ]</w:t>
      </w:r>
    </w:p>
    <w:p w14:paraId="24A94985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global é:</w:t>
      </w:r>
    </w:p>
    <w:p w14:paraId="0D763FF9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\max_{0\leq t\leq t_f}U_{\max}(t)&lt;1. } ]</w:t>
      </w:r>
    </w:p>
    <w:p w14:paraId="0C80DFF8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condição limite:</w:t>
      </w:r>
    </w:p>
    <w:p w14:paraId="471CDC86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\max_{0\leq t\leq t_f}U_{\max}(t)=1. } ]</w:t>
      </w:r>
    </w:p>
    <w:p w14:paraId="3944D9B2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 formulação considera tanto picos instantâneos quanto mecanismos acumulativos, desde que estes estejam incorporados ao estado evolutivo.</w:t>
      </w:r>
    </w:p>
    <w:p w14:paraId="2160536A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433EEDE5" wp14:editId="60394288">
                <wp:extent cx="3161030" cy="1270"/>
                <wp:effectExtent l="0" t="36195" r="0" b="41275"/>
                <wp:docPr id="826482536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C9CF1E" id="Retângulo 1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6CC382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21.11. Critério para operação cíclica</w:t>
      </w:r>
    </w:p>
    <w:p w14:paraId="7294F5F7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operação periódica:</w:t>
      </w:r>
    </w:p>
    <w:p w14:paraId="57ACF738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U(t+T_c)=\mathbf U(t), ]</w:t>
      </w:r>
    </w:p>
    <w:p w14:paraId="21950E2A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acumulado pode continuar evoluindo:</w:t>
      </w:r>
    </w:p>
    <w:p w14:paraId="6E4D2D88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w(N+1)\neq w(N), ]</w:t>
      </w:r>
    </w:p>
    <w:p w14:paraId="21D8B72A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R_q(N+1)\neq R_q(N), ]</w:t>
      </w:r>
    </w:p>
    <w:p w14:paraId="11F78A5F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D_i(N+1)\neq D_i(N). ]</w:t>
      </w:r>
    </w:p>
    <w:p w14:paraId="60841642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Portanto, periodicidade do carregamento não implica periodicidade do estado tribológico.</w:t>
      </w:r>
    </w:p>
    <w:p w14:paraId="4656C136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0FBA3B2B" wp14:editId="767C9957">
                <wp:extent cx="3161030" cy="1270"/>
                <wp:effectExtent l="0" t="36195" r="0" b="41275"/>
                <wp:docPr id="1280875986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DDC93" id="Retângulo 1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3F094A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21.12. Vida em operação periódica</w:t>
      </w:r>
    </w:p>
    <w:p w14:paraId="52541919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frequência de ciclos constante:</w:t>
      </w:r>
    </w:p>
    <w:p w14:paraId="7F53BD47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f_c=\text{constante}, ]</w:t>
      </w:r>
    </w:p>
    <w:p w14:paraId="4A914DE5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tem-se:</w:t>
      </w:r>
    </w:p>
    <w:p w14:paraId="436622D5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N=f_ct. } ]</w:t>
      </w:r>
    </w:p>
    <w:p w14:paraId="40531AA6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Consequentemente:</w:t>
      </w:r>
    </w:p>
    <w:p w14:paraId="4F3220E7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t_{\rm lim}</w:t>
      </w:r>
    </w:p>
    <w:p w14:paraId="51252C83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\frac{N_{\rm lim}}{f_c}. } ]</w:t>
      </w:r>
    </w:p>
    <w:p w14:paraId="1A297B54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25138BB4" wp14:editId="79E33DD9">
                <wp:extent cx="3161030" cy="1270"/>
                <wp:effectExtent l="0" t="36195" r="0" b="41275"/>
                <wp:docPr id="937032511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D6639" id="Retângulo 1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6D01E8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21.13. Operação com múltiplos regimes</w:t>
      </w:r>
    </w:p>
    <w:p w14:paraId="24EF0A8F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Considere:</w:t>
      </w:r>
    </w:p>
    <w:p w14:paraId="0174CB4C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U_1,\mathbf U_2,\ldots,\mathbf U_m. ]</w:t>
      </w:r>
    </w:p>
    <w:p w14:paraId="78A7D0B0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Cada regime possui duração:</w:t>
      </w:r>
    </w:p>
    <w:p w14:paraId="58FDE4FA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t_1,t_2,\ldots,t_m. ]</w:t>
      </w:r>
    </w:p>
    <w:p w14:paraId="1F462590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histórico total é:</w:t>
      </w:r>
    </w:p>
    <w:p w14:paraId="611BB783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H= H_1\cup H_2\cup\cdots\cup H_m. } ]</w:t>
      </w:r>
    </w:p>
    <w:p w14:paraId="7F5C1140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no início de cada regime é o estado final do regime anterior:</w:t>
      </w:r>
    </w:p>
    <w:p w14:paraId="0A0EBD56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X_{j+1}(0)</w:t>
      </w:r>
    </w:p>
    <w:p w14:paraId="72825418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\mathbf X_j(t_j). } ]</w:t>
      </w:r>
    </w:p>
    <w:p w14:paraId="0CE12458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Assim, os regimes não devem ser tratados como análises independentes quando existir memória material, desgaste ou dano acumulado.</w:t>
      </w:r>
    </w:p>
    <w:p w14:paraId="343BEEC1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1DC89649" wp14:editId="333A2A17">
                <wp:extent cx="3161030" cy="1270"/>
                <wp:effectExtent l="0" t="36195" r="0" b="41275"/>
                <wp:docPr id="408582367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736E5" id="Retângulo 1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433116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21.14. Vida sob histórico de missão</w:t>
      </w:r>
    </w:p>
    <w:p w14:paraId="7EBF0410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sequência:</w:t>
      </w:r>
    </w:p>
    <w:p w14:paraId="010BC963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U(t), ]</w:t>
      </w:r>
    </w:p>
    <w:p w14:paraId="3C3979E9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evolução é:</w:t>
      </w:r>
    </w:p>
    <w:p w14:paraId="0406BA2A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X_{n+1}</w:t>
      </w:r>
    </w:p>
    <w:p w14:paraId="11208606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\mathcal F ( \mathbf X_n, \mathbf U_n, H_n, \Delta t ). } ]</w:t>
      </w:r>
    </w:p>
    <w:p w14:paraId="27C24077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número de ciclos é:</w:t>
      </w:r>
    </w:p>
    <w:p w14:paraId="622FD61E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N_{n+1}</w:t>
      </w:r>
    </w:p>
    <w:p w14:paraId="60362246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N_n+ \int_{t_n}^{t_{n+1}}f_c(t),dt. } ]</w:t>
      </w:r>
    </w:p>
    <w:p w14:paraId="17CDCE6B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dano é atualizado por:</w:t>
      </w:r>
    </w:p>
    <w:p w14:paraId="4D74A36E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D_{i,n+1}</w:t>
      </w:r>
    </w:p>
    <w:p w14:paraId="0EAE9485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D_{i,n} + \Delta D_{i,n}. } ]</w:t>
      </w:r>
    </w:p>
    <w:p w14:paraId="5A8478D3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596D7757" wp14:editId="57882D47">
                <wp:extent cx="3161030" cy="1270"/>
                <wp:effectExtent l="0" t="36195" r="0" b="41275"/>
                <wp:docPr id="1403876426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6B13A" id="Retângulo 1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1C0D92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21.15. Condição de vida mínima</w:t>
      </w:r>
    </w:p>
    <w:p w14:paraId="7A41687C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existem vários mecanismos:</w:t>
      </w:r>
    </w:p>
    <w:p w14:paraId="3A526411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N_{\rm lim}</w:t>
      </w:r>
    </w:p>
    <w:p w14:paraId="05D5C64F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\min { N_{{\rm lim},1}, N_{{\rm lim},2}, \ldots, N_{{\rm lim},m} }. } ]</w:t>
      </w:r>
    </w:p>
    <w:p w14:paraId="752567EA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útil do sistema é, portanto, determinada pelo primeiro mecanismo que atinge sua própria condição limite.</w:t>
      </w:r>
    </w:p>
    <w:p w14:paraId="37106416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1E3DF37B" wp14:editId="49B284BC">
                <wp:extent cx="3161030" cy="1270"/>
                <wp:effectExtent l="0" t="36195" r="0" b="41275"/>
                <wp:docPr id="1807178629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B6446" id="Retângulo 1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DC5F03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21.16. Critério de segurança operacional</w:t>
      </w:r>
    </w:p>
    <w:p w14:paraId="4335A059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operação pode exigir uma margem adicional em relação à fronteira:</w:t>
      </w:r>
    </w:p>
    <w:p w14:paraId="7B556140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U_{\max}\leq U_{\rm adm} } ]</w:t>
      </w:r>
    </w:p>
    <w:p w14:paraId="1580DC2C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0B8B4AA5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U_{\rm adm}&lt;1. } ]</w:t>
      </w:r>
    </w:p>
    <w:p w14:paraId="79BB5A6E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valor de (U_{\rm adm}) não é uma constante universal do modelo; ele deve ser definido pela condição de projeto ou pelo critério normativo adotado.</w:t>
      </w:r>
    </w:p>
    <w:p w14:paraId="23891A89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609AEBF9" wp14:editId="325B9AD5">
                <wp:extent cx="3161030" cy="1270"/>
                <wp:effectExtent l="0" t="36195" r="0" b="41275"/>
                <wp:docPr id="1747238561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BAB965" id="Retângulo 1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CBB4E3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21.17. Vida com margem especificada</w:t>
      </w:r>
    </w:p>
    <w:p w14:paraId="6AE74E5D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Se:</w:t>
      </w:r>
    </w:p>
    <w:p w14:paraId="46B64730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U_{\rm adm}&lt;1, ]</w:t>
      </w:r>
    </w:p>
    <w:p w14:paraId="59D5CA96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operacional especificada passa a ser:</w:t>
      </w:r>
    </w:p>
    <w:p w14:paraId="79C9C7A3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N_{\rm adm}</w:t>
      </w:r>
    </w:p>
    <w:p w14:paraId="4CFCAEAD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\left{ N: U_{\max}(N)\geq U_{\rm adm} \right}. } ]</w:t>
      </w:r>
    </w:p>
    <w:p w14:paraId="14C6036F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física limite permanece:</w:t>
      </w:r>
    </w:p>
    <w:p w14:paraId="0B7E71F9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N_{\rm lim}</w:t>
      </w:r>
    </w:p>
    <w:p w14:paraId="0CE71D39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\left{ N: U_{\max}(N)\geq1 \right}. } ]</w:t>
      </w:r>
    </w:p>
    <w:p w14:paraId="1958DD4A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012E2199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adm}\leq N_{\rm lim}. } ]</w:t>
      </w:r>
    </w:p>
    <w:p w14:paraId="61CBA985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7F4F9C04" wp14:editId="2C213FF6">
                <wp:extent cx="3161030" cy="1270"/>
                <wp:effectExtent l="0" t="36195" r="0" b="41275"/>
                <wp:docPr id="1528025572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8AD6F" id="Retângulo 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334355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21.18. Influência da condição de operação</w:t>
      </w:r>
    </w:p>
    <w:p w14:paraId="12AB0E64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pode ser expressa como:</w:t>
      </w:r>
    </w:p>
    <w:p w14:paraId="4753C521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N_{\rm lim}</w:t>
      </w:r>
    </w:p>
    <w:p w14:paraId="73BE62AB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N_{\rm lim} ( F, u_e, v_{\rm desl}, T, R_a, \eta, \alpha_p, \mathcal M, H ). } ]</w:t>
      </w:r>
    </w:p>
    <w:p w14:paraId="69DC3899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Cada variável pode alterar simultaneamente diferentes mecanismos.</w:t>
      </w:r>
    </w:p>
    <w:p w14:paraId="407436CD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 exemplo:</w:t>
      </w:r>
    </w:p>
    <w:p w14:paraId="45671B8E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F \rightarrow p \rightarrow \sigma ]</w:t>
      </w:r>
    </w:p>
    <w:p w14:paraId="1F99028F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4C03F7F9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v_{\rm desl} \rightarrow q_{\rm fric} \rightarrow T \rightarrow \eta \rightarrow h. ]</w:t>
      </w:r>
    </w:p>
    <w:p w14:paraId="4F4CE4FF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Portanto, a alteração de uma condição de operação pode modificar mais de um limite simultaneamente.</w:t>
      </w:r>
    </w:p>
    <w:p w14:paraId="53F9E6CC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129F999C" wp14:editId="0FD4B5F7">
                <wp:extent cx="3161030" cy="1270"/>
                <wp:effectExtent l="0" t="36195" r="0" b="41275"/>
                <wp:docPr id="1951495904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5EA67" id="Retângulo 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1809FC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21.19. Critério de operação contínua</w:t>
      </w:r>
    </w:p>
    <w:p w14:paraId="7643D545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operação contínua:</w:t>
      </w:r>
    </w:p>
    <w:p w14:paraId="2359B845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t\rightarrow\infty, ]</w:t>
      </w:r>
    </w:p>
    <w:p w14:paraId="43FF00D0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integridade permanente exigiria:</w:t>
      </w:r>
    </w:p>
    <w:p w14:paraId="28CF0BEC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U_{\max}(t)&lt;1 \qquad \forall t\geq0. } ]</w:t>
      </w:r>
    </w:p>
    <w:p w14:paraId="2A0926D7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Entretanto, mecanismos acumulativos podem produzir:</w:t>
      </w:r>
    </w:p>
    <w:p w14:paraId="3C23D23C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D_i(t)\rightarrow1 ]</w:t>
      </w:r>
    </w:p>
    <w:p w14:paraId="45451041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mesmo quando os critérios instantâneos permanecem abaixo de seus limites.</w:t>
      </w:r>
    </w:p>
    <w:p w14:paraId="058D59E5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Assim, a condição:</w:t>
      </w:r>
    </w:p>
    <w:p w14:paraId="1ABE5639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U_{\max}(t)&lt;1 ]</w:t>
      </w:r>
    </w:p>
    <w:p w14:paraId="12FE8CBF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um único instante não demonstra vida infinita.</w:t>
      </w:r>
    </w:p>
    <w:p w14:paraId="4A6A2C2A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6E55725C" wp14:editId="5F112503">
                <wp:extent cx="3161030" cy="1270"/>
                <wp:effectExtent l="0" t="36195" r="0" b="41275"/>
                <wp:docPr id="418251628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F3C9AF" id="Retângulo 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2D2A9C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21.20. Critério de vida finita</w:t>
      </w:r>
    </w:p>
    <w:p w14:paraId="6DC89D54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algum mecanismo acumulativo satisfaz:</w:t>
      </w:r>
    </w:p>
    <w:p w14:paraId="4448869E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D_i(N)\rightarrow1, ]</w:t>
      </w:r>
    </w:p>
    <w:p w14:paraId="2D6132D7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correspondente é:</w:t>
      </w:r>
    </w:p>
    <w:p w14:paraId="04E83AF9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N_{{\rm lim},i}</w:t>
      </w:r>
    </w:p>
    <w:p w14:paraId="5C2B2644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\inf{N:D_i(N)=1}. } ]</w:t>
      </w:r>
    </w:p>
    <w:p w14:paraId="7E67E74D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global continua sendo:</w:t>
      </w:r>
    </w:p>
    <w:p w14:paraId="732164B0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N_{\rm lim}</w:t>
      </w:r>
    </w:p>
    <w:p w14:paraId="6320AD8B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\min_iN_{{\rm lim},i}. } ]</w:t>
      </w:r>
    </w:p>
    <w:p w14:paraId="77AEA634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2FC5CC04" wp14:editId="52308CD2">
                <wp:extent cx="3161030" cy="1270"/>
                <wp:effectExtent l="0" t="36195" r="0" b="41275"/>
                <wp:docPr id="821663221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0AA8C" id="Retângulo 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2B0AA3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21.21. Vida útil e estado final</w:t>
      </w:r>
    </w:p>
    <w:p w14:paraId="4843B880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vida especificada:</w:t>
      </w:r>
    </w:p>
    <w:p w14:paraId="6909E390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N_f, ]</w:t>
      </w:r>
    </w:p>
    <w:p w14:paraId="3B6BECB8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final é:</w:t>
      </w:r>
    </w:p>
    <w:p w14:paraId="36652DC7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X_f=\mathbf X(N_f). } ]</w:t>
      </w:r>
    </w:p>
    <w:p w14:paraId="629A0A73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atendimento é:</w:t>
      </w:r>
    </w:p>
    <w:p w14:paraId="4A8FD1D7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G_i(\mathbf X_f,H_f,\mathcal M)\geq0 \qquad \forall i. } ]</w:t>
      </w:r>
    </w:p>
    <w:p w14:paraId="0A720CCF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Equivalentemente:</w:t>
      </w:r>
    </w:p>
    <w:p w14:paraId="546223A9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U_{\max}(N_f)\leq1. } ]</w:t>
      </w:r>
    </w:p>
    <w:p w14:paraId="53FEE8A7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2B972630" wp14:editId="60A0C75E">
                <wp:extent cx="3161030" cy="1270"/>
                <wp:effectExtent l="0" t="36195" r="0" b="41275"/>
                <wp:docPr id="1200209965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0D9CFA" id="Retângulo 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303BD6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21.22. Vida útil como problema inverso</w:t>
      </w:r>
    </w:p>
    <w:p w14:paraId="56747388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Também é possível formular o problema inverso.</w:t>
      </w:r>
    </w:p>
    <w:p w14:paraId="4C810CBC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Dada uma vida requerida:</w:t>
      </w:r>
    </w:p>
    <w:p w14:paraId="0DD26A75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N_{\rm req}, ]</w:t>
      </w:r>
    </w:p>
    <w:p w14:paraId="5C4ABC08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procura-se o conjunto de condições operacionais que satisfaz:</w:t>
      </w:r>
    </w:p>
    <w:p w14:paraId="3A1C5B38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lim}(\mathbf U)\geq N_{\rm req}. } ]</w:t>
      </w:r>
    </w:p>
    <w:p w14:paraId="6CE444CA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conjunto correspondente é:</w:t>
      </w:r>
    </w:p>
    <w:p w14:paraId="0C2FE43C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vida}(N_{\rm req})</w:t>
      </w:r>
    </w:p>
    <w:p w14:paraId="2453862C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{ \mathbf U: N_{\rm lim}(\mathbf U)\geq N_{\rm req} }. } ]</w:t>
      </w:r>
    </w:p>
    <w:p w14:paraId="334F1E8D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Esse domínio representa as condições de operação capazes de atender à vida requerida.</w:t>
      </w:r>
    </w:p>
    <w:p w14:paraId="7D53D585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130D4960" wp14:editId="7FC4B4BF">
                <wp:extent cx="3161030" cy="1270"/>
                <wp:effectExtent l="0" t="36195" r="0" b="41275"/>
                <wp:docPr id="1570580294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91345" id="Retângulo 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334867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21.23. Fronteira de vida requerida</w:t>
      </w:r>
    </w:p>
    <w:p w14:paraId="0E6D5F47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desse domínio é:</w:t>
      </w:r>
    </w:p>
    <w:p w14:paraId="14ECE1B1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N_{\rm lim}(\mathbf U)</w:t>
      </w:r>
    </w:p>
    <w:p w14:paraId="5E9AEDEF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N_{\rm req}. } ]</w:t>
      </w:r>
    </w:p>
    <w:p w14:paraId="78A6D139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32B56B06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N_{\rm lim}&gt;N_{\rm req} ]</w:t>
      </w:r>
    </w:p>
    <w:p w14:paraId="74D78DA2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condições acima da vida requerida, enquanto:</w:t>
      </w:r>
    </w:p>
    <w:p w14:paraId="0C61727F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N_{\rm lim}&lt;N_{\rm req} ]</w:t>
      </w:r>
    </w:p>
    <w:p w14:paraId="11722252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condições abaixo dela.</w:t>
      </w:r>
    </w:p>
    <w:p w14:paraId="629B4F65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38571187" wp14:editId="7F48318B">
                <wp:extent cx="3161030" cy="1270"/>
                <wp:effectExtent l="0" t="36195" r="0" b="41275"/>
                <wp:docPr id="877336587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41D0D" id="Retângulo 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41CAF3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21.24. Relação entre integridade e vida</w:t>
      </w:r>
    </w:p>
    <w:p w14:paraId="2613D6BF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de integridade instantânea é:</w:t>
      </w:r>
    </w:p>
    <w:p w14:paraId="62222AA3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D_{\rm íntegro}. ]</w:t>
      </w:r>
    </w:p>
    <w:p w14:paraId="53CA9378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para uma vida requerida é:</w:t>
      </w:r>
    </w:p>
    <w:p w14:paraId="1D883DC9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D_{\rm vida}(N_{\rm req}). ]</w:t>
      </w:r>
    </w:p>
    <w:p w14:paraId="0EB6FDAC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Consequentemente:</w:t>
      </w:r>
    </w:p>
    <w:p w14:paraId="1D2E6510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D_{\rm vida}(N_{\rm req}) \subseteq D_{\rm íntegro}. } ]</w:t>
      </w:r>
    </w:p>
    <w:p w14:paraId="17E7C56C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requerida impõe uma restrição adicional ao domínio operacional.</w:t>
      </w:r>
    </w:p>
    <w:p w14:paraId="318D72F6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0FA1A8F8" wp14:editId="47DBF528">
                <wp:extent cx="3161030" cy="1270"/>
                <wp:effectExtent l="0" t="36195" r="0" b="41275"/>
                <wp:docPr id="407106142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96C4C" id="Retângulo 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802016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21.25. Formulação completa</w:t>
      </w:r>
    </w:p>
    <w:p w14:paraId="405BA1DE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sequência matemática fica:</w:t>
      </w:r>
    </w:p>
    <w:p w14:paraId="165D8C21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U(t) \rightarrow \mathbf X(t) \rightarrow H_t \rightarrow \mathbf G(t) \rightarrow U_{\max}(t) \rightarrow t_{\rm lim} } ]</w:t>
      </w:r>
    </w:p>
    <w:p w14:paraId="1DD59699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e, em ciclos:</w:t>
      </w:r>
    </w:p>
    <w:p w14:paraId="25FF1F6F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U(N) \rightarrow \mathbf X(N) \rightarrow H_N \rightarrow \mathbf G(N) \rightarrow U_{\max}(N) \rightarrow N_{\rm lim}. } ]</w:t>
      </w:r>
    </w:p>
    <w:p w14:paraId="4765B379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vida requerida:</w:t>
      </w:r>
    </w:p>
    <w:p w14:paraId="23A3141B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lim}\geq N_{\rm req}. } ]</w:t>
      </w:r>
    </w:p>
    <w:p w14:paraId="42471FE8" w14:textId="77777777" w:rsidR="00AB66C6" w:rsidRDefault="00AB66C6" w:rsidP="0015747A">
      <w:pPr>
        <w:spacing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noProof/>
          <w:color w:val="000000"/>
          <w:sz w:val="22"/>
        </w:rPr>
        <mc:AlternateContent>
          <mc:Choice Requires="wps">
            <w:drawing>
              <wp:inline distT="0" distB="0" distL="0" distR="0" wp14:anchorId="5C58C8CF" wp14:editId="551C9FC3">
                <wp:extent cx="3161030" cy="1270"/>
                <wp:effectExtent l="0" t="36195" r="0" b="41275"/>
                <wp:docPr id="1069924220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5AB72" id="Retângulo 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9FE7CA" w14:textId="77777777" w:rsidR="00AB66C6" w:rsidRDefault="00AB66C6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21.26. Resultado da seção</w:t>
      </w:r>
    </w:p>
    <w:p w14:paraId="3A8C086D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 de vida útil fica definido por três elementos:</w:t>
      </w:r>
    </w:p>
    <w:p w14:paraId="292C017C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\text{histórico de operação} + \text{evolução do estado} + \text{fronteira de integridade}. } ]</w:t>
      </w:r>
    </w:p>
    <w:p w14:paraId="1841BB41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fundamental é:</w:t>
      </w:r>
    </w:p>
    <w:p w14:paraId="2CB971D9" w14:textId="77777777" w:rsidR="00AB66C6" w:rsidRDefault="00AB66C6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N_{\rm lim}</w:t>
      </w:r>
    </w:p>
    <w:p w14:paraId="61516560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\left{ N: \mathbf X(N)\in\partial D_{\rm íntegro}(N) \right}. } ]</w:t>
      </w:r>
    </w:p>
    <w:p w14:paraId="0AAB0206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vida requerida:</w:t>
      </w:r>
    </w:p>
    <w:p w14:paraId="5D79541B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lim}\geq N_{\rm req}. } ]</w:t>
      </w:r>
    </w:p>
    <w:p w14:paraId="129C64EE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condição operacional admissível durante uma missão:</w:t>
      </w:r>
    </w:p>
    <w:p w14:paraId="14D8BF21" w14:textId="77777777" w:rsidR="00AB66C6" w:rsidRDefault="00AB66C6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\max_{0\leq t\leq t_f}U_{\max}(t)\leq1. } ]</w:t>
      </w:r>
    </w:p>
    <w:p w14:paraId="5A28FF19" w14:textId="77777777" w:rsidR="00AB66C6" w:rsidRDefault="00AB66C6" w:rsidP="0015747A">
      <w:pPr>
        <w:pStyle w:val="NormalWeb"/>
        <w:spacing w:before="0" w:after="0"/>
        <w:jc w:val="both"/>
      </w:pPr>
      <w:r>
        <w:rPr>
          <w:rFonts w:ascii="Calibri" w:hAnsi="Calibri"/>
        </w:rPr>
        <w:t xml:space="preserve">Assim, o modelo passa a permitir não apenas determinar </w:t>
      </w:r>
      <w:r>
        <w:rPr>
          <w:rStyle w:val="Forte"/>
          <w:rFonts w:ascii="Calibri" w:hAnsi="Calibri"/>
          <w:b w:val="0"/>
        </w:rPr>
        <w:t>quando</w:t>
      </w:r>
      <w:r>
        <w:rPr>
          <w:rFonts w:ascii="Calibri" w:hAnsi="Calibri"/>
        </w:rPr>
        <w:t xml:space="preserve"> a integridade é perdida, mas também definir o conjunto de condições operacionais capazes de atender a uma </w:t>
      </w:r>
      <w:r>
        <w:rPr>
          <w:rStyle w:val="Forte"/>
          <w:rFonts w:ascii="Calibri" w:hAnsi="Calibri"/>
          <w:b w:val="0"/>
        </w:rPr>
        <w:t>vida útil especificada</w:t>
      </w:r>
      <w:r>
        <w:rPr>
          <w:rFonts w:ascii="Calibri" w:hAnsi="Calibri"/>
        </w:rPr>
        <w:t>.</w:t>
      </w:r>
    </w:p>
    <w:p w14:paraId="72671381" w14:textId="77777777" w:rsidR="00F93B9D" w:rsidRDefault="00F93B9D" w:rsidP="0015747A"/>
    <w:p w14:paraId="77641E04" w14:textId="77777777" w:rsidR="00F93B9D" w:rsidRDefault="00F93B9D" w:rsidP="0015747A"/>
    <w:p w14:paraId="56E0893F" w14:textId="77777777" w:rsidR="00F93B9D" w:rsidRDefault="00F93B9D" w:rsidP="0015747A"/>
    <w:p w14:paraId="7EFE1139" w14:textId="77777777" w:rsidR="00F93B9D" w:rsidRDefault="00F93B9D" w:rsidP="0015747A"/>
    <w:p w14:paraId="73E7A1A7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b/>
          <w:color w:val="1F4E78"/>
          <w:sz w:val="36"/>
        </w:rPr>
        <w:t>22. FORMULAÇÃO COMPUTACIONAL COMPLETA DO MODELO TRIBOLÓGICO ACOPLADO</w:t>
      </w:r>
    </w:p>
    <w:p w14:paraId="18317DE1" w14:textId="77777777" w:rsidR="00F93B9D" w:rsidRDefault="00F93B9D" w:rsidP="0015747A">
      <w:pPr>
        <w:pStyle w:val="Ttulo2"/>
        <w:spacing w:before="0" w:after="0"/>
        <w:jc w:val="center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6"/>
        </w:rPr>
        <w:t>22.1. Objetivo</w:t>
      </w:r>
    </w:p>
    <w:p w14:paraId="3DB6DE1B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formulação computacional transforma o modelo físico-matemático em uma sequência executável de cálculo.</w:t>
      </w:r>
    </w:p>
    <w:p w14:paraId="2B738295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estrutura geral é:</w:t>
      </w:r>
    </w:p>
    <w:p w14:paraId="096560A1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\text{ENTRADAS} \rightarrow \text{GEOMETRIA} \rightarrow \text{CONTATO} \rightarrow \text{SOLICITAÇÕES} \rightarrow \text{EHL} \rightarrow \text{TÉRMICA} \rightarrow \text{DANO} \rightarrow \text{INTEGRIDADE} \rightarrow \text{VIDA} } ]</w:t>
      </w:r>
    </w:p>
    <w:p w14:paraId="1138B371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cálculo deve preservar os acoplamentos existentes entre esses blocos.</w:t>
      </w:r>
    </w:p>
    <w:p w14:paraId="4748BD4F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13825370" wp14:editId="09C7A351">
                <wp:extent cx="3161030" cy="1270"/>
                <wp:effectExtent l="0" t="36195" r="0" b="41275"/>
                <wp:docPr id="1123658821" name="Retângul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6EA826" id="Retângulo 3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934F93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22.2. Vetor de entrada</w:t>
      </w:r>
    </w:p>
    <w:p w14:paraId="4A608601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 o conjunto de entradas:</w:t>
      </w:r>
    </w:p>
    <w:p w14:paraId="7401B8C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P= [ \mathbf G, \mathbf M, \mathbf U, \mathbf L, \mathbf H_0 ] } ]</w:t>
      </w:r>
    </w:p>
    <w:p w14:paraId="011A2055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62570A5C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G=\text{geometria}, ]</w:t>
      </w:r>
    </w:p>
    <w:p w14:paraId="40354F1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M=\text{propriedades dos materiais}, ]</w:t>
      </w:r>
    </w:p>
    <w:p w14:paraId="58278788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U=\text{condições de operação}, ]</w:t>
      </w:r>
    </w:p>
    <w:p w14:paraId="7F87615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L=\text{condições de lubrificação}, ]</w:t>
      </w:r>
    </w:p>
    <w:p w14:paraId="07AF41BF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H_0=\text{estado histórico inicial}. ]</w:t>
      </w:r>
    </w:p>
    <w:p w14:paraId="6979F3C2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4AD113AC" wp14:editId="51EC7EA2">
                <wp:extent cx="3161030" cy="1270"/>
                <wp:effectExtent l="0" t="36195" r="0" b="41275"/>
                <wp:docPr id="798447195" name="Retângul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3EE7C" id="Retângulo 3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893C3C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22.3. Geometria</w:t>
      </w:r>
    </w:p>
    <w:p w14:paraId="59D88CB5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geometria ideal é definida por:</w:t>
      </w:r>
    </w:p>
    <w:p w14:paraId="639ADD75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r_1=\mathbf r_1(u,v,\theta) } ]</w:t>
      </w:r>
    </w:p>
    <w:p w14:paraId="472ECC50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6960E7BC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r_2=\mathbf r_2(\xi,\eta,\theta). } ]</w:t>
      </w:r>
    </w:p>
    <w:p w14:paraId="45A70CDC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superfícies fornecem:</w:t>
      </w:r>
    </w:p>
    <w:p w14:paraId="34A52D8A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n_1,\mathbf n_2 } ]</w:t>
      </w:r>
    </w:p>
    <w:p w14:paraId="3FD0C3E6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as curvaturas locais:</w:t>
      </w:r>
    </w:p>
    <w:p w14:paraId="46F8344F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R_x,\ R_y. } ]</w:t>
      </w:r>
    </w:p>
    <w:p w14:paraId="3AFB87CD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78C2DBD3" wp14:editId="667818B9">
                <wp:extent cx="3161030" cy="1270"/>
                <wp:effectExtent l="0" t="36195" r="0" b="41275"/>
                <wp:docPr id="509826876" name="Retângul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EF53C" id="Retângulo 3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9599CA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22.4. Contato cinemático</w:t>
      </w:r>
    </w:p>
    <w:p w14:paraId="2C39BDD0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contato é determinado por:</w:t>
      </w:r>
    </w:p>
    <w:p w14:paraId="3E33AFD3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r_1=\mathbf r_2 } ]</w:t>
      </w:r>
    </w:p>
    <w:p w14:paraId="5FED14A2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253D62A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v_{\rm rel}\cdot\mathbf n=0. } ]</w:t>
      </w:r>
    </w:p>
    <w:p w14:paraId="3EFF0F77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velocidade relativa é:</w:t>
      </w:r>
    </w:p>
    <w:p w14:paraId="5A011DCC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v_{\rm rel}</w:t>
      </w:r>
    </w:p>
    <w:p w14:paraId="77E1059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\mathbf v_1-\mathbf v_2. } ]</w:t>
      </w:r>
    </w:p>
    <w:p w14:paraId="0EA0033E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partir dela:</w:t>
      </w:r>
    </w:p>
    <w:p w14:paraId="2BA91A65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u_e=\frac{u_1+u_2}{2} } ]</w:t>
      </w:r>
    </w:p>
    <w:p w14:paraId="1166695D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20E4D201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v_{\rm desl}=u_1-u_2. } ]</w:t>
      </w:r>
    </w:p>
    <w:p w14:paraId="05593334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285960C7" wp14:editId="07E27788">
                <wp:extent cx="3161030" cy="1270"/>
                <wp:effectExtent l="0" t="36195" r="0" b="41275"/>
                <wp:docPr id="1841690290" name="Retângul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E3312" id="Retângulo 3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0E0644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22.5. Contato espacial</w:t>
      </w:r>
    </w:p>
    <w:p w14:paraId="17133745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linha instantânea é:</w:t>
      </w:r>
    </w:p>
    <w:p w14:paraId="573C205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C_\theta= { \mathbf r_c(s,\theta) }. } ]</w:t>
      </w:r>
    </w:p>
    <w:p w14:paraId="38B288DF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volume tribológico é:</w:t>
      </w:r>
    </w:p>
    <w:p w14:paraId="34399AD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V_T= { \mathbf r_c+n\mathbf n }. } ]</w:t>
      </w:r>
    </w:p>
    <w:p w14:paraId="20F717E8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nesse domínio que os campos mecânicos, térmicos e tribológicos são avaliados.</w:t>
      </w:r>
    </w:p>
    <w:p w14:paraId="425CF047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16104997" wp14:editId="09E3EDA4">
                <wp:extent cx="3161030" cy="1270"/>
                <wp:effectExtent l="0" t="36195" r="0" b="41275"/>
                <wp:docPr id="992978128" name="Retângul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DBE36" id="Retângulo 3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7ABB33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22.6. Entrada mecânica</w:t>
      </w:r>
    </w:p>
    <w:p w14:paraId="396C3A1E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07FE5949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F ]</w:t>
      </w:r>
    </w:p>
    <w:p w14:paraId="43B3FB78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como carga normal resultante.</w:t>
      </w:r>
    </w:p>
    <w:p w14:paraId="6AC2FC0A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módulo equivalente é:</w:t>
      </w:r>
    </w:p>
    <w:p w14:paraId="554BF67B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\frac1{E'}</w:t>
      </w:r>
    </w:p>
    <w:p w14:paraId="5E3BA745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\frac{1-\nu_1^2}{E_1} + \frac{1-\nu_2^2}{E_2}. } ]</w:t>
      </w:r>
    </w:p>
    <w:p w14:paraId="318CF30F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curvaturas relativas são:</w:t>
      </w:r>
    </w:p>
    <w:p w14:paraId="07555CFF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\frac1{R_x}</w:t>
      </w:r>
    </w:p>
    <w:p w14:paraId="70DD4E3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\frac1{R_{1x}} + \frac1{R_{2x}} } ]</w:t>
      </w:r>
    </w:p>
    <w:p w14:paraId="750F95C9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1F22432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\frac1{R_y}</w:t>
      </w:r>
    </w:p>
    <w:p w14:paraId="71638CD2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\frac1{R_{1y}} + \frac1{R_{2y}}. } ]</w:t>
      </w:r>
    </w:p>
    <w:p w14:paraId="131E3B78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08206082" wp14:editId="5D2309FB">
                <wp:extent cx="3161030" cy="1270"/>
                <wp:effectExtent l="0" t="36195" r="0" b="41275"/>
                <wp:docPr id="1707406635" name="Retângul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75B352" id="Retângulo 3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DC22B8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22.7. Contato de Hertz</w:t>
      </w:r>
    </w:p>
    <w:p w14:paraId="5D2CA231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contato elíptico é:</w:t>
      </w:r>
    </w:p>
    <w:p w14:paraId="1457183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\frac{x^2}{a^2} + \frac{y^2}{b^2} \leq1. } ]</w:t>
      </w:r>
    </w:p>
    <w:p w14:paraId="6C494E85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semieixos são obtidos de:</w:t>
      </w:r>
    </w:p>
    <w:p w14:paraId="53564245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a,b</w:t>
      </w:r>
    </w:p>
    <w:p w14:paraId="2F3937F2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f(F,R_x,R_y,E'). } ]</w:t>
      </w:r>
    </w:p>
    <w:p w14:paraId="41240173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pressão é:</w:t>
      </w:r>
    </w:p>
    <w:p w14:paraId="1D587E02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p(x,y)</w:t>
      </w:r>
    </w:p>
    <w:p w14:paraId="66E6D569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p_0 \sqrt{ 1-\frac{x^2}{a^2} -\frac{y^2}{b^2} }. } ]</w:t>
      </w:r>
    </w:p>
    <w:p w14:paraId="4096104F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pressão máxima é:</w:t>
      </w:r>
    </w:p>
    <w:p w14:paraId="57FC8781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p_0=\frac{3F}{2\pi ab}. } ]</w:t>
      </w:r>
    </w:p>
    <w:p w14:paraId="0DE753C8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2442C936" wp14:editId="312DED17">
                <wp:extent cx="3161030" cy="1270"/>
                <wp:effectExtent l="0" t="36195" r="0" b="41275"/>
                <wp:docPr id="376838860" name="Retâ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39D6B" id="Retângulo 3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85D30E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22.8. Campo de tensões</w:t>
      </w:r>
    </w:p>
    <w:p w14:paraId="6EFEB126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pressão determina:</w:t>
      </w:r>
    </w:p>
    <w:p w14:paraId="3BDF02C1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p(x,y) \rightarrow \boldsymbol\sigma(x,y,z). } ]</w:t>
      </w:r>
    </w:p>
    <w:p w14:paraId="75797B01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tensor é:</w:t>
      </w:r>
    </w:p>
    <w:p w14:paraId="5070CDD9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\boldsymbol\sigma= \begin{bmatrix} \sigma_x&amp;\tau_{xy}&amp;\tau_{xz}\ \tau_{xy}&amp;\sigma_y&amp;\tau_{yz}\ \tau_{xz}&amp;\tau_{yz}&amp;\sigma_z \end{bmatrix}. ]</w:t>
      </w:r>
    </w:p>
    <w:p w14:paraId="1295DAAC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valores principais são:</w:t>
      </w:r>
    </w:p>
    <w:p w14:paraId="19F2ADFC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\sigma_1,\sigma_2,\sigma_3</w:t>
      </w:r>
    </w:p>
    <w:p w14:paraId="0E096A8D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\operatorname{eig}(\boldsymbol\sigma). } ]</w:t>
      </w:r>
    </w:p>
    <w:p w14:paraId="1A495A13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tensão equivalente de von Mises é:</w:t>
      </w:r>
    </w:p>
    <w:p w14:paraId="0B113CE2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\sigma_{VM}</w:t>
      </w:r>
    </w:p>
    <w:p w14:paraId="2F59637F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\sqrt{ \frac{ (\sigma_1-\sigma_2)^2+ (\sigma_2-\sigma_3)^2+ (\sigma_3-\sigma_1)^2 }{2} }. } ]</w:t>
      </w:r>
    </w:p>
    <w:p w14:paraId="134ADE39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49ED6857" wp14:editId="33C8BB68">
                <wp:extent cx="3161030" cy="1270"/>
                <wp:effectExtent l="0" t="36195" r="0" b="41275"/>
                <wp:docPr id="1937152707" name="Retâ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A4B28" id="Retângulo 3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3BF771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22.9. Critério de escoamento</w:t>
      </w:r>
    </w:p>
    <w:p w14:paraId="29906F83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Calcula-se:</w:t>
      </w:r>
    </w:p>
    <w:p w14:paraId="2512B6AE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\sigma_{VM,\max}</w:t>
      </w:r>
    </w:p>
    <w:p w14:paraId="59F6ECA1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\max_{V_T}\sigma_{VM}. } ]</w:t>
      </w:r>
    </w:p>
    <w:p w14:paraId="70E0B7E6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margem é:</w:t>
      </w:r>
    </w:p>
    <w:p w14:paraId="77FBE378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G_y</w:t>
      </w:r>
    </w:p>
    <w:p w14:paraId="1552689C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\sigma_y-\sigma_{VM,\max}. } ]</w:t>
      </w:r>
    </w:p>
    <w:p w14:paraId="1583DF73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utilização correspondente pode ser:</w:t>
      </w:r>
    </w:p>
    <w:p w14:paraId="7F1FE9C8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U_y= \frac{\sigma_{VM,\max}}{\sigma_y}. } ]</w:t>
      </w:r>
    </w:p>
    <w:p w14:paraId="0658A7E7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6CA4A8A" wp14:editId="099A6E19">
                <wp:extent cx="3161030" cy="1270"/>
                <wp:effectExtent l="0" t="36195" r="0" b="41275"/>
                <wp:docPr id="562050223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8F887" id="Retângulo 2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2E0158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22.10. Módulo EHL</w:t>
      </w:r>
    </w:p>
    <w:p w14:paraId="09F637D5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entrada do módulo EHL é:</w:t>
      </w:r>
    </w:p>
    <w:p w14:paraId="45C895F5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F,R_x,R_y,E',u_e,\eta_0,\alpha_p. } ]</w:t>
      </w:r>
    </w:p>
    <w:p w14:paraId="3B2DBEF5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65038682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U= \frac{\eta_0u_e}{E'R_x} } ]</w:t>
      </w:r>
    </w:p>
    <w:p w14:paraId="534C0A55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G=\alpha_pE' } ]</w:t>
      </w:r>
    </w:p>
    <w:p w14:paraId="2735484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W= \frac{F}{E'R_x^2}. } ]</w:t>
      </w:r>
    </w:p>
    <w:p w14:paraId="4223A19E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a geometria elíptica:</w:t>
      </w:r>
    </w:p>
    <w:p w14:paraId="6BFBF699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k\approx 1.03 \left( \frac{R_y}{R_x} \right)^{0.64}. } ]</w:t>
      </w:r>
    </w:p>
    <w:p w14:paraId="3C30415F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047E6005" wp14:editId="7F36565C">
                <wp:extent cx="3161030" cy="1270"/>
                <wp:effectExtent l="0" t="36195" r="0" b="41275"/>
                <wp:docPr id="2055765100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5E337" id="Retângulo 2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48A1AB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22.11. Espessura mínima do filme</w:t>
      </w:r>
    </w:p>
    <w:p w14:paraId="576EF3E3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fornece:</w:t>
      </w:r>
    </w:p>
    <w:p w14:paraId="568F3257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\frac{h_{\min}}{R_x}</w:t>
      </w:r>
    </w:p>
    <w:p w14:paraId="4E8B1C81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3.63 U^{0.68} G^{0.49} W^{-0.073} (1-e^{-0.68k}). } ]</w:t>
      </w:r>
    </w:p>
    <w:p w14:paraId="49D16617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01466969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h_{\min}</w:t>
      </w:r>
    </w:p>
    <w:p w14:paraId="05468796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R_x ,3.63 U^{0.68} G^{0.49} W^{-0.073} (1-e^{-0.68k}). } ]</w:t>
      </w:r>
    </w:p>
    <w:p w14:paraId="7DCC3FEF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629C109D" wp14:editId="1836475B">
                <wp:extent cx="3161030" cy="1270"/>
                <wp:effectExtent l="0" t="36195" r="0" b="41275"/>
                <wp:docPr id="430954466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BFF04" id="Retângulo 2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BDB33D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22.12. Parâmetro de filme</w:t>
      </w:r>
    </w:p>
    <w:p w14:paraId="4B91E5AE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rugosidade equivalente é:</w:t>
      </w:r>
    </w:p>
    <w:p w14:paraId="372518B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R_q= \sqrt{R_{q1}^2+R_{q2}^2}. } ]</w:t>
      </w:r>
    </w:p>
    <w:p w14:paraId="25329394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parâmetro de filme é:</w:t>
      </w:r>
    </w:p>
    <w:p w14:paraId="20545FD9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\Lambda= \frac{h_{\min}}{R_q}. } ]</w:t>
      </w:r>
    </w:p>
    <w:p w14:paraId="5FEDBB75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 é:</w:t>
      </w:r>
    </w:p>
    <w:p w14:paraId="3E3D571D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G_\Lambda</w:t>
      </w:r>
    </w:p>
    <w:p w14:paraId="5243C4AF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\Lambda-\Lambda_{\rm lim}. } ]</w:t>
      </w:r>
    </w:p>
    <w:p w14:paraId="0CDD3C8D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755C2C3F" wp14:editId="6C1A63F2">
                <wp:extent cx="3161030" cy="1270"/>
                <wp:effectExtent l="0" t="36195" r="0" b="41275"/>
                <wp:docPr id="687234247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335174" id="Retângulo 2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68B1EF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22.13. Módulo térmico</w:t>
      </w:r>
    </w:p>
    <w:p w14:paraId="317EE6F5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potência específica de atrito é:</w:t>
      </w:r>
    </w:p>
    <w:p w14:paraId="6C6F0344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q_{\rm fric}</w:t>
      </w:r>
    </w:p>
    <w:p w14:paraId="79DD45B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\tau_{\rm lub} |v_{\rm desl}|. } ]</w:t>
      </w:r>
    </w:p>
    <w:p w14:paraId="38C904DB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potência total dissipada é:</w:t>
      </w:r>
    </w:p>
    <w:p w14:paraId="12CC0B05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P_{\rm fric}</w:t>
      </w:r>
    </w:p>
    <w:p w14:paraId="38CF80E7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\iint_{\Omega_c} \tau_{\rm lub} |v_{\rm desl}| ,dA. } ]</w:t>
      </w:r>
    </w:p>
    <w:p w14:paraId="0B90FFB4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temperatura de contato é:</w:t>
      </w:r>
    </w:p>
    <w:p w14:paraId="54AE5170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T_c</w:t>
      </w:r>
    </w:p>
    <w:p w14:paraId="3E77269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T_{\rm bulk} + T_{\rm flash}. } ]</w:t>
      </w:r>
    </w:p>
    <w:p w14:paraId="7C10D7E1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4B792CE1" wp14:editId="02BB9839">
                <wp:extent cx="3161030" cy="1270"/>
                <wp:effectExtent l="0" t="36195" r="0" b="41275"/>
                <wp:docPr id="138227884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CEBD2" id="Retângulo 2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36CF32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22.14. Acoplamento viscosidade-temperatura</w:t>
      </w:r>
    </w:p>
    <w:p w14:paraId="2AB77FC4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viscosidade é:</w:t>
      </w:r>
    </w:p>
    <w:p w14:paraId="5CAD4A6F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\eta=\eta(p,T). } ]</w:t>
      </w:r>
    </w:p>
    <w:p w14:paraId="7F0D620E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3F77BC35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T \rightarrow \eta \rightarrow h_{\min}. ]</w:t>
      </w:r>
    </w:p>
    <w:p w14:paraId="6F7C0050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Simultaneamente:</w:t>
      </w:r>
    </w:p>
    <w:p w14:paraId="0324ECB6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v_{\rm desl} \rightarrow \tau_{\rm lub} \rightarrow q_{\rm fric} \rightarrow T. ]</w:t>
      </w:r>
    </w:p>
    <w:p w14:paraId="3A99A81B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33D2F12C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 \leftrightarrow \eta \leftrightarrow h_{\min} \leftrightarrow \tau_{\rm lub} \leftrightarrow T. } ]</w:t>
      </w:r>
    </w:p>
    <w:p w14:paraId="3E7AFBE7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71CB6612" wp14:editId="2317B68E">
                <wp:extent cx="3161030" cy="1270"/>
                <wp:effectExtent l="0" t="36195" r="0" b="41275"/>
                <wp:docPr id="890424301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F7892A" id="Retângulo 2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1E9B5F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22.15. Módulo de desgaste</w:t>
      </w:r>
    </w:p>
    <w:p w14:paraId="243B45CF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evolução local pode ser representada por:</w:t>
      </w:r>
    </w:p>
    <w:p w14:paraId="10F1D5D1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\frac{\partial w}{\partial t}</w:t>
      </w:r>
    </w:p>
    <w:p w14:paraId="28A46E92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\Phi_w ( p, v_{\rm desl}, h, T, R_a, \eta, H, \mathcal M ). } ]</w:t>
      </w:r>
    </w:p>
    <w:p w14:paraId="4732A0FE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o modelo de Archard for adotado:</w:t>
      </w:r>
    </w:p>
    <w:p w14:paraId="7C5714D3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\frac{\partial w}{\partial t}</w:t>
      </w:r>
    </w:p>
    <w:p w14:paraId="33C6D9B7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K \frac{p|v_{\rm desl}|}{H}. } ]</w:t>
      </w:r>
    </w:p>
    <w:p w14:paraId="6E9B0D15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desgaste acumulado é:</w:t>
      </w:r>
    </w:p>
    <w:p w14:paraId="4D51C308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w(t)</w:t>
      </w:r>
    </w:p>
    <w:p w14:paraId="54B3F308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w(0) + \int_0^t \frac{\partial w}{\partial\tau} ,d\tau. } ]</w:t>
      </w:r>
    </w:p>
    <w:p w14:paraId="167F4DAE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5FC33349" wp14:editId="5E935F38">
                <wp:extent cx="5400040" cy="1270"/>
                <wp:effectExtent l="0" t="36195" r="0" b="41275"/>
                <wp:docPr id="1126040681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7A4963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D3C289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22.16. Atualização da geometria real</w:t>
      </w:r>
    </w:p>
    <w:p w14:paraId="52DACFB2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desgaste altera a superfície:</w:t>
      </w:r>
    </w:p>
    <w:p w14:paraId="2F5EB5E8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r_{\rm real}</w:t>
      </w:r>
    </w:p>
    <w:p w14:paraId="5F7561BE" w14:textId="77777777" w:rsidR="00F93B9D" w:rsidRDefault="00F93B9D" w:rsidP="0015747A">
      <w:pPr>
        <w:pStyle w:val="Ttulo2"/>
        <w:spacing w:before="0" w:after="0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\mathbf r_{\rm ideal}</w:t>
      </w:r>
    </w:p>
    <w:p w14:paraId="35339568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w\mathbf n. } ]</w:t>
      </w:r>
    </w:p>
    <w:p w14:paraId="16F79964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Consequentemente:</w:t>
      </w:r>
    </w:p>
    <w:p w14:paraId="33C4464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w \rightarrow \mathbf r_{\rm real} \rightarrow R_x,R_y \rightarrow a,b,p \rightarrow \sigma. ]</w:t>
      </w:r>
    </w:p>
    <w:p w14:paraId="0BC9E1ED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Esse é um dos principais ciclos de realimentação do modelo.</w:t>
      </w:r>
    </w:p>
    <w:p w14:paraId="5AECEE6E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56B8D02B" wp14:editId="0B16DFE2">
                <wp:extent cx="5400040" cy="1270"/>
                <wp:effectExtent l="0" t="36195" r="0" b="41275"/>
                <wp:docPr id="1622570031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A19DC4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83C7AE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22.17. Atualização da rugosidade</w:t>
      </w:r>
    </w:p>
    <w:p w14:paraId="30903042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 evolução da topografia for modelada:</w:t>
      </w:r>
    </w:p>
    <w:p w14:paraId="269829D9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R_q=R_q(t). } ]</w:t>
      </w:r>
    </w:p>
    <w:p w14:paraId="368A2374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6C7EE6C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w,H \rightarrow R_q \rightarrow \Lambda \rightarrow G_\Lambda. ]</w:t>
      </w:r>
    </w:p>
    <w:p w14:paraId="5B67CDEF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rugosidade pode, portanto, atuar simultaneamente como variável de estado e variável de entrada dos critérios superficiais.</w:t>
      </w:r>
    </w:p>
    <w:p w14:paraId="385436D8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0797A7EA" wp14:editId="60116212">
                <wp:extent cx="3161030" cy="1270"/>
                <wp:effectExtent l="0" t="36195" r="0" b="41275"/>
                <wp:docPr id="863655820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E417BA" id="Retângulo 2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C8E153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22.18. Módulo de fadiga</w:t>
      </w:r>
    </w:p>
    <w:p w14:paraId="6278F35C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histórico mecânico é:</w:t>
      </w:r>
    </w:p>
    <w:p w14:paraId="551CF1D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H_\sigma= { \boldsymbol\sigma(t), p(t), \tau(t), T(t) }. } ]</w:t>
      </w:r>
    </w:p>
    <w:p w14:paraId="527630F3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variável de dano é:</w:t>
      </w:r>
    </w:p>
    <w:p w14:paraId="1B40B970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D_f</w:t>
      </w:r>
    </w:p>
    <w:p w14:paraId="1D16CB6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D_f(H_\sigma,N,\mathcal M). } ]</w:t>
      </w:r>
    </w:p>
    <w:p w14:paraId="0E857CAB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fadiga de contato:</w:t>
      </w:r>
    </w:p>
    <w:p w14:paraId="320C6E95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pit}</w:t>
      </w:r>
    </w:p>
    <w:p w14:paraId="21FB286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D_{\rm pit}(H_\sigma,N,\mathcal M). } ]</w:t>
      </w:r>
    </w:p>
    <w:p w14:paraId="3B494B23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limite ocorre quando:</w:t>
      </w:r>
    </w:p>
    <w:p w14:paraId="05D44A25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D_{\rm pit}=1. } ]</w:t>
      </w:r>
    </w:p>
    <w:p w14:paraId="3C2D2B68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15EC30DF" wp14:editId="211B96CF">
                <wp:extent cx="3161030" cy="1270"/>
                <wp:effectExtent l="0" t="36195" r="0" b="41275"/>
                <wp:docPr id="1728919495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887E1" id="Retângulo 2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E716F0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22.19. Módulo de micropitting</w:t>
      </w:r>
    </w:p>
    <w:p w14:paraId="5B67CD14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de entrada é:</w:t>
      </w:r>
    </w:p>
    <w:p w14:paraId="3833549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[p,h,R_a,T,v_{\rm desl},H,N,\mathcal M]. } ]</w:t>
      </w:r>
    </w:p>
    <w:p w14:paraId="24408337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produz:</w:t>
      </w:r>
    </w:p>
    <w:p w14:paraId="59F69977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micro}</w:t>
      </w:r>
    </w:p>
    <w:p w14:paraId="646A44D1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D_{\rm micro} ( p,h,R_a,T,v_{\rm desl},H,N,\mathcal M ). } ]</w:t>
      </w:r>
    </w:p>
    <w:p w14:paraId="5BDEF6EB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limite é:</w:t>
      </w:r>
    </w:p>
    <w:p w14:paraId="13B36BE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D_{\rm micro}=1. } ]</w:t>
      </w:r>
    </w:p>
    <w:p w14:paraId="653FC1FA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A7534BA" wp14:editId="3D749FE2">
                <wp:extent cx="3161030" cy="1270"/>
                <wp:effectExtent l="0" t="36195" r="0" b="41275"/>
                <wp:docPr id="430938253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536F5" id="Retângulo 1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018915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22.20. Módulo de scuffing</w:t>
      </w:r>
    </w:p>
    <w:p w14:paraId="07F4CEBD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relevante é:</w:t>
      </w:r>
    </w:p>
    <w:p w14:paraId="55ABCF8C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[p,v_{\rm desl},h,T,R_a,\eta,H]. } ]</w:t>
      </w:r>
    </w:p>
    <w:p w14:paraId="3B46121D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 fornece:</w:t>
      </w:r>
    </w:p>
    <w:p w14:paraId="0A31BDBA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G_{\rm sc}</w:t>
      </w:r>
    </w:p>
    <w:p w14:paraId="31483E38" w14:textId="77777777" w:rsidR="00F93B9D" w:rsidRDefault="00F93B9D" w:rsidP="0015747A">
      <w:pPr>
        <w:pStyle w:val="Ttulo2"/>
        <w:spacing w:before="0" w:after="0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R_{\rm sc}</w:t>
      </w:r>
    </w:p>
    <w:p w14:paraId="3B87C648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\Phi_{\rm sc} ( p,v_{\rm desl},h,T,R_a,\eta,H ). } ]</w:t>
      </w:r>
    </w:p>
    <w:p w14:paraId="62CE8D20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é:</w:t>
      </w:r>
    </w:p>
    <w:p w14:paraId="2908DDB7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G_{\rm sc}=0. } ]</w:t>
      </w:r>
    </w:p>
    <w:p w14:paraId="542E8E32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E26728D" wp14:editId="64054FB5">
                <wp:extent cx="3161030" cy="1270"/>
                <wp:effectExtent l="0" t="36195" r="0" b="41275"/>
                <wp:docPr id="1254226198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20F32E" id="Retângulo 1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11F067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22.21. Vetor completo de critérios</w:t>
      </w:r>
    </w:p>
    <w:p w14:paraId="604069E5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Após o cálculo dos módulos:</w:t>
      </w:r>
    </w:p>
    <w:p w14:paraId="222B652A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G= [ G_y, G_{\rm sub}, G_\Lambda, G_T, G_{\rm sc}, G_{\rm micro}, G_{\rm pit}, G_w ]. } ]</w:t>
      </w:r>
    </w:p>
    <w:p w14:paraId="75D4B01B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vetor de utilização é:</w:t>
      </w:r>
    </w:p>
    <w:p w14:paraId="7B74F052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U= [ U_y, U_{\rm sub}, U_\Lambda, U_T, U_{\rm sc}, U_{\rm micro}, U_{\rm pit}, U_w ]. } ]</w:t>
      </w:r>
    </w:p>
    <w:p w14:paraId="50346503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ACFAD58" wp14:editId="4C39D399">
                <wp:extent cx="3161030" cy="1270"/>
                <wp:effectExtent l="0" t="36195" r="0" b="41275"/>
                <wp:docPr id="757696309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B7EB5" id="Retângulo 1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13FB3C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22.22. Critério global</w:t>
      </w:r>
    </w:p>
    <w:p w14:paraId="6A99E9C9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Calcula-se:</w:t>
      </w:r>
    </w:p>
    <w:p w14:paraId="2DAABEAE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U_{\max}</w:t>
      </w:r>
    </w:p>
    <w:p w14:paraId="0A61D9F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\max_iU_i. } ]</w:t>
      </w:r>
    </w:p>
    <w:p w14:paraId="66F316B7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integridade é:</w:t>
      </w:r>
    </w:p>
    <w:p w14:paraId="16BB69B6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U_{\max}&lt;1. } ]</w:t>
      </w:r>
    </w:p>
    <w:p w14:paraId="2ED32EEE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fronteira:</w:t>
      </w:r>
    </w:p>
    <w:p w14:paraId="76BC22B2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U_{\max}=1. } ]</w:t>
      </w:r>
    </w:p>
    <w:p w14:paraId="2A8BF662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não admissível:</w:t>
      </w:r>
    </w:p>
    <w:p w14:paraId="5677E0D9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U_{\max}&gt;1. } ]</w:t>
      </w:r>
    </w:p>
    <w:p w14:paraId="4FF9B71A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61776B1F" wp14:editId="3D557C99">
                <wp:extent cx="3161030" cy="1270"/>
                <wp:effectExtent l="0" t="36195" r="0" b="41275"/>
                <wp:docPr id="399715814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24684" id="Retângulo 1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F24B38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22.23. Iteração interna</w:t>
      </w:r>
    </w:p>
    <w:p w14:paraId="1F3C76F7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Como o sistema é acoplado, o estado deve ser iterado.</w:t>
      </w:r>
    </w:p>
    <w:p w14:paraId="6DACB07A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Inicialmente:</w:t>
      </w:r>
    </w:p>
    <w:p w14:paraId="14FB34D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X^{(0)} } ]</w:t>
      </w:r>
    </w:p>
    <w:p w14:paraId="042764D8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estimado.</w:t>
      </w:r>
    </w:p>
    <w:p w14:paraId="7654572E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Calcula-se:</w:t>
      </w:r>
    </w:p>
    <w:p w14:paraId="1CA18011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p^{(k)} \rightarrow \sigma^{(k)} \rightarrow h^{(k)} \rightarrow T^{(k)} \rightarrow w^{(k)}. ]</w:t>
      </w:r>
    </w:p>
    <w:p w14:paraId="7ABAC57E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Obtém-se então:</w:t>
      </w:r>
    </w:p>
    <w:p w14:paraId="6A377140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X_{\rm calc}^{(k+1)}. } ]</w:t>
      </w:r>
    </w:p>
    <w:p w14:paraId="6C009577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1399C87C" wp14:editId="0DACFACB">
                <wp:extent cx="3161030" cy="1270"/>
                <wp:effectExtent l="0" t="36195" r="0" b="41275"/>
                <wp:docPr id="1038409019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9D9FD" id="Retângulo 1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72E1AD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22.24. Relaxação</w:t>
      </w:r>
    </w:p>
    <w:p w14:paraId="6B4895F8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melhorar a estabilidade numérica:</w:t>
      </w:r>
    </w:p>
    <w:p w14:paraId="5AAE2921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X^{(k+1)}</w:t>
      </w:r>
    </w:p>
    <w:p w14:paraId="666CAF5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(1-\omega)\mathbf X^{(k)} + \omega \mathbf X_{\rm calc}^{(k+1)} } ]</w:t>
      </w:r>
    </w:p>
    <w:p w14:paraId="728F0945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7463A183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0&lt;\omega\leq1. } ]</w:t>
      </w:r>
    </w:p>
    <w:p w14:paraId="2D380BC3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401DE4A2" wp14:editId="55D8FF1B">
                <wp:extent cx="3161030" cy="1270"/>
                <wp:effectExtent l="0" t="36195" r="0" b="41275"/>
                <wp:docPr id="1180527988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FAA47" id="Retângulo 1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280457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22.25. Critério de convergência</w:t>
      </w:r>
    </w:p>
    <w:p w14:paraId="4C3B68E7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1E3443F5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\epsilon_k</w:t>
      </w:r>
    </w:p>
    <w:p w14:paraId="561FBFE8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\max_i \left| \frac{ X_i^{(k+1)}-X_i^{(k)} }{ X_{i,\rm ref} } \right|. } ]</w:t>
      </w:r>
    </w:p>
    <w:p w14:paraId="1B120013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converge quando:</w:t>
      </w:r>
    </w:p>
    <w:p w14:paraId="1C9995BF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\epsilon_k&lt;\varepsilon. } ]</w:t>
      </w:r>
    </w:p>
    <w:p w14:paraId="4B1286BE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Após a convergência:</w:t>
      </w:r>
    </w:p>
    <w:p w14:paraId="20C8165E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X^*</w:t>
      </w:r>
    </w:p>
    <w:p w14:paraId="370EEAD7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\mathbf X^{(k+1)}. } ]</w:t>
      </w:r>
    </w:p>
    <w:p w14:paraId="52541A03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00BF8A00" wp14:editId="4F1DD7A6">
                <wp:extent cx="3161030" cy="1270"/>
                <wp:effectExtent l="0" t="36195" r="0" b="41275"/>
                <wp:docPr id="255706987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FAE78" id="Retângulo 1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76D21B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22.26. Atualização temporal</w:t>
      </w:r>
    </w:p>
    <w:p w14:paraId="0C676107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Para:</w:t>
      </w:r>
    </w:p>
    <w:p w14:paraId="75020FE6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t_n\rightarrow t_{n+1}, ]</w:t>
      </w:r>
    </w:p>
    <w:p w14:paraId="6B28D9E5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é atualizado por:</w:t>
      </w:r>
    </w:p>
    <w:p w14:paraId="193C2366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X_{n+1}</w:t>
      </w:r>
    </w:p>
    <w:p w14:paraId="3326C79D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\mathcal F ( \mathbf X_n, \mathbf U_n, H_n, \Delta t ). } ]</w:t>
      </w:r>
    </w:p>
    <w:p w14:paraId="71C4976B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histórico passa a:</w:t>
      </w:r>
    </w:p>
    <w:p w14:paraId="1DF1C55B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H_{n+1}</w:t>
      </w:r>
    </w:p>
    <w:p w14:paraId="5F2CF3AC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H_n\cup { \mathbf X_{n+1} }. } ]</w:t>
      </w:r>
    </w:p>
    <w:p w14:paraId="5A8CEF7D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46E6D73E" wp14:editId="20DC45F5">
                <wp:extent cx="3161030" cy="1270"/>
                <wp:effectExtent l="0" t="36195" r="0" b="41275"/>
                <wp:docPr id="1982975497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36D8C" id="Retângulo 1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CC7EBA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22.27. Atualização do número de ciclos</w:t>
      </w:r>
    </w:p>
    <w:p w14:paraId="1F268A20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N_{n+1}</w:t>
      </w:r>
    </w:p>
    <w:p w14:paraId="248DBE7A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N_n+ \int_{t_n}^{t_{n+1}} f_c(t),dt. } ]</w:t>
      </w:r>
    </w:p>
    <w:p w14:paraId="6CD1016B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frequência constante:</w:t>
      </w:r>
    </w:p>
    <w:p w14:paraId="2930616E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N_{n+1}</w:t>
      </w:r>
    </w:p>
    <w:p w14:paraId="401680A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N_n+f_c\Delta t. } ]</w:t>
      </w:r>
    </w:p>
    <w:p w14:paraId="3A52F371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D749914" wp14:editId="3D215C46">
                <wp:extent cx="3161030" cy="1270"/>
                <wp:effectExtent l="0" t="36195" r="0" b="41275"/>
                <wp:docPr id="268543538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B8099B" id="Retângulo 1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520F4B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22.28. Atualização do desgaste</w:t>
      </w:r>
    </w:p>
    <w:p w14:paraId="36217089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w_{n+1}</w:t>
      </w:r>
    </w:p>
    <w:p w14:paraId="3BE70BC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w_n+ \int_{t_n}^{t_{n+1}} \dot w(t),dt. } ]</w:t>
      </w:r>
    </w:p>
    <w:p w14:paraId="29BB296F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novo desgaste altera:</w:t>
      </w:r>
    </w:p>
    <w:p w14:paraId="0C3148E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r_{\rm real,n+1}. } ]</w:t>
      </w:r>
    </w:p>
    <w:p w14:paraId="59C603D4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Consequentemente, a geometria deve ser recalculada quando o modelo considerar esse efeito.</w:t>
      </w:r>
    </w:p>
    <w:p w14:paraId="1C8DD447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43DDB243" wp14:editId="2B0C7D19">
                <wp:extent cx="3161030" cy="1270"/>
                <wp:effectExtent l="0" t="36195" r="0" b="41275"/>
                <wp:docPr id="1752729525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1060D" id="Retângulo 1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156FBA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22.29. Algoritmo global</w:t>
      </w:r>
    </w:p>
    <w:p w14:paraId="396BF46F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sequência computacional completa é:</w:t>
      </w:r>
    </w:p>
    <w:p w14:paraId="7D8D1332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\text{1. Definir entradas} } ]</w:t>
      </w:r>
    </w:p>
    <w:p w14:paraId="2826734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\text{2. Construir geometria} } ]</w:t>
      </w:r>
    </w:p>
    <w:p w14:paraId="662240D7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\text{3. Determinar contato cinemático} } ]</w:t>
      </w:r>
    </w:p>
    <w:p w14:paraId="4B1E5936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\text{4. Determinar curvaturas} } ]</w:t>
      </w:r>
    </w:p>
    <w:p w14:paraId="6651560A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\text{5. Calcular contato mecânico} } ]</w:t>
      </w:r>
    </w:p>
    <w:p w14:paraId="595EAD46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\text{6. Calcular campo de tensões} } ]</w:t>
      </w:r>
    </w:p>
    <w:p w14:paraId="202A48FF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\text{7. Calcular EHL} } ]</w:t>
      </w:r>
    </w:p>
    <w:p w14:paraId="113F2E10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\text{8. Calcular atrito e temperatura} } ]</w:t>
      </w:r>
    </w:p>
    <w:p w14:paraId="3FD6E3F8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\text{9. Atualizar desgaste e superfície} } ]</w:t>
      </w:r>
    </w:p>
    <w:p w14:paraId="31F477DD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\text{10. Atualizar histórico} } ]</w:t>
      </w:r>
    </w:p>
    <w:p w14:paraId="0AA719CD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\text{11. Calcular dano} } ]</w:t>
      </w:r>
    </w:p>
    <w:p w14:paraId="47959002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\text{12. Calcular critérios }G_i } ]</w:t>
      </w:r>
    </w:p>
    <w:p w14:paraId="4FC281F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\text{13. Calcular utilizações }U_i } ]</w:t>
      </w:r>
    </w:p>
    <w:p w14:paraId="740056B0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\text{14. Verificar convergência} } ]</w:t>
      </w:r>
    </w:p>
    <w:p w14:paraId="4C0A911A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\text{15. Avançar no tempo/ciclo} } ]</w:t>
      </w:r>
    </w:p>
    <w:p w14:paraId="4C6D735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\text{16. Verificar limite} } ]</w:t>
      </w:r>
    </w:p>
    <w:p w14:paraId="1DEE320A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1927E9DF" wp14:editId="2B43D5EC">
                <wp:extent cx="3161030" cy="1270"/>
                <wp:effectExtent l="0" t="36195" r="0" b="41275"/>
                <wp:docPr id="1204009676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9754ED" id="Retângulo 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0258E9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22.30. Pseudofluxo matemático</w:t>
      </w:r>
    </w:p>
    <w:p w14:paraId="3319D416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X_n } ]</w:t>
      </w:r>
    </w:p>
    <w:p w14:paraId="00EA29FC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325961C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\text{Geometria} } ]</w:t>
      </w:r>
    </w:p>
    <w:p w14:paraId="2A0979E5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489620A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R_x,R_y } ]</w:t>
      </w:r>
    </w:p>
    <w:p w14:paraId="4270137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60A81F43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a,b,p } ]</w:t>
      </w:r>
    </w:p>
    <w:p w14:paraId="2CC4356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7E4208CF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\sigma,\sigma_{VM} } ]</w:t>
      </w:r>
    </w:p>
    <w:p w14:paraId="4658DD38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5A2B7619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h,\Lambda } ]</w:t>
      </w:r>
    </w:p>
    <w:p w14:paraId="505E853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552A14B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 } ]</w:t>
      </w:r>
    </w:p>
    <w:p w14:paraId="4A692949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3F61C4F0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w,R_q } ]</w:t>
      </w:r>
    </w:p>
    <w:p w14:paraId="24CD08DA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68D9489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H_{n+1},N_{n+1} } ]</w:t>
      </w:r>
    </w:p>
    <w:p w14:paraId="72C3C2CA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5B14C71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G_{n+1},\mathbf U_{n+1} } ]</w:t>
      </w:r>
    </w:p>
    <w:p w14:paraId="4726224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1CFEF496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U_{\max,n+1} } ]</w:t>
      </w:r>
    </w:p>
    <w:p w14:paraId="7BF9E7B2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64728444" wp14:editId="18491420">
                <wp:extent cx="3161030" cy="1270"/>
                <wp:effectExtent l="0" t="36195" r="0" b="41275"/>
                <wp:docPr id="318743603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8DA47" id="Retângulo 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3A8343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22.31. Condição de parada</w:t>
      </w:r>
    </w:p>
    <w:p w14:paraId="08CA74E3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cálculo evolutivo prossegue enquanto:</w:t>
      </w:r>
    </w:p>
    <w:p w14:paraId="59F2F03F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U_{\max,n}&lt;1. } ]</w:t>
      </w:r>
    </w:p>
    <w:p w14:paraId="57F77B2D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é atingida quando:</w:t>
      </w:r>
    </w:p>
    <w:p w14:paraId="4C3D4277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U_{\max,n}\geq1. } ]</w:t>
      </w:r>
    </w:p>
    <w:p w14:paraId="652BB641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58FBD273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lim}\approx N_n } ]</w:t>
      </w:r>
    </w:p>
    <w:p w14:paraId="4FC562C3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ou, mediante refinamento:</w:t>
      </w:r>
    </w:p>
    <w:p w14:paraId="626ABCA3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U_{\max}(N_{\rm lim})=1. } ]</w:t>
      </w:r>
    </w:p>
    <w:p w14:paraId="33D3A556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4695C6EC" wp14:editId="7AFD2785">
                <wp:extent cx="3161030" cy="1270"/>
                <wp:effectExtent l="0" t="36195" r="0" b="41275"/>
                <wp:docPr id="1329279937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00AC7" id="Retângulo 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7AB233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22.32. Identificação do mecanismo limitante</w:t>
      </w:r>
    </w:p>
    <w:p w14:paraId="53134630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limite:</w:t>
      </w:r>
    </w:p>
    <w:p w14:paraId="25787C5A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i^*</w:t>
      </w:r>
    </w:p>
    <w:p w14:paraId="1A47452A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\arg\max_iU_i. } ]</w:t>
      </w:r>
    </w:p>
    <w:p w14:paraId="3B352623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resultado deve registrar:</w:t>
      </w:r>
    </w:p>
    <w:p w14:paraId="0104EA4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i^</w:t>
      </w:r>
      <w:r>
        <w:rPr>
          <w:rStyle w:val="nfase"/>
          <w:rFonts w:ascii="Consolas" w:eastAsia="Consolas" w:hAnsi="Consolas"/>
        </w:rPr>
        <w:t>, \quad U_{i^</w:t>
      </w:r>
      <w:r>
        <w:rPr>
          <w:rFonts w:ascii="Consolas" w:eastAsia="Consolas" w:hAnsi="Consolas"/>
          <w:b/>
        </w:rPr>
        <w:t>}, \quad N_{\rm lim}, \quad t_{\rm lim}. } ]</w:t>
      </w:r>
    </w:p>
    <w:p w14:paraId="349D60CB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Também devem ser preservados os demais valores:</w:t>
      </w:r>
    </w:p>
    <w:p w14:paraId="149716E7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{U_i}_{i=1}^{m}. } ]</w:t>
      </w:r>
    </w:p>
    <w:p w14:paraId="03566204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Isso permite identificar a proximidade dos mecanismos não limitantes.</w:t>
      </w:r>
    </w:p>
    <w:p w14:paraId="23FAF73A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5CE206B6" wp14:editId="66285572">
                <wp:extent cx="3161030" cy="1270"/>
                <wp:effectExtent l="0" t="36195" r="0" b="41275"/>
                <wp:docPr id="479213061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726D7" id="Retângulo 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EB3E00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22.33. Estrutura do resultado computacional</w:t>
      </w:r>
    </w:p>
    <w:p w14:paraId="74B68AF5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resultado de uma simulação pode ser organizado como:</w:t>
      </w:r>
    </w:p>
    <w:p w14:paraId="19FDD277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\mathcal R= { \mathbf X(t), \mathbf G(t), \mathbf U(t), H_t, N(t), D(t), N_{\rm lim}, t_{\rm lim}, i^* }. } ]</w:t>
      </w:r>
    </w:p>
    <w:p w14:paraId="397FE3A4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cada instante:</w:t>
      </w:r>
    </w:p>
    <w:p w14:paraId="7A4CDE32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\mathcal R_t= { p,\sigma,\sigma_{VM}, h,\Lambda,T, v_{\rm desl},R_q,w,N, \mathbf G,\mathbf U }. } ]</w:t>
      </w:r>
    </w:p>
    <w:p w14:paraId="71F51946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462F4BF" wp14:editId="5354004D">
                <wp:extent cx="3161030" cy="1270"/>
                <wp:effectExtent l="0" t="36195" r="0" b="41275"/>
                <wp:docPr id="124222755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2E28F" id="Retângulo 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D78F09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22.34. Validação interna</w:t>
      </w:r>
    </w:p>
    <w:p w14:paraId="029728CF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implementação deve verificar as relações matemáticas fundamentais.</w:t>
      </w:r>
    </w:p>
    <w:p w14:paraId="7C054D2F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Contato:</w:t>
      </w:r>
    </w:p>
    <w:p w14:paraId="726F08EC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r_1\approx\mathbf r_2 } ]</w:t>
      </w:r>
    </w:p>
    <w:p w14:paraId="28B63874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1A07136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v_{\rm rel}\cdot\mathbf n\approx0. } ]</w:t>
      </w:r>
    </w:p>
    <w:p w14:paraId="332411DD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Carga:</w:t>
      </w:r>
    </w:p>
    <w:p w14:paraId="09CE1ED5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\iint_{\Omega_c}p,dA\approx F. } ]</w:t>
      </w:r>
    </w:p>
    <w:p w14:paraId="43819929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EHL:</w:t>
      </w:r>
    </w:p>
    <w:p w14:paraId="5DDD942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h_{\min}&gt;0. } ]</w:t>
      </w:r>
    </w:p>
    <w:p w14:paraId="188AA432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Integridade:</w:t>
      </w:r>
    </w:p>
    <w:p w14:paraId="19C9D2D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U_{\max}&lt;1 } ]</w:t>
      </w:r>
    </w:p>
    <w:p w14:paraId="6EA9DF7C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enquanto o estado for admissível.</w:t>
      </w:r>
    </w:p>
    <w:p w14:paraId="05EF9B66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589C7DA9" wp14:editId="068DA79F">
                <wp:extent cx="3161030" cy="1270"/>
                <wp:effectExtent l="0" t="36195" r="0" b="41275"/>
                <wp:docPr id="681675819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52FC8D" id="Retângulo 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295B90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22.35. Conservação da cadeia causal</w:t>
      </w:r>
    </w:p>
    <w:p w14:paraId="51AA9667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implementação deve preservar a sequência:</w:t>
      </w:r>
    </w:p>
    <w:p w14:paraId="1858C742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\text{geometria} \rightarrow \text{cinemática} \rightarrow \text{mecânica} \rightarrow \text{lubrificação} \rightarrow \text{térmica} \rightarrow \text{dano} \rightarrow \text{integridade}. } ]</w:t>
      </w:r>
    </w:p>
    <w:p w14:paraId="20E100A7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realimentações são:</w:t>
      </w:r>
    </w:p>
    <w:p w14:paraId="72E2B9B1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T\rightarrow\eta\rightarrow h\rightarrow\tau\rightarrow T } ]</w:t>
      </w:r>
    </w:p>
    <w:p w14:paraId="7EFAAFE3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23A899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w\rightarrow\text{geometria} \rightarrow R_x,R_y \rightarrow p \rightarrow \sigma \rightarrow D. } ]</w:t>
      </w:r>
    </w:p>
    <w:p w14:paraId="4ABCE52E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03642F78" wp14:editId="357DC49E">
                <wp:extent cx="3161030" cy="1270"/>
                <wp:effectExtent l="0" t="36195" r="0" b="41275"/>
                <wp:docPr id="1747263168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609D1" id="Retângulo 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B0FDA3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22.36. Formulação final do sistema</w:t>
      </w:r>
    </w:p>
    <w:p w14:paraId="5FFF2D94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computacional completo pode ser representado por:</w:t>
      </w:r>
    </w:p>
    <w:p w14:paraId="5B847F06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R ( \mathbf X, \mathbf U, H, \mathcal M )</w:t>
      </w:r>
    </w:p>
    <w:p w14:paraId="0509F77A" w14:textId="77777777" w:rsidR="00F93B9D" w:rsidRDefault="00F93B9D" w:rsidP="00F93B9D">
      <w:pPr>
        <w:numPr>
          <w:ilvl w:val="0"/>
          <w:numId w:val="2"/>
        </w:numPr>
        <w:spacing w:beforeAutospacing="1" w:after="0" w:afterAutospacing="1" w:line="240" w:lineRule="auto"/>
        <w:rPr>
          <w:rFonts w:eastAsia="Times New Roman"/>
        </w:rPr>
      </w:pPr>
    </w:p>
    <w:p w14:paraId="6A67C52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} ]</w:t>
      </w:r>
    </w:p>
    <w:p w14:paraId="2A0468F4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física deve satisfazer simultaneamente:</w:t>
      </w:r>
    </w:p>
    <w:p w14:paraId="063B1A0F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R=0 } ]</w:t>
      </w:r>
    </w:p>
    <w:p w14:paraId="24635485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11AE2618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G_i\geq0 \qquad \forall i. } ]</w:t>
      </w:r>
    </w:p>
    <w:p w14:paraId="60F82DE6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Durante a evolução:</w:t>
      </w:r>
    </w:p>
    <w:p w14:paraId="2C05BFD3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X=\mathbf X(t,N,H). } ]</w:t>
      </w:r>
    </w:p>
    <w:p w14:paraId="739CD160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é:</w:t>
      </w:r>
    </w:p>
    <w:p w14:paraId="621933E7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t_{\rm lim}</w:t>
      </w:r>
    </w:p>
    <w:p w14:paraId="7BE911A3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\left{ t: \exists i,, G_i(\mathbf X,H,\mathcal M)\leq0 \right}. } ]</w:t>
      </w:r>
    </w:p>
    <w:p w14:paraId="3756898F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ciclos:</w:t>
      </w:r>
    </w:p>
    <w:p w14:paraId="0DE809CB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N_{\rm lim}</w:t>
      </w:r>
    </w:p>
    <w:p w14:paraId="19CC783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 \left{ N: \exists i,, G_i(\mathbf X,H,\mathcal M)\leq0 \right}. } ]</w:t>
      </w:r>
    </w:p>
    <w:p w14:paraId="542D2DD9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4ECB9D1" wp14:editId="78A14749">
                <wp:extent cx="3161030" cy="1270"/>
                <wp:effectExtent l="0" t="36195" r="0" b="41275"/>
                <wp:docPr id="2093317278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13A48" id="Retângulo 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44C36F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22.37. Estrutura final do modelo</w:t>
      </w:r>
    </w:p>
    <w:p w14:paraId="3D0A5EDA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estrutura integral fica:</w:t>
      </w:r>
    </w:p>
    <w:p w14:paraId="51E5AFC1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\text{GEOMETRIA IDEAL} } ]</w:t>
      </w:r>
    </w:p>
    <w:p w14:paraId="739461C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1E788B0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\text{CONTATO CINEMÁTICO} } ]</w:t>
      </w:r>
    </w:p>
    <w:p w14:paraId="117B578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43DA904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\text{VOLUME TRIBOLÓGICO} } ]</w:t>
      </w:r>
    </w:p>
    <w:p w14:paraId="32DE5F72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180055DC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\text{CONTATO MECÂNICO} } ]</w:t>
      </w:r>
    </w:p>
    <w:p w14:paraId="5FEA8A4C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43C87A59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\text{CAMPO DE TENSÕES} } ]</w:t>
      </w:r>
    </w:p>
    <w:p w14:paraId="7D0A8205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172AE3EB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\text{EHL} } ]</w:t>
      </w:r>
    </w:p>
    <w:p w14:paraId="637669A3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50BF860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\text{ATRITO E TÉRMICA} } ]</w:t>
      </w:r>
    </w:p>
    <w:p w14:paraId="5E8699E1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6CCA41EC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\text{DESGASTE E DANO} } ]</w:t>
      </w:r>
    </w:p>
    <w:p w14:paraId="264FFE3C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65D9153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\text{CRITÉRIOS DE INTEGRIDADE} } ]</w:t>
      </w:r>
    </w:p>
    <w:p w14:paraId="5410D65F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24FCD51A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\text{DOMÍNIO GLOBAL} } ]</w:t>
      </w:r>
    </w:p>
    <w:p w14:paraId="1288111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\downarrow ]</w:t>
      </w:r>
    </w:p>
    <w:p w14:paraId="0903DC73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\text{VIDA ÚTIL} } ]</w:t>
      </w:r>
    </w:p>
    <w:p w14:paraId="742CD362" w14:textId="77777777" w:rsidR="00F93B9D" w:rsidRDefault="00F93B9D" w:rsidP="0015747A">
      <w:pPr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5E38BCD8" wp14:editId="41B19817">
                <wp:extent cx="3161030" cy="1270"/>
                <wp:effectExtent l="0" t="36195" r="0" b="41275"/>
                <wp:docPr id="1559121779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6D55B" id="Retângulo 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B64BDD" w14:textId="77777777" w:rsidR="00F93B9D" w:rsidRDefault="00F93B9D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22.38. Formulação compacta final</w:t>
      </w:r>
    </w:p>
    <w:p w14:paraId="4A894177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Todo o modelo pode ser condensado em:</w:t>
      </w:r>
    </w:p>
    <w:p w14:paraId="0EA14687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G_{\rm ideal} \rightarrow C_{\rm kin} \rightarrow V_T \rightarrow \mathbf S \rightarrow \mathbf X \rightarrow \mathbf D \rightarrow \mathbf G \rightarrow D_{\rm íntegro} \rightarrow N_{\rm lim}. } ]</w:t>
      </w:r>
    </w:p>
    <w:p w14:paraId="5C1B69C8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22B5F51A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\mathbf G_{\rm ideal}</w:t>
      </w:r>
    </w:p>
    <w:p w14:paraId="398898F3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\text{geometria ideal}, ]</w:t>
      </w:r>
    </w:p>
    <w:p w14:paraId="48606616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C_{\rm kin}</w:t>
      </w:r>
    </w:p>
    <w:p w14:paraId="35394298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\text{contato cinemático}, ]</w:t>
      </w:r>
    </w:p>
    <w:p w14:paraId="70BC8A92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V_T</w:t>
      </w:r>
    </w:p>
    <w:p w14:paraId="0C1CFC94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\text{volume tribológico}, ]</w:t>
      </w:r>
    </w:p>
    <w:p w14:paraId="4F125EDB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\mathbf S</w:t>
      </w:r>
    </w:p>
    <w:p w14:paraId="0ECDCE07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\text{estado mecânico/tribológico}, ]</w:t>
      </w:r>
    </w:p>
    <w:p w14:paraId="0865AD8D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\mathbf X</w:t>
      </w:r>
    </w:p>
    <w:p w14:paraId="3FBFA6E1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\text{estado evolutivo}, ]</w:t>
      </w:r>
    </w:p>
    <w:p w14:paraId="3671E978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\mathbf D</w:t>
      </w:r>
    </w:p>
    <w:p w14:paraId="4B16715E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\text{variáveis de dano}, ]</w:t>
      </w:r>
    </w:p>
    <w:p w14:paraId="3707F5A5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\mathbf G</w:t>
      </w:r>
    </w:p>
    <w:p w14:paraId="47679441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\text{funções de limite}, ]</w:t>
      </w:r>
    </w:p>
    <w:p w14:paraId="6BAF6F3B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D_{\rm íntegro}</w:t>
      </w:r>
    </w:p>
    <w:p w14:paraId="444B20AC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\text{domínio global de integridade}, ]</w:t>
      </w:r>
    </w:p>
    <w:p w14:paraId="1131323D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27611A24" w14:textId="77777777" w:rsidR="00F93B9D" w:rsidRDefault="00F93B9D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N_{\rm lim}</w:t>
      </w:r>
    </w:p>
    <w:p w14:paraId="53349199" w14:textId="77777777" w:rsidR="00F93B9D" w:rsidRDefault="00F93B9D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\text{vida admissível}. ]</w:t>
      </w:r>
    </w:p>
    <w:p w14:paraId="22C26F1A" w14:textId="77777777" w:rsidR="00F93B9D" w:rsidRDefault="00F93B9D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formulação computacional fecha, portanto, o encadeamento entre a descrição geométrica inicial e a determinação quantitativa da vida e do mecanismo limitante.</w:t>
      </w:r>
    </w:p>
    <w:p w14:paraId="5EDFCFEB" w14:textId="77777777" w:rsidR="00CF18B2" w:rsidRDefault="00CF18B2" w:rsidP="0015747A">
      <w:pPr>
        <w:jc w:val="both"/>
      </w:pPr>
    </w:p>
    <w:p w14:paraId="4B3861BB" w14:textId="77777777" w:rsidR="00CF18B2" w:rsidRDefault="00CF18B2" w:rsidP="0015747A">
      <w:pPr>
        <w:jc w:val="both"/>
      </w:pPr>
    </w:p>
    <w:p w14:paraId="4D0A2A56" w14:textId="77777777" w:rsidR="00CF18B2" w:rsidRDefault="00CF18B2" w:rsidP="0015747A">
      <w:pPr>
        <w:jc w:val="both"/>
      </w:pPr>
    </w:p>
    <w:p w14:paraId="1A06F232" w14:textId="77777777" w:rsidR="00CF18B2" w:rsidRDefault="00CF18B2" w:rsidP="0015747A">
      <w:pPr>
        <w:pStyle w:val="Ttulo1"/>
        <w:spacing w:after="0"/>
        <w:jc w:val="both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sz w:val="22"/>
        </w:rPr>
        <w:t>23. DISCRETIZAÇÃO ESPACIAL DO VOLUME TRIBOLÓGICO</w:t>
      </w:r>
    </w:p>
    <w:p w14:paraId="1786308C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23.1. Objetivo</w:t>
      </w:r>
    </w:p>
    <w:p w14:paraId="1201302C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discretização espacial transforma o volume tribológico contínuo:</w:t>
      </w:r>
    </w:p>
    <w:p w14:paraId="52A1BC22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V_T ]</w:t>
      </w:r>
    </w:p>
    <w:p w14:paraId="21BB4E61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em um conjunto finito de elementos ou pontos de cálculo.</w:t>
      </w:r>
    </w:p>
    <w:p w14:paraId="29BA938A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formulação contínua:</w:t>
      </w:r>
    </w:p>
    <w:p w14:paraId="75BAE6BA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\mathbf X=\mathbf X(x,y,z,t) ]</w:t>
      </w:r>
    </w:p>
    <w:p w14:paraId="1E32665B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passa a ser representada por:</w:t>
      </w:r>
    </w:p>
    <w:p w14:paraId="0E8D8368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X_{j}</w:t>
      </w:r>
    </w:p>
    <w:p w14:paraId="65F6F828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\mathbf X(x_j,y_j,z_j,t) } ]</w:t>
      </w:r>
    </w:p>
    <w:p w14:paraId="4E9B0C65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ou, para elementos:</w:t>
      </w:r>
    </w:p>
    <w:p w14:paraId="2D374DD1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X_e</w:t>
      </w:r>
    </w:p>
    <w:p w14:paraId="3DB11D92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\mathbf X|_{V_e}. } ]</w:t>
      </w:r>
    </w:p>
    <w:p w14:paraId="4EC8514A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F88CE30" wp14:editId="3E5AF19C">
                <wp:extent cx="5400040" cy="1270"/>
                <wp:effectExtent l="0" t="31750" r="0" b="36830"/>
                <wp:docPr id="463118295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47D99" id="Retângulo 2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E36942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23.2. Volume tribológico</w:t>
      </w:r>
    </w:p>
    <w:p w14:paraId="3049FFF7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volume é definido a partir da linha de contato:</w:t>
      </w:r>
    </w:p>
    <w:p w14:paraId="21ED6B4B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\mathbf r_c=\mathbf r_c(s,\theta) } ]</w:t>
      </w:r>
    </w:p>
    <w:p w14:paraId="2C39D771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e da coordenada normal:</w:t>
      </w:r>
    </w:p>
    <w:p w14:paraId="420AD08F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r(s,\theta,n)</w:t>
      </w:r>
    </w:p>
    <w:p w14:paraId="33EFD4DE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\mathbf r_c(s,\theta) + n,\mathbf n(s,\theta). } ]</w:t>
      </w:r>
    </w:p>
    <w:p w14:paraId="12C6171A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Assim:</w:t>
      </w:r>
    </w:p>
    <w:p w14:paraId="5470FABD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V_T= \left{ \mathbf r_c(s,\theta)+n\mathbf n(s,\theta) \right}. } ]</w:t>
      </w:r>
    </w:p>
    <w:p w14:paraId="0D500AA4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discretização deve preservar essas três direções geométricas:</w:t>
      </w:r>
    </w:p>
    <w:p w14:paraId="52B4F138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s, \qquad \theta, \qquad n. ]</w:t>
      </w:r>
    </w:p>
    <w:p w14:paraId="0296E1AA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1F3D659" wp14:editId="4272E4A8">
                <wp:extent cx="5400040" cy="1270"/>
                <wp:effectExtent l="0" t="31750" r="0" b="36830"/>
                <wp:docPr id="1124756561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FE6C5" id="Retângulo 2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5BF4F2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23.3. Coordenadas discretas</w:t>
      </w:r>
    </w:p>
    <w:p w14:paraId="6FD0DEFA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Define-se:</w:t>
      </w:r>
    </w:p>
    <w:p w14:paraId="3B06FF5A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s_i,\qquad i=1,\ldots,N_s ]</w:t>
      </w:r>
    </w:p>
    <w:p w14:paraId="167EF424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\theta_j,\qquad j=1,\ldots,N_\theta ]</w:t>
      </w:r>
    </w:p>
    <w:p w14:paraId="1F68D7C1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n_k,\qquad k=1,\ldots,N_n. ]</w:t>
      </w:r>
    </w:p>
    <w:p w14:paraId="1429D651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Cada ponto do domínio é:</w:t>
      </w:r>
    </w:p>
    <w:p w14:paraId="240F94AE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r_{ijk}</w:t>
      </w:r>
    </w:p>
    <w:p w14:paraId="04C793FB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\mathbf r_c(s_i,\theta_j) + n_k\mathbf n(s_i,\theta_j). } ]</w:t>
      </w:r>
    </w:p>
    <w:p w14:paraId="7784C392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CBAD015" wp14:editId="35CD814F">
                <wp:extent cx="5400040" cy="1270"/>
                <wp:effectExtent l="0" t="31750" r="0" b="36830"/>
                <wp:docPr id="1983080888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EE5E3" id="Retângulo 2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4FAB81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23.4. Malha espacial</w:t>
      </w:r>
    </w:p>
    <w:p w14:paraId="7A734A41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conjunto dos pontos forma:</w:t>
      </w:r>
    </w:p>
    <w:p w14:paraId="33F48A03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\mathcal M_T= { \mathbf r_{ijk} }. } ]</w:t>
      </w:r>
    </w:p>
    <w:p w14:paraId="475F6C3B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número total de pontos é:</w:t>
      </w:r>
    </w:p>
    <w:p w14:paraId="32C7F6CA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pts}</w:t>
      </w:r>
    </w:p>
    <w:p w14:paraId="3C5377AD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N_sN_\theta N_n. } ]</w:t>
      </w:r>
    </w:p>
    <w:p w14:paraId="69230EF2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Quando a discretização utilizar elementos:</w:t>
      </w:r>
    </w:p>
    <w:p w14:paraId="010157B9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V_T</w:t>
      </w:r>
    </w:p>
    <w:p w14:paraId="2B8F06B6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\bigcup_{e=1}^{N_e}V_e. } ]</w:t>
      </w:r>
    </w:p>
    <w:p w14:paraId="290137EE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7E678B6" wp14:editId="4FB19CC2">
                <wp:extent cx="5400040" cy="1270"/>
                <wp:effectExtent l="0" t="31750" r="0" b="36830"/>
                <wp:docPr id="184334531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57D9A" id="Retângulo 2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CB7333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23.5. Discretização da área de contato</w:t>
      </w:r>
    </w:p>
    <w:p w14:paraId="4E0F4388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Para cada posição instantânea:</w:t>
      </w:r>
    </w:p>
    <w:p w14:paraId="3A9E8BFD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\theta=\theta_j, ]</w:t>
      </w:r>
    </w:p>
    <w:p w14:paraId="6F6D4751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área de contato é:</w:t>
      </w:r>
    </w:p>
    <w:p w14:paraId="4E55E988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\Omega_c(\theta_j). } ]</w:t>
      </w:r>
    </w:p>
    <w:p w14:paraId="50ECF107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No caso elíptico:</w:t>
      </w:r>
    </w:p>
    <w:p w14:paraId="2CE78597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\frac{x^2}{a^2} + \frac{y^2}{b^2} \leq1. } ]</w:t>
      </w:r>
    </w:p>
    <w:p w14:paraId="48FCC8D9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discretização deve conter somente pontos pertencentes a:</w:t>
      </w:r>
    </w:p>
    <w:p w14:paraId="24B20241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\Omega_c. } ]</w:t>
      </w:r>
    </w:p>
    <w:p w14:paraId="5C0D2DC9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BD7929E" wp14:editId="4820B6ED">
                <wp:extent cx="5400040" cy="1270"/>
                <wp:effectExtent l="0" t="31750" r="0" b="36830"/>
                <wp:docPr id="890115107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E4C96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A25E60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23.6. Discretização da pressão</w:t>
      </w:r>
    </w:p>
    <w:p w14:paraId="700B40FE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pressão contínua:</w:t>
      </w:r>
    </w:p>
    <w:p w14:paraId="7AC95259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p=p(x,y,t) ]</w:t>
      </w:r>
    </w:p>
    <w:p w14:paraId="1869124D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passa a:</w:t>
      </w:r>
    </w:p>
    <w:p w14:paraId="11EFD217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p_{ij}=p(x_i,y_j,t). } ]</w:t>
      </w:r>
    </w:p>
    <w:p w14:paraId="385B8616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Para Hertz:</w:t>
      </w:r>
    </w:p>
    <w:p w14:paraId="2A33C9A5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p_{ij}</w:t>
      </w:r>
    </w:p>
    <w:p w14:paraId="1FCB75A4" w14:textId="77777777" w:rsidR="00CF18B2" w:rsidRDefault="00CF18B2" w:rsidP="0015747A">
      <w:pPr>
        <w:pStyle w:val="Ttulo2"/>
        <w:spacing w:after="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p_0 \sqrt{ 1- \frac{x_i^2}{a^2}</w:t>
      </w:r>
    </w:p>
    <w:p w14:paraId="5B6CDEFB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\frac{y_j^2}{b^2} }. } ]</w:t>
      </w:r>
    </w:p>
    <w:p w14:paraId="7AB32B2E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Somente quando:</w:t>
      </w:r>
    </w:p>
    <w:p w14:paraId="468C8869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\frac{x_i^2}{a^2} + \frac{y_j^2}{b^2} \leq1 ]</w:t>
      </w:r>
    </w:p>
    <w:p w14:paraId="1859F1FF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ponto pertence à região carregada.</w:t>
      </w:r>
    </w:p>
    <w:p w14:paraId="4DA592E9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A1681EF" wp14:editId="3C836D84">
                <wp:extent cx="5400040" cy="1270"/>
                <wp:effectExtent l="0" t="31750" r="0" b="36830"/>
                <wp:docPr id="1541137009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6B796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01D53A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23.7. Discretização do campo de tensões</w:t>
      </w:r>
    </w:p>
    <w:p w14:paraId="355DF115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campo:</w:t>
      </w:r>
    </w:p>
    <w:p w14:paraId="6FF67264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\boldsymbol\sigma(x,y,z,t) ]</w:t>
      </w:r>
    </w:p>
    <w:p w14:paraId="5C8F5645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passa a:</w:t>
      </w:r>
    </w:p>
    <w:p w14:paraId="01ED7D4C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\boldsymbol\sigma_{ijk}</w:t>
      </w:r>
    </w:p>
    <w:p w14:paraId="0EEC7320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\boldsymbol\sigma(x_i,y_j,z_k,t). } ]</w:t>
      </w:r>
    </w:p>
    <w:p w14:paraId="2009540B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Cada ponto contém:</w:t>
      </w:r>
    </w:p>
    <w:p w14:paraId="20E9E411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\boldsymbol\sigma_{ijk}</w:t>
      </w:r>
    </w:p>
    <w:p w14:paraId="47DF313F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\begin{bmatrix} \sigma_x&amp;\tau_{xy}&amp;\tau_{xz}\ \tau_{xy}&amp;\sigma_y&amp;\tau_{yz}\ \tau_{xz}&amp;\tau_{yz}&amp;\sigma_z \end{bmatrix}_{ijk}. } ]</w:t>
      </w:r>
    </w:p>
    <w:p w14:paraId="58712C41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90D2391" wp14:editId="281A3783">
                <wp:extent cx="5400040" cy="1270"/>
                <wp:effectExtent l="0" t="31750" r="0" b="36830"/>
                <wp:docPr id="948335289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610F6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BBA8D0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23.8. Tensão equivalente</w:t>
      </w:r>
    </w:p>
    <w:p w14:paraId="2247D5F5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Para cada ponto:</w:t>
      </w:r>
    </w:p>
    <w:p w14:paraId="38E7D9CB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\sigma_{VM,ijk}</w:t>
      </w:r>
    </w:p>
    <w:p w14:paraId="319B06A8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\sqrt{ \frac{ (\sigma_1-\sigma_2)^2+ (\sigma_2-\sigma_3)^2+ (\sigma_3-\sigma_1)^2 }{2} }. } ]</w:t>
      </w:r>
    </w:p>
    <w:p w14:paraId="235B2091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máximo discreto é:</w:t>
      </w:r>
    </w:p>
    <w:p w14:paraId="79FD23BA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\sigma_{VM,\max}</w:t>
      </w:r>
    </w:p>
    <w:p w14:paraId="7F509A97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\max_{i,j,k} \sigma_{VM,ijk}. } ]</w:t>
      </w:r>
    </w:p>
    <w:p w14:paraId="52479528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0D05B28" wp14:editId="2445DAB6">
                <wp:extent cx="5400040" cy="1270"/>
                <wp:effectExtent l="0" t="31750" r="0" b="36830"/>
                <wp:docPr id="1780439825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60B0E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31F494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23.9. Localização do máximo</w:t>
      </w:r>
    </w:p>
    <w:p w14:paraId="5A808B76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ponto correspondente é:</w:t>
      </w:r>
    </w:p>
    <w:p w14:paraId="10730277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(i^</w:t>
      </w:r>
      <w:r>
        <w:rPr>
          <w:rStyle w:val="nfase"/>
          <w:rFonts w:ascii="Consolas" w:eastAsia="Consolas" w:hAnsi="Consolas"/>
          <w:sz w:val="22"/>
        </w:rPr>
        <w:t>,j^</w:t>
      </w:r>
      <w:r>
        <w:rPr>
          <w:rFonts w:ascii="Consolas" w:eastAsia="Consolas" w:hAnsi="Consolas"/>
          <w:b/>
          <w:sz w:val="22"/>
        </w:rPr>
        <w:t>,k^*)</w:t>
      </w:r>
    </w:p>
    <w:p w14:paraId="2732457B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\arg\max_{i,j,k} \sigma_{VM,ijk}. } ]</w:t>
      </w:r>
    </w:p>
    <w:p w14:paraId="4EA046A4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Sua posição física é:</w:t>
      </w:r>
    </w:p>
    <w:p w14:paraId="75C2DBF0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r^*</w:t>
      </w:r>
    </w:p>
    <w:p w14:paraId="4F7C88A3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\mathbf r_{i^*j^</w:t>
      </w:r>
      <w:r>
        <w:rPr>
          <w:rStyle w:val="nfase"/>
          <w:rFonts w:ascii="Calibri" w:hAnsi="Calibri"/>
        </w:rPr>
        <w:t>k^</w:t>
      </w:r>
      <w:r>
        <w:rPr>
          <w:rFonts w:ascii="Calibri" w:hAnsi="Calibri"/>
        </w:rPr>
        <w:t>}. } ]</w:t>
      </w:r>
    </w:p>
    <w:p w14:paraId="7792B831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Essa posição é necessária para localizar o ponto crítico subsuperficial.</w:t>
      </w:r>
    </w:p>
    <w:p w14:paraId="52B12DFB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6E42F0B" wp14:editId="1AED71F2">
                <wp:extent cx="5400040" cy="1270"/>
                <wp:effectExtent l="0" t="31750" r="0" b="36830"/>
                <wp:docPr id="562842023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4A82D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3DCB86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23.10. Discretização do filme</w:t>
      </w:r>
    </w:p>
    <w:p w14:paraId="47B5CF9C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espessura do filme é:</w:t>
      </w:r>
    </w:p>
    <w:p w14:paraId="24EA7E4C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h=h(x,y,t). ]</w:t>
      </w:r>
    </w:p>
    <w:p w14:paraId="52FBEF4B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representação discreta é:</w:t>
      </w:r>
    </w:p>
    <w:p w14:paraId="2617E73D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h_{ij}=h(x_i,y_j,t). } ]</w:t>
      </w:r>
    </w:p>
    <w:p w14:paraId="7E0EE493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valor mínimo discreto é:</w:t>
      </w:r>
    </w:p>
    <w:p w14:paraId="1C63DE4E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h_{\min}</w:t>
      </w:r>
    </w:p>
    <w:p w14:paraId="3E541666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\min_{i,j}h_{ij}. } ]</w:t>
      </w:r>
    </w:p>
    <w:p w14:paraId="3AEC2C82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Quando o modelo fornece diretamente (h_{\min}), esse valor pode ser utilizado como condição mínima sem reconstrução espacial completa de (h(x,y)).</w:t>
      </w:r>
    </w:p>
    <w:p w14:paraId="11744ED2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2390631" wp14:editId="00AF3EE6">
                <wp:extent cx="5400040" cy="1270"/>
                <wp:effectExtent l="0" t="31750" r="0" b="36830"/>
                <wp:docPr id="2074213676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872CD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008EBA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23.11. Discretização da temperatura</w:t>
      </w:r>
    </w:p>
    <w:p w14:paraId="4E705780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campo térmico:</w:t>
      </w:r>
    </w:p>
    <w:p w14:paraId="46D9B2D9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T=T(x,y,z,t) ]</w:t>
      </w:r>
    </w:p>
    <w:p w14:paraId="28AF1782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é representado por:</w:t>
      </w:r>
    </w:p>
    <w:p w14:paraId="6025A68C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T_{ijk}=T(x_i,y_j,z_k,t). } ]</w:t>
      </w:r>
    </w:p>
    <w:p w14:paraId="1F733E46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temperatura máxima é:</w:t>
      </w:r>
    </w:p>
    <w:p w14:paraId="2328CF1C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T_{\max}</w:t>
      </w:r>
    </w:p>
    <w:p w14:paraId="6F9E2A2E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\max_{i,j,k}T_{ijk}. } ]</w:t>
      </w:r>
    </w:p>
    <w:p w14:paraId="21C50BB7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E0CC0C4" wp14:editId="2A4BF66C">
                <wp:extent cx="5400040" cy="1270"/>
                <wp:effectExtent l="0" t="31750" r="0" b="36830"/>
                <wp:docPr id="573608595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ED9C8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5F3FA1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23.12. Discretização do deslizamento</w:t>
      </w:r>
    </w:p>
    <w:p w14:paraId="2418B64B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velocidade de deslizamento pode variar espacialmente:</w:t>
      </w:r>
    </w:p>
    <w:p w14:paraId="63161490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v_{\rm desl}=v_{\rm desl}(x,y,t). ]</w:t>
      </w:r>
    </w:p>
    <w:p w14:paraId="611FD6CA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Então:</w:t>
      </w:r>
    </w:p>
    <w:p w14:paraId="1D7FF49A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v_{{\rm desl},ij}</w:t>
      </w:r>
    </w:p>
    <w:p w14:paraId="50D77D07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v_{\rm desl}(x_i,y_j,t). } ]</w:t>
      </w:r>
    </w:p>
    <w:p w14:paraId="75E46183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Quando a velocidade for considerada uniforme na área de contato:</w:t>
      </w:r>
    </w:p>
    <w:p w14:paraId="557DD4FA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v_{{\rm desl},ij}=v_{\rm desl}. } ]</w:t>
      </w:r>
    </w:p>
    <w:p w14:paraId="5760545C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F395CA9" wp14:editId="16A4878E">
                <wp:extent cx="5400040" cy="1270"/>
                <wp:effectExtent l="0" t="31750" r="0" b="36830"/>
                <wp:docPr id="728342956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F8CA0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912996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23.13. Discretização da tensão de cisalhamento</w:t>
      </w:r>
    </w:p>
    <w:p w14:paraId="4CF52301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tensão de cisalhamento lubrificante:</w:t>
      </w:r>
    </w:p>
    <w:p w14:paraId="734CAA16" w14:textId="77777777" w:rsidR="00CF18B2" w:rsidRDefault="00CF18B2" w:rsidP="0015747A">
      <w:pPr>
        <w:pStyle w:val="Ttulo1"/>
        <w:spacing w:after="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\tau_{\rm lub}</w:t>
      </w:r>
    </w:p>
    <w:p w14:paraId="5F260E31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\tau_{\rm lub}(x,y,t) ]</w:t>
      </w:r>
    </w:p>
    <w:p w14:paraId="51FB65E9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passa a:</w:t>
      </w:r>
    </w:p>
    <w:p w14:paraId="34817C01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\tau_{{\rm lub},ij}</w:t>
      </w:r>
    </w:p>
    <w:p w14:paraId="667EFC77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\tau_{\rm lub}(x_i,y_j,t). } ]</w:t>
      </w:r>
    </w:p>
    <w:p w14:paraId="30A853B9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fluxo local de calor por atrito é:</w:t>
      </w:r>
    </w:p>
    <w:p w14:paraId="44A0A8AA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q_{{\rm fric},ij}</w:t>
      </w:r>
    </w:p>
    <w:p w14:paraId="62734E08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\tau_{{\rm lub},ij} |v_{{\rm desl},ij}|. } ]</w:t>
      </w:r>
    </w:p>
    <w:p w14:paraId="7C8585A9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0F102FD" wp14:editId="790C8AC9">
                <wp:extent cx="5400040" cy="1270"/>
                <wp:effectExtent l="0" t="31750" r="0" b="36830"/>
                <wp:docPr id="1884756702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B1B71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658ECB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23.14. Discretização da rugosidade</w:t>
      </w:r>
    </w:p>
    <w:p w14:paraId="3823D8E3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rugosidade pode ser representada por:</w:t>
      </w:r>
    </w:p>
    <w:p w14:paraId="52445FD2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R_q=R_q(x,y,t) } ]</w:t>
      </w:r>
    </w:p>
    <w:p w14:paraId="241CCF96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quando houver modelo espacial de evolução.</w:t>
      </w:r>
    </w:p>
    <w:p w14:paraId="00546E3C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Para uma representação global:</w:t>
      </w:r>
    </w:p>
    <w:p w14:paraId="4215A4E0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R_q=R_q(t). } ]</w:t>
      </w:r>
    </w:p>
    <w:p w14:paraId="5362FE3E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Nesse caso:</w:t>
      </w:r>
    </w:p>
    <w:p w14:paraId="17C062B9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\Lambda_{ij}</w:t>
      </w:r>
    </w:p>
    <w:p w14:paraId="4A9810A6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\frac{h_{ij}}{R_q}. } ]</w:t>
      </w:r>
    </w:p>
    <w:p w14:paraId="46C3880C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13529EB" wp14:editId="1F96019A">
                <wp:extent cx="5400040" cy="1270"/>
                <wp:effectExtent l="0" t="31750" r="0" b="36830"/>
                <wp:docPr id="1892236701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19A97D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4702BC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23.15. Discretização do desgaste</w:t>
      </w:r>
    </w:p>
    <w:p w14:paraId="7D40BFFC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desgaste é:</w:t>
      </w:r>
    </w:p>
    <w:p w14:paraId="381210A5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w=w(x,y,t). ]</w:t>
      </w:r>
    </w:p>
    <w:p w14:paraId="28156B93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forma discreta é:</w:t>
      </w:r>
    </w:p>
    <w:p w14:paraId="58CCB3E1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w_{ij}^{n}</w:t>
      </w:r>
    </w:p>
    <w:p w14:paraId="401D9189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w(x_i,y_j,t_n). } ]</w:t>
      </w:r>
    </w:p>
    <w:p w14:paraId="49650398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atualização temporal é:</w:t>
      </w:r>
    </w:p>
    <w:p w14:paraId="4347BB5B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w_{ij}^{n+1}</w:t>
      </w:r>
    </w:p>
    <w:p w14:paraId="31EB636F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w_{ij}^{n} + \Delta w_{ij}^{n}. } ]</w:t>
      </w:r>
    </w:p>
    <w:p w14:paraId="2E5256D7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8C833B5" wp14:editId="13747A87">
                <wp:extent cx="5400040" cy="1270"/>
                <wp:effectExtent l="0" t="31750" r="0" b="36830"/>
                <wp:docPr id="81790263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0A79F8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DA54D1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23.16. Atualização geométrica</w:t>
      </w:r>
    </w:p>
    <w:p w14:paraId="7DF4A02D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superfície desgastada em cada ponto é:</w:t>
      </w:r>
    </w:p>
    <w:p w14:paraId="2CB1DEC7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r_{{\rm real},ij}</w:t>
      </w:r>
    </w:p>
    <w:p w14:paraId="3EBC38A8" w14:textId="77777777" w:rsidR="00CF18B2" w:rsidRDefault="00CF18B2" w:rsidP="0015747A">
      <w:pPr>
        <w:pStyle w:val="Ttulo2"/>
        <w:spacing w:after="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\mathbf r_{{\rm ideal},ij}</w:t>
      </w:r>
    </w:p>
    <w:p w14:paraId="55D65FFE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w_{ij}\mathbf n_{ij}. } ]</w:t>
      </w:r>
    </w:p>
    <w:p w14:paraId="1C2D80BF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Assim, cada distribuição de desgaste produz uma nova superfície.</w:t>
      </w:r>
    </w:p>
    <w:p w14:paraId="18B0E154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68D435D" wp14:editId="245E3B13">
                <wp:extent cx="5400040" cy="1270"/>
                <wp:effectExtent l="0" t="31750" r="0" b="36830"/>
                <wp:docPr id="977384451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F7723F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C100FF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23.17. Integração da carga</w:t>
      </w:r>
    </w:p>
    <w:p w14:paraId="0B501A4B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integral contínua:</w:t>
      </w:r>
    </w:p>
    <w:p w14:paraId="1B0D790E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F= \iint_{\Omega_c}p,dA ]</w:t>
      </w:r>
    </w:p>
    <w:p w14:paraId="6EE9BE56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é discretizada como:</w:t>
      </w:r>
    </w:p>
    <w:p w14:paraId="1837E88C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F \approx \sum_{i,j} p_{ij}\Delta A_{ij}. } ]</w:t>
      </w:r>
    </w:p>
    <w:p w14:paraId="33E10DB7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condição de consistência é:</w:t>
      </w:r>
    </w:p>
    <w:p w14:paraId="5BD7EA90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\sum_{i,j} p_{ij}\Delta A_{ij} \approx F. } ]</w:t>
      </w:r>
    </w:p>
    <w:p w14:paraId="054E824A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E0D1E25" wp14:editId="684A4DE7">
                <wp:extent cx="5400040" cy="1270"/>
                <wp:effectExtent l="0" t="31750" r="0" b="36830"/>
                <wp:docPr id="1195606158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C6008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E8FA8B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23.18. Integração da potência de atrito</w:t>
      </w:r>
    </w:p>
    <w:p w14:paraId="17E0800A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potência:</w:t>
      </w:r>
    </w:p>
    <w:p w14:paraId="1A9CB56F" w14:textId="77777777" w:rsidR="00CF18B2" w:rsidRDefault="00CF18B2" w:rsidP="0015747A">
      <w:pPr>
        <w:pStyle w:val="Ttulo1"/>
        <w:spacing w:after="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P_{\rm fric}</w:t>
      </w:r>
    </w:p>
    <w:p w14:paraId="08E926D7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\iint_{\Omega_c} \tau_{\rm lub} |v_{\rm desl}|,dA ]</w:t>
      </w:r>
    </w:p>
    <w:p w14:paraId="7383AC77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passa a:</w:t>
      </w:r>
    </w:p>
    <w:p w14:paraId="1D7C516F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P_{\rm fric} \approx \sum_{i,j} \tau_{{\rm lub},ij} |v_{{\rm desl},ij}| \Delta A_{ij}. } ]</w:t>
      </w:r>
    </w:p>
    <w:p w14:paraId="454CE112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59B764E" wp14:editId="38164A94">
                <wp:extent cx="5400040" cy="1270"/>
                <wp:effectExtent l="0" t="31750" r="0" b="36830"/>
                <wp:docPr id="1393746718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FB9698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634FE6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23.19. Integração do desgaste volumétrico</w:t>
      </w:r>
    </w:p>
    <w:p w14:paraId="49FCF4A9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Se:</w:t>
      </w:r>
    </w:p>
    <w:p w14:paraId="0842C387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w=w(x,y), ]</w:t>
      </w:r>
    </w:p>
    <w:p w14:paraId="0453B424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volume desgastado é:</w:t>
      </w:r>
    </w:p>
    <w:p w14:paraId="1A326EFF" w14:textId="77777777" w:rsidR="00CF18B2" w:rsidRDefault="00CF18B2" w:rsidP="0015747A">
      <w:pPr>
        <w:pStyle w:val="Ttulo1"/>
        <w:spacing w:after="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V_w</w:t>
      </w:r>
    </w:p>
    <w:p w14:paraId="1BD8DCAB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\iint_{A_s}w,dA. ]</w:t>
      </w:r>
    </w:p>
    <w:p w14:paraId="69965027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Numericamente:</w:t>
      </w:r>
    </w:p>
    <w:p w14:paraId="468DE5AC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V_w \approx \sum_{i,j} w_{ij}\Delta A_{ij}. } ]</w:t>
      </w:r>
    </w:p>
    <w:p w14:paraId="4CB0DAD7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A37EB1A" wp14:editId="5E432E64">
                <wp:extent cx="5400040" cy="1270"/>
                <wp:effectExtent l="0" t="31750" r="0" b="36830"/>
                <wp:docPr id="1593231744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0B22D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C83E67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23.20. Refinamento da malha</w:t>
      </w:r>
    </w:p>
    <w:p w14:paraId="180EB629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solução numérica depende da discretização:</w:t>
      </w:r>
    </w:p>
    <w:p w14:paraId="076EF3FA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\mathcal M_1, \mathcal M_2, \ldots ]</w:t>
      </w:r>
    </w:p>
    <w:p w14:paraId="46927052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com:</w:t>
      </w:r>
    </w:p>
    <w:p w14:paraId="7AEBE3F6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\Delta x_1&gt;\Delta x_2&gt;\cdots. ]</w:t>
      </w:r>
    </w:p>
    <w:p w14:paraId="46953CF8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Uma grandeza calculada:</w:t>
      </w:r>
    </w:p>
    <w:p w14:paraId="6650BF72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Q(\Delta x) ]</w:t>
      </w:r>
    </w:p>
    <w:p w14:paraId="42CD71F3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deve convergir para:</w:t>
      </w:r>
    </w:p>
    <w:p w14:paraId="5E994294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Q^*= \lim_{\Delta x\rightarrow0}Q(\Delta x). } ]</w:t>
      </w:r>
    </w:p>
    <w:p w14:paraId="389C16A9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257AC63" wp14:editId="087D27B0">
                <wp:extent cx="5400040" cy="1270"/>
                <wp:effectExtent l="0" t="31750" r="0" b="36830"/>
                <wp:docPr id="1876570372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88223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1E24A4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23.21. Critério de convergência espacial</w:t>
      </w:r>
    </w:p>
    <w:p w14:paraId="3A7079DA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Para duas malhas sucessivas:</w:t>
      </w:r>
    </w:p>
    <w:p w14:paraId="07FF649C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\mathcal M_k ]</w:t>
      </w:r>
    </w:p>
    <w:p w14:paraId="6BC361ED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e:</w:t>
      </w:r>
    </w:p>
    <w:p w14:paraId="4190B636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\mathcal M_{k+1}, ]</w:t>
      </w:r>
    </w:p>
    <w:p w14:paraId="67AB0BDC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define-se:</w:t>
      </w:r>
    </w:p>
    <w:p w14:paraId="27F2D363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\varepsilon_Q</w:t>
      </w:r>
    </w:p>
    <w:p w14:paraId="29A435FD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\left| \frac{ Q_{k+1}-Q_k }{ Q_{k+1} } \right|. } ]</w:t>
      </w:r>
    </w:p>
    <w:p w14:paraId="1BB7E728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grandeza é considerada espacialmente convergida quando:</w:t>
      </w:r>
    </w:p>
    <w:p w14:paraId="792B9E81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\varepsilon_Q&lt;\varepsilon_{\rm esp}. } ]</w:t>
      </w:r>
    </w:p>
    <w:p w14:paraId="196CA4D1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468369F" wp14:editId="6D0447A1">
                <wp:extent cx="5400040" cy="1270"/>
                <wp:effectExtent l="0" t="31750" r="0" b="36830"/>
                <wp:docPr id="1814042878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767E64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FB9367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23.22. Grandezas críticas para convergência</w:t>
      </w:r>
    </w:p>
    <w:p w14:paraId="0952E071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convergência deve ser verificada principalmente para:</w:t>
      </w:r>
    </w:p>
    <w:p w14:paraId="4B78F2A4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p_{\max}, \quad \sigma_{VM,\max}, \quad h_{\min}, \quad T_{\max}, \quad w_{\max}, \quad U_{\max}. } ]</w:t>
      </w:r>
    </w:p>
    <w:p w14:paraId="7A016221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objetivo não é apenas obter uma malha visualmente refinada, mas garantir estabilidade das grandezas que determinam a integridade.</w:t>
      </w:r>
    </w:p>
    <w:p w14:paraId="221E830D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83CCB78" wp14:editId="2F56AEA9">
                <wp:extent cx="5400040" cy="1270"/>
                <wp:effectExtent l="0" t="31750" r="0" b="36830"/>
                <wp:docPr id="169331267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8BA6C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965554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23.23. Refinamento local</w:t>
      </w:r>
    </w:p>
    <w:p w14:paraId="2D54358F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Como os máximos podem ocorrer em regiões pequenas, pode ser necessário:</w:t>
      </w:r>
    </w:p>
    <w:p w14:paraId="129771B7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\Delta x_{\rm local} &lt; \Delta x_{\rm global}. } ]</w:t>
      </w:r>
    </w:p>
    <w:p w14:paraId="56F226E3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refinamento deve concentrar pontos nas regiões onde:</w:t>
      </w:r>
    </w:p>
    <w:p w14:paraId="22CAAF27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|\nabla p| ]</w:t>
      </w:r>
    </w:p>
    <w:p w14:paraId="54AE3918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ou:</w:t>
      </w:r>
    </w:p>
    <w:p w14:paraId="3AD123F6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|\nabla\sigma| ]</w:t>
      </w:r>
    </w:p>
    <w:p w14:paraId="045D70D5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ou:</w:t>
      </w:r>
    </w:p>
    <w:p w14:paraId="0FBE5467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|\nabla T| ]</w:t>
      </w:r>
    </w:p>
    <w:p w14:paraId="13B8AFAA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sejam elevados, ou onde exista interesse em localizar o máximo de uma função de limite.</w:t>
      </w:r>
    </w:p>
    <w:p w14:paraId="2F37C1BC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B774ABC" wp14:editId="1A7AD0C3">
                <wp:extent cx="5400040" cy="1270"/>
                <wp:effectExtent l="0" t="31750" r="0" b="36830"/>
                <wp:docPr id="652761874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69073E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100CE3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23.24. Domínio espacial dependente do desgaste</w:t>
      </w:r>
    </w:p>
    <w:p w14:paraId="47CB0DCC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Como:</w:t>
      </w:r>
    </w:p>
    <w:p w14:paraId="53DD20D4" w14:textId="77777777" w:rsidR="00CF18B2" w:rsidRDefault="00CF18B2" w:rsidP="0015747A">
      <w:pPr>
        <w:pStyle w:val="Ttulo1"/>
        <w:spacing w:after="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\mathbf r_{\rm real}</w:t>
      </w:r>
    </w:p>
    <w:p w14:paraId="6541370F" w14:textId="77777777" w:rsidR="00CF18B2" w:rsidRDefault="00CF18B2" w:rsidP="0015747A">
      <w:pPr>
        <w:pStyle w:val="Ttulo2"/>
        <w:spacing w:after="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\mathbf r_{\rm ideal}</w:t>
      </w:r>
    </w:p>
    <w:p w14:paraId="11EA36AF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w\mathbf n, ]</w:t>
      </w:r>
    </w:p>
    <w:p w14:paraId="61409131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domínio pode evoluir:</w:t>
      </w:r>
    </w:p>
    <w:p w14:paraId="050EF8CB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V_T=V_T(t). } ]</w:t>
      </w:r>
    </w:p>
    <w:p w14:paraId="2A6B3E1E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malha pode então ser:</w:t>
      </w:r>
    </w:p>
    <w:p w14:paraId="6F3ACB7A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\mathcal M_T=\mathcal M_T(t). } ]</w:t>
      </w:r>
    </w:p>
    <w:p w14:paraId="3D9D0B92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Isso permite acompanhar a alteração geométrica produzida pelo desgaste.</w:t>
      </w:r>
    </w:p>
    <w:p w14:paraId="4CD1AA71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4A780BC" wp14:editId="59029977">
                <wp:extent cx="5400040" cy="1270"/>
                <wp:effectExtent l="0" t="31750" r="0" b="36830"/>
                <wp:docPr id="1625716584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48E95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84990E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23.25. Campos discretos</w:t>
      </w:r>
    </w:p>
    <w:p w14:paraId="53F0660E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estado discreto completo pode ser representado por:</w:t>
      </w:r>
    </w:p>
    <w:p w14:paraId="48881B39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X_{ijk}^{n}</w:t>
      </w:r>
    </w:p>
    <w:p w14:paraId="28894861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p_{ij}^{n}, \sigma_{ijk}^{n}, \sigma_{VM,ijk}^{n}, h_{ij}^{n}, \Lambda_{ij}^{n}, T_{ijk}^{n}, v_{{\rm desl},ij}^{n}, R_{q,ij}^{n}, w_{ij}^{n} ]. } ]</w:t>
      </w:r>
    </w:p>
    <w:p w14:paraId="35AA6F94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número de ciclos:</w:t>
      </w:r>
    </w:p>
    <w:p w14:paraId="66875F66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N^n } ]</w:t>
      </w:r>
    </w:p>
    <w:p w14:paraId="7263B5B3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e o histórico:</w:t>
      </w:r>
    </w:p>
    <w:p w14:paraId="763E9893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H^n } ]</w:t>
      </w:r>
    </w:p>
    <w:p w14:paraId="5A7025AE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completam o estado temporal.</w:t>
      </w:r>
    </w:p>
    <w:p w14:paraId="1B625BCE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3C65D18" wp14:editId="7BEE4D03">
                <wp:extent cx="5400040" cy="1270"/>
                <wp:effectExtent l="0" t="31750" r="0" b="36830"/>
                <wp:docPr id="2111045295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BBF47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68AE47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23.26. Critérios de integridade na malha</w:t>
      </w:r>
    </w:p>
    <w:p w14:paraId="75F2955C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Cada ponto pode possuir uma utilização:</w:t>
      </w:r>
    </w:p>
    <w:p w14:paraId="7658D3C5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U_i(x_j,y_j,z_k,t_n). } ]</w:t>
      </w:r>
    </w:p>
    <w:p w14:paraId="48C11564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máximo global é:</w:t>
      </w:r>
    </w:p>
    <w:p w14:paraId="325E7BAA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U_{\max}^{n}</w:t>
      </w:r>
    </w:p>
    <w:p w14:paraId="6DBAF688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\max_{i,j,k} U_i(x_j,y_j,z_k,t_n). } ]</w:t>
      </w:r>
    </w:p>
    <w:p w14:paraId="3890AE13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Quando o critério for global, sua avaliação pode ser feita diretamente sobre a variável correspondente.</w:t>
      </w:r>
    </w:p>
    <w:p w14:paraId="2172F3AF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00D707E" wp14:editId="1EA143C1">
                <wp:extent cx="5400040" cy="1270"/>
                <wp:effectExtent l="0" t="31750" r="0" b="36830"/>
                <wp:docPr id="165380607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20FC5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FB3FD0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23.27. Localização do ponto crítico</w:t>
      </w:r>
    </w:p>
    <w:p w14:paraId="2ECBF417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 ponto crítico geral é:</w:t>
      </w:r>
    </w:p>
    <w:p w14:paraId="615FF4EA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r^*</w:t>
      </w:r>
    </w:p>
    <w:p w14:paraId="394397B0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\arg\max_{\mathbf r\in V_T} U_{\max}(\mathbf r). } ]</w:t>
      </w:r>
    </w:p>
    <w:p w14:paraId="711F1D3E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Na discretização:</w:t>
      </w:r>
    </w:p>
    <w:p w14:paraId="51B1B95A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(i^</w:t>
      </w:r>
      <w:r>
        <w:rPr>
          <w:rStyle w:val="nfase"/>
          <w:rFonts w:ascii="Consolas" w:eastAsia="Consolas" w:hAnsi="Consolas"/>
          <w:sz w:val="22"/>
        </w:rPr>
        <w:t>,j^</w:t>
      </w:r>
      <w:r>
        <w:rPr>
          <w:rFonts w:ascii="Consolas" w:eastAsia="Consolas" w:hAnsi="Consolas"/>
          <w:b/>
          <w:sz w:val="22"/>
        </w:rPr>
        <w:t>,k^*)</w:t>
      </w:r>
    </w:p>
    <w:p w14:paraId="2A2085D7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\arg\max_{i,j,k}U_{\max,ijk}. } ]</w:t>
      </w:r>
    </w:p>
    <w:p w14:paraId="3CBB6245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Assim, o modelo fornece não somente o valor do limite, mas sua localização espacial.</w:t>
      </w:r>
    </w:p>
    <w:p w14:paraId="7BB5D0BF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BB0FC83" wp14:editId="3FD3F3F3">
                <wp:extent cx="5400040" cy="1270"/>
                <wp:effectExtent l="0" t="31750" r="0" b="36830"/>
                <wp:docPr id="1976020148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C0476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162DDF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23.28. Discretização e domínio global</w:t>
      </w:r>
    </w:p>
    <w:p w14:paraId="32EA6881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representação discreta do domínio é:</w:t>
      </w:r>
    </w:p>
    <w:p w14:paraId="65B7E1F2" w14:textId="77777777" w:rsidR="00CF18B2" w:rsidRDefault="00CF18B2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íntegro}^{h}</w:t>
      </w:r>
    </w:p>
    <w:p w14:paraId="5A63ECE2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{ \mathbf X^h: U_i^h\leq1,\ \forall i }. } ]</w:t>
      </w:r>
    </w:p>
    <w:p w14:paraId="4683907D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À medida que:</w:t>
      </w:r>
    </w:p>
    <w:p w14:paraId="404AE4F3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h\rightarrow0, ]</w:t>
      </w:r>
    </w:p>
    <w:p w14:paraId="143E1A71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onde (h) representa a escala característica da discretização:</w:t>
      </w:r>
    </w:p>
    <w:p w14:paraId="2D892490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D_{\rm íntegro}^{h} \rightarrow D_{\rm íntegro}. } ]</w:t>
      </w:r>
    </w:p>
    <w:p w14:paraId="014C750B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1427A42" wp14:editId="2E590CAC">
                <wp:extent cx="5400040" cy="1270"/>
                <wp:effectExtent l="0" t="31750" r="0" b="36830"/>
                <wp:docPr id="1607662140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F8C73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32DA78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23.29. Estrutura espacial completa</w:t>
      </w:r>
    </w:p>
    <w:p w14:paraId="52F425A1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discretização segue:</w:t>
      </w:r>
    </w:p>
    <w:p w14:paraId="7B54766A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(s,\theta,n) \rightarrow (x,y,z) \rightarrow \mathbf r \rightarrow {p,\sigma,h,T,w} \rightarrow {G_i,U_i}. } ]</w:t>
      </w:r>
    </w:p>
    <w:p w14:paraId="724FB40B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Assim, cada ponto do volume tribológico possui uma posição, um estado físico e os critérios de integridade correspondentes.</w:t>
      </w:r>
    </w:p>
    <w:p w14:paraId="76BB0DCB" w14:textId="77777777" w:rsidR="00CF18B2" w:rsidRDefault="00CF18B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947DC08" wp14:editId="44D0E590">
                <wp:extent cx="5400040" cy="1270"/>
                <wp:effectExtent l="0" t="31750" r="0" b="36830"/>
                <wp:docPr id="1529173162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D53D4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0D1212" w14:textId="77777777" w:rsidR="00CF18B2" w:rsidRDefault="00CF18B2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23.30. Resultado da seção</w:t>
      </w:r>
    </w:p>
    <w:p w14:paraId="6D7AF09D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discretização espacial transforma:</w:t>
      </w:r>
    </w:p>
    <w:p w14:paraId="206D9A18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V_T } ]</w:t>
      </w:r>
    </w:p>
    <w:p w14:paraId="27BD4EAE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em:</w:t>
      </w:r>
    </w:p>
    <w:p w14:paraId="24803963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\mathcal M_T } ]</w:t>
      </w:r>
    </w:p>
    <w:p w14:paraId="66264C13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e os campos contínuos:</w:t>
      </w:r>
    </w:p>
    <w:p w14:paraId="66416F2F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p,\sigma,h,T,w ]</w:t>
      </w:r>
    </w:p>
    <w:p w14:paraId="775348B2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em conjuntos discretos:</w:t>
      </w:r>
    </w:p>
    <w:p w14:paraId="5118C0B6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{p_{ij}}, \quad {\sigma_{ijk}}, \quad {h_{ij}}, \quad {T_{ijk}}, \quad {w_{ij}}. } ]</w:t>
      </w:r>
    </w:p>
    <w:p w14:paraId="3DA5DD42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A condição global permanece:</w:t>
      </w:r>
    </w:p>
    <w:p w14:paraId="1F261055" w14:textId="77777777" w:rsidR="00CF18B2" w:rsidRDefault="00CF18B2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U_{\max}&lt;1 } ]</w:t>
      </w:r>
    </w:p>
    <w:p w14:paraId="124D612D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>durante a vida admissível.</w:t>
      </w:r>
    </w:p>
    <w:p w14:paraId="3D95BC16" w14:textId="77777777" w:rsidR="00CF18B2" w:rsidRDefault="00CF18B2" w:rsidP="0015747A">
      <w:pPr>
        <w:pStyle w:val="NormalWeb"/>
        <w:spacing w:after="0"/>
        <w:jc w:val="both"/>
      </w:pPr>
      <w:r>
        <w:rPr>
          <w:rFonts w:ascii="Calibri" w:hAnsi="Calibri"/>
        </w:rPr>
        <w:t xml:space="preserve">A discretização está, portanto, estabelecida como a ponte entre a formulação contínua do modelo e a solução numérica necessária para a próxima etapa: </w:t>
      </w:r>
      <w:r>
        <w:rPr>
          <w:rStyle w:val="Forte"/>
          <w:rFonts w:ascii="Calibri" w:hAnsi="Calibri"/>
        </w:rPr>
        <w:t>a discretização temporal e por ciclos da evolução tribológica</w:t>
      </w:r>
      <w:r>
        <w:rPr>
          <w:rFonts w:ascii="Calibri" w:hAnsi="Calibri"/>
        </w:rPr>
        <w:t>.</w:t>
      </w:r>
    </w:p>
    <w:p w14:paraId="65E8965E" w14:textId="77777777" w:rsidR="00DC7D79" w:rsidRDefault="00DC7D79" w:rsidP="0015747A">
      <w:pPr>
        <w:jc w:val="both"/>
      </w:pPr>
    </w:p>
    <w:p w14:paraId="26DD87D7" w14:textId="77777777" w:rsidR="00DC7D79" w:rsidRDefault="00DC7D79" w:rsidP="0015747A">
      <w:pPr>
        <w:jc w:val="both"/>
      </w:pPr>
    </w:p>
    <w:p w14:paraId="1BB107F8" w14:textId="77777777" w:rsidR="00DC7D79" w:rsidRDefault="00DC7D79" w:rsidP="0015747A">
      <w:pPr>
        <w:jc w:val="both"/>
      </w:pPr>
    </w:p>
    <w:p w14:paraId="718B65CB" w14:textId="77777777" w:rsidR="00DC7D79" w:rsidRDefault="00DC7D79" w:rsidP="0015747A">
      <w:pPr>
        <w:pStyle w:val="Ttulo1"/>
        <w:spacing w:after="0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b/>
          <w:color w:val="1F4E78"/>
          <w:sz w:val="36"/>
        </w:rPr>
        <w:t>24. DISCRETIZAÇÃO TEMPORAL E POR CICLOS</w:t>
      </w:r>
    </w:p>
    <w:p w14:paraId="0BCD1F80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24.1. Objetivo</w:t>
      </w:r>
    </w:p>
    <w:p w14:paraId="573E23A0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 discretização temporal transforma a evolução contínua do estado tribológico:</w:t>
      </w:r>
    </w:p>
    <w:p w14:paraId="05E99ED3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\mathbf X=\mathbf X(t) ]</w:t>
      </w:r>
    </w:p>
    <w:p w14:paraId="6E7EB521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em uma sequência de estados:</w:t>
      </w:r>
    </w:p>
    <w:p w14:paraId="0DF7A0D6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\mathbf X^0,\mathbf X^1,\ldots,\mathbf X^n,\mathbf X^{n+1},\ldots } ]</w:t>
      </w:r>
    </w:p>
    <w:p w14:paraId="6FE1F04E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associados aos instantes:</w:t>
      </w:r>
    </w:p>
    <w:p w14:paraId="49CCD3E0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t_0,t_1,\ldots,t_n,t_{n+1},\ldots } ]</w:t>
      </w:r>
    </w:p>
    <w:p w14:paraId="51E915CF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 evolução também pode ser parametrizada pelo número de ciclos:</w:t>
      </w:r>
    </w:p>
    <w:p w14:paraId="75F69371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\mathbf X=\mathbf X(N). } ]</w:t>
      </w:r>
    </w:p>
    <w:p w14:paraId="0F834FD0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E07B25A" wp14:editId="5851E4F6">
                <wp:extent cx="5400040" cy="1270"/>
                <wp:effectExtent l="0" t="36195" r="0" b="41275"/>
                <wp:docPr id="1585494487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DE451" id="Retângulo 2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99987C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24.2. Malha temporal</w:t>
      </w:r>
    </w:p>
    <w:p w14:paraId="0E7B9030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Define-se:</w:t>
      </w:r>
    </w:p>
    <w:p w14:paraId="35572B53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t_n=t_0+n\Delta t } ]</w:t>
      </w:r>
    </w:p>
    <w:p w14:paraId="6C25D73B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para passo constante.</w:t>
      </w:r>
    </w:p>
    <w:p w14:paraId="02BEE899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Para passo variável:</w:t>
      </w:r>
    </w:p>
    <w:p w14:paraId="70EDFA4A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\Delta t_n=t_{n+1}-t_n. } ]</w:t>
      </w:r>
    </w:p>
    <w:p w14:paraId="74A7D860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Assim:</w:t>
      </w:r>
    </w:p>
    <w:p w14:paraId="6624D694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t_{n+1}=t_n+\Delta t_n. } ]</w:t>
      </w:r>
    </w:p>
    <w:p w14:paraId="2E48E7C6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8C98908" wp14:editId="469AE5AD">
                <wp:extent cx="5400040" cy="1270"/>
                <wp:effectExtent l="0" t="36195" r="0" b="41275"/>
                <wp:docPr id="2089264656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C0890A" id="Retângulo 2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F06202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24.3. Estado discreto</w:t>
      </w:r>
    </w:p>
    <w:p w14:paraId="49ECC0B7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estado no instante (t_n) é:</w:t>
      </w:r>
    </w:p>
    <w:p w14:paraId="1AAA0C17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\mathbf X_n= [ p_n, \sigma_n, \sigma_{VM,n}, h_n, \Lambda_n, T_n, v_{{\rm desl},n}, R_{q,n}, w_n, N_n ]. } ]</w:t>
      </w:r>
    </w:p>
    <w:p w14:paraId="089E9F82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histórico acumulado é:</w:t>
      </w:r>
    </w:p>
    <w:p w14:paraId="4859E6D6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H_n= {\mathbf X_0,\mathbf X_1,\ldots,\mathbf X_n}. } ]</w:t>
      </w:r>
    </w:p>
    <w:p w14:paraId="3BF98AD1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F69FBA9" wp14:editId="5FE845C1">
                <wp:extent cx="5400040" cy="1270"/>
                <wp:effectExtent l="0" t="36195" r="0" b="41275"/>
                <wp:docPr id="1362176839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37310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4F3D0E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24.4. Número de ciclos</w:t>
      </w:r>
    </w:p>
    <w:p w14:paraId="4DE626B7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 frequência instantânea de ciclos é:</w:t>
      </w:r>
    </w:p>
    <w:p w14:paraId="1168123A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f_c(t). } ]</w:t>
      </w:r>
    </w:p>
    <w:p w14:paraId="608FE315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 evolução contínua é:</w:t>
      </w:r>
    </w:p>
    <w:p w14:paraId="0B077652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N(t)</w:t>
      </w:r>
    </w:p>
    <w:p w14:paraId="3852EB86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N_0+ \int_{t_0}^{t}f_c(\tau),d\tau. } ]</w:t>
      </w:r>
    </w:p>
    <w:p w14:paraId="6022554F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Entre dois passos:</w:t>
      </w:r>
    </w:p>
    <w:p w14:paraId="202FAB8A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N_{n+1}</w:t>
      </w:r>
    </w:p>
    <w:p w14:paraId="5FD49FED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N_n+ \int_{t_n}^{t_{n+1}} f_c(t),dt. } ]</w:t>
      </w:r>
    </w:p>
    <w:p w14:paraId="7B083C48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Se:</w:t>
      </w:r>
    </w:p>
    <w:p w14:paraId="05FD99A9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f_c(t)=f_c ]</w:t>
      </w:r>
    </w:p>
    <w:p w14:paraId="6CFC937A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for constante:</w:t>
      </w:r>
    </w:p>
    <w:p w14:paraId="30B29A2B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N_{n+1}=N_n+f_c\Delta t_n. } ]</w:t>
      </w:r>
    </w:p>
    <w:p w14:paraId="4ED13E5C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CC8E244" wp14:editId="719D2CC8">
                <wp:extent cx="5400040" cy="1270"/>
                <wp:effectExtent l="0" t="36195" r="0" b="41275"/>
                <wp:docPr id="268263688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AD6D7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5227FD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24.5. Relação entre tempo e ciclos</w:t>
      </w:r>
    </w:p>
    <w:p w14:paraId="06D4E337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Quando a frequência é constante:</w:t>
      </w:r>
    </w:p>
    <w:p w14:paraId="301D6157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N(t)=N_0+f_c(t-t_0). } ]</w:t>
      </w:r>
    </w:p>
    <w:p w14:paraId="722C0E75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Portanto:</w:t>
      </w:r>
    </w:p>
    <w:p w14:paraId="1F33A620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t=t_0+\frac{N-N_0}{f_c}. } ]</w:t>
      </w:r>
    </w:p>
    <w:p w14:paraId="1B78EAC6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modelo pode ser resolvido tanto em:</w:t>
      </w:r>
    </w:p>
    <w:p w14:paraId="08D37CE8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t ]</w:t>
      </w:r>
    </w:p>
    <w:p w14:paraId="346B94FE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quanto em:</w:t>
      </w:r>
    </w:p>
    <w:p w14:paraId="1E3F9D68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N. ]</w:t>
      </w:r>
    </w:p>
    <w:p w14:paraId="09865D0D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 escolha depende da variável dominante do fenômeno analisado.</w:t>
      </w:r>
    </w:p>
    <w:p w14:paraId="02AC6D08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5CBEC05" wp14:editId="6B2A3CED">
                <wp:extent cx="5400040" cy="1270"/>
                <wp:effectExtent l="0" t="36195" r="0" b="41275"/>
                <wp:docPr id="1885859116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F87F7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DF6CF4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24.6. Passo por ciclo</w:t>
      </w:r>
    </w:p>
    <w:p w14:paraId="35638417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Quando a evolução é calculada ciclo a ciclo:</w:t>
      </w:r>
    </w:p>
    <w:p w14:paraId="45CF40B8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N_{n+1}=N_n+1. } ]</w:t>
      </w:r>
    </w:p>
    <w:p w14:paraId="3AF2AEEE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Nesse caso:</w:t>
      </w:r>
    </w:p>
    <w:p w14:paraId="0B2DC35F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X_{N+1}</w:t>
      </w:r>
    </w:p>
    <w:p w14:paraId="75ACBDFE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\mathcal F(\mathbf X_N,H_N,\mathcal M). } ]</w:t>
      </w:r>
    </w:p>
    <w:p w14:paraId="7F01B919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Essa representação é adequada quando o estado relevante varia principalmente pela acumulação de ciclos.</w:t>
      </w:r>
    </w:p>
    <w:p w14:paraId="0026EFCB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E704A61" wp14:editId="44E255DC">
                <wp:extent cx="3161030" cy="1270"/>
                <wp:effectExtent l="0" t="36195" r="0" b="41275"/>
                <wp:docPr id="1150591557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44759" id="Retângulo 2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C9EE06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24.7. Passo temporal inferior a um ciclo</w:t>
      </w:r>
    </w:p>
    <w:p w14:paraId="0DBD4DA0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Quando existem fenômenos que variam significativamente durante um ciclo:</w:t>
      </w:r>
    </w:p>
    <w:p w14:paraId="3257B523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\Delta t&lt;T_c, ]</w:t>
      </w:r>
    </w:p>
    <w:p w14:paraId="69CCDA87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onde:</w:t>
      </w:r>
    </w:p>
    <w:p w14:paraId="72E84C93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T_c=\frac1{f_c}, } ]</w:t>
      </w:r>
    </w:p>
    <w:p w14:paraId="54CE93F2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ciclo deve ser subdividido.</w:t>
      </w:r>
    </w:p>
    <w:p w14:paraId="140E7E2A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Define-se:</w:t>
      </w:r>
    </w:p>
    <w:p w14:paraId="0B0ABD2B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\Delta t=\frac{T_c}{N_t} } ]</w:t>
      </w:r>
    </w:p>
    <w:p w14:paraId="3607DF08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onde (N_t) é o número de subdivisões temporais por ciclo.</w:t>
      </w:r>
    </w:p>
    <w:p w14:paraId="67040986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A04C4F8" wp14:editId="64053515">
                <wp:extent cx="3161030" cy="1270"/>
                <wp:effectExtent l="0" t="36195" r="0" b="41275"/>
                <wp:docPr id="1056341198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883DC1" id="Retângulo 2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EE4ECB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24.8. Estado periódico</w:t>
      </w:r>
    </w:p>
    <w:p w14:paraId="715197E9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Em regime periódico:</w:t>
      </w:r>
    </w:p>
    <w:p w14:paraId="623DC180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\mathbf X(t+T_c) \approx \mathbf X(t) } ]</w:t>
      </w:r>
    </w:p>
    <w:p w14:paraId="76352F14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para as variáveis instantâneas que não possuem evolução acumulativa significativa.</w:t>
      </w:r>
    </w:p>
    <w:p w14:paraId="715BFB76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Entretanto:</w:t>
      </w:r>
    </w:p>
    <w:p w14:paraId="70CADEF7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w(t+T_c)\neq w(t) ]</w:t>
      </w:r>
    </w:p>
    <w:p w14:paraId="31D8A8BC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e:</w:t>
      </w:r>
    </w:p>
    <w:p w14:paraId="5FCE09A3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N(t+T_c)=N(t)+1. ]</w:t>
      </w:r>
    </w:p>
    <w:p w14:paraId="7E54AE25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Portanto, o estado instantâneo pode ser periódico enquanto o estado acumulativo continua evoluindo.</w:t>
      </w:r>
    </w:p>
    <w:p w14:paraId="11A9ABEB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6D26269" wp14:editId="401632AE">
                <wp:extent cx="3161030" cy="1270"/>
                <wp:effectExtent l="0" t="36195" r="0" b="41275"/>
                <wp:docPr id="992983603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DF338" id="Retângulo 2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350E32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24.9. Separação entre estado instantâneo e acumulativo</w:t>
      </w:r>
    </w:p>
    <w:p w14:paraId="4F6E5401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Define-se:</w:t>
      </w:r>
    </w:p>
    <w:p w14:paraId="56997AE9" w14:textId="77777777" w:rsidR="00DC7D79" w:rsidRDefault="00DC7D79" w:rsidP="0015747A">
      <w:pPr>
        <w:pStyle w:val="Ttulo3"/>
        <w:spacing w:after="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Estado instantâneo</w:t>
      </w:r>
    </w:p>
    <w:p w14:paraId="590D2099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X_{\rm inst}</w:t>
      </w:r>
    </w:p>
    <w:p w14:paraId="67A87342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[p,\sigma,h,T,v_{\rm desl},\ldots] } ]</w:t>
      </w:r>
    </w:p>
    <w:p w14:paraId="445A9779" w14:textId="77777777" w:rsidR="00DC7D79" w:rsidRDefault="00DC7D79" w:rsidP="0015747A">
      <w:pPr>
        <w:pStyle w:val="Ttulo3"/>
        <w:spacing w:after="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Estado acumulativo</w:t>
      </w:r>
    </w:p>
    <w:p w14:paraId="6271D765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X_{\rm acc}</w:t>
      </w:r>
    </w:p>
    <w:p w14:paraId="446120BF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[w,R_q,N,D,\ldots]. } ]</w:t>
      </w:r>
    </w:p>
    <w:p w14:paraId="5D321E2B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 evolução completa é:</w:t>
      </w:r>
    </w:p>
    <w:p w14:paraId="66BC4F34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\mathbf X= (\mathbf X_{\rm inst},\mathbf X_{\rm acc}). } ]</w:t>
      </w:r>
    </w:p>
    <w:p w14:paraId="61377A32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EA32390" wp14:editId="439829CC">
                <wp:extent cx="3161030" cy="1270"/>
                <wp:effectExtent l="0" t="36195" r="0" b="41275"/>
                <wp:docPr id="1586235304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0A68E" id="Retângulo 1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57B71E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24.10. Atualização do desgaste</w:t>
      </w:r>
    </w:p>
    <w:p w14:paraId="4818C367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 equação contínua:</w:t>
      </w:r>
    </w:p>
    <w:p w14:paraId="790D2786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\frac{\partial w}{\partial t}</w:t>
      </w:r>
    </w:p>
    <w:p w14:paraId="08B2291C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\Phi_w ]</w:t>
      </w:r>
    </w:p>
    <w:p w14:paraId="35DFBA2A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é discretizada como:</w:t>
      </w:r>
    </w:p>
    <w:p w14:paraId="62F5B06D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w^{n+1}</w:t>
      </w:r>
    </w:p>
    <w:p w14:paraId="067E3745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w^n+ \Delta t_n, \Phi_w^n } ]</w:t>
      </w:r>
    </w:p>
    <w:p w14:paraId="331AF43C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para uma aproximação explícita de primeira ordem.</w:t>
      </w:r>
    </w:p>
    <w:p w14:paraId="2C18750B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Na forma integral:</w:t>
      </w:r>
    </w:p>
    <w:p w14:paraId="414EF945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w^{n+1}</w:t>
      </w:r>
    </w:p>
    <w:p w14:paraId="0DBD907B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w^n+ \int_{t_n}^{t_{n+1}} \Phi_w(t),dt. } ]</w:t>
      </w:r>
    </w:p>
    <w:p w14:paraId="3C5C6BF1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F8852D2" wp14:editId="6BDE28B7">
                <wp:extent cx="3161030" cy="1270"/>
                <wp:effectExtent l="0" t="36195" r="0" b="41275"/>
                <wp:docPr id="35789584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F89AA2" id="Retângulo 1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A5CB4D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24.11. Atualização da rugosidade</w:t>
      </w:r>
    </w:p>
    <w:p w14:paraId="33751F24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Se:</w:t>
      </w:r>
    </w:p>
    <w:p w14:paraId="2F387D93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\frac{dR_q}{dt}</w:t>
      </w:r>
    </w:p>
    <w:p w14:paraId="25362D8C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\Phi_R, ]</w:t>
      </w:r>
    </w:p>
    <w:p w14:paraId="2A7E0FBB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então:</w:t>
      </w:r>
    </w:p>
    <w:p w14:paraId="412E316E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R_q^{n+1}</w:t>
      </w:r>
    </w:p>
    <w:p w14:paraId="242B2127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R_q^n+ \int_{t_n}^{t_{n+1}} \Phi_R(t),dt. } ]</w:t>
      </w:r>
    </w:p>
    <w:p w14:paraId="25A3A6FE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Para aproximação explícita:</w:t>
      </w:r>
    </w:p>
    <w:p w14:paraId="124A1F3D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R_q^{n+1}</w:t>
      </w:r>
    </w:p>
    <w:p w14:paraId="409D2D25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R_q^n+ \Phi_R^n\Delta t_n. } ]</w:t>
      </w:r>
    </w:p>
    <w:p w14:paraId="68D9B0F1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4CCD9EF" wp14:editId="01D17D92">
                <wp:extent cx="3161030" cy="1270"/>
                <wp:effectExtent l="0" t="36195" r="0" b="41275"/>
                <wp:docPr id="4051797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6945A2" id="Retângulo 1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65F8DA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24.12. Atualização do dano</w:t>
      </w:r>
    </w:p>
    <w:p w14:paraId="1D087ADF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Para um dano acumulativo:</w:t>
      </w:r>
    </w:p>
    <w:p w14:paraId="695E6EEA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\frac{dD}{dt}</w:t>
      </w:r>
    </w:p>
    <w:p w14:paraId="66D1F6CC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\Phi_D. } ]</w:t>
      </w:r>
    </w:p>
    <w:p w14:paraId="1FF5F09D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 atualização é:</w:t>
      </w:r>
    </w:p>
    <w:p w14:paraId="391C7E38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D^{n+1}</w:t>
      </w:r>
    </w:p>
    <w:p w14:paraId="1522F340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D^n+ \int_{t_n}^{t_{n+1}} \Phi_D(t),dt. } ]</w:t>
      </w:r>
    </w:p>
    <w:p w14:paraId="78DAADF8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Por ciclo:</w:t>
      </w:r>
    </w:p>
    <w:p w14:paraId="78510D7C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D_{N+1}</w:t>
      </w:r>
    </w:p>
    <w:p w14:paraId="587F3AC4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D_N+ \Delta D_N. } ]</w:t>
      </w:r>
    </w:p>
    <w:p w14:paraId="23FE60A0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CCAF20D" wp14:editId="70B4B669">
                <wp:extent cx="3161030" cy="1270"/>
                <wp:effectExtent l="0" t="36195" r="0" b="41275"/>
                <wp:docPr id="1482396523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E648EC" id="Retângulo 1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CD916B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24.13. Histórico de carregamento</w:t>
      </w:r>
    </w:p>
    <w:p w14:paraId="1950B806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histórico não é substituído pelo novo estado.</w:t>
      </w:r>
    </w:p>
    <w:p w14:paraId="48B08549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Define-se:</w:t>
      </w:r>
    </w:p>
    <w:p w14:paraId="36F629D2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H_{n+1}</w:t>
      </w:r>
    </w:p>
    <w:p w14:paraId="1CAF3123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H_n\cup{\mathbf X_{n+1}}. } ]</w:t>
      </w:r>
    </w:p>
    <w:p w14:paraId="07FCC903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Assim:</w:t>
      </w:r>
    </w:p>
    <w:p w14:paraId="07B81B89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H_n= {\mathbf X_0,\mathbf X_1,\ldots,\mathbf X_n}. } ]</w:t>
      </w:r>
    </w:p>
    <w:p w14:paraId="3D050706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Esse histórico pode ser utilizado pelos modelos dependentes de trajetória.</w:t>
      </w:r>
    </w:p>
    <w:p w14:paraId="04EB4A20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FC6DB3F" wp14:editId="6AD5D886">
                <wp:extent cx="3161030" cy="1270"/>
                <wp:effectExtent l="0" t="36195" r="0" b="41275"/>
                <wp:docPr id="587052469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1028A" id="Retângulo 1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87520A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24.14. Carregamento variável</w:t>
      </w:r>
    </w:p>
    <w:p w14:paraId="4F632E1C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Se a solicitação variar:</w:t>
      </w:r>
    </w:p>
    <w:p w14:paraId="2AECD844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F=F(t), ]</w:t>
      </w:r>
    </w:p>
    <w:p w14:paraId="5B31785A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então:</w:t>
      </w:r>
    </w:p>
    <w:p w14:paraId="13E2F1C2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p=p(x,y,t). ]</w:t>
      </w:r>
    </w:p>
    <w:p w14:paraId="046169E2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Consequentemente:</w:t>
      </w:r>
    </w:p>
    <w:p w14:paraId="2827C4BE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\sigma=\sigma(x,y,z,t) ]</w:t>
      </w:r>
    </w:p>
    <w:p w14:paraId="18B364FF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e:</w:t>
      </w:r>
    </w:p>
    <w:p w14:paraId="3536586A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h=h(x,y,t), ]</w:t>
      </w:r>
    </w:p>
    <w:p w14:paraId="00EAA2D1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T=T(x,y,z,t). ]</w:t>
      </w:r>
    </w:p>
    <w:p w14:paraId="4474EA44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estado passa a depender simultaneamente de:</w:t>
      </w:r>
    </w:p>
    <w:p w14:paraId="544C1156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\mathbf X=\mathbf X(x,y,z,t,H_t). } ]</w:t>
      </w:r>
    </w:p>
    <w:p w14:paraId="0542055C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8E08850" wp14:editId="48DA33D0">
                <wp:extent cx="3161030" cy="1270"/>
                <wp:effectExtent l="0" t="36195" r="0" b="41275"/>
                <wp:docPr id="348169318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DE971" id="Retângulo 1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D44A3A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24.15. Regimes de operação</w:t>
      </w:r>
    </w:p>
    <w:p w14:paraId="7B30688F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Uma missão pode ser dividida em regimes:</w:t>
      </w:r>
    </w:p>
    <w:p w14:paraId="0B283FD2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H= H_1\cup H_2\cup\cdots\cup H_m. } ]</w:t>
      </w:r>
    </w:p>
    <w:p w14:paraId="22251729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Cada regime possui:</w:t>
      </w:r>
    </w:p>
    <w:p w14:paraId="03F63865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\mathbf U_j, \qquad \Delta t_j, \qquad \Delta N_j. ]</w:t>
      </w:r>
    </w:p>
    <w:p w14:paraId="17DE2C86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 transição preserva o estado:</w:t>
      </w:r>
    </w:p>
    <w:p w14:paraId="415EBC23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X_{j+1}(0)</w:t>
      </w:r>
    </w:p>
    <w:p w14:paraId="6A64720A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\mathbf X_j(t_j). } ]</w:t>
      </w:r>
    </w:p>
    <w:p w14:paraId="2A77D5FB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Portanto, o dano, desgaste e demais variáveis acumulativas não são reiniciados entre regimes.</w:t>
      </w:r>
    </w:p>
    <w:p w14:paraId="5258CAAF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60288BA" wp14:editId="5A44436D">
                <wp:extent cx="3161030" cy="1270"/>
                <wp:effectExtent l="0" t="36195" r="0" b="41275"/>
                <wp:docPr id="1864447266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912A1" id="Retângulo 1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6486DF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24.16. Incremento de ciclos por regime</w:t>
      </w:r>
    </w:p>
    <w:p w14:paraId="3296F70C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Para um regime (j):</w:t>
      </w:r>
    </w:p>
    <w:p w14:paraId="64905F9F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\Delta N_j</w:t>
      </w:r>
    </w:p>
    <w:p w14:paraId="11B155EB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\int_{t_j}^{t_{j+1}} f_c(t),dt. } ]</w:t>
      </w:r>
    </w:p>
    <w:p w14:paraId="5B39D536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número acumulado é:</w:t>
      </w:r>
    </w:p>
    <w:p w14:paraId="54B56556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N_{j+1}</w:t>
      </w:r>
    </w:p>
    <w:p w14:paraId="4DFD8396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N_j+\Delta N_j. } ]</w:t>
      </w:r>
    </w:p>
    <w:p w14:paraId="11ADE830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7DB902E" wp14:editId="0D36F78D">
                <wp:extent cx="3161030" cy="1270"/>
                <wp:effectExtent l="0" t="36195" r="0" b="41275"/>
                <wp:docPr id="1659844825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53AA2" id="Retângulo 1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B132FB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24.17. Passo adaptativo</w:t>
      </w:r>
    </w:p>
    <w:p w14:paraId="43FDB434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passo temporal pode ser variável:</w:t>
      </w:r>
    </w:p>
    <w:p w14:paraId="76F713BE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\Delta t_n\neq\Delta t_{n+1}. } ]</w:t>
      </w:r>
    </w:p>
    <w:p w14:paraId="7FBD4C97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passo pode ser reduzido quando houver rápida variação de:</w:t>
      </w:r>
    </w:p>
    <w:p w14:paraId="1C3044B4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p,\quad \sigma,\quad T,\quad h,\quad w,\quad D. ]</w:t>
      </w:r>
    </w:p>
    <w:p w14:paraId="02C86D02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Também deve ser reduzido próximo da fronteira:</w:t>
      </w:r>
    </w:p>
    <w:p w14:paraId="5E0AA15E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U_{\max}=1. } ]</w:t>
      </w:r>
    </w:p>
    <w:p w14:paraId="58DD8378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0C3909A" wp14:editId="398F1626">
                <wp:extent cx="3161030" cy="1270"/>
                <wp:effectExtent l="0" t="36195" r="0" b="41275"/>
                <wp:docPr id="1928731135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37237D" id="Retângulo 1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0967CA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24.18. Critério de variação temporal</w:t>
      </w:r>
    </w:p>
    <w:p w14:paraId="14DF7804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Para uma variável (Q):</w:t>
      </w:r>
    </w:p>
    <w:p w14:paraId="5C0BFDCE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\varepsilon_Q^t</w:t>
      </w:r>
    </w:p>
    <w:p w14:paraId="5314A532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\left| \frac{Q_{n+1}-Q_n} {Q_{\rm ref}} \right|. } ]</w:t>
      </w:r>
    </w:p>
    <w:p w14:paraId="5A125571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Se:</w:t>
      </w:r>
    </w:p>
    <w:p w14:paraId="0C64A792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\varepsilon_Q^t&gt;\varepsilon_{\rm max}, } ]</w:t>
      </w:r>
    </w:p>
    <w:p w14:paraId="0C7D4583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passo pode ser reduzido.</w:t>
      </w:r>
    </w:p>
    <w:p w14:paraId="3CE07248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Se:</w:t>
      </w:r>
    </w:p>
    <w:p w14:paraId="098CF6C5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\varepsilon_Q^t\ll\varepsilon_{\rm max}, } ]</w:t>
      </w:r>
    </w:p>
    <w:p w14:paraId="7FE3A965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passo pode ser aumentado, desde que os demais critérios permaneçam satisfeitos.</w:t>
      </w:r>
    </w:p>
    <w:p w14:paraId="5BE692FB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1517E1B" wp14:editId="6E5FA487">
                <wp:extent cx="3161030" cy="1270"/>
                <wp:effectExtent l="0" t="36195" r="0" b="41275"/>
                <wp:docPr id="1602403756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F302E" id="Retângulo 1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A19ACC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24.19. Localização da vida limite</w:t>
      </w:r>
    </w:p>
    <w:p w14:paraId="4DBC685D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 condição de limite é:</w:t>
      </w:r>
    </w:p>
    <w:p w14:paraId="4FFC92F9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U_{\max}(t_{\rm lim})=1. } ]</w:t>
      </w:r>
    </w:p>
    <w:p w14:paraId="279F3679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Se:</w:t>
      </w:r>
    </w:p>
    <w:p w14:paraId="21F97588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U_{\max,n}&lt;1 ]</w:t>
      </w:r>
    </w:p>
    <w:p w14:paraId="7A1EB75F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e:</w:t>
      </w:r>
    </w:p>
    <w:p w14:paraId="076DB6F8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U_{\max,n+1}&gt;1, ]</w:t>
      </w:r>
    </w:p>
    <w:p w14:paraId="1710FA86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então:</w:t>
      </w:r>
    </w:p>
    <w:p w14:paraId="0167A387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t_n&lt;t_{\rm lim}&lt;t_{n+1}. } ]</w:t>
      </w:r>
    </w:p>
    <w:p w14:paraId="7FF91209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passo deve ser reduzido para localizar:</w:t>
      </w:r>
    </w:p>
    <w:p w14:paraId="1135D29E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U_{\max}=1. } ]</w:t>
      </w:r>
    </w:p>
    <w:p w14:paraId="58DDB344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Analogamente:</w:t>
      </w:r>
    </w:p>
    <w:p w14:paraId="4C331690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N_n&lt;N_{\rm lim}&lt;N_{n+1}. } ]</w:t>
      </w:r>
    </w:p>
    <w:p w14:paraId="5EF56A80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637BD43" wp14:editId="036494AD">
                <wp:extent cx="3161030" cy="1270"/>
                <wp:effectExtent l="0" t="36195" r="0" b="41275"/>
                <wp:docPr id="2065026037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0D9D4" id="Retângulo 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03A8B0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24.20. Interpolação da fronteira</w:t>
      </w:r>
    </w:p>
    <w:p w14:paraId="0F6B28E7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Para uma grandeza (U), pode-se localizar inicialmente a fronteira por interpolação:</w:t>
      </w:r>
    </w:p>
    <w:p w14:paraId="1D0CEBE7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t_{\rm lim} \approx t_n+ \frac{1-U_n} {U_{n+1}-U_n} \Delta t_n. } ]</w:t>
      </w:r>
    </w:p>
    <w:p w14:paraId="13C2C96C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Essa expressão constitui uma aproximação inicial da localização da fronteira. A precisão final depende da variação de (U) dentro do intervalo.</w:t>
      </w:r>
    </w:p>
    <w:p w14:paraId="32B5F92B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4A86273" wp14:editId="0AD5B910">
                <wp:extent cx="3161030" cy="1270"/>
                <wp:effectExtent l="0" t="36195" r="0" b="41275"/>
                <wp:docPr id="1987005477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B9FB5" id="Retângulo 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24C4A9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24.21. Critério de parada temporal</w:t>
      </w:r>
    </w:p>
    <w:p w14:paraId="3F99394C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cálculo é interrompido quando:</w:t>
      </w:r>
    </w:p>
    <w:p w14:paraId="7437F166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U_{\max,n}\ge1. } ]</w:t>
      </w:r>
    </w:p>
    <w:p w14:paraId="2134B943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último estado admissível satisfaz:</w:t>
      </w:r>
    </w:p>
    <w:p w14:paraId="7EB405B2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U_{\max,n}&lt;1. } ]</w:t>
      </w:r>
    </w:p>
    <w:p w14:paraId="5B4B6D02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 vida é determinada refinando o intervalo:</w:t>
      </w:r>
    </w:p>
    <w:p w14:paraId="77A1BC91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[t_n,t_{n+1}]. ]</w:t>
      </w:r>
    </w:p>
    <w:p w14:paraId="12CBF486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42941C6" wp14:editId="7DCD3426">
                <wp:extent cx="3161030" cy="1270"/>
                <wp:effectExtent l="0" t="36195" r="0" b="41275"/>
                <wp:docPr id="906896431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2352C" id="Retângulo 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70773F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24.22. Critério de parada por ciclos</w:t>
      </w:r>
    </w:p>
    <w:p w14:paraId="369B7910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De forma equivalente:</w:t>
      </w:r>
    </w:p>
    <w:p w14:paraId="0580381A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lim}</w:t>
      </w:r>
    </w:p>
    <w:p w14:paraId="22F4F665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\inf {N:U_{\max}(N)\ge1}. } ]</w:t>
      </w:r>
    </w:p>
    <w:p w14:paraId="2A9D35F8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 vida em ciclos é, portanto, uma propriedade do caminho evolutivo:</w:t>
      </w:r>
    </w:p>
    <w:p w14:paraId="6C2C2430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N_{\rm lim}=N_{\rm lim}(H,\mathbf U,\mathcal M). } ]</w:t>
      </w:r>
    </w:p>
    <w:p w14:paraId="74752F02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456933C" wp14:editId="485B4155">
                <wp:extent cx="3161030" cy="1270"/>
                <wp:effectExtent l="0" t="36195" r="0" b="41275"/>
                <wp:docPr id="834609701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12D38" id="Retângulo 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995D61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24.23. Acoplamento temporal completo</w:t>
      </w:r>
    </w:p>
    <w:p w14:paraId="6CA0439A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Em cada passo:</w:t>
      </w:r>
    </w:p>
    <w:p w14:paraId="5B4E6454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\mathbf X_n \rightarrow \text{contato} \rightarrow p_n \rightarrow \sigma_n \rightarrow h_n \rightarrow T_n \rightarrow w_n \rightarrow D_n \rightarrow \mathbf X_{n+1}. } ]</w:t>
      </w:r>
    </w:p>
    <w:p w14:paraId="696BCE3E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estado atualizado modifica o próximo passo através de:</w:t>
      </w:r>
    </w:p>
    <w:p w14:paraId="67D417A8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w_n\rightarrow\text{geometria} } ]</w:t>
      </w:r>
    </w:p>
    <w:p w14:paraId="4E9C80E4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T_n\rightarrow\eta_n\rightarrow h_n } ]</w:t>
      </w:r>
    </w:p>
    <w:p w14:paraId="65098424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H_n,N_n\rightarrow D_n. } ]</w:t>
      </w:r>
    </w:p>
    <w:p w14:paraId="391F46B3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FE6403A" wp14:editId="6F3AF5EA">
                <wp:extent cx="3161030" cy="1270"/>
                <wp:effectExtent l="0" t="36195" r="0" b="41275"/>
                <wp:docPr id="1532807456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81C07" id="Retângulo 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E810E6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24.24. Formulação discreta geral</w:t>
      </w:r>
    </w:p>
    <w:p w14:paraId="04DD3986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 evolução pode ser escrita como:</w:t>
      </w:r>
    </w:p>
    <w:p w14:paraId="35F487CC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X_{n+1}</w:t>
      </w:r>
    </w:p>
    <w:p w14:paraId="010A66D8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\mathcal F \left( \mathbf X_n, \mathbf U_n, H_n, \Delta t_n, \mathcal M \right). } ]</w:t>
      </w:r>
    </w:p>
    <w:p w14:paraId="071815C2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histórico:</w:t>
      </w:r>
    </w:p>
    <w:p w14:paraId="42076A2D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H_{n+1}</w:t>
      </w:r>
    </w:p>
    <w:p w14:paraId="31811641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H_n\cup{\mathbf X_{n+1}}. } ]</w:t>
      </w:r>
    </w:p>
    <w:p w14:paraId="403F8BF0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Os ciclos:</w:t>
      </w:r>
    </w:p>
    <w:p w14:paraId="60E8453C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N_{n+1}</w:t>
      </w:r>
    </w:p>
    <w:p w14:paraId="49B500D6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N_n+ \int_{t_n}^{t_{n+1}}f_c(t),dt. } ]</w:t>
      </w:r>
    </w:p>
    <w:p w14:paraId="3FEDFD1D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3F91429" wp14:editId="45873000">
                <wp:extent cx="3161030" cy="1270"/>
                <wp:effectExtent l="0" t="36195" r="0" b="41275"/>
                <wp:docPr id="936201963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8CD40" id="Retângulo 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14268A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24.25. Algoritmo temporal</w:t>
      </w:r>
    </w:p>
    <w:p w14:paraId="28175047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Para cada passo (n):</w:t>
      </w:r>
    </w:p>
    <w:p w14:paraId="216F8CF6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Determinar (t_n) e (\Delta t_n).</w:t>
      </w:r>
    </w:p>
    <w:p w14:paraId="4F7F72B0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Determinar as condições de operação.</w:t>
      </w:r>
    </w:p>
    <w:p w14:paraId="675FA20D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Determinar o estado geométrico atual.</w:t>
      </w:r>
    </w:p>
    <w:p w14:paraId="5AD8BDF0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Calcular o contato.</w:t>
      </w:r>
    </w:p>
    <w:p w14:paraId="47FB8BA2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Calcular pressão e tensões.</w:t>
      </w:r>
    </w:p>
    <w:p w14:paraId="1828B1D3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Calcular EHL.</w:t>
      </w:r>
    </w:p>
    <w:p w14:paraId="6C3ABBAC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Calcular temperatura e atrito.</w:t>
      </w:r>
    </w:p>
    <w:p w14:paraId="243EB564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Atualizar desgaste e rugosidade.</w:t>
      </w:r>
    </w:p>
    <w:p w14:paraId="14C17334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Atualizar dano.</w:t>
      </w:r>
    </w:p>
    <w:p w14:paraId="5C6D5C5E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Atualizar (N).</w:t>
      </w:r>
    </w:p>
    <w:p w14:paraId="6A7D711D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Atualizar o histórico (H_n).</w:t>
      </w:r>
    </w:p>
    <w:p w14:paraId="6969661C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Calcular (G_i).</w:t>
      </w:r>
    </w:p>
    <w:p w14:paraId="0B7F34B0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Calcular (U_i).</w:t>
      </w:r>
    </w:p>
    <w:p w14:paraId="2A1508B9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Determinar (U_{\max}).</w:t>
      </w:r>
    </w:p>
    <w:p w14:paraId="03FC714F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Verificar convergência temporal.</w:t>
      </w:r>
    </w:p>
    <w:p w14:paraId="06939DD9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Verificar a condição de limite.</w:t>
      </w:r>
    </w:p>
    <w:p w14:paraId="681B3F82" w14:textId="77777777" w:rsidR="00DC7D79" w:rsidRDefault="00DC7D79" w:rsidP="00DC7D79">
      <w:pPr>
        <w:numPr>
          <w:ilvl w:val="0"/>
          <w:numId w:val="3"/>
        </w:numPr>
        <w:spacing w:before="100"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Avançar para (n+1).</w:t>
      </w:r>
    </w:p>
    <w:p w14:paraId="78604879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E49584C" wp14:editId="0ECD55D2">
                <wp:extent cx="3161030" cy="1270"/>
                <wp:effectExtent l="0" t="36195" r="0" b="41275"/>
                <wp:docPr id="225447168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9B39A4" id="Retângulo 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3qPHlt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20C93987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24.26. Estrutura temporal completa</w:t>
      </w:r>
    </w:p>
    <w:p w14:paraId="62B0B55A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(t_n,N_n,\mathbf X_n,H_n) \rightarrow (t_{n+1},N_{n+1},\mathbf X_{n+1},H_{n+1}). } ]</w:t>
      </w:r>
    </w:p>
    <w:p w14:paraId="302A1836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Com:</w:t>
      </w:r>
    </w:p>
    <w:p w14:paraId="59EF9347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t_{n+1}=t_n+\Delta t_n } ]</w:t>
      </w:r>
    </w:p>
    <w:p w14:paraId="56F1E575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N_{n+1}</w:t>
      </w:r>
    </w:p>
    <w:p w14:paraId="18FC8B1B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N_n+ \int_{t_n}^{t_{n+1}}f_c(t),dt } ]</w:t>
      </w:r>
    </w:p>
    <w:p w14:paraId="2B7136DE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X_{n+1}</w:t>
      </w:r>
    </w:p>
    <w:p w14:paraId="3152B4FF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\mathcal F(\mathbf X_n,\mathbf U_n,H_n,\Delta t_n,\mathcal M). } ]</w:t>
      </w:r>
    </w:p>
    <w:p w14:paraId="4CF66604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66216A7" wp14:editId="2C0BFBCE">
                <wp:extent cx="3161030" cy="1270"/>
                <wp:effectExtent l="0" t="36195" r="0" b="41275"/>
                <wp:docPr id="1116738568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60900" id="Retângulo 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B476F4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24.27. Estado final</w:t>
      </w:r>
    </w:p>
    <w:p w14:paraId="5D443DC3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Ao atingir a fronteira:</w:t>
      </w:r>
    </w:p>
    <w:p w14:paraId="1E025ADA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U_{\max}=1, } ]</w:t>
      </w:r>
    </w:p>
    <w:p w14:paraId="5B641E15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estado limite é:</w:t>
      </w:r>
    </w:p>
    <w:p w14:paraId="2AE2F102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\mathcal X_{\rm lim}</w:t>
      </w:r>
    </w:p>
    <w:p w14:paraId="5F44AA59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{ t_{\rm lim}, N_{\rm lim}, \mathbf X_{\rm lim}, H_{\rm lim}, \mathbf G_{\rm lim}, \mathbf U_{\rm lim} }. } ]</w:t>
      </w:r>
    </w:p>
    <w:p w14:paraId="68480341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O mecanismo limitante é:</w:t>
      </w:r>
    </w:p>
    <w:p w14:paraId="2DB1B62C" w14:textId="77777777" w:rsidR="00DC7D79" w:rsidRDefault="00DC7D79" w:rsidP="0015747A">
      <w:pPr>
        <w:pStyle w:val="Ttulo1"/>
        <w:spacing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i^*</w:t>
      </w:r>
    </w:p>
    <w:p w14:paraId="15A67C7F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\arg\max_i U_i. } ]</w:t>
      </w:r>
    </w:p>
    <w:p w14:paraId="2F02C4B1" w14:textId="77777777" w:rsidR="00DC7D79" w:rsidRDefault="00DC7D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2C7E07B" wp14:editId="28FBB5F0">
                <wp:extent cx="3161030" cy="1270"/>
                <wp:effectExtent l="0" t="36195" r="0" b="41275"/>
                <wp:docPr id="1640818380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6CA56B" id="Retângulo 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4088C1" w14:textId="77777777" w:rsidR="00DC7D79" w:rsidRDefault="00DC7D79" w:rsidP="0015747A">
      <w:pPr>
        <w:pStyle w:val="Ttulo2"/>
        <w:spacing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24.28. Estrutura resultante</w:t>
      </w:r>
    </w:p>
    <w:p w14:paraId="7ECB0E67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 discretização temporal acrescenta ao modelo espacial:</w:t>
      </w:r>
    </w:p>
    <w:p w14:paraId="4EF491C2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\mathcal M_T \rightarrow \mathcal M_T(t_n) } ]</w:t>
      </w:r>
    </w:p>
    <w:p w14:paraId="1788A18F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e transforma o modelo contínuo em uma sequência:</w:t>
      </w:r>
    </w:p>
    <w:p w14:paraId="6FAABBDF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\mathbf X^0 \rightarrow \mathbf X^1 \rightarrow \mathbf X^2 \rightarrow \cdots \rightarrow \mathbf X_{\rm lim}. } ]</w:t>
      </w:r>
    </w:p>
    <w:p w14:paraId="03F63A73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>A evolução é simultaneamente controlada por:</w:t>
      </w:r>
    </w:p>
    <w:p w14:paraId="182CF890" w14:textId="77777777" w:rsidR="00DC7D79" w:rsidRDefault="00DC7D79" w:rsidP="0015747A">
      <w:pPr>
        <w:pStyle w:val="NormalWeb"/>
        <w:spacing w:after="0"/>
        <w:jc w:val="center"/>
      </w:pPr>
      <w:r>
        <w:rPr>
          <w:rFonts w:ascii="Consolas" w:eastAsia="Consolas" w:hAnsi="Consolas"/>
          <w:b/>
        </w:rPr>
        <w:t>[ \boxed{ t,\quad N,\quad H,\quad U_{\max}. } ]</w:t>
      </w:r>
    </w:p>
    <w:p w14:paraId="10487B4A" w14:textId="77777777" w:rsidR="00DC7D79" w:rsidRDefault="00DC7D79" w:rsidP="0015747A">
      <w:pPr>
        <w:pStyle w:val="NormalWeb"/>
        <w:spacing w:after="0"/>
        <w:jc w:val="both"/>
      </w:pPr>
      <w:r>
        <w:rPr>
          <w:rFonts w:ascii="Calibri" w:hAnsi="Calibri"/>
        </w:rPr>
        <w:t xml:space="preserve">Assim, o modelo possui agora uma discretização espacial e temporal definida, permitindo passar à próxima etapa: </w:t>
      </w:r>
      <w:r>
        <w:rPr>
          <w:rStyle w:val="Forte"/>
          <w:rFonts w:ascii="Calibri" w:hAnsi="Calibri"/>
          <w:b w:val="0"/>
        </w:rPr>
        <w:t>a solução numérica dos campos acoplados</w:t>
      </w:r>
      <w:r>
        <w:rPr>
          <w:rFonts w:ascii="Calibri" w:hAnsi="Calibri"/>
        </w:rPr>
        <w:t>.</w:t>
      </w:r>
    </w:p>
    <w:p w14:paraId="4FD2D56C" w14:textId="77777777" w:rsidR="00A704B3" w:rsidRDefault="00A704B3" w:rsidP="0015747A">
      <w:pPr>
        <w:spacing w:after="0" w:line="240" w:lineRule="auto"/>
        <w:jc w:val="both"/>
      </w:pPr>
    </w:p>
    <w:p w14:paraId="66527982" w14:textId="77777777" w:rsidR="00A704B3" w:rsidRDefault="00A704B3" w:rsidP="0015747A">
      <w:pPr>
        <w:spacing w:after="0" w:line="240" w:lineRule="auto"/>
        <w:jc w:val="both"/>
      </w:pPr>
    </w:p>
    <w:p w14:paraId="050C51F0" w14:textId="77777777" w:rsidR="00A704B3" w:rsidRDefault="00A704B3" w:rsidP="0015747A">
      <w:pPr>
        <w:spacing w:after="0" w:line="240" w:lineRule="auto"/>
        <w:jc w:val="both"/>
      </w:pPr>
    </w:p>
    <w:p w14:paraId="44B01245" w14:textId="77777777" w:rsidR="00A704B3" w:rsidRDefault="00A704B3" w:rsidP="0015747A">
      <w:pPr>
        <w:pStyle w:val="Ttulo1"/>
        <w:spacing w:before="0" w:after="0" w:line="240" w:lineRule="auto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Times New Roman" w:hAnsi="Calibri"/>
          <w:b/>
          <w:color w:val="1F4E78"/>
          <w:sz w:val="36"/>
        </w:rPr>
        <w:t>25. SOLUÇÃO NUMÉRICA DOS CAMPOS ACOPLADOS</w:t>
      </w:r>
    </w:p>
    <w:p w14:paraId="31B9AFBE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color w:val="44546A"/>
          <w:sz w:val="22"/>
        </w:rPr>
        <w:t>25.1. Objetivo</w:t>
      </w:r>
    </w:p>
    <w:p w14:paraId="3B97DB39" w14:textId="77777777" w:rsidR="00A704B3" w:rsidRDefault="00A704B3" w:rsidP="0015747A">
      <w:pPr>
        <w:pStyle w:val="NormalWeb"/>
        <w:spacing w:before="0" w:after="0"/>
        <w:jc w:val="both"/>
      </w:pPr>
      <w:r>
        <w:t>A solução numérica determina, em cada passo espacial e temporal, os campos que constituem o estado tribológico:</w:t>
      </w:r>
    </w:p>
    <w:p w14:paraId="4BC1F352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p,; \sigma,; \sigma_{VM},; h,; \Lambda,; T,; \tau_{\rm lub},; w,; R_q } ]</w:t>
      </w:r>
    </w:p>
    <w:p w14:paraId="6AA073EB" w14:textId="77777777" w:rsidR="00A704B3" w:rsidRDefault="00A704B3" w:rsidP="0015747A">
      <w:pPr>
        <w:pStyle w:val="NormalWeb"/>
        <w:spacing w:before="0" w:after="0"/>
        <w:jc w:val="both"/>
      </w:pPr>
      <w:r>
        <w:t>a partir das condições de operação, geometria, propriedades dos materiais e histórico:</w:t>
      </w:r>
    </w:p>
    <w:p w14:paraId="288BE420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\mathbf X_{n+1}</w:t>
      </w:r>
    </w:p>
    <w:p w14:paraId="19BB6CBB" w14:textId="77777777" w:rsidR="00A704B3" w:rsidRDefault="00A704B3" w:rsidP="0015747A">
      <w:pPr>
        <w:pStyle w:val="NormalWeb"/>
        <w:spacing w:before="0" w:after="0"/>
        <w:jc w:val="both"/>
      </w:pPr>
      <w:r>
        <w:t>\mathcal F \left( \mathbf X_n, \mathbf U_n, H_n, \Delta t_n, \mathcal M \right). } ]</w:t>
      </w:r>
    </w:p>
    <w:p w14:paraId="4646F1E3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1E39E8" wp14:editId="24A05A51">
                <wp:extent cx="5400040" cy="1270"/>
                <wp:effectExtent l="0" t="31750" r="0" b="36830"/>
                <wp:docPr id="1846956358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AC0E8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BA74E5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25.2. Campos fundamentais</w:t>
      </w:r>
    </w:p>
    <w:p w14:paraId="4E235074" w14:textId="77777777" w:rsidR="00A704B3" w:rsidRDefault="00A704B3" w:rsidP="0015747A">
      <w:pPr>
        <w:pStyle w:val="NormalWeb"/>
        <w:spacing w:before="0" w:after="0"/>
        <w:jc w:val="both"/>
      </w:pPr>
      <w:r>
        <w:t>O estado espacial é representado por:</w:t>
      </w:r>
    </w:p>
    <w:p w14:paraId="3BD2551F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\mathbf X(x,y,z,t)</w:t>
      </w:r>
    </w:p>
    <w:p w14:paraId="0F185E15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p,\sigma,\sigma_{VM},h,\Lambda,T, \tau_{\rm lub},v_{\rm desl},R_q,w ]. } ]</w:t>
      </w:r>
    </w:p>
    <w:p w14:paraId="34DDFA9C" w14:textId="77777777" w:rsidR="00A704B3" w:rsidRDefault="00A704B3" w:rsidP="0015747A">
      <w:pPr>
        <w:pStyle w:val="NormalWeb"/>
        <w:spacing w:before="0" w:after="0"/>
        <w:jc w:val="both"/>
      </w:pPr>
      <w:r>
        <w:t>Cada campo possui uma função específica:</w:t>
      </w:r>
    </w:p>
    <w:p w14:paraId="42E4083D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p=p(x,y,t) ]</w:t>
      </w:r>
    </w:p>
    <w:p w14:paraId="411CF6A2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\sigma=\sigma(x,y,z,t) ]</w:t>
      </w:r>
    </w:p>
    <w:p w14:paraId="0F2E82F7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h=h(x,y,t) ]</w:t>
      </w:r>
    </w:p>
    <w:p w14:paraId="0662F69B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T=T(x,y,z,t) ]</w:t>
      </w:r>
    </w:p>
    <w:p w14:paraId="1D9B469E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w=w(x,y,t) ]</w:t>
      </w:r>
    </w:p>
    <w:p w14:paraId="68F0D89D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R_q=R_q(x,y,t). ]</w:t>
      </w:r>
    </w:p>
    <w:p w14:paraId="7AB2E83B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B59185" wp14:editId="6E9C68B7">
                <wp:extent cx="5400040" cy="1270"/>
                <wp:effectExtent l="0" t="31750" r="0" b="36830"/>
                <wp:docPr id="195767223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2EE5BF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842089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25.3. Sistema acoplado</w:t>
      </w:r>
    </w:p>
    <w:p w14:paraId="33E10069" w14:textId="77777777" w:rsidR="00A704B3" w:rsidRDefault="00A704B3" w:rsidP="0015747A">
      <w:pPr>
        <w:pStyle w:val="NormalWeb"/>
        <w:spacing w:before="0" w:after="0"/>
        <w:jc w:val="both"/>
      </w:pPr>
      <w:r>
        <w:t>Os campos não são independentes.</w:t>
      </w:r>
    </w:p>
    <w:p w14:paraId="59D99169" w14:textId="77777777" w:rsidR="00A704B3" w:rsidRDefault="00A704B3" w:rsidP="0015747A">
      <w:pPr>
        <w:pStyle w:val="NormalWeb"/>
        <w:spacing w:before="0" w:after="0"/>
        <w:jc w:val="both"/>
      </w:pPr>
      <w:r>
        <w:t>A estrutura fundamental é:</w:t>
      </w:r>
    </w:p>
    <w:p w14:paraId="0AAC5E1C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F,\mathbf r \rightarrow p \rightarrow \sigma \rightarrow \sigma_{VM} } ]</w:t>
      </w:r>
    </w:p>
    <w:p w14:paraId="11A32068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p,E',R_x,R_y,u_e,\eta,\alpha_p \rightarrow h \rightarrow \Lambda } ]</w:t>
      </w:r>
    </w:p>
    <w:p w14:paraId="3A1EED27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v_{\rm desl},\tau_{\rm lub} \rightarrow q_{\rm fric} \rightarrow T \rightarrow \eta \rightarrow h } ]</w:t>
      </w:r>
    </w:p>
    <w:p w14:paraId="4F7CD3EC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p,v_{\rm desl},h,T,R_q,H \rightarrow w \rightarrow \mathbf r_{\rm real} \rightarrow R_x,R_y \rightarrow p. } ]</w:t>
      </w:r>
    </w:p>
    <w:p w14:paraId="02DAEE03" w14:textId="77777777" w:rsidR="00A704B3" w:rsidRDefault="00A704B3" w:rsidP="0015747A">
      <w:pPr>
        <w:pStyle w:val="NormalWeb"/>
        <w:spacing w:before="0" w:after="0"/>
        <w:jc w:val="both"/>
      </w:pPr>
      <w:r>
        <w:t>Portanto:</w:t>
      </w:r>
    </w:p>
    <w:p w14:paraId="23E9A46F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X=\mathcal F(\mathbf X). } ]</w:t>
      </w:r>
    </w:p>
    <w:p w14:paraId="55560AC5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6A26AD" wp14:editId="605A676E">
                <wp:extent cx="5400040" cy="1270"/>
                <wp:effectExtent l="0" t="31750" r="0" b="36830"/>
                <wp:docPr id="1930248650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30A27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E80D3E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25.4. Formulação residual</w:t>
      </w:r>
    </w:p>
    <w:p w14:paraId="4150F005" w14:textId="77777777" w:rsidR="00A704B3" w:rsidRDefault="00A704B3" w:rsidP="0015747A">
      <w:pPr>
        <w:pStyle w:val="NormalWeb"/>
        <w:spacing w:before="0" w:after="0"/>
        <w:jc w:val="both"/>
      </w:pPr>
      <w:r>
        <w:t>O sistema acoplado pode ser escrito como:</w:t>
      </w:r>
    </w:p>
    <w:p w14:paraId="5914CA41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R(\mathbf X)=\mathbf 0. } ]</w:t>
      </w:r>
    </w:p>
    <w:p w14:paraId="0DA002AC" w14:textId="77777777" w:rsidR="00A704B3" w:rsidRDefault="00A704B3" w:rsidP="0015747A">
      <w:pPr>
        <w:pStyle w:val="NormalWeb"/>
        <w:spacing w:before="0" w:after="0"/>
        <w:jc w:val="both"/>
      </w:pPr>
      <w:r>
        <w:t>Com:</w:t>
      </w:r>
    </w:p>
    <w:p w14:paraId="4E9338E8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\mathbf R= \begin{bmatrix} R_p\ R_\sigma\ R_h\ R_T\ R_w\ R_{R_q} \end{bmatrix}. ]</w:t>
      </w:r>
    </w:p>
    <w:p w14:paraId="00FAED82" w14:textId="77777777" w:rsidR="00A704B3" w:rsidRDefault="00A704B3" w:rsidP="0015747A">
      <w:pPr>
        <w:pStyle w:val="NormalWeb"/>
        <w:spacing w:before="0" w:after="0"/>
        <w:jc w:val="both"/>
      </w:pPr>
      <w:r>
        <w:t>Cada residual representa a diferença entre o estado calculado e o estado exigido pela respectiva equação.</w:t>
      </w:r>
    </w:p>
    <w:p w14:paraId="357643CF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3EC3BA" wp14:editId="0DE77091">
                <wp:extent cx="5400040" cy="1270"/>
                <wp:effectExtent l="0" t="31750" r="0" b="36830"/>
                <wp:docPr id="778294243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CBF64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141CCB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25.5. Campo de pressão</w:t>
      </w:r>
    </w:p>
    <w:p w14:paraId="3FA1465A" w14:textId="77777777" w:rsidR="00A704B3" w:rsidRDefault="00A704B3" w:rsidP="0015747A">
      <w:pPr>
        <w:pStyle w:val="NormalWeb"/>
        <w:spacing w:before="0" w:after="0"/>
        <w:jc w:val="both"/>
      </w:pPr>
      <w:r>
        <w:t>Para contato elástico de Hertz:</w:t>
      </w:r>
    </w:p>
    <w:p w14:paraId="2914C3C9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p(x,y)</w:t>
      </w:r>
    </w:p>
    <w:p w14:paraId="1CA7CEBD" w14:textId="77777777" w:rsidR="00A704B3" w:rsidRDefault="00A704B3" w:rsidP="0015747A">
      <w:pPr>
        <w:pStyle w:val="NormalWeb"/>
        <w:spacing w:before="0" w:after="0"/>
        <w:jc w:val="both"/>
      </w:pPr>
      <w:r>
        <w:t>p_0 \sqrt{ 1-\frac{x^2}{a^2} -\frac{y^2}{b^2} } } ]</w:t>
      </w:r>
    </w:p>
    <w:p w14:paraId="6CB2DE88" w14:textId="77777777" w:rsidR="00A704B3" w:rsidRDefault="00A704B3" w:rsidP="0015747A">
      <w:pPr>
        <w:pStyle w:val="NormalWeb"/>
        <w:spacing w:before="0" w:after="0"/>
        <w:jc w:val="both"/>
      </w:pPr>
      <w:r>
        <w:t>dentro de:</w:t>
      </w:r>
    </w:p>
    <w:p w14:paraId="250FF840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\frac{x^2}{a^2} + \frac{y^2}{b^2} \le1. } ]</w:t>
      </w:r>
    </w:p>
    <w:p w14:paraId="70B37801" w14:textId="77777777" w:rsidR="00A704B3" w:rsidRDefault="00A704B3" w:rsidP="0015747A">
      <w:pPr>
        <w:pStyle w:val="NormalWeb"/>
        <w:spacing w:before="0" w:after="0"/>
        <w:jc w:val="both"/>
      </w:pPr>
      <w:r>
        <w:t>O valor máximo é:</w:t>
      </w:r>
    </w:p>
    <w:p w14:paraId="300FA684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p_{\max}=p_0. } ]</w:t>
      </w:r>
    </w:p>
    <w:p w14:paraId="6373DC02" w14:textId="77777777" w:rsidR="00A704B3" w:rsidRDefault="00A704B3" w:rsidP="0015747A">
      <w:pPr>
        <w:pStyle w:val="NormalWeb"/>
        <w:spacing w:before="0" w:after="0"/>
        <w:jc w:val="both"/>
      </w:pPr>
      <w:r>
        <w:t>A carga deve satisfazer:</w:t>
      </w:r>
    </w:p>
    <w:p w14:paraId="6ECC328F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F</w:t>
      </w:r>
    </w:p>
    <w:p w14:paraId="2ABC7F21" w14:textId="77777777" w:rsidR="00A704B3" w:rsidRDefault="00A704B3" w:rsidP="0015747A">
      <w:pPr>
        <w:pStyle w:val="NormalWeb"/>
        <w:spacing w:before="0" w:after="0"/>
        <w:jc w:val="both"/>
      </w:pPr>
      <w:r>
        <w:t>\iint_{\Omega_c}p(x,y),dA. } ]</w:t>
      </w:r>
    </w:p>
    <w:p w14:paraId="1C65CD1D" w14:textId="77777777" w:rsidR="00A704B3" w:rsidRDefault="00A704B3" w:rsidP="0015747A">
      <w:pPr>
        <w:pStyle w:val="NormalWeb"/>
        <w:spacing w:before="0" w:after="0"/>
        <w:jc w:val="both"/>
      </w:pPr>
      <w:r>
        <w:t>Na discretização:</w:t>
      </w:r>
    </w:p>
    <w:p w14:paraId="087A86E3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F \approx \sum_{i,j}p_{ij}\Delta A_{ij}. } ]</w:t>
      </w:r>
    </w:p>
    <w:p w14:paraId="5F957287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D634C9" wp14:editId="6EB3A8C8">
                <wp:extent cx="5400040" cy="1270"/>
                <wp:effectExtent l="0" t="31750" r="0" b="36830"/>
                <wp:docPr id="1096471420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BE8B3B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578A80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25.6. Campo de tensões</w:t>
      </w:r>
    </w:p>
    <w:p w14:paraId="506901BA" w14:textId="77777777" w:rsidR="00A704B3" w:rsidRDefault="00A704B3" w:rsidP="0015747A">
      <w:pPr>
        <w:pStyle w:val="NormalWeb"/>
        <w:spacing w:before="0" w:after="0"/>
        <w:jc w:val="both"/>
      </w:pPr>
      <w:r>
        <w:t>A pressão calculada constitui a condição de carregamento para o campo tridimensional:</w:t>
      </w:r>
    </w:p>
    <w:p w14:paraId="6774235F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p(x,y) \rightarrow \sigma(x,y,z). } ]</w:t>
      </w:r>
    </w:p>
    <w:p w14:paraId="6D7DD571" w14:textId="77777777" w:rsidR="00A704B3" w:rsidRDefault="00A704B3" w:rsidP="0015747A">
      <w:pPr>
        <w:pStyle w:val="NormalWeb"/>
        <w:spacing w:before="0" w:after="0"/>
        <w:jc w:val="both"/>
      </w:pPr>
      <w:r>
        <w:t>O tensor é:</w:t>
      </w:r>
    </w:p>
    <w:p w14:paraId="0F723967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\boldsymbol{\sigma}</w:t>
      </w:r>
    </w:p>
    <w:p w14:paraId="2C10E6E2" w14:textId="77777777" w:rsidR="00A704B3" w:rsidRDefault="00A704B3" w:rsidP="0015747A">
      <w:pPr>
        <w:pStyle w:val="NormalWeb"/>
        <w:spacing w:before="0" w:after="0"/>
        <w:jc w:val="both"/>
      </w:pPr>
      <w:r>
        <w:t>\begin{bmatrix} \sigma_x &amp; \tau_{xy} &amp; \tau_{xz}\ \tau_{xy} &amp; \sigma_y &amp; \tau_{yz}\ \tau_{xz} &amp; \tau_{yz} &amp; \sigma_z \end{bmatrix}. } ]</w:t>
      </w:r>
    </w:p>
    <w:p w14:paraId="1F762400" w14:textId="77777777" w:rsidR="00A704B3" w:rsidRDefault="00A704B3" w:rsidP="0015747A">
      <w:pPr>
        <w:pStyle w:val="NormalWeb"/>
        <w:spacing w:before="0" w:after="0"/>
        <w:jc w:val="both"/>
      </w:pPr>
      <w:r>
        <w:t>As tensões principais são obtidas por:</w:t>
      </w:r>
    </w:p>
    <w:p w14:paraId="124FDACF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\boldsymbol{\sigma}\mathbf v</w:t>
      </w:r>
    </w:p>
    <w:p w14:paraId="1C8A03A1" w14:textId="77777777" w:rsidR="00A704B3" w:rsidRDefault="00A704B3" w:rsidP="0015747A">
      <w:pPr>
        <w:pStyle w:val="NormalWeb"/>
        <w:spacing w:before="0" w:after="0"/>
        <w:jc w:val="both"/>
      </w:pPr>
      <w:r>
        <w:t>\sigma_i\mathbf v. } ]</w:t>
      </w:r>
    </w:p>
    <w:p w14:paraId="75B9F573" w14:textId="77777777" w:rsidR="00A704B3" w:rsidRDefault="00A704B3" w:rsidP="0015747A">
      <w:pPr>
        <w:pStyle w:val="NormalWeb"/>
        <w:spacing w:before="0" w:after="0"/>
        <w:jc w:val="both"/>
      </w:pPr>
      <w:r>
        <w:t>Então:</w:t>
      </w:r>
    </w:p>
    <w:p w14:paraId="7A0A454B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\sigma_{VM}</w:t>
      </w:r>
    </w:p>
    <w:p w14:paraId="77114CA6" w14:textId="77777777" w:rsidR="00A704B3" w:rsidRDefault="00A704B3" w:rsidP="0015747A">
      <w:pPr>
        <w:pStyle w:val="NormalWeb"/>
        <w:spacing w:before="0" w:after="0"/>
        <w:jc w:val="both"/>
      </w:pPr>
      <w:r>
        <w:t>\sqrt{ \frac{ (\sigma_1-\sigma_2)^2+ (\sigma_2-\sigma_3)^2+ (\sigma_3-\sigma_1)^2 }{2} }. } ]</w:t>
      </w:r>
    </w:p>
    <w:p w14:paraId="6DB666A0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5EEF79" wp14:editId="3E15FE9A">
                <wp:extent cx="5400040" cy="1270"/>
                <wp:effectExtent l="0" t="31750" r="0" b="36830"/>
                <wp:docPr id="1486442715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44DD0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8BFEBD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25.7. Campo de lubrificação</w:t>
      </w:r>
    </w:p>
    <w:p w14:paraId="5AB860D1" w14:textId="77777777" w:rsidR="00A704B3" w:rsidRDefault="00A704B3" w:rsidP="0015747A">
      <w:pPr>
        <w:pStyle w:val="NormalWeb"/>
        <w:spacing w:before="0" w:after="0"/>
        <w:jc w:val="both"/>
      </w:pPr>
      <w:r>
        <w:t>O campo de filme é determinado por:</w:t>
      </w:r>
    </w:p>
    <w:p w14:paraId="6E6708B1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h=h(x,y,t). } ]</w:t>
      </w:r>
    </w:p>
    <w:p w14:paraId="01C5552E" w14:textId="77777777" w:rsidR="00A704B3" w:rsidRDefault="00A704B3" w:rsidP="0015747A">
      <w:pPr>
        <w:pStyle w:val="NormalWeb"/>
        <w:spacing w:before="0" w:after="0"/>
        <w:jc w:val="both"/>
      </w:pPr>
      <w:r>
        <w:t>No modelo reduzido:</w:t>
      </w:r>
    </w:p>
    <w:p w14:paraId="0A618853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h_{\min}</w:t>
      </w:r>
    </w:p>
    <w:p w14:paraId="5AB79DFD" w14:textId="77777777" w:rsidR="00A704B3" w:rsidRDefault="00A704B3" w:rsidP="0015747A">
      <w:pPr>
        <w:pStyle w:val="NormalWeb"/>
        <w:spacing w:before="0" w:after="0"/>
        <w:jc w:val="both"/>
      </w:pPr>
      <w:r>
        <w:t>\mathcal H ( F,R_x,R_y,E',u_e,\eta_0,\alpha_p ). } ]</w:t>
      </w:r>
    </w:p>
    <w:p w14:paraId="5134C878" w14:textId="77777777" w:rsidR="00A704B3" w:rsidRDefault="00A704B3" w:rsidP="0015747A">
      <w:pPr>
        <w:pStyle w:val="NormalWeb"/>
        <w:spacing w:before="0" w:after="0"/>
        <w:jc w:val="both"/>
      </w:pPr>
      <w:r>
        <w:t>Para a correlação utilizada:</w:t>
      </w:r>
    </w:p>
    <w:p w14:paraId="70FB7EC7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\frac{h_{\min}}{R_x}</w:t>
      </w:r>
    </w:p>
    <w:p w14:paraId="7B3B9AAA" w14:textId="77777777" w:rsidR="00A704B3" w:rsidRDefault="00A704B3" w:rsidP="0015747A">
      <w:pPr>
        <w:pStyle w:val="NormalWeb"/>
        <w:spacing w:before="0" w:after="0"/>
        <w:jc w:val="both"/>
      </w:pPr>
      <w:r>
        <w:t>3.63 U^{0.68} G^{0.49} W^{-0.073} (1-e^{-0.68k}) } ]</w:t>
      </w:r>
    </w:p>
    <w:p w14:paraId="38A96E0F" w14:textId="77777777" w:rsidR="00A704B3" w:rsidRDefault="00A704B3" w:rsidP="0015747A">
      <w:pPr>
        <w:pStyle w:val="NormalWeb"/>
        <w:spacing w:before="0" w:after="0"/>
        <w:jc w:val="both"/>
      </w:pPr>
      <w:r>
        <w:t>com:</w:t>
      </w:r>
    </w:p>
    <w:p w14:paraId="56F00A7E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U= \frac{\eta_0u_e}{E'R_x}, ]</w:t>
      </w:r>
    </w:p>
    <w:p w14:paraId="51CF63D5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G=\alpha_pE', ]</w:t>
      </w:r>
    </w:p>
    <w:p w14:paraId="1C35B6FA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W= \frac{F}{E'R_x^2}. ]</w:t>
      </w:r>
    </w:p>
    <w:p w14:paraId="53B94B11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D52758" wp14:editId="48534D29">
                <wp:extent cx="5400040" cy="1270"/>
                <wp:effectExtent l="0" t="31750" r="0" b="36830"/>
                <wp:docPr id="688551714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5F5DB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81B880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25.8. Campo de viscosidade</w:t>
      </w:r>
    </w:p>
    <w:p w14:paraId="398FBA80" w14:textId="77777777" w:rsidR="00A704B3" w:rsidRDefault="00A704B3" w:rsidP="0015747A">
      <w:pPr>
        <w:pStyle w:val="NormalWeb"/>
        <w:spacing w:before="0" w:after="0"/>
        <w:jc w:val="both"/>
      </w:pPr>
      <w:r>
        <w:t>A viscosidade depende das condições locais:</w:t>
      </w:r>
    </w:p>
    <w:p w14:paraId="59F29C96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\eta=\eta(p,T). } ]</w:t>
      </w:r>
    </w:p>
    <w:p w14:paraId="4B6E0966" w14:textId="77777777" w:rsidR="00A704B3" w:rsidRDefault="00A704B3" w:rsidP="0015747A">
      <w:pPr>
        <w:pStyle w:val="NormalWeb"/>
        <w:spacing w:before="0" w:after="0"/>
        <w:jc w:val="both"/>
      </w:pPr>
      <w:r>
        <w:t>Uma aproximação pressão-viscosidade simples é:</w:t>
      </w:r>
    </w:p>
    <w:p w14:paraId="576B5EE7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\eta(p,T)</w:t>
      </w:r>
    </w:p>
    <w:p w14:paraId="4D249D62" w14:textId="77777777" w:rsidR="00A704B3" w:rsidRDefault="00A704B3" w:rsidP="0015747A">
      <w:pPr>
        <w:pStyle w:val="NormalWeb"/>
        <w:spacing w:before="0" w:after="0"/>
        <w:jc w:val="both"/>
      </w:pPr>
      <w:r>
        <w:t>\eta_0(T)e^{\alpha_p(T)p}. } ]</w:t>
      </w:r>
    </w:p>
    <w:p w14:paraId="10B68DCC" w14:textId="77777777" w:rsidR="00A704B3" w:rsidRDefault="00A704B3" w:rsidP="0015747A">
      <w:pPr>
        <w:pStyle w:val="NormalWeb"/>
        <w:spacing w:before="0" w:after="0"/>
        <w:jc w:val="both"/>
      </w:pPr>
      <w:r>
        <w:t>Consequentemente:</w:t>
      </w:r>
    </w:p>
    <w:p w14:paraId="466A92BE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T\rightarrow\eta } ]</w:t>
      </w:r>
    </w:p>
    <w:p w14:paraId="018C4F61" w14:textId="77777777" w:rsidR="00A704B3" w:rsidRDefault="00A704B3" w:rsidP="0015747A">
      <w:pPr>
        <w:pStyle w:val="NormalWeb"/>
        <w:spacing w:before="0" w:after="0"/>
        <w:jc w:val="both"/>
      </w:pPr>
      <w:r>
        <w:t>e:</w:t>
      </w:r>
    </w:p>
    <w:p w14:paraId="7ECDF33B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p\rightarrow\eta. } ]</w:t>
      </w:r>
    </w:p>
    <w:p w14:paraId="3DF92B13" w14:textId="77777777" w:rsidR="00A704B3" w:rsidRDefault="00A704B3" w:rsidP="0015747A">
      <w:pPr>
        <w:pStyle w:val="NormalWeb"/>
        <w:spacing w:before="0" w:after="0"/>
        <w:jc w:val="both"/>
      </w:pPr>
      <w:r>
        <w:t>O valor de (\eta) utilizado pelo cálculo de EHL deve corresponder ao estado termodinâmico adotado pelo modelo.</w:t>
      </w:r>
    </w:p>
    <w:p w14:paraId="1AF65B09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C3F0D7" wp14:editId="7DFB44DD">
                <wp:extent cx="5400040" cy="1270"/>
                <wp:effectExtent l="0" t="31750" r="0" b="36830"/>
                <wp:docPr id="2011231969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B2D92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0F27A8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25.9. Campo de razão de filme</w:t>
      </w:r>
    </w:p>
    <w:p w14:paraId="78714B7E" w14:textId="77777777" w:rsidR="00A704B3" w:rsidRDefault="00A704B3" w:rsidP="0015747A">
      <w:pPr>
        <w:pStyle w:val="NormalWeb"/>
        <w:spacing w:before="0" w:after="0"/>
        <w:jc w:val="both"/>
      </w:pPr>
      <w:r>
        <w:t>A rugosidade equivalente é:</w:t>
      </w:r>
    </w:p>
    <w:p w14:paraId="2D6A1D88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R_q= \sqrt{R_{q1}^2+R_{q2}^2}. } ]</w:t>
      </w:r>
    </w:p>
    <w:p w14:paraId="5AFBAE84" w14:textId="77777777" w:rsidR="00A704B3" w:rsidRDefault="00A704B3" w:rsidP="0015747A">
      <w:pPr>
        <w:pStyle w:val="NormalWeb"/>
        <w:spacing w:before="0" w:after="0"/>
        <w:jc w:val="both"/>
      </w:pPr>
      <w:r>
        <w:t>A razão de filme é:</w:t>
      </w:r>
    </w:p>
    <w:p w14:paraId="0462DC11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\Lambda(x,y,t)</w:t>
      </w:r>
    </w:p>
    <w:p w14:paraId="5FA1310B" w14:textId="77777777" w:rsidR="00A704B3" w:rsidRDefault="00A704B3" w:rsidP="0015747A">
      <w:pPr>
        <w:pStyle w:val="NormalWeb"/>
        <w:spacing w:before="0" w:after="0"/>
        <w:jc w:val="both"/>
      </w:pPr>
      <w:r>
        <w:t>\frac{h(x,y,t)}{R_q(x,y,t)}. } ]</w:t>
      </w:r>
    </w:p>
    <w:p w14:paraId="45E36E07" w14:textId="77777777" w:rsidR="00A704B3" w:rsidRDefault="00A704B3" w:rsidP="0015747A">
      <w:pPr>
        <w:pStyle w:val="NormalWeb"/>
        <w:spacing w:before="0" w:after="0"/>
        <w:jc w:val="both"/>
      </w:pPr>
      <w:r>
        <w:t>Seu valor mínimo:</w:t>
      </w:r>
    </w:p>
    <w:p w14:paraId="4100E61F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\Lambda_{\min}</w:t>
      </w:r>
    </w:p>
    <w:p w14:paraId="5A891C76" w14:textId="77777777" w:rsidR="00A704B3" w:rsidRDefault="00A704B3" w:rsidP="0015747A">
      <w:pPr>
        <w:pStyle w:val="NormalWeb"/>
        <w:spacing w:before="0" w:after="0"/>
        <w:jc w:val="both"/>
      </w:pPr>
      <w:r>
        <w:t>\min_{\Omega_c}\Lambda. } ]</w:t>
      </w:r>
    </w:p>
    <w:p w14:paraId="5915B59B" w14:textId="77777777" w:rsidR="00A704B3" w:rsidRDefault="00A704B3" w:rsidP="0015747A">
      <w:pPr>
        <w:pStyle w:val="NormalWeb"/>
        <w:spacing w:before="0" w:after="0"/>
        <w:jc w:val="both"/>
      </w:pPr>
      <w:r>
        <w:t>O critério de integridade é:</w:t>
      </w:r>
    </w:p>
    <w:p w14:paraId="30E4D3E0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G_\Lambda</w:t>
      </w:r>
    </w:p>
    <w:p w14:paraId="55A106AD" w14:textId="77777777" w:rsidR="00A704B3" w:rsidRDefault="00A704B3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\Lambda_{\min}</w:t>
      </w:r>
    </w:p>
    <w:p w14:paraId="1D89ED92" w14:textId="77777777" w:rsidR="00A704B3" w:rsidRDefault="00A704B3" w:rsidP="0015747A">
      <w:pPr>
        <w:pStyle w:val="NormalWeb"/>
        <w:spacing w:before="0" w:after="0"/>
        <w:jc w:val="both"/>
      </w:pPr>
      <w:r>
        <w:t>\Lambda_{\rm lim}. } ]</w:t>
      </w:r>
    </w:p>
    <w:p w14:paraId="4F6BC1E5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8DCD8B" wp14:editId="7A131FB0">
                <wp:extent cx="5400040" cy="1270"/>
                <wp:effectExtent l="0" t="31750" r="0" b="36830"/>
                <wp:docPr id="1242488224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AF374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FA4F72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25.10. Campo térmico</w:t>
      </w:r>
    </w:p>
    <w:p w14:paraId="64C6BFC6" w14:textId="77777777" w:rsidR="00A704B3" w:rsidRDefault="00A704B3" w:rsidP="0015747A">
      <w:pPr>
        <w:pStyle w:val="NormalWeb"/>
        <w:spacing w:before="0" w:after="0"/>
        <w:jc w:val="both"/>
      </w:pPr>
      <w:r>
        <w:t>O aquecimento tribológico é obtido a partir da potência dissipada:</w:t>
      </w:r>
    </w:p>
    <w:p w14:paraId="37B7F668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q_{\rm fric}</w:t>
      </w:r>
    </w:p>
    <w:p w14:paraId="2774C7B4" w14:textId="77777777" w:rsidR="00A704B3" w:rsidRDefault="00A704B3" w:rsidP="0015747A">
      <w:pPr>
        <w:pStyle w:val="NormalWeb"/>
        <w:spacing w:before="0" w:after="0"/>
        <w:jc w:val="both"/>
      </w:pPr>
      <w:r>
        <w:t>\tau_{\rm lub}|v_{\rm desl}|. } ]</w:t>
      </w:r>
    </w:p>
    <w:p w14:paraId="461E08A6" w14:textId="77777777" w:rsidR="00A704B3" w:rsidRDefault="00A704B3" w:rsidP="0015747A">
      <w:pPr>
        <w:pStyle w:val="NormalWeb"/>
        <w:spacing w:before="0" w:after="0"/>
        <w:jc w:val="both"/>
      </w:pPr>
      <w:r>
        <w:t>A potência total:</w:t>
      </w:r>
    </w:p>
    <w:p w14:paraId="093EB45B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P_{\rm fric}</w:t>
      </w:r>
    </w:p>
    <w:p w14:paraId="4599B7B0" w14:textId="77777777" w:rsidR="00A704B3" w:rsidRDefault="00A704B3" w:rsidP="0015747A">
      <w:pPr>
        <w:pStyle w:val="NormalWeb"/>
        <w:spacing w:before="0" w:after="0"/>
        <w:jc w:val="both"/>
      </w:pPr>
      <w:r>
        <w:t>\iint_{\Omega_c} \tau_{\rm lub}|v_{\rm desl}|,dA. } ]</w:t>
      </w:r>
    </w:p>
    <w:p w14:paraId="3528B05B" w14:textId="77777777" w:rsidR="00A704B3" w:rsidRDefault="00A704B3" w:rsidP="0015747A">
      <w:pPr>
        <w:pStyle w:val="NormalWeb"/>
        <w:spacing w:before="0" w:after="0"/>
        <w:jc w:val="both"/>
      </w:pPr>
      <w:r>
        <w:t>A temperatura de contato é:</w:t>
      </w:r>
    </w:p>
    <w:p w14:paraId="75026F98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T_c</w:t>
      </w:r>
    </w:p>
    <w:p w14:paraId="79800091" w14:textId="77777777" w:rsidR="00A704B3" w:rsidRDefault="00A704B3" w:rsidP="0015747A">
      <w:pPr>
        <w:pStyle w:val="NormalWeb"/>
        <w:spacing w:before="0" w:after="0"/>
        <w:jc w:val="both"/>
      </w:pPr>
      <w:r>
        <w:t>T_{\rm bulk} + T_{\rm flash}. } ]</w:t>
      </w:r>
    </w:p>
    <w:p w14:paraId="3EA2BFAD" w14:textId="77777777" w:rsidR="00A704B3" w:rsidRDefault="00A704B3" w:rsidP="0015747A">
      <w:pPr>
        <w:pStyle w:val="NormalWeb"/>
        <w:spacing w:before="0" w:after="0"/>
        <w:jc w:val="both"/>
      </w:pPr>
      <w:r>
        <w:t>Na forma geral:</w:t>
      </w:r>
    </w:p>
    <w:p w14:paraId="04A01336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T= \mathcal T ( T_{\rm bulk}, q_{\rm fric}, k, \rho, c_p, h,\ldots ). } ]</w:t>
      </w:r>
    </w:p>
    <w:p w14:paraId="0C0DBD69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B3AD1B" wp14:editId="6A04BC8C">
                <wp:extent cx="5400040" cy="1270"/>
                <wp:effectExtent l="0" t="31750" r="0" b="36830"/>
                <wp:docPr id="1968530959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EEC8F9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2820DE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25.11. Campo de cisalhamento lubrificante</w:t>
      </w:r>
    </w:p>
    <w:p w14:paraId="4C818F35" w14:textId="77777777" w:rsidR="00A704B3" w:rsidRDefault="00A704B3" w:rsidP="0015747A">
      <w:pPr>
        <w:pStyle w:val="NormalWeb"/>
        <w:spacing w:before="0" w:after="0"/>
        <w:jc w:val="both"/>
      </w:pPr>
      <w:r>
        <w:t>O esforço cisalhante é representado por:</w:t>
      </w:r>
    </w:p>
    <w:p w14:paraId="215FC4B0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\tau_{\rm lub}</w:t>
      </w:r>
    </w:p>
    <w:p w14:paraId="72096502" w14:textId="77777777" w:rsidR="00A704B3" w:rsidRDefault="00A704B3" w:rsidP="0015747A">
      <w:pPr>
        <w:pStyle w:val="NormalWeb"/>
        <w:spacing w:before="0" w:after="0"/>
        <w:jc w:val="both"/>
      </w:pPr>
      <w:r>
        <w:t>\mathcal T_\tau ( \eta, v_{\rm desl}, h, p,T ). } ]</w:t>
      </w:r>
    </w:p>
    <w:p w14:paraId="6D74EC18" w14:textId="77777777" w:rsidR="00A704B3" w:rsidRDefault="00A704B3" w:rsidP="0015747A">
      <w:pPr>
        <w:pStyle w:val="NormalWeb"/>
        <w:spacing w:before="0" w:after="0"/>
        <w:jc w:val="both"/>
      </w:pPr>
      <w:r>
        <w:t>No modelo newtoniano simplificado:</w:t>
      </w:r>
    </w:p>
    <w:p w14:paraId="399243FD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\tau_{\rm lub}</w:t>
      </w:r>
    </w:p>
    <w:p w14:paraId="3B4710B6" w14:textId="77777777" w:rsidR="00A704B3" w:rsidRDefault="00A704B3" w:rsidP="0015747A">
      <w:pPr>
        <w:pStyle w:val="NormalWeb"/>
        <w:spacing w:before="0" w:after="0"/>
        <w:jc w:val="both"/>
      </w:pPr>
      <w:r>
        <w:t>\eta \frac{v_{\rm desl}}{h}. } ]</w:t>
      </w:r>
    </w:p>
    <w:p w14:paraId="3058DAC1" w14:textId="77777777" w:rsidR="00A704B3" w:rsidRDefault="00A704B3" w:rsidP="0015747A">
      <w:pPr>
        <w:pStyle w:val="NormalWeb"/>
        <w:spacing w:before="0" w:after="0"/>
        <w:jc w:val="both"/>
      </w:pPr>
      <w:r>
        <w:t>Portanto:</w:t>
      </w:r>
    </w:p>
    <w:p w14:paraId="5BCCE046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v_{\rm desl},\eta,h \rightarrow \tau_{\rm lub}. } ]</w:t>
      </w:r>
    </w:p>
    <w:p w14:paraId="5DC4C62E" w14:textId="77777777" w:rsidR="00A704B3" w:rsidRDefault="00A704B3" w:rsidP="0015747A">
      <w:pPr>
        <w:pStyle w:val="NormalWeb"/>
        <w:spacing w:before="0" w:after="0"/>
        <w:jc w:val="both"/>
      </w:pPr>
      <w:r>
        <w:t>Consequentemente:</w:t>
      </w:r>
    </w:p>
    <w:p w14:paraId="60F3AA00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\tau_{\rm lub} \rightarrow q_{\rm fric} \rightarrow T. } ]</w:t>
      </w:r>
    </w:p>
    <w:p w14:paraId="7ECDB34A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C23B99" wp14:editId="00753647">
                <wp:extent cx="5400040" cy="1270"/>
                <wp:effectExtent l="0" t="31750" r="0" b="36830"/>
                <wp:docPr id="1966787470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A80E0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64104D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25.12. Campo de desgaste</w:t>
      </w:r>
    </w:p>
    <w:p w14:paraId="7DD21B88" w14:textId="77777777" w:rsidR="00A704B3" w:rsidRDefault="00A704B3" w:rsidP="0015747A">
      <w:pPr>
        <w:pStyle w:val="NormalWeb"/>
        <w:spacing w:before="0" w:after="0"/>
        <w:jc w:val="both"/>
      </w:pPr>
      <w:r>
        <w:t>A evolução geral é:</w:t>
      </w:r>
    </w:p>
    <w:p w14:paraId="00772E24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\frac{\partial w}{\partial t}</w:t>
      </w:r>
    </w:p>
    <w:p w14:paraId="7731C6C2" w14:textId="77777777" w:rsidR="00A704B3" w:rsidRDefault="00A704B3" w:rsidP="0015747A">
      <w:pPr>
        <w:pStyle w:val="NormalWeb"/>
        <w:spacing w:before="0" w:after="0"/>
        <w:jc w:val="both"/>
      </w:pPr>
      <w:r>
        <w:t>\Phi_w ( p,v_{\rm desl},h,T,R_q,\eta,H,\mathcal M ). } ]</w:t>
      </w:r>
    </w:p>
    <w:p w14:paraId="4BA2FCB5" w14:textId="77777777" w:rsidR="00A704B3" w:rsidRDefault="00A704B3" w:rsidP="0015747A">
      <w:pPr>
        <w:pStyle w:val="NormalWeb"/>
        <w:spacing w:before="0" w:after="0"/>
        <w:jc w:val="both"/>
      </w:pPr>
      <w:r>
        <w:t>Para o modelo de Archard:</w:t>
      </w:r>
    </w:p>
    <w:p w14:paraId="46C59747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\frac{\partial w}{\partial t}</w:t>
      </w:r>
    </w:p>
    <w:p w14:paraId="25494B5F" w14:textId="77777777" w:rsidR="00A704B3" w:rsidRDefault="00A704B3" w:rsidP="0015747A">
      <w:pPr>
        <w:pStyle w:val="NormalWeb"/>
        <w:spacing w:before="0" w:after="0"/>
        <w:jc w:val="both"/>
      </w:pPr>
      <w:r>
        <w:t>K \frac{ p|v_{\rm desl}| }{ H }. } ]</w:t>
      </w:r>
    </w:p>
    <w:p w14:paraId="07DD476B" w14:textId="77777777" w:rsidR="00A704B3" w:rsidRDefault="00A704B3" w:rsidP="0015747A">
      <w:pPr>
        <w:pStyle w:val="NormalWeb"/>
        <w:spacing w:before="0" w:after="0"/>
        <w:jc w:val="both"/>
      </w:pPr>
      <w:r>
        <w:t>A atualização discreta é:</w:t>
      </w:r>
    </w:p>
    <w:p w14:paraId="4F09876C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w^{n+1}</w:t>
      </w:r>
    </w:p>
    <w:p w14:paraId="3B9D12E0" w14:textId="77777777" w:rsidR="00A704B3" w:rsidRDefault="00A704B3" w:rsidP="0015747A">
      <w:pPr>
        <w:pStyle w:val="NormalWeb"/>
        <w:spacing w:before="0" w:after="0"/>
        <w:jc w:val="both"/>
      </w:pPr>
      <w:r>
        <w:t>w^n+ \Delta t_n \Phi_w^n. } ]</w:t>
      </w:r>
    </w:p>
    <w:p w14:paraId="13E9F0A5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AFDF2B" wp14:editId="15112FE5">
                <wp:extent cx="5400040" cy="1270"/>
                <wp:effectExtent l="0" t="31750" r="0" b="36830"/>
                <wp:docPr id="592858398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C39EA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C1B88B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25.13. Atualização da geometria</w:t>
      </w:r>
    </w:p>
    <w:p w14:paraId="72D174B9" w14:textId="77777777" w:rsidR="00A704B3" w:rsidRDefault="00A704B3" w:rsidP="0015747A">
      <w:pPr>
        <w:pStyle w:val="NormalWeb"/>
        <w:spacing w:before="0" w:after="0"/>
        <w:jc w:val="both"/>
      </w:pPr>
      <w:r>
        <w:t>O desgaste modifica a superfície:</w:t>
      </w:r>
    </w:p>
    <w:p w14:paraId="6877E14E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\mathbf r_{\rm real}</w:t>
      </w:r>
    </w:p>
    <w:p w14:paraId="5A0B502A" w14:textId="77777777" w:rsidR="00A704B3" w:rsidRDefault="00A704B3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\mathbf r_{\rm ideal}</w:t>
      </w:r>
    </w:p>
    <w:p w14:paraId="7F0F4B7F" w14:textId="77777777" w:rsidR="00A704B3" w:rsidRDefault="00A704B3" w:rsidP="0015747A">
      <w:pPr>
        <w:pStyle w:val="NormalWeb"/>
        <w:spacing w:before="0" w:after="0"/>
        <w:jc w:val="both"/>
      </w:pPr>
      <w:r>
        <w:t>w\mathbf n. } ]</w:t>
      </w:r>
    </w:p>
    <w:p w14:paraId="08D04B17" w14:textId="77777777" w:rsidR="00A704B3" w:rsidRDefault="00A704B3" w:rsidP="0015747A">
      <w:pPr>
        <w:pStyle w:val="NormalWeb"/>
        <w:spacing w:before="0" w:after="0"/>
        <w:jc w:val="both"/>
      </w:pPr>
      <w:r>
        <w:t>A nova geometria fornece:</w:t>
      </w:r>
    </w:p>
    <w:p w14:paraId="39DD5FE3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r_{\rm real} \rightarrow R_x,R_y } ]</w:t>
      </w:r>
    </w:p>
    <w:p w14:paraId="7CB45995" w14:textId="77777777" w:rsidR="00A704B3" w:rsidRDefault="00A704B3" w:rsidP="0015747A">
      <w:pPr>
        <w:pStyle w:val="NormalWeb"/>
        <w:spacing w:before="0" w:after="0"/>
        <w:jc w:val="both"/>
      </w:pPr>
      <w:r>
        <w:t>e, portanto:</w:t>
      </w:r>
    </w:p>
    <w:p w14:paraId="2DDDAC54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R_x,R_y \rightarrow p. } ]</w:t>
      </w:r>
    </w:p>
    <w:p w14:paraId="2C28EE74" w14:textId="77777777" w:rsidR="00A704B3" w:rsidRDefault="00A704B3" w:rsidP="0015747A">
      <w:pPr>
        <w:pStyle w:val="NormalWeb"/>
        <w:spacing w:before="0" w:after="0"/>
        <w:jc w:val="both"/>
      </w:pPr>
      <w:r>
        <w:t>Forma o ciclo:</w:t>
      </w:r>
    </w:p>
    <w:p w14:paraId="3950AD1C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w \rightarrow \mathbf r_{\rm real} \rightarrow R_x,R_y \rightarrow p \rightarrow w. } ]</w:t>
      </w:r>
    </w:p>
    <w:p w14:paraId="670DE442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6716CE" wp14:editId="40E2BE48">
                <wp:extent cx="5400040" cy="1270"/>
                <wp:effectExtent l="0" t="31750" r="0" b="36830"/>
                <wp:docPr id="56576726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B4BBB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FAB70F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25.14. Algoritmo iterativo interno</w:t>
      </w:r>
    </w:p>
    <w:p w14:paraId="1F4D7053" w14:textId="77777777" w:rsidR="00A704B3" w:rsidRDefault="00A704B3" w:rsidP="0015747A">
      <w:pPr>
        <w:pStyle w:val="NormalWeb"/>
        <w:spacing w:before="0" w:after="0"/>
        <w:jc w:val="both"/>
      </w:pPr>
      <w:r>
        <w:t>Em cada passo temporal (n), inicia-se uma aproximação:</w:t>
      </w:r>
    </w:p>
    <w:p w14:paraId="78DAEAA1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X_n^{(0)}. } ]</w:t>
      </w:r>
    </w:p>
    <w:p w14:paraId="01681176" w14:textId="77777777" w:rsidR="00A704B3" w:rsidRDefault="00A704B3" w:rsidP="0015747A">
      <w:pPr>
        <w:pStyle w:val="NormalWeb"/>
        <w:spacing w:before="0" w:after="0"/>
        <w:jc w:val="both"/>
      </w:pPr>
      <w:r>
        <w:t>Calcula-se:</w:t>
      </w:r>
    </w:p>
    <w:p w14:paraId="10728FCC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\mathbf X_{\rm calc}^{(k+1)}</w:t>
      </w:r>
    </w:p>
    <w:p w14:paraId="160333DE" w14:textId="77777777" w:rsidR="00A704B3" w:rsidRDefault="00A704B3" w:rsidP="0015747A">
      <w:pPr>
        <w:pStyle w:val="NormalWeb"/>
        <w:spacing w:before="0" w:after="0"/>
        <w:jc w:val="both"/>
      </w:pPr>
      <w:r>
        <w:t>\mathcal F \left( \mathbf X_n^{(k)}, \mathbf U_n, H_n, \Delta t_n, \mathcal M \right). ]</w:t>
      </w:r>
    </w:p>
    <w:p w14:paraId="13E997D1" w14:textId="77777777" w:rsidR="00A704B3" w:rsidRDefault="00A704B3" w:rsidP="0015747A">
      <w:pPr>
        <w:pStyle w:val="NormalWeb"/>
        <w:spacing w:before="0" w:after="0"/>
        <w:jc w:val="both"/>
      </w:pPr>
      <w:r>
        <w:t>A atualização com relaxação é:</w:t>
      </w:r>
    </w:p>
    <w:p w14:paraId="0371E5B0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\mathbf X_n^{(k+1)}</w:t>
      </w:r>
    </w:p>
    <w:p w14:paraId="438547F9" w14:textId="77777777" w:rsidR="00A704B3" w:rsidRDefault="00A704B3" w:rsidP="0015747A">
      <w:pPr>
        <w:pStyle w:val="NormalWeb"/>
        <w:spacing w:before="0" w:after="0"/>
        <w:jc w:val="both"/>
      </w:pPr>
      <w:r>
        <w:t>(1-\omega)\mathbf X_n^{(k)} + \omega \mathbf X_{\rm calc}^{(k+1)}. } ]</w:t>
      </w:r>
    </w:p>
    <w:p w14:paraId="6B26F209" w14:textId="77777777" w:rsidR="00A704B3" w:rsidRDefault="00A704B3" w:rsidP="0015747A">
      <w:pPr>
        <w:pStyle w:val="NormalWeb"/>
        <w:spacing w:before="0" w:after="0"/>
        <w:jc w:val="both"/>
      </w:pPr>
      <w:r>
        <w:t>com:</w:t>
      </w:r>
    </w:p>
    <w:p w14:paraId="50202BDE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0&lt;\omega\le1. } ]</w:t>
      </w:r>
    </w:p>
    <w:p w14:paraId="7D3FD35D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AA9F6E" wp14:editId="0DB31F8C">
                <wp:extent cx="5400040" cy="1270"/>
                <wp:effectExtent l="0" t="31750" r="0" b="36830"/>
                <wp:docPr id="177594248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A87113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9C9052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25.15. Sequência de cálculo dentro da iteração</w:t>
      </w:r>
    </w:p>
    <w:p w14:paraId="5559653E" w14:textId="77777777" w:rsidR="00A704B3" w:rsidRDefault="00A704B3" w:rsidP="0015747A">
      <w:pPr>
        <w:pStyle w:val="NormalWeb"/>
        <w:spacing w:before="0" w:after="0"/>
        <w:jc w:val="both"/>
      </w:pPr>
      <w:r>
        <w:t>A sequência computacional é:</w:t>
      </w:r>
    </w:p>
    <w:p w14:paraId="618DD1FD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X^{(k)} \rightarrow \text{geometria} \rightarrow p^{(k)} \rightarrow \sigma^{(k)} \rightarrow h^{(k)} \rightarrow \tau_{\rm lub}^{(k)} \rightarrow T^{(k)} \rightarrow w^{(k+1)} \rightarrow \mathbf X^{(k+1)}. } ]</w:t>
      </w:r>
    </w:p>
    <w:p w14:paraId="18BDC848" w14:textId="77777777" w:rsidR="00A704B3" w:rsidRDefault="00A704B3" w:rsidP="0015747A">
      <w:pPr>
        <w:pStyle w:val="NormalWeb"/>
        <w:spacing w:before="0" w:after="0"/>
        <w:jc w:val="both"/>
      </w:pPr>
      <w:r>
        <w:t>O processo é repetido até satisfazer o critério de convergência.</w:t>
      </w:r>
    </w:p>
    <w:p w14:paraId="43B91ED0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CDF682" wp14:editId="177698FE">
                <wp:extent cx="5400040" cy="1270"/>
                <wp:effectExtent l="0" t="31750" r="0" b="36830"/>
                <wp:docPr id="901718380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7BB15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DFF54B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25.16. Critério de convergência</w:t>
      </w:r>
    </w:p>
    <w:p w14:paraId="3DD20F05" w14:textId="77777777" w:rsidR="00A704B3" w:rsidRDefault="00A704B3" w:rsidP="0015747A">
      <w:pPr>
        <w:pStyle w:val="NormalWeb"/>
        <w:spacing w:before="0" w:after="0"/>
        <w:jc w:val="both"/>
      </w:pPr>
      <w:r>
        <w:t>Para cada variável (X_i):</w:t>
      </w:r>
    </w:p>
    <w:p w14:paraId="3E970550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\epsilon_i^{(k)}</w:t>
      </w:r>
    </w:p>
    <w:p w14:paraId="42B3A761" w14:textId="77777777" w:rsidR="00A704B3" w:rsidRDefault="00A704B3" w:rsidP="0015747A">
      <w:pPr>
        <w:pStyle w:val="NormalWeb"/>
        <w:spacing w:before="0" w:after="0"/>
        <w:jc w:val="both"/>
      </w:pPr>
      <w:r>
        <w:t>\left| \frac{ X_i^{(k+1)}-X_i^{(k)} }{ X_{i,\rm ref} } \right|. } ]</w:t>
      </w:r>
    </w:p>
    <w:p w14:paraId="0128FB80" w14:textId="77777777" w:rsidR="00A704B3" w:rsidRDefault="00A704B3" w:rsidP="0015747A">
      <w:pPr>
        <w:pStyle w:val="NormalWeb"/>
        <w:spacing w:before="0" w:after="0"/>
        <w:jc w:val="both"/>
      </w:pPr>
      <w:r>
        <w:t>O critério global pode ser:</w:t>
      </w:r>
    </w:p>
    <w:p w14:paraId="1C450703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\epsilon^{(k)}</w:t>
      </w:r>
    </w:p>
    <w:p w14:paraId="1F2AC9B2" w14:textId="77777777" w:rsidR="00A704B3" w:rsidRDefault="00A704B3" w:rsidP="0015747A">
      <w:pPr>
        <w:pStyle w:val="NormalWeb"/>
        <w:spacing w:before="0" w:after="0"/>
        <w:jc w:val="both"/>
      </w:pPr>
      <w:r>
        <w:t>\max_i\epsilon_i^{(k)}. } ]</w:t>
      </w:r>
    </w:p>
    <w:p w14:paraId="47887B35" w14:textId="77777777" w:rsidR="00A704B3" w:rsidRDefault="00A704B3" w:rsidP="0015747A">
      <w:pPr>
        <w:pStyle w:val="NormalWeb"/>
        <w:spacing w:before="0" w:after="0"/>
        <w:jc w:val="both"/>
      </w:pPr>
      <w:r>
        <w:t>A solução é considerada convergida quando:</w:t>
      </w:r>
    </w:p>
    <w:p w14:paraId="59EB71AA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\epsilon^{(k)}&lt;\epsilon_{\rm conv}. } ]</w:t>
      </w:r>
    </w:p>
    <w:p w14:paraId="38745AFA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D811DB" wp14:editId="6B31C045">
                <wp:extent cx="5400040" cy="1270"/>
                <wp:effectExtent l="0" t="31750" r="0" b="36830"/>
                <wp:docPr id="241292400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F68F5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D308F4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25.17. Critério baseado no residual</w:t>
      </w:r>
    </w:p>
    <w:p w14:paraId="550B5434" w14:textId="77777777" w:rsidR="00A704B3" w:rsidRDefault="00A704B3" w:rsidP="0015747A">
      <w:pPr>
        <w:pStyle w:val="NormalWeb"/>
        <w:spacing w:before="0" w:after="0"/>
        <w:jc w:val="both"/>
      </w:pPr>
      <w:r>
        <w:t>Alternativamente:</w:t>
      </w:r>
    </w:p>
    <w:p w14:paraId="2EAA2762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|\mathbf R(\mathbf X^{(k)})| &lt; \epsilon_R. } ]</w:t>
      </w:r>
    </w:p>
    <w:p w14:paraId="50B5A1EF" w14:textId="77777777" w:rsidR="00A704B3" w:rsidRDefault="00A704B3" w:rsidP="0015747A">
      <w:pPr>
        <w:pStyle w:val="NormalWeb"/>
        <w:spacing w:before="0" w:after="0"/>
        <w:jc w:val="both"/>
      </w:pPr>
      <w:r>
        <w:t>A solução numérica satisfaz então:</w:t>
      </w:r>
    </w:p>
    <w:p w14:paraId="631224AA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R(\mathbf X^*)\approx0. } ]</w:t>
      </w:r>
    </w:p>
    <w:p w14:paraId="4A157B9A" w14:textId="77777777" w:rsidR="00A704B3" w:rsidRDefault="00A704B3" w:rsidP="0015747A">
      <w:pPr>
        <w:pStyle w:val="NormalWeb"/>
        <w:spacing w:before="0" w:after="0"/>
        <w:jc w:val="both"/>
      </w:pPr>
      <w:r>
        <w:t>Os critérios de incremento e residual podem ser utilizados simultaneamente:</w:t>
      </w:r>
    </w:p>
    <w:p w14:paraId="3533A7BA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\epsilon^{(k)}&lt;\epsilon_{\rm conv} \quad\land\quad |\mathbf R(\mathbf X^{(k)})|&lt;\epsilon_R. } ]</w:t>
      </w:r>
    </w:p>
    <w:p w14:paraId="19B649D0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A9FC5E" wp14:editId="0A43922B">
                <wp:extent cx="5400040" cy="1270"/>
                <wp:effectExtent l="0" t="31750" r="0" b="36830"/>
                <wp:docPr id="1136590567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76158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3A6FBB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25.18. Atualização temporal após convergência</w:t>
      </w:r>
    </w:p>
    <w:p w14:paraId="39DD1121" w14:textId="77777777" w:rsidR="00A704B3" w:rsidRDefault="00A704B3" w:rsidP="0015747A">
      <w:pPr>
        <w:pStyle w:val="NormalWeb"/>
        <w:spacing w:before="0" w:after="0"/>
        <w:jc w:val="both"/>
      </w:pPr>
      <w:r>
        <w:t>Após a convergência:</w:t>
      </w:r>
    </w:p>
    <w:p w14:paraId="70E701AB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\mathbf X_{n+1}</w:t>
      </w:r>
    </w:p>
    <w:p w14:paraId="6937EAE4" w14:textId="77777777" w:rsidR="00A704B3" w:rsidRDefault="00A704B3" w:rsidP="0015747A">
      <w:pPr>
        <w:pStyle w:val="NormalWeb"/>
        <w:spacing w:before="0" w:after="0"/>
        <w:jc w:val="both"/>
      </w:pPr>
      <w:r>
        <w:t>\mathbf X_n^*. } ]</w:t>
      </w:r>
    </w:p>
    <w:p w14:paraId="213B0AB7" w14:textId="77777777" w:rsidR="00A704B3" w:rsidRDefault="00A704B3" w:rsidP="0015747A">
      <w:pPr>
        <w:pStyle w:val="NormalWeb"/>
        <w:spacing w:before="0" w:after="0"/>
        <w:jc w:val="both"/>
      </w:pPr>
      <w:r>
        <w:t>Atualizam-se:</w:t>
      </w:r>
    </w:p>
    <w:p w14:paraId="7116D8CF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N_{n+1}</w:t>
      </w:r>
    </w:p>
    <w:p w14:paraId="14885E3C" w14:textId="77777777" w:rsidR="00A704B3" w:rsidRDefault="00A704B3" w:rsidP="0015747A">
      <w:pPr>
        <w:pStyle w:val="NormalWeb"/>
        <w:spacing w:before="0" w:after="0"/>
        <w:jc w:val="both"/>
      </w:pPr>
      <w:r>
        <w:t>N_n+ \int_{t_n}^{t_{n+1}}f_c(t),dt } ]</w:t>
      </w:r>
    </w:p>
    <w:p w14:paraId="4E93DFF7" w14:textId="77777777" w:rsidR="00A704B3" w:rsidRDefault="00A704B3" w:rsidP="0015747A">
      <w:pPr>
        <w:pStyle w:val="NormalWeb"/>
        <w:spacing w:before="0" w:after="0"/>
        <w:jc w:val="both"/>
      </w:pPr>
      <w:r>
        <w:t>e:</w:t>
      </w:r>
    </w:p>
    <w:p w14:paraId="1A03DB1A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H_{n+1}</w:t>
      </w:r>
    </w:p>
    <w:p w14:paraId="20F93C27" w14:textId="77777777" w:rsidR="00A704B3" w:rsidRDefault="00A704B3" w:rsidP="0015747A">
      <w:pPr>
        <w:pStyle w:val="NormalWeb"/>
        <w:spacing w:before="0" w:after="0"/>
        <w:jc w:val="both"/>
      </w:pPr>
      <w:r>
        <w:t>H_n\cup{\mathbf X_{n+1}}. } ]</w:t>
      </w:r>
    </w:p>
    <w:p w14:paraId="1485777E" w14:textId="77777777" w:rsidR="00A704B3" w:rsidRDefault="00A704B3" w:rsidP="0015747A">
      <w:pPr>
        <w:pStyle w:val="NormalWeb"/>
        <w:spacing w:before="0" w:after="0"/>
        <w:jc w:val="both"/>
      </w:pPr>
      <w:r>
        <w:t>O estado convergido torna-se a condição inicial do próximo passo.</w:t>
      </w:r>
    </w:p>
    <w:p w14:paraId="5F45CFA6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4B4460" wp14:editId="2B8AFF07">
                <wp:extent cx="5400040" cy="1270"/>
                <wp:effectExtent l="0" t="31750" r="0" b="36830"/>
                <wp:docPr id="458560837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CC5EB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3BF9F6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25.19. Acoplamento mecânico–EHL–térmico</w:t>
      </w:r>
    </w:p>
    <w:p w14:paraId="5BF0FFFF" w14:textId="77777777" w:rsidR="00A704B3" w:rsidRDefault="00A704B3" w:rsidP="0015747A">
      <w:pPr>
        <w:pStyle w:val="NormalWeb"/>
        <w:spacing w:before="0" w:after="0"/>
        <w:jc w:val="both"/>
      </w:pPr>
      <w:r>
        <w:t>O núcleo iterativo pode ser representado por:</w:t>
      </w:r>
    </w:p>
    <w:p w14:paraId="4799CB3A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 \rightarrow \sigma } ]</w:t>
      </w:r>
    </w:p>
    <w:p w14:paraId="721657FE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p,T,\eta \rightarrow h } ]</w:t>
      </w:r>
    </w:p>
    <w:p w14:paraId="5E3AA900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h,\eta,v_{\rm desl} \rightarrow \tau_{\rm lub} } ]</w:t>
      </w:r>
    </w:p>
    <w:p w14:paraId="0B725D6A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\tau_{\rm lub},v_{\rm desl} \rightarrow T } ]</w:t>
      </w:r>
    </w:p>
    <w:p w14:paraId="3D765B03" w14:textId="77777777" w:rsidR="00A704B3" w:rsidRDefault="00A704B3" w:rsidP="0015747A">
      <w:pPr>
        <w:pStyle w:val="NormalWeb"/>
        <w:spacing w:before="0" w:after="0"/>
        <w:jc w:val="both"/>
      </w:pPr>
      <w:r>
        <w:t>formando:</w:t>
      </w:r>
    </w:p>
    <w:p w14:paraId="008E6214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 \leftrightarrow \eta \leftrightarrow h \leftrightarrow \tau_{\rm lub} \leftrightarrow T. } ]</w:t>
      </w:r>
    </w:p>
    <w:p w14:paraId="71554086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667574" wp14:editId="0BB4A8AD">
                <wp:extent cx="5400040" cy="1270"/>
                <wp:effectExtent l="0" t="31750" r="0" b="36830"/>
                <wp:docPr id="1486914163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62DB7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995BC6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25.20. Acoplamento mecânico–desgaste</w:t>
      </w:r>
    </w:p>
    <w:p w14:paraId="0C62B37E" w14:textId="77777777" w:rsidR="00A704B3" w:rsidRDefault="00A704B3" w:rsidP="0015747A">
      <w:pPr>
        <w:pStyle w:val="NormalWeb"/>
        <w:spacing w:before="0" w:after="0"/>
        <w:jc w:val="both"/>
      </w:pPr>
      <w:r>
        <w:t>O campo de pressão produz desgaste:</w:t>
      </w:r>
    </w:p>
    <w:p w14:paraId="418CA64A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p,v_{\rm desl},h,T \rightarrow w. } ]</w:t>
      </w:r>
    </w:p>
    <w:p w14:paraId="4BD44397" w14:textId="77777777" w:rsidR="00A704B3" w:rsidRDefault="00A704B3" w:rsidP="0015747A">
      <w:pPr>
        <w:pStyle w:val="NormalWeb"/>
        <w:spacing w:before="0" w:after="0"/>
        <w:jc w:val="both"/>
      </w:pPr>
      <w:r>
        <w:t>O desgaste altera a geometria:</w:t>
      </w:r>
    </w:p>
    <w:p w14:paraId="2931E879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w\rightarrow\mathbf r_{\rm real}. } ]</w:t>
      </w:r>
    </w:p>
    <w:p w14:paraId="7AB04405" w14:textId="77777777" w:rsidR="00A704B3" w:rsidRDefault="00A704B3" w:rsidP="0015747A">
      <w:pPr>
        <w:pStyle w:val="NormalWeb"/>
        <w:spacing w:before="0" w:after="0"/>
        <w:jc w:val="both"/>
      </w:pPr>
      <w:r>
        <w:t>A geometria alterada modifica as curvaturas:</w:t>
      </w:r>
    </w:p>
    <w:p w14:paraId="572E5A64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r_{\rm real} \rightarrow R_x,R_y. } ]</w:t>
      </w:r>
    </w:p>
    <w:p w14:paraId="284EA1CB" w14:textId="77777777" w:rsidR="00A704B3" w:rsidRDefault="00A704B3" w:rsidP="0015747A">
      <w:pPr>
        <w:pStyle w:val="NormalWeb"/>
        <w:spacing w:before="0" w:after="0"/>
        <w:jc w:val="both"/>
      </w:pPr>
      <w:r>
        <w:t>As curvaturas alteradas modificam o contato:</w:t>
      </w:r>
    </w:p>
    <w:p w14:paraId="6BA1BF10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R_x,R_y \rightarrow a,b,p. } ]</w:t>
      </w:r>
    </w:p>
    <w:p w14:paraId="372BAC3E" w14:textId="77777777" w:rsidR="00A704B3" w:rsidRDefault="00A704B3" w:rsidP="0015747A">
      <w:pPr>
        <w:pStyle w:val="NormalWeb"/>
        <w:spacing w:before="0" w:after="0"/>
        <w:jc w:val="both"/>
      </w:pPr>
      <w:r>
        <w:t>Portanto:</w:t>
      </w:r>
    </w:p>
    <w:p w14:paraId="217BA1DD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 \rightarrow w \rightarrow R_x,R_y \rightarrow p. } ]</w:t>
      </w:r>
    </w:p>
    <w:p w14:paraId="1EFD5EDF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B7BDE7" wp14:editId="1FFD2495">
                <wp:extent cx="5400040" cy="1270"/>
                <wp:effectExtent l="0" t="31750" r="0" b="36830"/>
                <wp:docPr id="1294465053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79BF8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2D64B4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25.21. Avaliação dos critérios de integridade</w:t>
      </w:r>
    </w:p>
    <w:p w14:paraId="5D7D4978" w14:textId="77777777" w:rsidR="00A704B3" w:rsidRDefault="00A704B3" w:rsidP="0015747A">
      <w:pPr>
        <w:pStyle w:val="NormalWeb"/>
        <w:spacing w:before="0" w:after="0"/>
        <w:jc w:val="both"/>
      </w:pPr>
      <w:r>
        <w:t>Após a convergência:</w:t>
      </w:r>
    </w:p>
    <w:p w14:paraId="2A787901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G= [ G_y, G_{\rm sub}, G_\Lambda, G_T, G_{\rm sc}, G_{\rm micro}, G_{\rm pit}, G_w ]. } ]</w:t>
      </w:r>
    </w:p>
    <w:p w14:paraId="6AC6F13B" w14:textId="77777777" w:rsidR="00A704B3" w:rsidRDefault="00A704B3" w:rsidP="0015747A">
      <w:pPr>
        <w:pStyle w:val="NormalWeb"/>
        <w:spacing w:before="0" w:after="0"/>
        <w:jc w:val="both"/>
      </w:pPr>
      <w:r>
        <w:t>Calculam-se os respectivos fatores de utilização:</w:t>
      </w:r>
    </w:p>
    <w:p w14:paraId="6D21446A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U_i=\frac{\Phi_i}{R_i}. } ]</w:t>
      </w:r>
    </w:p>
    <w:p w14:paraId="304A8A93" w14:textId="77777777" w:rsidR="00A704B3" w:rsidRDefault="00A704B3" w:rsidP="0015747A">
      <w:pPr>
        <w:pStyle w:val="NormalWeb"/>
        <w:spacing w:before="0" w:after="0"/>
        <w:jc w:val="both"/>
      </w:pPr>
      <w:r>
        <w:t>O valor global é:</w:t>
      </w:r>
    </w:p>
    <w:p w14:paraId="36B2EAD1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U_{\max}</w:t>
      </w:r>
    </w:p>
    <w:p w14:paraId="08E71D5C" w14:textId="77777777" w:rsidR="00A704B3" w:rsidRDefault="00A704B3" w:rsidP="0015747A">
      <w:pPr>
        <w:pStyle w:val="NormalWeb"/>
        <w:spacing w:before="0" w:after="0"/>
        <w:jc w:val="both"/>
      </w:pPr>
      <w:r>
        <w:t>\max_iU_i. } ]</w:t>
      </w:r>
    </w:p>
    <w:p w14:paraId="255E0633" w14:textId="77777777" w:rsidR="00A704B3" w:rsidRDefault="00A704B3" w:rsidP="0015747A">
      <w:pPr>
        <w:pStyle w:val="NormalWeb"/>
        <w:spacing w:before="0" w:after="0"/>
        <w:jc w:val="both"/>
      </w:pPr>
      <w:r>
        <w:t>A condição de integridade é:</w:t>
      </w:r>
    </w:p>
    <w:p w14:paraId="232099B6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U_{\max}&lt;1. } ]</w:t>
      </w:r>
    </w:p>
    <w:p w14:paraId="34B5A406" w14:textId="77777777" w:rsidR="00A704B3" w:rsidRDefault="00A704B3" w:rsidP="0015747A">
      <w:pPr>
        <w:pStyle w:val="NormalWeb"/>
        <w:spacing w:before="0" w:after="0"/>
        <w:jc w:val="both"/>
      </w:pPr>
      <w:r>
        <w:t>A fronteira é:</w:t>
      </w:r>
    </w:p>
    <w:p w14:paraId="376249E7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U_{\max}=1. } ]</w:t>
      </w:r>
    </w:p>
    <w:p w14:paraId="50BA06F2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711D8D" wp14:editId="0787979F">
                <wp:extent cx="5400040" cy="1270"/>
                <wp:effectExtent l="0" t="31750" r="0" b="36830"/>
                <wp:docPr id="1279046722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2BBDD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A95E90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25.22. Controle de estabilidade numérica</w:t>
      </w:r>
    </w:p>
    <w:p w14:paraId="7B9D7C52" w14:textId="77777777" w:rsidR="00A704B3" w:rsidRDefault="00A704B3" w:rsidP="0015747A">
      <w:pPr>
        <w:pStyle w:val="NormalWeb"/>
        <w:spacing w:before="0" w:after="0"/>
        <w:jc w:val="both"/>
      </w:pPr>
      <w:r>
        <w:t>A solução deve evitar oscilações artificiais entre iterações.</w:t>
      </w:r>
    </w:p>
    <w:p w14:paraId="63B756F7" w14:textId="77777777" w:rsidR="00A704B3" w:rsidRDefault="00A704B3" w:rsidP="0015747A">
      <w:pPr>
        <w:pStyle w:val="NormalWeb"/>
        <w:spacing w:before="0" w:after="0"/>
        <w:jc w:val="both"/>
      </w:pPr>
      <w:r>
        <w:t>Quando necessário, utiliza-se relaxação:</w:t>
      </w:r>
    </w:p>
    <w:p w14:paraId="0B902144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0&lt;\omega&lt;1. } ]</w:t>
      </w:r>
    </w:p>
    <w:p w14:paraId="3358F7E2" w14:textId="77777777" w:rsidR="00A704B3" w:rsidRDefault="00A704B3" w:rsidP="0015747A">
      <w:pPr>
        <w:pStyle w:val="NormalWeb"/>
        <w:spacing w:before="0" w:after="0"/>
        <w:jc w:val="both"/>
      </w:pPr>
      <w:r>
        <w:t>A atualização:</w:t>
      </w:r>
    </w:p>
    <w:p w14:paraId="772A6C32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\mathbf X^{(k+1)}</w:t>
      </w:r>
    </w:p>
    <w:p w14:paraId="3185A4DD" w14:textId="77777777" w:rsidR="00A704B3" w:rsidRDefault="00A704B3" w:rsidP="0015747A">
      <w:pPr>
        <w:pStyle w:val="NormalWeb"/>
        <w:spacing w:before="0" w:after="0"/>
        <w:jc w:val="both"/>
      </w:pPr>
      <w:r>
        <w:t>(1-\omega)\mathbf X^{(k)} + \omega\mathbf X_{\rm calc}^{(k+1)} ]</w:t>
      </w:r>
    </w:p>
    <w:p w14:paraId="6F127EEF" w14:textId="77777777" w:rsidR="00A704B3" w:rsidRDefault="00A704B3" w:rsidP="0015747A">
      <w:pPr>
        <w:pStyle w:val="NormalWeb"/>
        <w:spacing w:before="0" w:after="0"/>
        <w:jc w:val="both"/>
      </w:pPr>
      <w:r>
        <w:t>reduz a amplitude das correções.</w:t>
      </w:r>
    </w:p>
    <w:p w14:paraId="339C900F" w14:textId="77777777" w:rsidR="00A704B3" w:rsidRDefault="00A704B3" w:rsidP="0015747A">
      <w:pPr>
        <w:pStyle w:val="NormalWeb"/>
        <w:spacing w:before="0" w:after="0"/>
        <w:jc w:val="both"/>
      </w:pPr>
      <w:r>
        <w:t>Se a solução convergir diretamente, pode-se utilizar:</w:t>
      </w:r>
    </w:p>
    <w:p w14:paraId="184F6565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\omega=1. } ]</w:t>
      </w:r>
    </w:p>
    <w:p w14:paraId="38F19448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D069BA" wp14:editId="117502E7">
                <wp:extent cx="5400040" cy="1270"/>
                <wp:effectExtent l="0" t="31750" r="0" b="36830"/>
                <wp:docPr id="1940180811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65C18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D257AA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25.23. Refinamento espacial e temporal</w:t>
      </w:r>
    </w:p>
    <w:p w14:paraId="6E79CF80" w14:textId="77777777" w:rsidR="00A704B3" w:rsidRDefault="00A704B3" w:rsidP="0015747A">
      <w:pPr>
        <w:pStyle w:val="NormalWeb"/>
        <w:spacing w:before="0" w:after="0"/>
        <w:jc w:val="both"/>
      </w:pPr>
      <w:r>
        <w:t>A solução deve ser verificada simultaneamente em:</w:t>
      </w:r>
    </w:p>
    <w:p w14:paraId="521A4AEC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\Delta x,\Delta y,\Delta z ]</w:t>
      </w:r>
    </w:p>
    <w:p w14:paraId="55B92F74" w14:textId="77777777" w:rsidR="00A704B3" w:rsidRDefault="00A704B3" w:rsidP="0015747A">
      <w:pPr>
        <w:pStyle w:val="NormalWeb"/>
        <w:spacing w:before="0" w:after="0"/>
        <w:jc w:val="both"/>
      </w:pPr>
      <w:r>
        <w:t>e:</w:t>
      </w:r>
    </w:p>
    <w:p w14:paraId="3C5E4850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\Delta t. ]</w:t>
      </w:r>
    </w:p>
    <w:p w14:paraId="0808F05F" w14:textId="77777777" w:rsidR="00A704B3" w:rsidRDefault="00A704B3" w:rsidP="0015747A">
      <w:pPr>
        <w:pStyle w:val="NormalWeb"/>
        <w:spacing w:before="0" w:after="0"/>
        <w:jc w:val="both"/>
      </w:pPr>
      <w:r>
        <w:t>Para uma grandeza (Q):</w:t>
      </w:r>
    </w:p>
    <w:p w14:paraId="59FA0EAE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\epsilon_{\rm esp}</w:t>
      </w:r>
    </w:p>
    <w:p w14:paraId="6911FC74" w14:textId="77777777" w:rsidR="00A704B3" w:rsidRDefault="00A704B3" w:rsidP="0015747A">
      <w:pPr>
        <w:pStyle w:val="NormalWeb"/>
        <w:spacing w:before="0" w:after="0"/>
        <w:jc w:val="both"/>
      </w:pPr>
      <w:r>
        <w:t>\left| \frac{ Q_{h_2}-Q_{h_1} }{ Q_{h_2} } \right| } ]</w:t>
      </w:r>
    </w:p>
    <w:p w14:paraId="720EE6C6" w14:textId="77777777" w:rsidR="00A704B3" w:rsidRDefault="00A704B3" w:rsidP="0015747A">
      <w:pPr>
        <w:pStyle w:val="NormalWeb"/>
        <w:spacing w:before="0" w:after="0"/>
        <w:jc w:val="both"/>
      </w:pPr>
      <w:r>
        <w:t>e:</w:t>
      </w:r>
    </w:p>
    <w:p w14:paraId="40B824B4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\epsilon_{\rm temp}</w:t>
      </w:r>
    </w:p>
    <w:p w14:paraId="7364E115" w14:textId="77777777" w:rsidR="00A704B3" w:rsidRDefault="00A704B3" w:rsidP="0015747A">
      <w:pPr>
        <w:pStyle w:val="NormalWeb"/>
        <w:spacing w:before="0" w:after="0"/>
        <w:jc w:val="both"/>
      </w:pPr>
      <w:r>
        <w:t>\left| \frac{ Q_{\Delta t_2}-Q_{\Delta t_1} }{ Q_{\Delta t_2} } \right|. } ]</w:t>
      </w:r>
    </w:p>
    <w:p w14:paraId="001BDEB7" w14:textId="77777777" w:rsidR="00A704B3" w:rsidRDefault="00A704B3" w:rsidP="0015747A">
      <w:pPr>
        <w:pStyle w:val="NormalWeb"/>
        <w:spacing w:before="0" w:after="0"/>
        <w:jc w:val="both"/>
      </w:pPr>
      <w:r>
        <w:t>A solução deve ser suficientemente independente do refinamento adotado.</w:t>
      </w:r>
    </w:p>
    <w:p w14:paraId="483BBE2A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FD14FC" wp14:editId="181AE2D0">
                <wp:extent cx="5400040" cy="1270"/>
                <wp:effectExtent l="0" t="31750" r="0" b="36830"/>
                <wp:docPr id="1138273784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9A5DE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FB2721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25.24. Estrutura computacional por passo</w:t>
      </w:r>
    </w:p>
    <w:p w14:paraId="5C18E4FE" w14:textId="77777777" w:rsidR="00A704B3" w:rsidRDefault="00A704B3" w:rsidP="0015747A">
      <w:pPr>
        <w:pStyle w:val="NormalWeb"/>
        <w:spacing w:before="0" w:after="0"/>
        <w:jc w:val="both"/>
      </w:pPr>
      <w:r>
        <w:t>Para cada (t_n):</w:t>
      </w:r>
    </w:p>
    <w:p w14:paraId="4215D378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\begin{aligned} 1.&amp;\quad \text{Atualizar condições de operação}\ 2.&amp;\quad \text{Atualizar geometria}\ 3.&amp;\quad \text{Calcular contato}\ 4.&amp;\quad \text{Calcular }p\ 5.&amp;\quad \text{Calcular }\sigma\ 6.&amp;\quad \text{Calcular EHL}\ 7.&amp;\quad \text{Calcular }\tau_{\rm lub}\ 8.&amp;\quad \text{Calcular }T\ 9.&amp;\quad \text{Calcular desgaste}\ 10.&amp;\quad \text{Atualizar geometria}\ 11.&amp;\quad \text{Repetir até convergência}\ 12.&amp;\quad \text{Calcular critérios }G_i\ 13.&amp;\quad \text{Calcular }U_{\max}\ 14.&amp;\quad \text{Atualizar }N,H\ 15.&amp;\quad \text{Verificar vida limite}. \end{aligned} } ]</w:t>
      </w:r>
    </w:p>
    <w:p w14:paraId="5A5E6B59" w14:textId="77777777" w:rsidR="00A704B3" w:rsidRDefault="00A704B3" w:rsidP="0015747A">
      <w:p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7C022E" wp14:editId="626C7686">
                <wp:extent cx="5400040" cy="1270"/>
                <wp:effectExtent l="0" t="31750" r="0" b="36830"/>
                <wp:docPr id="256825660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A6986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491D7B" w14:textId="77777777" w:rsidR="00A704B3" w:rsidRDefault="00A704B3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25.25. Formulação final da solução numérica</w:t>
      </w:r>
    </w:p>
    <w:p w14:paraId="56FCE3F4" w14:textId="77777777" w:rsidR="00A704B3" w:rsidRDefault="00A704B3" w:rsidP="0015747A">
      <w:pPr>
        <w:pStyle w:val="NormalWeb"/>
        <w:spacing w:before="0" w:after="0"/>
        <w:jc w:val="both"/>
      </w:pPr>
      <w:r>
        <w:t>O problema completo em cada passo é:</w:t>
      </w:r>
    </w:p>
    <w:p w14:paraId="3EC1F39D" w14:textId="77777777" w:rsidR="00A704B3" w:rsidRDefault="00A704B3" w:rsidP="0015747A">
      <w:pPr>
        <w:pStyle w:val="Ttulo1"/>
        <w:spacing w:before="0" w:after="0" w:line="240" w:lineRule="auto"/>
        <w:jc w:val="both"/>
        <w:rPr>
          <w:rFonts w:eastAsia="Times New Roman"/>
        </w:rPr>
      </w:pPr>
      <w:r>
        <w:rPr>
          <w:rFonts w:eastAsia="Times New Roman"/>
        </w:rPr>
        <w:t>[ \boxed{ \mathbf R \left( \mathbf X_{n+1}; \mathbf X_n, \mathbf U_n, H_n, \Delta t_n, \mathcal M \right)</w:t>
      </w:r>
    </w:p>
    <w:p w14:paraId="31AB9E0F" w14:textId="77777777" w:rsidR="00A704B3" w:rsidRDefault="00A704B3" w:rsidP="0015747A">
      <w:pPr>
        <w:pStyle w:val="NormalWeb"/>
        <w:spacing w:before="0" w:after="0"/>
        <w:jc w:val="both"/>
      </w:pPr>
      <w:r>
        <w:t>\mathbf0. } ]</w:t>
      </w:r>
    </w:p>
    <w:p w14:paraId="1FDB7EFE" w14:textId="77777777" w:rsidR="00A704B3" w:rsidRDefault="00A704B3" w:rsidP="0015747A">
      <w:pPr>
        <w:pStyle w:val="NormalWeb"/>
        <w:spacing w:before="0" w:after="0"/>
        <w:jc w:val="both"/>
      </w:pPr>
      <w:r>
        <w:t>A solução convergida é:</w:t>
      </w:r>
    </w:p>
    <w:p w14:paraId="42A38C12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X_{n+1}^* } ]</w:t>
      </w:r>
    </w:p>
    <w:p w14:paraId="1741786A" w14:textId="77777777" w:rsidR="00A704B3" w:rsidRDefault="00A704B3" w:rsidP="0015747A">
      <w:pPr>
        <w:pStyle w:val="NormalWeb"/>
        <w:spacing w:before="0" w:after="0"/>
        <w:jc w:val="both"/>
      </w:pPr>
      <w:r>
        <w:t>tal que:</w:t>
      </w:r>
    </w:p>
    <w:p w14:paraId="45B5473C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|\mathbf R(\mathbf X_{n+1}^*)| &lt; \epsilon_R. } ]</w:t>
      </w:r>
    </w:p>
    <w:p w14:paraId="567AA2A3" w14:textId="77777777" w:rsidR="00A704B3" w:rsidRDefault="00A704B3" w:rsidP="0015747A">
      <w:pPr>
        <w:pStyle w:val="NormalWeb"/>
        <w:spacing w:before="0" w:after="0"/>
        <w:jc w:val="both"/>
      </w:pPr>
      <w:r>
        <w:t>A evolução completa é:</w:t>
      </w:r>
    </w:p>
    <w:p w14:paraId="39BE18E3" w14:textId="77777777" w:rsidR="00A704B3" w:rsidRDefault="00A704B3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X_0 \rightarrow \mathbf X_1^* \rightarrow \mathbf X_2^* \rightarrow \cdots \rightarrow \mathbf X_{\rm lim}. } ]</w:t>
      </w:r>
    </w:p>
    <w:p w14:paraId="4CCD95DB" w14:textId="77777777" w:rsidR="00A704B3" w:rsidRDefault="00A704B3" w:rsidP="0015747A">
      <w:pPr>
        <w:pStyle w:val="NormalWeb"/>
        <w:spacing w:before="0" w:after="0"/>
        <w:jc w:val="both"/>
      </w:pPr>
      <w:r>
        <w:t>A solução numérica estabelece, portanto, o mecanismo pelo qual os campos mecânico, EHL, térmico e de desgaste são resolvidos de forma iterativa e acoplada.</w:t>
      </w:r>
    </w:p>
    <w:p w14:paraId="05FAC0CA" w14:textId="77777777" w:rsidR="00A704B3" w:rsidRDefault="00A704B3" w:rsidP="0015747A">
      <w:pPr>
        <w:pStyle w:val="NormalWeb"/>
        <w:spacing w:before="0" w:after="0"/>
        <w:jc w:val="both"/>
      </w:pPr>
      <w:r>
        <w:t xml:space="preserve">A próxima etapa é a </w:t>
      </w:r>
      <w:r>
        <w:rPr>
          <w:rStyle w:val="Forte"/>
        </w:rPr>
        <w:t>Seção 26 — Tratamento das condições de contorno</w:t>
      </w:r>
      <w:r>
        <w:t>.</w:t>
      </w:r>
    </w:p>
    <w:p w14:paraId="04B38184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b/>
          <w:color w:val="1F4E78"/>
          <w:sz w:val="36"/>
        </w:rPr>
        <w:t>26. TRATAMENTO DAS CONDIÇÕES DE CONTORNO</w:t>
      </w:r>
    </w:p>
    <w:p w14:paraId="757C550E" w14:textId="77777777" w:rsidR="00EC0192" w:rsidRDefault="00EC0192" w:rsidP="0015747A">
      <w:pPr>
        <w:pStyle w:val="Ttulo2"/>
        <w:spacing w:before="0" w:after="0"/>
        <w:jc w:val="center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6"/>
        </w:rPr>
        <w:t>26.1. Definição</w:t>
      </w:r>
    </w:p>
    <w:p w14:paraId="3DD7EB74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condições de contorno determinam os valores ou relações que os campos devem satisfazer nas fronteiras do domínio espacial, temporal e tribológico.</w:t>
      </w:r>
    </w:p>
    <w:p w14:paraId="1F70943D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 campo genérico:</w:t>
      </w:r>
    </w:p>
    <w:p w14:paraId="3CF3AC7F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X=\mathbf X(x,y,z,t) } ]</w:t>
      </w:r>
    </w:p>
    <w:p w14:paraId="6B2D50C9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 o domínio:</w:t>
      </w:r>
    </w:p>
    <w:p w14:paraId="44812841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\Omega_T } ]</w:t>
      </w:r>
    </w:p>
    <w:p w14:paraId="29F21B8F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sua fronteira:</w:t>
      </w:r>
    </w:p>
    <w:p w14:paraId="4817FD8A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\partial\Omega_T. } ]</w:t>
      </w:r>
    </w:p>
    <w:p w14:paraId="5B6660A3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problema numérico deve satisfazer simultaneamente:</w:t>
      </w:r>
    </w:p>
    <w:p w14:paraId="01962E53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\text{equações de campo} + \text{condições de contorno} + \text{condições iniciais}. } ]</w:t>
      </w:r>
    </w:p>
    <w:p w14:paraId="797BE936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2F7B163" wp14:editId="235D1FCC">
                <wp:extent cx="5400040" cy="1270"/>
                <wp:effectExtent l="0" t="31750" r="0" b="36830"/>
                <wp:docPr id="1292413023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21BCA" id="Retângulo 2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AEAC44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26.2. Domínio espacial</w:t>
      </w:r>
    </w:p>
    <w:p w14:paraId="45135E15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volume tribológico é:</w:t>
      </w:r>
    </w:p>
    <w:p w14:paraId="130D1A02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V_T</w:t>
      </w:r>
    </w:p>
    <w:p w14:paraId="78AB720D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\left{ \mathbf r_c(s,\theta)+n\mathbf n(s,\theta) \right}. } ]</w:t>
      </w:r>
    </w:p>
    <w:p w14:paraId="644346D2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Sua fronteira pode ser dividida em:</w:t>
      </w:r>
    </w:p>
    <w:p w14:paraId="0400C7ED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\partial V_T</w:t>
      </w:r>
    </w:p>
    <w:p w14:paraId="2D027636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\Gamma_c \cup \Gamma_s \cup \Gamma_n } ]</w:t>
      </w:r>
    </w:p>
    <w:p w14:paraId="527DC86A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3E7E5955" w14:textId="77777777" w:rsidR="00EC0192" w:rsidRDefault="00EC0192" w:rsidP="00EC0192">
      <w:pPr>
        <w:numPr>
          <w:ilvl w:val="0"/>
          <w:numId w:val="4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(\Gamma_c): região de contato;</w:t>
      </w:r>
    </w:p>
    <w:p w14:paraId="1035EF05" w14:textId="77777777" w:rsidR="00EC0192" w:rsidRDefault="00EC0192" w:rsidP="00EC0192">
      <w:pPr>
        <w:numPr>
          <w:ilvl w:val="0"/>
          <w:numId w:val="4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(\Gamma_s): superfícies;</w:t>
      </w:r>
    </w:p>
    <w:p w14:paraId="001F3DD4" w14:textId="77777777" w:rsidR="00EC0192" w:rsidRDefault="00EC0192" w:rsidP="00EC0192">
      <w:pPr>
        <w:numPr>
          <w:ilvl w:val="0"/>
          <w:numId w:val="4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(\Gamma_n): fronteiras normais do volume de cálculo.</w:t>
      </w:r>
    </w:p>
    <w:p w14:paraId="4993AB88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699A043" wp14:editId="0EA60B4D">
                <wp:extent cx="5400040" cy="1270"/>
                <wp:effectExtent l="0" t="31750" r="0" b="36830"/>
                <wp:docPr id="1700461421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B6DEC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41285F1E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26.3. Condição de contato</w:t>
      </w:r>
    </w:p>
    <w:p w14:paraId="44D5DA8A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região de contato:</w:t>
      </w:r>
    </w:p>
    <w:p w14:paraId="5B2DB566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p(x,y)\ge0. } ]</w:t>
      </w:r>
    </w:p>
    <w:p w14:paraId="0394FF06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Fora da região de contato:</w:t>
      </w:r>
    </w:p>
    <w:p w14:paraId="06082B0D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p(x,y)=0. } ]</w:t>
      </w:r>
    </w:p>
    <w:p w14:paraId="02684919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o contato elástico de Hertz:</w:t>
      </w:r>
    </w:p>
    <w:p w14:paraId="75C90079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\Omega_c= \left{ (x,y): \frac{x^2}{a^2} + \frac{y^2}{b^2} \le1 \right}. } ]</w:t>
      </w:r>
    </w:p>
    <w:p w14:paraId="3B240B3C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fronteira:</w:t>
      </w:r>
    </w:p>
    <w:p w14:paraId="70CFCF24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\frac{x^2}{a^2} + \frac{y^2}{b^2} =1 } ]</w:t>
      </w:r>
    </w:p>
    <w:p w14:paraId="6F4A89D1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tem-se:</w:t>
      </w:r>
    </w:p>
    <w:p w14:paraId="19960CF1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p=0. } ]</w:t>
      </w:r>
    </w:p>
    <w:p w14:paraId="2C7B3053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centro:</w:t>
      </w:r>
    </w:p>
    <w:p w14:paraId="0CF9B187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p(0,0)=p_0. } ]</w:t>
      </w:r>
    </w:p>
    <w:p w14:paraId="621C458F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30C3E1A" wp14:editId="57B7169A">
                <wp:extent cx="5400040" cy="1270"/>
                <wp:effectExtent l="0" t="31750" r="0" b="36830"/>
                <wp:docPr id="13182456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708E9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A55DA8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26.4. Condição de não penetração</w:t>
      </w:r>
    </w:p>
    <w:p w14:paraId="7006E6A5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separação normal entre as superfícies deve satisfazer:</w:t>
      </w:r>
    </w:p>
    <w:p w14:paraId="53CB4871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g_n\ge0. } ]</w:t>
      </w:r>
    </w:p>
    <w:p w14:paraId="38A704AC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contato:</w:t>
      </w:r>
    </w:p>
    <w:p w14:paraId="7A6B0A5B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g_n=0. } ]</w:t>
      </w:r>
    </w:p>
    <w:p w14:paraId="77793705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0040C5AA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g_n\ge0,\qquad p\ge0,\qquad g_np=0. } ]</w:t>
      </w:r>
    </w:p>
    <w:p w14:paraId="4FEBAE33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Essas condições representam a complementaridade entre separação e pressão de contato.</w:t>
      </w:r>
    </w:p>
    <w:p w14:paraId="1F86B126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5EB03C3" wp14:editId="43FC264F">
                <wp:extent cx="5400040" cy="1270"/>
                <wp:effectExtent l="0" t="31750" r="0" b="36830"/>
                <wp:docPr id="1669470223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ED3AE0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46BFC5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26.5. Condição cinemática</w:t>
      </w:r>
    </w:p>
    <w:p w14:paraId="6E37AE8C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contato cinemático ideal:</w:t>
      </w:r>
    </w:p>
    <w:p w14:paraId="693023B9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v_{\rm rel}\cdot\mathbf n=0. } ]</w:t>
      </w:r>
    </w:p>
    <w:p w14:paraId="76D75B94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3EE121C5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v_{\rm rel}</w:t>
      </w:r>
    </w:p>
    <w:p w14:paraId="5DD956B6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 v_1-\mathbf v_2. } ]</w:t>
      </w:r>
    </w:p>
    <w:p w14:paraId="75E05D47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componente normal é:</w:t>
      </w:r>
    </w:p>
    <w:p w14:paraId="3B6772D7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v_{\rm nor}</w:t>
      </w:r>
    </w:p>
    <w:p w14:paraId="0AAD7A4D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(\mathbf v_{\rm rel}\cdot\mathbf n)\mathbf n. } ]</w:t>
      </w:r>
    </w:p>
    <w:p w14:paraId="3C39876E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contato ideal:</w:t>
      </w:r>
    </w:p>
    <w:p w14:paraId="060D6E4A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v_{\rm nor}=0. } ]</w:t>
      </w:r>
    </w:p>
    <w:p w14:paraId="4C4CD2DE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componente tangencial pode permanecer:</w:t>
      </w:r>
    </w:p>
    <w:p w14:paraId="3A425B27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v_{\rm rel}</w:t>
      </w:r>
    </w:p>
    <w:p w14:paraId="1EAFAC1B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 v_{\rm tan}. } ]</w:t>
      </w:r>
    </w:p>
    <w:p w14:paraId="546A3F7B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B566FB4" wp14:editId="7E081F68">
                <wp:extent cx="5400040" cy="1270"/>
                <wp:effectExtent l="0" t="31750" r="0" b="36830"/>
                <wp:docPr id="910235875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5E8AF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1229F4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26.6. Condição de carga</w:t>
      </w:r>
    </w:p>
    <w:p w14:paraId="52E02811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distribuição de pressão deve reproduzir a força aplicada:</w:t>
      </w:r>
    </w:p>
    <w:p w14:paraId="7C6DF761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\iint_{\Omega_c} p(x,y),dA</w:t>
      </w:r>
    </w:p>
    <w:p w14:paraId="21B830F6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F_n. } ]</w:t>
      </w:r>
    </w:p>
    <w:p w14:paraId="323B166C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 carregamento vetorial:</w:t>
      </w:r>
    </w:p>
    <w:p w14:paraId="1FD80AE6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\iint_{\Omega_c} p,\mathbf n,dA</w:t>
      </w:r>
    </w:p>
    <w:p w14:paraId="3E26CEFB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 F. } ]</w:t>
      </w:r>
    </w:p>
    <w:p w14:paraId="71DF3A37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existe momento aplicado:</w:t>
      </w:r>
    </w:p>
    <w:p w14:paraId="1BC93151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\iint_{\Omega_c} \mathbf r\times (p\mathbf n),dA</w:t>
      </w:r>
    </w:p>
    <w:p w14:paraId="1075A21B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 M. } ]</w:t>
      </w:r>
    </w:p>
    <w:p w14:paraId="0BD8A9B2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Essas relações constituem condições globais do campo de contato.</w:t>
      </w:r>
    </w:p>
    <w:p w14:paraId="11F2DADF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8A9E2E0" wp14:editId="48717C39">
                <wp:extent cx="5400040" cy="1270"/>
                <wp:effectExtent l="0" t="31750" r="0" b="36830"/>
                <wp:docPr id="1101663239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867E4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C3623F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26.7. Condição superficial de tensão</w:t>
      </w:r>
    </w:p>
    <w:p w14:paraId="5E9CDE6E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superfície de contato:</w:t>
      </w:r>
    </w:p>
    <w:p w14:paraId="430E101B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z=0. } ]</w:t>
      </w:r>
    </w:p>
    <w:p w14:paraId="0D8CB61A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tensão normal satisfaz:</w:t>
      </w:r>
    </w:p>
    <w:p w14:paraId="6A32B233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\sigma_z(x,y,0)=-p(x,y) } ]</w:t>
      </w:r>
    </w:p>
    <w:p w14:paraId="35EB358E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 compressão é considerada negativa.</w:t>
      </w:r>
    </w:p>
    <w:p w14:paraId="1B725910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ausência de outras trações superficiais:</w:t>
      </w:r>
    </w:p>
    <w:p w14:paraId="0CCF7170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\tau_{xz}(x,y,0)=0, \qquad \tau_{yz}(x,y,0)=0. } ]</w:t>
      </w:r>
    </w:p>
    <w:p w14:paraId="0D3F9920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4B7702C" wp14:editId="4C571D2D">
                <wp:extent cx="5400040" cy="1270"/>
                <wp:effectExtent l="0" t="31750" r="0" b="36830"/>
                <wp:docPr id="1732622984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B80F4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E22662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26.8. Condições no domínio subsuperficial</w:t>
      </w:r>
    </w:p>
    <w:p w14:paraId="0DE75B91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Nas fronteiras artificiais introduzidas para truncar o domínio numérico, a condição deve representar o comportamento do meio exterior.</w:t>
      </w:r>
    </w:p>
    <w:p w14:paraId="7FB0749B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Genericamente:</w:t>
      </w:r>
    </w:p>
    <w:p w14:paraId="2F766196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\mathcal B_\sigma(\sigma,\mathbf u)=0 \qquad \text{em }\Gamma_{\rm ext}. } ]</w:t>
      </w:r>
    </w:p>
    <w:p w14:paraId="6B8A73F5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escolha depende da formulação utilizada.</w:t>
      </w:r>
    </w:p>
    <w:p w14:paraId="398F6E3F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Podem ser empregadas condições de:</w:t>
      </w:r>
    </w:p>
    <w:p w14:paraId="4E85449F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\text{deslocamento prescrito} } ]</w:t>
      </w:r>
    </w:p>
    <w:p w14:paraId="69A66A84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ou:</w:t>
      </w:r>
    </w:p>
    <w:p w14:paraId="3051333B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\text{tração prescrita}. } ]</w:t>
      </w:r>
    </w:p>
    <w:p w14:paraId="362719C7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5073558" wp14:editId="40963D52">
                <wp:extent cx="5400040" cy="1270"/>
                <wp:effectExtent l="0" t="31750" r="0" b="36830"/>
                <wp:docPr id="1702757292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9C8B5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14BBBD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26.9. Condição térmica</w:t>
      </w:r>
    </w:p>
    <w:p w14:paraId="57731055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temperatura deve satisfazer uma condição na fronteira térmica.</w:t>
      </w:r>
    </w:p>
    <w:p w14:paraId="74468270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Temperatura prescrita:</w:t>
      </w:r>
    </w:p>
    <w:p w14:paraId="500702AA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T=T_b \qquad \text{em }\Gamma_T. } ]</w:t>
      </w:r>
    </w:p>
    <w:p w14:paraId="37FE16E4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Fluxo térmico prescrito:</w:t>
      </w:r>
    </w:p>
    <w:p w14:paraId="29C0E838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-k\nabla T\cdot\mathbf n</w:t>
      </w:r>
    </w:p>
    <w:p w14:paraId="68997971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q_n \qquad \text{em }\Gamma_q. } ]</w:t>
      </w:r>
    </w:p>
    <w:p w14:paraId="62D4E0BB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Convecção:</w:t>
      </w:r>
    </w:p>
    <w:p w14:paraId="1BBE495E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-k\nabla T\cdot\mathbf n</w:t>
      </w:r>
    </w:p>
    <w:p w14:paraId="6E11500C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h_T(T-T_{\rm amb}). } ]</w:t>
      </w:r>
    </w:p>
    <w:p w14:paraId="2938BF57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não existe fluxo térmico através da fronteira:</w:t>
      </w:r>
    </w:p>
    <w:p w14:paraId="01114480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\nabla T\cdot\mathbf n=0. } ]</w:t>
      </w:r>
    </w:p>
    <w:p w14:paraId="0E7D9874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EBB5026" wp14:editId="52FEA815">
                <wp:extent cx="5400040" cy="1270"/>
                <wp:effectExtent l="0" t="31750" r="0" b="36830"/>
                <wp:docPr id="314207254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A62FB8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4E453B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26.10. Geração de calor por atrito</w:t>
      </w:r>
    </w:p>
    <w:p w14:paraId="6CC2920E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interface:</w:t>
      </w:r>
    </w:p>
    <w:p w14:paraId="7F6A0C52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q_{\rm fric}</w:t>
      </w:r>
    </w:p>
    <w:p w14:paraId="2267AE3C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\tau_{\rm lub}|v_{\rm desl}|. } ]</w:t>
      </w:r>
    </w:p>
    <w:p w14:paraId="7E9404CA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Esse fluxo constitui uma condição de geração térmica:</w:t>
      </w:r>
    </w:p>
    <w:p w14:paraId="0F88C727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-k\nabla T\cdot\mathbf n</w:t>
      </w:r>
    </w:p>
    <w:p w14:paraId="0D4CC9C2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q_{\rm fric} } ]</w:t>
      </w:r>
    </w:p>
    <w:p w14:paraId="55E4DFDB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ou, quando o calor é distribuído entre os corpos:</w:t>
      </w:r>
    </w:p>
    <w:p w14:paraId="486CC03B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q_1=\chi_1q_{\rm fric}, \qquad q_2=\chi_2q_{\rm fric}, } ]</w:t>
      </w:r>
    </w:p>
    <w:p w14:paraId="0F1771F3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117B3AF1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\chi_1+\chi_2=1. } ]</w:t>
      </w:r>
    </w:p>
    <w:p w14:paraId="3F90E3DA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E830526" wp14:editId="53693C46">
                <wp:extent cx="5400040" cy="1270"/>
                <wp:effectExtent l="0" t="31750" r="0" b="36830"/>
                <wp:docPr id="617090122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11005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81F3CB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26.11. Condição de lubrificação</w:t>
      </w:r>
    </w:p>
    <w:p w14:paraId="7872852A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entrada do domínio de lubrificação:</w:t>
      </w:r>
    </w:p>
    <w:p w14:paraId="5C6B94F7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p=p_{\rm in}. } ]</w:t>
      </w:r>
    </w:p>
    <w:p w14:paraId="263EB98C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referência de pressão ambiente:</w:t>
      </w:r>
    </w:p>
    <w:p w14:paraId="4F610653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p_{\rm in}=p_{\rm amb}. } ]</w:t>
      </w:r>
    </w:p>
    <w:p w14:paraId="583C8F85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saída:</w:t>
      </w:r>
    </w:p>
    <w:p w14:paraId="265AB457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p=p_{\rm out} } ]</w:t>
      </w:r>
    </w:p>
    <w:p w14:paraId="00C52AFA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essa condição for prescrita.</w:t>
      </w:r>
    </w:p>
    <w:p w14:paraId="270E633B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regiões de cavitação, a pressão não deve assumir valores fisicamente incompatíveis com a condição adotada:</w:t>
      </w:r>
    </w:p>
    <w:p w14:paraId="6E01A0EE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p\ge p_{\rm cav}. } ]</w:t>
      </w:r>
    </w:p>
    <w:p w14:paraId="4F87AF47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73A2F7C" wp14:editId="5E3C6AA8">
                <wp:extent cx="5400040" cy="1270"/>
                <wp:effectExtent l="0" t="31750" r="0" b="36830"/>
                <wp:docPr id="156472215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4FFC1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5C0CBD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26.12. Condição de filme</w:t>
      </w:r>
    </w:p>
    <w:p w14:paraId="1D616F40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espessura do filme deve satisfazer:</w:t>
      </w:r>
    </w:p>
    <w:p w14:paraId="3DF5B3C1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h(x,y,t)&gt;0 } ]</w:t>
      </w:r>
    </w:p>
    <w:p w14:paraId="15FDD439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enquanto existir separação por filme.</w:t>
      </w:r>
    </w:p>
    <w:p w14:paraId="45C351C5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relação geométrica geral é:</w:t>
      </w:r>
    </w:p>
    <w:p w14:paraId="7124BBD8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h</w:t>
      </w:r>
    </w:p>
    <w:p w14:paraId="29474009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h_{\rm geom} + h_{\rm deform} } ]</w:t>
      </w:r>
    </w:p>
    <w:p w14:paraId="2D7068C5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 a deformação pode incluir:</w:t>
      </w:r>
    </w:p>
    <w:p w14:paraId="4C701CB1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h_{\rm deform}</w:t>
      </w:r>
    </w:p>
    <w:p w14:paraId="040984F3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h_{\rm elástico} + h_{\rm térmico} + h_{\rm desgaste} +\cdots } ]</w:t>
      </w:r>
    </w:p>
    <w:p w14:paraId="7C3E1F29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conforme o nível do modelo adotado.</w:t>
      </w:r>
    </w:p>
    <w:p w14:paraId="763E73A2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ED49B3A" wp14:editId="4D53E500">
                <wp:extent cx="5400040" cy="1270"/>
                <wp:effectExtent l="0" t="31750" r="0" b="36830"/>
                <wp:docPr id="1454410924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B9327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E704E9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26.13. Condição de velocidade</w:t>
      </w:r>
    </w:p>
    <w:p w14:paraId="3DB4509C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velocidades das superfícies são:</w:t>
      </w:r>
    </w:p>
    <w:p w14:paraId="49855513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v_1,\qquad \mathbf v_2. } ]</w:t>
      </w:r>
    </w:p>
    <w:p w14:paraId="1B1DA308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velocidade de entrainment é:</w:t>
      </w:r>
    </w:p>
    <w:p w14:paraId="5B041750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u_e= \frac{u_1+u_2}{2}. } ]</w:t>
      </w:r>
    </w:p>
    <w:p w14:paraId="46FF34C0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velocidade de deslizamento é:</w:t>
      </w:r>
    </w:p>
    <w:p w14:paraId="479777AD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v_{\rm desl}</w:t>
      </w:r>
    </w:p>
    <w:p w14:paraId="18D6FE18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u_1-u_2. } ]</w:t>
      </w:r>
    </w:p>
    <w:p w14:paraId="0ADE94D2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Essas grandezas constituem condições cinemáticas para o problema EHL.</w:t>
      </w:r>
    </w:p>
    <w:p w14:paraId="17FFF550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684FE2E" wp14:editId="5717E1A2">
                <wp:extent cx="5400040" cy="1270"/>
                <wp:effectExtent l="0" t="31750" r="0" b="36830"/>
                <wp:docPr id="1606092901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8685DA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72BA4E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26.14. Condições de rugosidade</w:t>
      </w:r>
    </w:p>
    <w:p w14:paraId="39621DAD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superfície é caracterizada por:</w:t>
      </w:r>
    </w:p>
    <w:p w14:paraId="04193970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R_{q1},\qquad R_{q2}. } ]</w:t>
      </w:r>
    </w:p>
    <w:p w14:paraId="56BD2B05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rugosidade equivalente:</w:t>
      </w:r>
    </w:p>
    <w:p w14:paraId="32283489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R_q= \sqrt{R_{q1}^2+R_{q2}^2}. } ]</w:t>
      </w:r>
    </w:p>
    <w:p w14:paraId="4B743DD1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superfície entra diretamente no critério de filme:</w:t>
      </w:r>
    </w:p>
    <w:p w14:paraId="457450CB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\Lambda= \frac{h_{\min}}{R_q}. } ]</w:t>
      </w:r>
    </w:p>
    <w:p w14:paraId="1A4C5BBB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o desgaste modifica a superfície:</w:t>
      </w:r>
    </w:p>
    <w:p w14:paraId="7E67E28E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R_q=R_q(x,y,t). } ]</w:t>
      </w:r>
    </w:p>
    <w:p w14:paraId="726B68AE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A37E329" wp14:editId="5D127788">
                <wp:extent cx="5400040" cy="1270"/>
                <wp:effectExtent l="0" t="31750" r="0" b="36830"/>
                <wp:docPr id="290741404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7D45F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9BC83C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26.15. Condição de desgaste</w:t>
      </w:r>
    </w:p>
    <w:p w14:paraId="7C5D645C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instante inicial:</w:t>
      </w:r>
    </w:p>
    <w:p w14:paraId="25E010F7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w(x,y,t_0)=w_0(x,y). } ]</w:t>
      </w:r>
    </w:p>
    <w:p w14:paraId="1FF78ACE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superfície inicialmente sem desgaste adicional:</w:t>
      </w:r>
    </w:p>
    <w:p w14:paraId="7694C7B7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w_0=0. } ]</w:t>
      </w:r>
    </w:p>
    <w:p w14:paraId="44BEB13D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evolução é:</w:t>
      </w:r>
    </w:p>
    <w:p w14:paraId="62A25171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\frac{\partial w}{\partial t}</w:t>
      </w:r>
    </w:p>
    <w:p w14:paraId="081B458E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\Phi_w. } ]</w:t>
      </w:r>
    </w:p>
    <w:p w14:paraId="19480279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forma de Archard:</w:t>
      </w:r>
    </w:p>
    <w:p w14:paraId="7A93A409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\frac{\partial w}{\partial t}</w:t>
      </w:r>
    </w:p>
    <w:p w14:paraId="0D08E36F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K \frac{ p|v_{\rm desl}| }{ H }. } ]</w:t>
      </w:r>
    </w:p>
    <w:p w14:paraId="2909DE09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8807BDE" wp14:editId="641CB6DB">
                <wp:extent cx="5400040" cy="1270"/>
                <wp:effectExtent l="0" t="31750" r="0" b="36830"/>
                <wp:docPr id="73642538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C7F3CC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97C865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26.16. Condições iniciais</w:t>
      </w:r>
    </w:p>
    <w:p w14:paraId="2BEFD5AF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temporal necessita de:</w:t>
      </w:r>
    </w:p>
    <w:p w14:paraId="2AE57251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X(t_0)=\mathbf X_0. } ]</w:t>
      </w:r>
    </w:p>
    <w:p w14:paraId="3F5F5BCD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inicial pode incluir:</w:t>
      </w:r>
    </w:p>
    <w:p w14:paraId="4851A129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p_0,; T_0,; h_0,; R_{q0},; w_0,; N_0,; D_0. } ]</w:t>
      </w:r>
    </w:p>
    <w:p w14:paraId="7EA08BFD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 estado sem dano acumulado:</w:t>
      </w:r>
    </w:p>
    <w:p w14:paraId="702770E7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w_0=0, \qquad D_0=0, \qquad N_0=0. } ]</w:t>
      </w:r>
    </w:p>
    <w:p w14:paraId="342341D5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C9FED24" wp14:editId="5E594209">
                <wp:extent cx="5400040" cy="1270"/>
                <wp:effectExtent l="0" t="31750" r="0" b="36830"/>
                <wp:docPr id="14910989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5C3EA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A16238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26.17. Condições de histórico</w:t>
      </w:r>
    </w:p>
    <w:p w14:paraId="1541D005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histórico inicial é:</w:t>
      </w:r>
    </w:p>
    <w:p w14:paraId="18D602D8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H_0={\mathbf X_0}. } ]</w:t>
      </w:r>
    </w:p>
    <w:p w14:paraId="6537E6B1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Após cada passo:</w:t>
      </w:r>
    </w:p>
    <w:p w14:paraId="2C9A066B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H_{n+1}</w:t>
      </w:r>
    </w:p>
    <w:p w14:paraId="2BF502DA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H_n\cup{\mathbf X_{n+1}}. } ]</w:t>
      </w:r>
    </w:p>
    <w:p w14:paraId="717B1FB6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Modelos dependentes de fadiga, desgaste ou dano utilizam esse histórico.</w:t>
      </w:r>
    </w:p>
    <w:p w14:paraId="1B7C8401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14749CF" wp14:editId="46E74B50">
                <wp:extent cx="5400040" cy="1270"/>
                <wp:effectExtent l="0" t="31750" r="0" b="36830"/>
                <wp:docPr id="235476392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E1706F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E0C9A5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26.18. Condições de contorno mecânicas</w:t>
      </w:r>
    </w:p>
    <w:p w14:paraId="54A48A05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o problema estrutural, define-se:</w:t>
      </w:r>
    </w:p>
    <w:p w14:paraId="474FBBCE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\partial\Omega_m</w:t>
      </w:r>
    </w:p>
    <w:p w14:paraId="58E4AD71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\Gamma_u\cup\Gamma_t } ]</w:t>
      </w:r>
    </w:p>
    <w:p w14:paraId="57DEBF8F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1767C64A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u=\bar{\mathbf u} \quad\text{em }\Gamma_u } ]</w:t>
      </w:r>
    </w:p>
    <w:p w14:paraId="032EC999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34F8955A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\boldsymbol{\sigma}\mathbf n</w:t>
      </w:r>
    </w:p>
    <w:p w14:paraId="3F865BF7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\bar{\mathbf t} \quad\text{em }\Gamma_t. } ]</w:t>
      </w:r>
    </w:p>
    <w:p w14:paraId="2082DB0A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duas condições não são impostas simultaneamente sobre a mesma componente no mesmo ponto.</w:t>
      </w:r>
    </w:p>
    <w:p w14:paraId="5719CCF9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2410FFC" wp14:editId="050EFACF">
                <wp:extent cx="5400040" cy="1270"/>
                <wp:effectExtent l="0" t="31750" r="0" b="36830"/>
                <wp:docPr id="1045460321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F8FEEE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D94B18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26.19. Condições de contorno do domínio numérico</w:t>
      </w:r>
    </w:p>
    <w:p w14:paraId="12229B02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computacional pode ser maior que a região de contato:</w:t>
      </w:r>
    </w:p>
    <w:p w14:paraId="54A1538C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\Omega_c\subset\Omega_T. } ]</w:t>
      </w:r>
    </w:p>
    <w:p w14:paraId="4C0F0810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externa deve estar suficientemente afastada para que:</w:t>
      </w:r>
    </w:p>
    <w:p w14:paraId="77B51E5B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\text{efeito da truncagem} \rightarrow0 } ]</w:t>
      </w:r>
    </w:p>
    <w:p w14:paraId="7A5A935F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região de interesse.</w:t>
      </w:r>
    </w:p>
    <w:p w14:paraId="7FD4AFB3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adequação pode ser verificada pela convergência das grandezas:</w:t>
      </w:r>
    </w:p>
    <w:p w14:paraId="1D65608A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p_{\max}, \quad \sigma_{VM,\max}, \quad h_{\min}, \quad T_{\max}. ]</w:t>
      </w:r>
    </w:p>
    <w:p w14:paraId="55354102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AB89CE2" wp14:editId="07676119">
                <wp:extent cx="5400040" cy="1270"/>
                <wp:effectExtent l="0" t="31750" r="0" b="36830"/>
                <wp:docPr id="309500583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7C403D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0BD060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26.20. Condições na fronteira da área de contato</w:t>
      </w:r>
    </w:p>
    <w:p w14:paraId="1B45ED3C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fronteira:</w:t>
      </w:r>
    </w:p>
    <w:p w14:paraId="64AAE219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\partial\Omega_c: \qquad p=0. ]</w:t>
      </w:r>
    </w:p>
    <w:p w14:paraId="0AB0C7FB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interior:</w:t>
      </w:r>
    </w:p>
    <w:p w14:paraId="3AF49511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\Omega_c: \qquad p&gt;0. ]</w:t>
      </w:r>
    </w:p>
    <w:p w14:paraId="54077F72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Fora:</w:t>
      </w:r>
    </w:p>
    <w:p w14:paraId="3EB12330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\Omega_T\setminus\Omega_c: \qquad p=0 ]</w:t>
      </w:r>
    </w:p>
    <w:p w14:paraId="2C9FBC0F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o modelo de contato sem tração.</w:t>
      </w:r>
    </w:p>
    <w:p w14:paraId="06FE5A34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404AB24" wp14:editId="62263A40">
                <wp:extent cx="5400040" cy="1270"/>
                <wp:effectExtent l="0" t="31750" r="0" b="36830"/>
                <wp:docPr id="630624794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7E79A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D72CB1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26.21. Condições de periodicidade</w:t>
      </w:r>
    </w:p>
    <w:p w14:paraId="67DA7E28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o carregamento é periódico:</w:t>
      </w:r>
    </w:p>
    <w:p w14:paraId="4426A809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U(t+T_c)=\mathbf U(t). } ]</w:t>
      </w:r>
    </w:p>
    <w:p w14:paraId="1A094381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condição periódica pode ser escrita:</w:t>
      </w:r>
    </w:p>
    <w:p w14:paraId="706F645B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X_{\Gamma_1}(t)</w:t>
      </w:r>
    </w:p>
    <w:p w14:paraId="7C69F59C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 X_{\Gamma_2}(t). } ]</w:t>
      </w:r>
    </w:p>
    <w:p w14:paraId="080059EF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Entretanto, variáveis acumulativas continuam evoluindo:</w:t>
      </w:r>
    </w:p>
    <w:p w14:paraId="1086EDD5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N(t+T_c)=N(t)+1 } ]</w:t>
      </w:r>
    </w:p>
    <w:p w14:paraId="235ECD36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e, em geral:</w:t>
      </w:r>
    </w:p>
    <w:p w14:paraId="06F35960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w(t+T_c)&gt;w(t). } ]</w:t>
      </w:r>
    </w:p>
    <w:p w14:paraId="40B879AA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F958F99" wp14:editId="57B2E56E">
                <wp:extent cx="5400040" cy="1270"/>
                <wp:effectExtent l="0" t="31750" r="0" b="36830"/>
                <wp:docPr id="668895501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D9A6C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2034AC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26.22. Condições de simetria</w:t>
      </w:r>
    </w:p>
    <w:p w14:paraId="6E9149A7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 geometria e o carregamento permitem simetria, pode-se impor:</w:t>
      </w:r>
    </w:p>
    <w:p w14:paraId="56C37B16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u\cdot\mathbf n=0 } ]</w:t>
      </w:r>
    </w:p>
    <w:p w14:paraId="2455E71E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ou:</w:t>
      </w:r>
    </w:p>
    <w:p w14:paraId="0E902180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\frac{\partial Q}{\partial n}=0 } ]</w:t>
      </w:r>
    </w:p>
    <w:p w14:paraId="4A61D66F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 campo escalar (Q), conforme a variável e a simetria utilizada.</w:t>
      </w:r>
    </w:p>
    <w:p w14:paraId="266C3D3D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redução do domínio somente é válida quando a simetria física correspondente existir.</w:t>
      </w:r>
    </w:p>
    <w:p w14:paraId="217609A1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51888C1" wp14:editId="1942F4C9">
                <wp:extent cx="5400040" cy="1270"/>
                <wp:effectExtent l="0" t="31750" r="0" b="36830"/>
                <wp:docPr id="2108361811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8EEB66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5C2F5E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26.23. Condições de contorno do sistema acoplado</w:t>
      </w:r>
    </w:p>
    <w:p w14:paraId="139206BD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problema completo pode ser escrito:</w:t>
      </w:r>
    </w:p>
    <w:p w14:paraId="64192F1D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\begin{cases} \mathcal R_p(p,\mathbf r,F)=0\ \mathcal R_\sigma(\sigma,p,\mathbf r)=0\ \mathcal R_h(h,p,T,\eta)=0\ \mathcal R_T(T,\tau_{\rm lub},v_{\rm desl})=0\ \mathcal R_w(w,p,v_{\rm desl},h,T)=0 \end{cases} } ]</w:t>
      </w:r>
    </w:p>
    <w:p w14:paraId="35315D0D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sujeito a:</w:t>
      </w:r>
    </w:p>
    <w:p w14:paraId="41CB9CAE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\mathcal B_p=0, \quad \mathcal B_\sigma=0, \quad \mathcal B_h=0, \quad \mathcal B_T=0, \quad \mathcal B_w=0. } ]</w:t>
      </w:r>
    </w:p>
    <w:p w14:paraId="3B469AB3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8B57DFD" wp14:editId="25AF2AE1">
                <wp:extent cx="5400040" cy="1270"/>
                <wp:effectExtent l="0" t="31750" r="0" b="36830"/>
                <wp:docPr id="1148606341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A3588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A9968D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26.24. Compatibilidade das condições</w:t>
      </w:r>
    </w:p>
    <w:p w14:paraId="6B016AAC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condições impostas devem ser compatíveis com as equações governantes.</w:t>
      </w:r>
    </w:p>
    <w:p w14:paraId="30664551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conjunto completo é:</w:t>
      </w:r>
    </w:p>
    <w:p w14:paraId="5E7DFF94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\mathcal P= { \mathcal E, \mathcal B, \mathcal I, \mathcal M } } ]</w:t>
      </w:r>
    </w:p>
    <w:p w14:paraId="22C2B1BA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2228E1B2" w14:textId="77777777" w:rsidR="00EC0192" w:rsidRDefault="00EC0192" w:rsidP="00EC0192">
      <w:pPr>
        <w:numPr>
          <w:ilvl w:val="0"/>
          <w:numId w:val="5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(\mathcal E): equações de campo;</w:t>
      </w:r>
    </w:p>
    <w:p w14:paraId="15673B30" w14:textId="77777777" w:rsidR="00EC0192" w:rsidRDefault="00EC0192" w:rsidP="00EC0192">
      <w:pPr>
        <w:numPr>
          <w:ilvl w:val="0"/>
          <w:numId w:val="5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(\mathcal B): condições de contorno;</w:t>
      </w:r>
    </w:p>
    <w:p w14:paraId="34566BE4" w14:textId="77777777" w:rsidR="00EC0192" w:rsidRDefault="00EC0192" w:rsidP="00EC0192">
      <w:pPr>
        <w:numPr>
          <w:ilvl w:val="0"/>
          <w:numId w:val="5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(\mathcal I): condições iniciais;</w:t>
      </w:r>
    </w:p>
    <w:p w14:paraId="7275E04B" w14:textId="77777777" w:rsidR="00EC0192" w:rsidRDefault="00EC0192" w:rsidP="00EC0192">
      <w:pPr>
        <w:numPr>
          <w:ilvl w:val="0"/>
          <w:numId w:val="5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(\mathcal M): propriedades dos materiais.</w:t>
      </w:r>
    </w:p>
    <w:p w14:paraId="2F2A8E9D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deve satisfazer:</w:t>
      </w:r>
    </w:p>
    <w:p w14:paraId="0EADF022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\mathcal E=0, \qquad \mathcal B=0, \qquad \mathcal I=\mathbf X_0. } ]</w:t>
      </w:r>
    </w:p>
    <w:p w14:paraId="41E20CB0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C0CB6A8" wp14:editId="1EC8185C">
                <wp:extent cx="5400040" cy="1270"/>
                <wp:effectExtent l="0" t="31750" r="0" b="36830"/>
                <wp:docPr id="961415796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68198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0D8898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26.25. Verificação das condições de contorno</w:t>
      </w:r>
    </w:p>
    <w:p w14:paraId="5A3DDBBA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Após a solução, cada condição deve ser verificada numericamente.</w:t>
      </w:r>
    </w:p>
    <w:p w14:paraId="1223445E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condição prescrita:</w:t>
      </w:r>
    </w:p>
    <w:p w14:paraId="6E027CCC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\epsilon_B</w:t>
      </w:r>
    </w:p>
    <w:p w14:paraId="707A9638" w14:textId="77777777" w:rsidR="00EC0192" w:rsidRDefault="00EC0192" w:rsidP="0015747A">
      <w:pPr>
        <w:pStyle w:val="Ttulo2"/>
        <w:spacing w:before="0" w:after="0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\left| B_{\rm calculado}</w:t>
      </w:r>
    </w:p>
    <w:p w14:paraId="29E1C2C7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B_{\rm prescrito} \right|. } ]</w:t>
      </w:r>
    </w:p>
    <w:p w14:paraId="54FA1D70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é considerada satisfeita quando:</w:t>
      </w:r>
    </w:p>
    <w:p w14:paraId="1A484707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\epsilon_B&lt;\epsilon_{B,\rm max}. } ]</w:t>
      </w:r>
    </w:p>
    <w:p w14:paraId="61D99C40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a condição global de carga:</w:t>
      </w:r>
    </w:p>
    <w:p w14:paraId="744C32BE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\epsilon_F</w:t>
      </w:r>
    </w:p>
    <w:p w14:paraId="2A4387A7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\left| \frac{ F_{\rm calc}-F_{\rm aplicado} }{ F_{\rm aplicado} } \right|. } ]</w:t>
      </w:r>
    </w:p>
    <w:p w14:paraId="7BB7E968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D5B4647" wp14:editId="31A40F39">
                <wp:extent cx="5400040" cy="1270"/>
                <wp:effectExtent l="0" t="31750" r="0" b="36830"/>
                <wp:docPr id="1264837899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91905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822F85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26.26. Estrutura final das condições</w:t>
      </w:r>
    </w:p>
    <w:p w14:paraId="7265DB27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passa a possuir quatro grupos:</w:t>
      </w:r>
    </w:p>
    <w:p w14:paraId="48955F34" w14:textId="77777777" w:rsidR="00EC0192" w:rsidRDefault="00EC0192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\text{CONDIÇÕES}</w:t>
      </w:r>
    </w:p>
    <w:p w14:paraId="2572276F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 \text{iniciais}, \text{mecânicas}, \text{cinemáticas}, \text{tribológicas} }. } ]</w:t>
      </w:r>
    </w:p>
    <w:p w14:paraId="275F8320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condições iniciais determinam:</w:t>
      </w:r>
    </w:p>
    <w:p w14:paraId="16362623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X(t_0). } ]</w:t>
      </w:r>
    </w:p>
    <w:p w14:paraId="3661D971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condições mecânicas determinam:</w:t>
      </w:r>
    </w:p>
    <w:p w14:paraId="62DF9DE3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F,\mathbf M,\mathbf u,\mathbf t. } ]</w:t>
      </w:r>
    </w:p>
    <w:p w14:paraId="37B90580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condições cinemáticas determinam:</w:t>
      </w:r>
    </w:p>
    <w:p w14:paraId="5014D8E4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u_e,\quad v_{\rm desl},\quad \mathbf v_{\rm rel}\cdot\mathbf n. } ]</w:t>
      </w:r>
    </w:p>
    <w:p w14:paraId="4AD1710E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condições tribológicas determinam:</w:t>
      </w:r>
    </w:p>
    <w:p w14:paraId="5FEAF1D6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T,\quad p,\quad h,\quad R_q,\quad w. } ]</w:t>
      </w:r>
    </w:p>
    <w:p w14:paraId="534C9115" w14:textId="77777777" w:rsidR="00EC0192" w:rsidRDefault="00EC0192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DE8DA3D" wp14:editId="690962E0">
                <wp:extent cx="5400040" cy="1270"/>
                <wp:effectExtent l="0" t="31750" r="0" b="36830"/>
                <wp:docPr id="2068764571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0BE0F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66B383" w14:textId="77777777" w:rsidR="00EC0192" w:rsidRDefault="00EC0192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26.27. Formulação completa</w:t>
      </w:r>
    </w:p>
    <w:p w14:paraId="6E017D1B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problema numérico pode finalmente ser representado por:</w:t>
      </w:r>
    </w:p>
    <w:p w14:paraId="4A2970D1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\begin{aligned} \mathbf R(&amp;\mathbf X, \mathbf U, H, \mathcal M)=0 \ \mathbf B(&amp;\mathbf X, \mathbf U, H, \mathcal M)=0 \ \mathbf X(&amp;t_0)=\mathbf X_0. \end{aligned} } ]</w:t>
      </w:r>
    </w:p>
    <w:p w14:paraId="32D9CD14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deve satisfazer simultaneamente:</w:t>
      </w:r>
    </w:p>
    <w:p w14:paraId="689D5938" w14:textId="77777777" w:rsidR="00EC0192" w:rsidRDefault="00EC0192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\text{CAMPO} + \text{CONTORNO} + \text{ESTADO INICIAL} + \text{HISTÓRICO}. } ]</w:t>
      </w:r>
    </w:p>
    <w:p w14:paraId="7774BB31" w14:textId="77777777" w:rsidR="00EC0192" w:rsidRDefault="00EC0192" w:rsidP="0015747A">
      <w:pPr>
        <w:pStyle w:val="NormalWeb"/>
        <w:spacing w:before="0" w:after="0"/>
        <w:jc w:val="both"/>
      </w:pPr>
      <w:r>
        <w:rPr>
          <w:rFonts w:ascii="Calibri" w:hAnsi="Calibri"/>
        </w:rPr>
        <w:t xml:space="preserve">Com isso, o problema espacial e temporal passa a estar matematicamente fechado para a etapa seguinte de </w:t>
      </w:r>
      <w:r>
        <w:rPr>
          <w:rStyle w:val="Forte"/>
          <w:rFonts w:ascii="Calibri" w:hAnsi="Calibri"/>
          <w:b w:val="0"/>
        </w:rPr>
        <w:t>calibração e identificação dos parâmetros</w:t>
      </w:r>
      <w:r>
        <w:rPr>
          <w:rFonts w:ascii="Calibri" w:hAnsi="Calibri"/>
        </w:rPr>
        <w:t>.</w:t>
      </w:r>
    </w:p>
    <w:p w14:paraId="4FF5FD7F" w14:textId="77777777" w:rsidR="00552EB7" w:rsidRDefault="00552EB7" w:rsidP="0015747A">
      <w:pPr>
        <w:spacing w:after="0" w:line="240" w:lineRule="auto"/>
        <w:jc w:val="both"/>
      </w:pPr>
    </w:p>
    <w:p w14:paraId="2B0AC954" w14:textId="77777777" w:rsidR="00552EB7" w:rsidRDefault="00552EB7" w:rsidP="0015747A">
      <w:pPr>
        <w:spacing w:after="0" w:line="240" w:lineRule="auto"/>
        <w:jc w:val="both"/>
      </w:pPr>
    </w:p>
    <w:p w14:paraId="57DA6D56" w14:textId="77777777" w:rsidR="00552EB7" w:rsidRDefault="00552EB7" w:rsidP="0015747A">
      <w:pPr>
        <w:spacing w:after="0" w:line="240" w:lineRule="auto"/>
        <w:jc w:val="both"/>
      </w:pPr>
    </w:p>
    <w:p w14:paraId="71A16391" w14:textId="77777777" w:rsidR="00552EB7" w:rsidRDefault="00552EB7" w:rsidP="0015747A">
      <w:pPr>
        <w:spacing w:after="0" w:line="240" w:lineRule="auto"/>
        <w:jc w:val="both"/>
      </w:pPr>
    </w:p>
    <w:p w14:paraId="57759E05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b/>
          <w:color w:val="1F4E78"/>
          <w:sz w:val="36"/>
        </w:rPr>
        <w:t>27. CALIBRAÇÃO E IDENTIFICAÇÃO DOS PARÂMETROS</w:t>
      </w:r>
    </w:p>
    <w:p w14:paraId="563C18D5" w14:textId="77777777" w:rsidR="00552EB7" w:rsidRDefault="00552EB7" w:rsidP="0015747A">
      <w:pPr>
        <w:pStyle w:val="Ttulo2"/>
        <w:spacing w:before="0" w:after="0" w:line="240" w:lineRule="auto"/>
        <w:jc w:val="center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6"/>
        </w:rPr>
        <w:t>27.1. Objetivo</w:t>
      </w:r>
    </w:p>
    <w:p w14:paraId="5A917640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calibração determina os parâmetros do modelo que não podem ser obtidos exclusivamente das equações fundamentais, propriedades conhecidas ou condições de operação.</w:t>
      </w:r>
    </w:p>
    <w:p w14:paraId="19724B0C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 o vetor de parâmetros:</w:t>
      </w:r>
    </w:p>
    <w:p w14:paraId="50B5BE03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\boldsymbol{\theta}</w:t>
      </w:r>
    </w:p>
    <w:p w14:paraId="67474AD6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\theta_1,\theta_2,\ldots,\theta_m ]. } ]</w:t>
      </w:r>
    </w:p>
    <w:p w14:paraId="350ED41A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produz:</w:t>
      </w:r>
    </w:p>
    <w:p w14:paraId="14EBB38D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Y_{\rm mod}</w:t>
      </w:r>
    </w:p>
    <w:p w14:paraId="3153F45A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\mathcal M ( \mathbf U, \boldsymbol{\theta}, \mathbf H ) } ]</w:t>
      </w:r>
    </w:p>
    <w:p w14:paraId="7CD1E926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os dados de referência fornecem:</w:t>
      </w:r>
    </w:p>
    <w:p w14:paraId="1BEA4973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Y_{\rm exp}. } ]</w:t>
      </w:r>
    </w:p>
    <w:p w14:paraId="061070F6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identificação determina:</w:t>
      </w:r>
    </w:p>
    <w:p w14:paraId="3FCA38FA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\boldsymbol{\theta}^* } ]</w:t>
      </w:r>
    </w:p>
    <w:p w14:paraId="4BF89DB8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 modo que o modelo reproduza os dados dentro da tolerância definida.</w:t>
      </w:r>
    </w:p>
    <w:p w14:paraId="1BC77FF3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F1EF343" wp14:editId="61673F42">
                <wp:extent cx="5400040" cy="1270"/>
                <wp:effectExtent l="0" t="31750" r="0" b="36830"/>
                <wp:docPr id="1061400487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2696F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845A87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27.2. Parâmetros do modelo</w:t>
      </w:r>
    </w:p>
    <w:p w14:paraId="2391D14D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Podem ser identificados, conforme o modelo utilizado:</w:t>
      </w:r>
    </w:p>
    <w:p w14:paraId="2C172BCC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\boldsymbol{\theta}</w:t>
      </w:r>
    </w:p>
    <w:p w14:paraId="0FF80D20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K, \alpha_p, \Lambda_{\rm lim}, T_{\rm sc,lim}, R_{\rm micro}, R_{\rm pit}, w_{\rm lim}, \ldots ]. } ]</w:t>
      </w:r>
    </w:p>
    <w:p w14:paraId="3A1C3A33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Nem todos esses parâmetros devem necessariamente ser calibrados.</w:t>
      </w:r>
    </w:p>
    <w:p w14:paraId="67F18B7E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Parâmetros diretamente determinados por ensaio ou literatura devem permanecer como entradas independentes quando sua identificação não for necessária.</w:t>
      </w:r>
    </w:p>
    <w:p w14:paraId="3881603A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0F2B2CC" wp14:editId="09C22490">
                <wp:extent cx="5400040" cy="1270"/>
                <wp:effectExtent l="0" t="31750" r="0" b="36830"/>
                <wp:docPr id="1382605415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89E2A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5569C9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27.3. Separação entre parâmetros físicos e calibráveis</w:t>
      </w:r>
    </w:p>
    <w:p w14:paraId="25C82042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098A4E75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\boldsymbol{\theta}</w:t>
      </w:r>
    </w:p>
    <w:p w14:paraId="19F0A71D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( \boldsymbol{\theta}</w:t>
      </w:r>
      <w:r>
        <w:rPr>
          <w:rStyle w:val="nfase"/>
          <w:rFonts w:ascii="Calibri" w:hAnsi="Calibri"/>
          <w:b/>
        </w:rPr>
        <w:t>{\rm físico}, \boldsymbol{\theta}</w:t>
      </w:r>
      <w:r>
        <w:rPr>
          <w:rFonts w:ascii="Calibri" w:hAnsi="Calibri"/>
        </w:rPr>
        <w:t>{\rm calib} ). } ]</w:t>
      </w:r>
    </w:p>
    <w:p w14:paraId="4047B763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parâmetros físicos podem incluir:</w:t>
      </w:r>
    </w:p>
    <w:p w14:paraId="1A531F1E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E,\nu,\rho,k,c_p. ]</w:t>
      </w:r>
    </w:p>
    <w:p w14:paraId="01DD86B0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parâmetros calibráveis podem incluir coeficientes de:</w:t>
      </w:r>
    </w:p>
    <w:p w14:paraId="2A84B7AD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\text{desgaste}, \quad \text{atrito}, \quad \text{térmica}, \quad \text{dano}, \quad \text{limites empíricos}. } ]</w:t>
      </w:r>
    </w:p>
    <w:p w14:paraId="408721FF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calibração não deve substituir propriedades físicas que já possam ser determinadas diretamente.</w:t>
      </w:r>
    </w:p>
    <w:p w14:paraId="1B2FFC52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80163BA" wp14:editId="685BD858">
                <wp:extent cx="5400040" cy="1270"/>
                <wp:effectExtent l="0" t="31750" r="0" b="36830"/>
                <wp:docPr id="1597852535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3E3B4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EF909C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27.4. Dados de calibração</w:t>
      </w:r>
    </w:p>
    <w:p w14:paraId="738B7AB3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dados podem ser representados por:</w:t>
      </w:r>
    </w:p>
    <w:p w14:paraId="48EF108D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\mathcal D</w:t>
      </w:r>
    </w:p>
    <w:p w14:paraId="165ABDE1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 \mathbf U_j, \mathbf Y_j, t_j, N_j }_{j=1}^{N_d}. } ]</w:t>
      </w:r>
    </w:p>
    <w:p w14:paraId="32330D3F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grandezas medidas podem incluir:</w:t>
      </w:r>
    </w:p>
    <w:p w14:paraId="6B8FFFAD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p,\quad T,\quad h,\quad w,\quad R_q,\quad \mu,\quad N_{\rm lim}. ]</w:t>
      </w:r>
    </w:p>
    <w:p w14:paraId="0E508F3B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Cada observação deve estar associada às respectivas condições de operação.</w:t>
      </w:r>
    </w:p>
    <w:p w14:paraId="439375D1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68798E3" wp14:editId="3B010C0A">
                <wp:extent cx="5400040" cy="1270"/>
                <wp:effectExtent l="0" t="31750" r="0" b="36830"/>
                <wp:docPr id="1352049674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B4200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1BB34A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27.5. Resíduo de calibração</w:t>
      </w:r>
    </w:p>
    <w:p w14:paraId="40B9C1A0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cada grandeza:</w:t>
      </w:r>
    </w:p>
    <w:p w14:paraId="3145E341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r_j</w:t>
      </w:r>
    </w:p>
    <w:p w14:paraId="612BFD11" w14:textId="77777777" w:rsidR="00552EB7" w:rsidRDefault="00552EB7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Y_{{\rm mod},j}</w:t>
      </w:r>
    </w:p>
    <w:p w14:paraId="6F9867D0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Y_{{\rm exp},j}. } ]</w:t>
      </w:r>
    </w:p>
    <w:p w14:paraId="44D39351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erro relativo pode ser:</w:t>
      </w:r>
    </w:p>
    <w:p w14:paraId="03C774E7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e_j</w:t>
      </w:r>
    </w:p>
    <w:p w14:paraId="15DC79AB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 Y_{{\rm mod},j}-Y_{{\rm exp},j} }{ Y_{{\rm exp},j} }. } ]</w:t>
      </w:r>
    </w:p>
    <w:p w14:paraId="46344DFE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(Y_{\rm exp}=0), deve ser utilizada uma normalização alternativa.</w:t>
      </w:r>
    </w:p>
    <w:p w14:paraId="5FA0DDF1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237B1BA" wp14:editId="1DA9FB19">
                <wp:extent cx="5400040" cy="1270"/>
                <wp:effectExtent l="0" t="31750" r="0" b="36830"/>
                <wp:docPr id="1292261140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25379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6F4A22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27.6. Função objetivo</w:t>
      </w:r>
    </w:p>
    <w:p w14:paraId="7D7BBD2F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função objetivo quadrática pode ser definida como:</w:t>
      </w:r>
    </w:p>
    <w:p w14:paraId="0F15B52E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J(\boldsymbol{\theta})</w:t>
      </w:r>
    </w:p>
    <w:p w14:paraId="4ED457FD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\sum_{j=1}^{N_d} w_j r_j^2 } ]</w:t>
      </w:r>
    </w:p>
    <w:p w14:paraId="43405A2E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16D06550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w_j\ge0 } ]</w:t>
      </w:r>
    </w:p>
    <w:p w14:paraId="53CB764B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são pesos associados às observações.</w:t>
      </w:r>
    </w:p>
    <w:p w14:paraId="3F85F8FB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identificação procura:</w:t>
      </w:r>
    </w:p>
    <w:p w14:paraId="11AD97F1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\boldsymbol{\theta}^*</w:t>
      </w:r>
    </w:p>
    <w:p w14:paraId="4BAABB76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\arg\min_{\boldsymbol{\theta}} J(\boldsymbol{\theta}). } ]</w:t>
      </w:r>
    </w:p>
    <w:p w14:paraId="6FE67F92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D12AF59" wp14:editId="70DDA4D3">
                <wp:extent cx="5400040" cy="1270"/>
                <wp:effectExtent l="0" t="31750" r="0" b="36830"/>
                <wp:docPr id="1989530068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8F0364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B8FED8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27.7. Normalização dos resíduos</w:t>
      </w:r>
    </w:p>
    <w:p w14:paraId="6C159994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as grandezas possuem escalas diferentes:</w:t>
      </w:r>
    </w:p>
    <w:p w14:paraId="13B1BF60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\tilde r_j</w:t>
      </w:r>
    </w:p>
    <w:p w14:paraId="25077C0D" w14:textId="77777777" w:rsidR="00552EB7" w:rsidRDefault="00552EB7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\frac{ Y_{{\rm mod},j}</w:t>
      </w:r>
    </w:p>
    <w:p w14:paraId="2B2EBEB7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Y_{{\rm exp},j} }{ Y_{j,\rm ref} }. } ]</w:t>
      </w:r>
    </w:p>
    <w:p w14:paraId="3B572A9A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1A0A31A9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J= \sum_j w_j\tilde r_j^2. } ]</w:t>
      </w:r>
    </w:p>
    <w:p w14:paraId="141FE076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normalização evita que uma grandeza numericamente maior domine automaticamente a função objetivo.</w:t>
      </w:r>
    </w:p>
    <w:p w14:paraId="25F2CDF5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209150A" wp14:editId="3178C0C7">
                <wp:extent cx="5400040" cy="1270"/>
                <wp:effectExtent l="0" t="31750" r="0" b="36830"/>
                <wp:docPr id="307053017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0F7763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D40798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27.8. Múltiplos campos de calibração</w:t>
      </w:r>
    </w:p>
    <w:p w14:paraId="57343905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existem simultaneamente:</w:t>
      </w:r>
    </w:p>
    <w:p w14:paraId="097C56C0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T,\quad h,\quad w,\quad \mu, ]</w:t>
      </w:r>
    </w:p>
    <w:p w14:paraId="0218C6BD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função objetivo pode ser:</w:t>
      </w:r>
    </w:p>
    <w:p w14:paraId="0B8D02FA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J= J_T+ J_h+ J_w+ J_\mu. } ]</w:t>
      </w:r>
    </w:p>
    <w:p w14:paraId="3BB7DAC8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 exemplo:</w:t>
      </w:r>
    </w:p>
    <w:p w14:paraId="175110B4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J_T</w:t>
      </w:r>
    </w:p>
    <w:p w14:paraId="1BFA7CB8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\sum_j w_{T,j} (T_{{\rm mod},j}-T_{{\rm exp},j})^2. } ]</w:t>
      </w:r>
    </w:p>
    <w:p w14:paraId="738F6293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Analogamente:</w:t>
      </w:r>
    </w:p>
    <w:p w14:paraId="5EC5A965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J_h</w:t>
      </w:r>
    </w:p>
    <w:p w14:paraId="60007B9B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\sum_j w_{h,j} (h_{{\rm mod},j}-h_{{\rm exp},j})^2. } ]</w:t>
      </w:r>
    </w:p>
    <w:p w14:paraId="0D92C313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0886937" wp14:editId="0C392213">
                <wp:extent cx="5400040" cy="1270"/>
                <wp:effectExtent l="0" t="31750" r="0" b="36830"/>
                <wp:docPr id="213337394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C42CE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527A9B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27.9. Restrições físicas</w:t>
      </w:r>
    </w:p>
    <w:p w14:paraId="413669D2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identificação deve respeitar:</w:t>
      </w:r>
    </w:p>
    <w:p w14:paraId="5F866B23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\theta_i^{\min} \le \theta_i \le \theta_i^{\max}. } ]</w:t>
      </w:r>
    </w:p>
    <w:p w14:paraId="42C9135A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Além disso, podem existir restrições físicas:</w:t>
      </w:r>
    </w:p>
    <w:p w14:paraId="36F84447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\eta&gt;0, \qquad h&gt;0, \qquad K\ge0, \qquad \alpha_p\ge0. } ]</w:t>
      </w:r>
    </w:p>
    <w:p w14:paraId="6D6036CD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problema passa a ser:</w:t>
      </w:r>
    </w:p>
    <w:p w14:paraId="1F233C9A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\min_{\boldsymbol{\theta}}J(\boldsymbol{\theta}) } ]</w:t>
      </w:r>
    </w:p>
    <w:p w14:paraId="25D8A99A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sujeito a:</w:t>
      </w:r>
    </w:p>
    <w:p w14:paraId="03EF41A1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\boldsymbol{\theta}\in D_\theta. } ]</w:t>
      </w:r>
    </w:p>
    <w:p w14:paraId="0CB5784F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6DCE423" wp14:editId="6328B84A">
                <wp:extent cx="5400040" cy="1270"/>
                <wp:effectExtent l="0" t="31750" r="0" b="36830"/>
                <wp:docPr id="667997222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2ACC8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D538BB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27.10. Identificação do coeficiente de desgaste</w:t>
      </w:r>
    </w:p>
    <w:p w14:paraId="16EE2318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modelo de Archard:</w:t>
      </w:r>
    </w:p>
    <w:p w14:paraId="48C51C4C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 w}{\partial t}</w:t>
      </w:r>
    </w:p>
    <w:p w14:paraId="4CDB5B83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K \frac{ p|v_{\rm desl}| }{ H }. } ]</w:t>
      </w:r>
    </w:p>
    <w:p w14:paraId="16528A82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Dados experimentais de desgaste permitem determinar:</w:t>
      </w:r>
    </w:p>
    <w:p w14:paraId="77984F80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K. } ]</w:t>
      </w:r>
    </w:p>
    <w:p w14:paraId="292EDD22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 ensaio com volume de desgaste:</w:t>
      </w:r>
    </w:p>
    <w:p w14:paraId="05E6301B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V_w</w:t>
      </w:r>
    </w:p>
    <w:p w14:paraId="6AD02B9C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K \frac{F_ns}{H}. } ]</w:t>
      </w:r>
    </w:p>
    <w:p w14:paraId="4F25FB87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7F2F4D9E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K</w:t>
      </w:r>
    </w:p>
    <w:p w14:paraId="54C1B5F6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\frac{V_wH}{F_ns}. } ]</w:t>
      </w:r>
    </w:p>
    <w:p w14:paraId="266E791B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os dados variam com as condições tribológicas, utiliza-se:</w:t>
      </w:r>
    </w:p>
    <w:p w14:paraId="7728D95F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K= K(p,v_{\rm desl},h,T,R_q,\mathcal M). } ]</w:t>
      </w:r>
    </w:p>
    <w:p w14:paraId="7528062C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C32DF77" wp14:editId="36B39BAB">
                <wp:extent cx="5400040" cy="1270"/>
                <wp:effectExtent l="0" t="31750" r="0" b="36830"/>
                <wp:docPr id="903632174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A02EC2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81BF25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27.11. Identificação do modelo térmico</w:t>
      </w:r>
    </w:p>
    <w:p w14:paraId="5B8EBD57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campo térmico pode ser representado por:</w:t>
      </w:r>
    </w:p>
    <w:p w14:paraId="0E0296B7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T= \mathcal T ( T_{\rm bulk}, q_{\rm fric}, k, \rho, c_p, h,\ldots ). } ]</w:t>
      </w:r>
    </w:p>
    <w:p w14:paraId="145C915F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Dados experimentais de temperatura permitem identificar parâmetros térmicos desconhecidos ou fatores de distribuição de calor:</w:t>
      </w:r>
    </w:p>
    <w:p w14:paraId="3E41A767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\chi_1+\chi_2=1. } ]</w:t>
      </w:r>
    </w:p>
    <w:p w14:paraId="77BFF59A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calibração procura:</w:t>
      </w:r>
    </w:p>
    <w:p w14:paraId="1A3E1753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T_{\rm mod} \approx T_{\rm exp}. } ]</w:t>
      </w:r>
    </w:p>
    <w:p w14:paraId="5B1180BA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367B4E2" wp14:editId="5C92F9B2">
                <wp:extent cx="5400040" cy="1270"/>
                <wp:effectExtent l="0" t="31750" r="0" b="36830"/>
                <wp:docPr id="1551483469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0411BC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84348A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27.12. Identificação da pressão-viscosidade</w:t>
      </w:r>
    </w:p>
    <w:p w14:paraId="6FE06B38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(\alpha_p) não é conhecido:</w:t>
      </w:r>
    </w:p>
    <w:p w14:paraId="0F7E426D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\eta(p)</w:t>
      </w:r>
    </w:p>
    <w:p w14:paraId="79C70578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\eta_0e^{\alpha_pp}. } ]</w:t>
      </w:r>
    </w:p>
    <w:p w14:paraId="6329BD6F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Dados de viscosidade em diferentes pressões permitem determinar:</w:t>
      </w:r>
    </w:p>
    <w:p w14:paraId="53553A71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\alpha_p. } ]</w:t>
      </w:r>
    </w:p>
    <w:p w14:paraId="07AFE934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identificação deve utilizar dados correspondentes à temperatura considerada:</w:t>
      </w:r>
    </w:p>
    <w:p w14:paraId="029235CE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\alpha_p=\alpha_p(T) } ]</w:t>
      </w:r>
    </w:p>
    <w:p w14:paraId="3E26BF02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essa dependência for relevante.</w:t>
      </w:r>
    </w:p>
    <w:p w14:paraId="6F7A78C8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D821954" wp14:editId="53126210">
                <wp:extent cx="5400040" cy="1270"/>
                <wp:effectExtent l="0" t="31750" r="0" b="36830"/>
                <wp:docPr id="2054029876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F33E5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788552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27.13. Identificação dos critérios de limite</w:t>
      </w:r>
    </w:p>
    <w:p w14:paraId="529F6D96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 critério de limite pode possuir um parâmetro desconhecido:</w:t>
      </w:r>
    </w:p>
    <w:p w14:paraId="493BE251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G_i(\mathbf X,\theta_i)=0. } ]</w:t>
      </w:r>
    </w:p>
    <w:p w14:paraId="19661A90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Exemplo:</w:t>
      </w:r>
    </w:p>
    <w:p w14:paraId="7D15D7AE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G_\Lambda</w:t>
      </w:r>
    </w:p>
    <w:p w14:paraId="4A003874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\Lambda-\Lambda_{\rm lim}. } ]</w:t>
      </w:r>
    </w:p>
    <w:p w14:paraId="058298EE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Nesse caso:</w:t>
      </w:r>
    </w:p>
    <w:p w14:paraId="7E318D51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\Lambda_{\rm lim} } ]</w:t>
      </w:r>
    </w:p>
    <w:p w14:paraId="4E0758BB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 ser determinado a partir de dados experimentais associados ao início do mecanismo correspondente.</w:t>
      </w:r>
    </w:p>
    <w:p w14:paraId="0AE3E4F7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Analogamente:</w:t>
      </w:r>
    </w:p>
    <w:p w14:paraId="63D381D7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sc}</w:t>
      </w:r>
    </w:p>
    <w:p w14:paraId="4428F217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T_{\rm sc,lim}-T_c. } ]</w:t>
      </w:r>
    </w:p>
    <w:p w14:paraId="71DC4627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348E2A6" wp14:editId="1E2B9DD3">
                <wp:extent cx="5400040" cy="1270"/>
                <wp:effectExtent l="0" t="31750" r="0" b="36830"/>
                <wp:docPr id="1374812545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5318F2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7C324B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27.14. Identificação por início de dano</w:t>
      </w:r>
    </w:p>
    <w:p w14:paraId="79A21EEA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o experimento fornece o ciclo de início de determinado mecanismo:</w:t>
      </w:r>
    </w:p>
    <w:p w14:paraId="5B88F5A3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dano}. } ]</w:t>
      </w:r>
    </w:p>
    <w:p w14:paraId="30444728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parâmetro é ajustado para satisfazer:</w:t>
      </w:r>
    </w:p>
    <w:p w14:paraId="466A944F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G_i(N_{\rm dano})\approx0. } ]</w:t>
      </w:r>
    </w:p>
    <w:p w14:paraId="01C87F2F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diferentes ensaios:</w:t>
      </w:r>
    </w:p>
    <w:p w14:paraId="03C3D172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G_i(N_1)\approx0, \quad G_i(N_2)\approx0, \quad\ldots } ]</w:t>
      </w:r>
    </w:p>
    <w:p w14:paraId="0A46ABB5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identificação utiliza simultaneamente esses pontos.</w:t>
      </w:r>
    </w:p>
    <w:p w14:paraId="5435E615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A525EE1" wp14:editId="150EA333">
                <wp:extent cx="5400040" cy="1270"/>
                <wp:effectExtent l="0" t="31750" r="0" b="36830"/>
                <wp:docPr id="753278656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5BDFC8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C88C13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27.15. Identificação da vida</w:t>
      </w:r>
    </w:p>
    <w:p w14:paraId="52B27CAF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 o experimento fornece:</w:t>
      </w:r>
    </w:p>
    <w:p w14:paraId="24661FDD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exp} } ]</w:t>
      </w:r>
    </w:p>
    <w:p w14:paraId="7CE13666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o modelo produz:</w:t>
      </w:r>
    </w:p>
    <w:p w14:paraId="66F0F471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mod}(\boldsymbol{\theta}), } ]</w:t>
      </w:r>
    </w:p>
    <w:p w14:paraId="44DE89F6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pode-se utilizar:</w:t>
      </w:r>
    </w:p>
    <w:p w14:paraId="285F8653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r_N</w:t>
      </w:r>
    </w:p>
    <w:p w14:paraId="73B0DD77" w14:textId="77777777" w:rsidR="00552EB7" w:rsidRDefault="00552EB7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N_{\rm mod}</w:t>
      </w:r>
    </w:p>
    <w:p w14:paraId="632D0ABA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N_{\rm exp}. } ]</w:t>
      </w:r>
    </w:p>
    <w:p w14:paraId="52015C02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forma logarítmica pode ser usada para vidas em várias ordens de grandeza:</w:t>
      </w:r>
    </w:p>
    <w:p w14:paraId="19339BC9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r_N</w:t>
      </w:r>
    </w:p>
    <w:p w14:paraId="6BEC2670" w14:textId="77777777" w:rsidR="00552EB7" w:rsidRDefault="00552EB7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\log N_{\rm mod}</w:t>
      </w:r>
    </w:p>
    <w:p w14:paraId="5D8B8E46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\log N_{\rm exp}. } ]</w:t>
      </w:r>
    </w:p>
    <w:p w14:paraId="4DDDE95F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D979D9D" wp14:editId="6C8671D0">
                <wp:extent cx="5400040" cy="1270"/>
                <wp:effectExtent l="0" t="31750" r="0" b="36830"/>
                <wp:docPr id="1005475955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4B8E66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4EC876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27.16. Problema inverso</w:t>
      </w:r>
    </w:p>
    <w:p w14:paraId="4A6D46BC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calibração constitui um problema inverso:</w:t>
      </w:r>
    </w:p>
    <w:p w14:paraId="5D3F7B67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Y_{\rm exp} \rightarrow \boldsymbol{\theta}^* \rightarrow \mathbf Y_{\rm mod}. } ]</w:t>
      </w:r>
    </w:p>
    <w:p w14:paraId="676E07D7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problema direto é:</w:t>
      </w:r>
    </w:p>
    <w:p w14:paraId="032FB2C1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\boldsymbol{\theta} \rightarrow \mathbf Y_{\rm mod}. } ]</w:t>
      </w:r>
    </w:p>
    <w:p w14:paraId="57E93BF3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problema inverso procura os parâmetros capazes de reproduzir as observações.</w:t>
      </w:r>
    </w:p>
    <w:p w14:paraId="29ADCF12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CC93A69" wp14:editId="4ED2C61B">
                <wp:extent cx="5400040" cy="1270"/>
                <wp:effectExtent l="0" t="31750" r="0" b="36830"/>
                <wp:docPr id="1905622425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26C54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ED9E57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27.17. Identificabilidade</w:t>
      </w:r>
    </w:p>
    <w:p w14:paraId="35E016F2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 parâmetro é identificável quando os dados utilizados possuem informação suficiente para determiná-lo.</w:t>
      </w:r>
    </w:p>
    <w:p w14:paraId="70DD0340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Formalmente, para:</w:t>
      </w:r>
    </w:p>
    <w:p w14:paraId="69D29713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Y=\mathbf Y(\boldsymbol{\theta}), } ]</w:t>
      </w:r>
    </w:p>
    <w:p w14:paraId="4EFA923D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sensibilidade é:</w:t>
      </w:r>
    </w:p>
    <w:p w14:paraId="7DC8FBEF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S_{ji}</w:t>
      </w:r>
    </w:p>
    <w:p w14:paraId="2275EE7F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\frac{\partial Y_j}{\partial\theta_i}. } ]</w:t>
      </w:r>
    </w:p>
    <w:p w14:paraId="214B3C8E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matriz de sensibilidade é:</w:t>
      </w:r>
    </w:p>
    <w:p w14:paraId="5E5ED2D3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S</w:t>
      </w:r>
    </w:p>
    <w:p w14:paraId="76CACE2D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\left[ \frac{\partial Y_j}{\partial\theta_i} \right]. } ]</w:t>
      </w:r>
    </w:p>
    <w:p w14:paraId="5D549945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Parâmetros com respostas praticamente indistinguíveis podem não ser identificáveis separadamente.</w:t>
      </w:r>
    </w:p>
    <w:p w14:paraId="1188CEE6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706CC4F" wp14:editId="2AD8A5A7">
                <wp:extent cx="5400040" cy="1270"/>
                <wp:effectExtent l="0" t="31750" r="0" b="36830"/>
                <wp:docPr id="1234855145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73D0F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76176F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27.18. Sensibilidade local</w:t>
      </w:r>
    </w:p>
    <w:p w14:paraId="756DDAE8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sensibilidade relativa pode ser definida como:</w:t>
      </w:r>
    </w:p>
    <w:p w14:paraId="1273F177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S_{ji}^{*}</w:t>
      </w:r>
    </w:p>
    <w:p w14:paraId="05032D63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\frac{\theta_i}{Y_j} \frac{\partial Y_j}{\partial\theta_i}. } ]</w:t>
      </w:r>
    </w:p>
    <w:p w14:paraId="65F0E98F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Ela quantifica a variação relativa de (Y_j) provocada por uma variação relativa de (\theta_i).</w:t>
      </w:r>
    </w:p>
    <w:p w14:paraId="663CEE6F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457BEED" wp14:editId="454459F9">
                <wp:extent cx="5400040" cy="1270"/>
                <wp:effectExtent l="0" t="31750" r="0" b="36830"/>
                <wp:docPr id="1905280732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A1F9F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941036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27.19. Calibração em etapas</w:t>
      </w:r>
    </w:p>
    <w:p w14:paraId="2D3EB312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evitar compensações artificiais entre mecanismos distintos, os parâmetros podem ser identificados por blocos:</w:t>
      </w:r>
    </w:p>
    <w:p w14:paraId="59689001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\boldsymbol{\theta}</w:t>
      </w:r>
    </w:p>
    <w:p w14:paraId="1B6967BB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\boldsymbol{\theta}</w:t>
      </w:r>
      <w:r>
        <w:rPr>
          <w:rStyle w:val="nfase"/>
          <w:rFonts w:ascii="Calibri" w:hAnsi="Calibri"/>
          <w:b/>
        </w:rPr>
        <w:t>{\rm mec}, \boldsymbol{\theta}</w:t>
      </w:r>
      <w:r>
        <w:rPr>
          <w:rFonts w:ascii="Calibri" w:hAnsi="Calibri"/>
        </w:rPr>
        <w:t>{\rm EHL}, \boldsymbol{\theta}</w:t>
      </w:r>
      <w:r>
        <w:rPr>
          <w:rStyle w:val="nfase"/>
          <w:rFonts w:ascii="Calibri" w:hAnsi="Calibri"/>
          <w:b/>
        </w:rPr>
        <w:t>{\rm térm}, \boldsymbol{\theta}</w:t>
      </w:r>
      <w:r>
        <w:rPr>
          <w:rFonts w:ascii="Calibri" w:hAnsi="Calibri"/>
        </w:rPr>
        <w:t>{\rm desgaste}, \boldsymbol{\theta}_{\rm dano} ]. } ]</w:t>
      </w:r>
    </w:p>
    <w:p w14:paraId="35BD43F5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sequência pode ser:</w:t>
      </w:r>
    </w:p>
    <w:p w14:paraId="38E4CB5F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\text{mecânico} \rightarrow \text{EHL} \rightarrow \text{térmico} \rightarrow \text{desgaste} \rightarrow \text{dano}. } ]</w:t>
      </w:r>
    </w:p>
    <w:p w14:paraId="3C5ACC49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Cada etapa utiliza os parâmetros previamente determinados.</w:t>
      </w:r>
    </w:p>
    <w:p w14:paraId="025BDF05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A3C710F" wp14:editId="2BCA30DB">
                <wp:extent cx="5400040" cy="1270"/>
                <wp:effectExtent l="0" t="31750" r="0" b="36830"/>
                <wp:docPr id="1770491132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CA516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8775C5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27.20. Conjunto de calibração e validação</w:t>
      </w:r>
    </w:p>
    <w:p w14:paraId="7CBDCDD2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dados devem ser separados em:</w:t>
      </w:r>
    </w:p>
    <w:p w14:paraId="188DFE88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\mathcal D</w:t>
      </w:r>
    </w:p>
    <w:p w14:paraId="1A6A6A05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\mathcal D_{\rm calib} \cup \mathcal D_{\rm valid}. } ]</w:t>
      </w:r>
    </w:p>
    <w:p w14:paraId="7F7207A5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calibração utiliza:</w:t>
      </w:r>
    </w:p>
    <w:p w14:paraId="549C503B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\mathcal D_{\rm calib}. } ]</w:t>
      </w:r>
    </w:p>
    <w:p w14:paraId="0BBEDB0D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validação utiliza dados que não determinaram os parâmetros:</w:t>
      </w:r>
    </w:p>
    <w:p w14:paraId="33E63F9D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\mathcal D_{\rm valid}. } ]</w:t>
      </w:r>
    </w:p>
    <w:p w14:paraId="2323453A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6C10453" wp14:editId="35CF918F">
                <wp:extent cx="5400040" cy="1270"/>
                <wp:effectExtent l="0" t="31750" r="0" b="36830"/>
                <wp:docPr id="377188817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A1835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2377B9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27.21. Erro de calibração</w:t>
      </w:r>
    </w:p>
    <w:p w14:paraId="3AB4A9C8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Após a identificação:</w:t>
      </w:r>
    </w:p>
    <w:p w14:paraId="3FE232A0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\boldsymbol{\theta}^*, } ]</w:t>
      </w:r>
    </w:p>
    <w:p w14:paraId="63BCFD36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calcula-se:</w:t>
      </w:r>
    </w:p>
    <w:p w14:paraId="644AFFB2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e_{\rm RMS}</w:t>
      </w:r>
    </w:p>
    <w:p w14:paraId="2C402BE7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\sqrt{ \frac1{N_d} \sum_{j=1}^{N_d} r_j^2 }. } ]</w:t>
      </w:r>
    </w:p>
    <w:p w14:paraId="34E10766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dados normalizados:</w:t>
      </w:r>
    </w:p>
    <w:p w14:paraId="37E59CA9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e_{\rm RMS,n}</w:t>
      </w:r>
    </w:p>
    <w:p w14:paraId="7EB7D99B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\sqrt{ \frac1{N_d} \sum_{j=1}^{N_d} \tilde r_j^2 }. } ]</w:t>
      </w:r>
    </w:p>
    <w:p w14:paraId="6E2403D2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Também pode ser calculado:</w:t>
      </w:r>
    </w:p>
    <w:p w14:paraId="76B37A82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e_{\max}</w:t>
      </w:r>
    </w:p>
    <w:p w14:paraId="5E6FCABB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\max_j|r_j|. } ]</w:t>
      </w:r>
    </w:p>
    <w:p w14:paraId="01C14B5E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70FF7A2" wp14:editId="3A9BF624">
                <wp:extent cx="5400040" cy="1270"/>
                <wp:effectExtent l="0" t="31750" r="0" b="36830"/>
                <wp:docPr id="1133608233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84ABB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750A0C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27.22. Verificação da calibração</w:t>
      </w:r>
    </w:p>
    <w:p w14:paraId="780F5157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calibração deve ser considerada adequada somente após verificar:</w:t>
      </w:r>
    </w:p>
    <w:p w14:paraId="7EB0656C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\text{resíduos}, \quad \text{restrições físicas}, \quad \text{identificabilidade}, \quad \text{validação independente}. } ]</w:t>
      </w:r>
    </w:p>
    <w:p w14:paraId="502FD2F3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objetivo não é apenas minimizar numericamente (J), mas obter parâmetros fisicamente admissíveis.</w:t>
      </w:r>
    </w:p>
    <w:p w14:paraId="55BC91B6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C3E9953" wp14:editId="588CBB40">
                <wp:extent cx="5400040" cy="1270"/>
                <wp:effectExtent l="0" t="31750" r="0" b="36830"/>
                <wp:docPr id="561259712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BBFF0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2EE05D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27.23. Parâmetros dependentes do estado</w:t>
      </w:r>
    </w:p>
    <w:p w14:paraId="2762232F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Alguns parâmetros podem depender do estado:</w:t>
      </w:r>
    </w:p>
    <w:p w14:paraId="7AEC7BEA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K=K(T,p,h,R_q,\ldots) } ]</w:t>
      </w:r>
    </w:p>
    <w:p w14:paraId="5D5AC8E6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\eta=\eta(p,T) } ]</w:t>
      </w:r>
    </w:p>
    <w:p w14:paraId="7EDA1A5C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R_q=R_q(t). } ]</w:t>
      </w:r>
    </w:p>
    <w:p w14:paraId="10323077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Nesse caso, a identificação deve determinar a função ou seus parâmetros, e não necessariamente um único valor constante.</w:t>
      </w:r>
    </w:p>
    <w:p w14:paraId="7079EE37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9F865A3" wp14:editId="395FDA75">
                <wp:extent cx="5400040" cy="1270"/>
                <wp:effectExtent l="0" t="31750" r="0" b="36830"/>
                <wp:docPr id="421925596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14592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B49B89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27.24. Incerteza dos parâmetros</w:t>
      </w:r>
    </w:p>
    <w:p w14:paraId="7BBF8B71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Após a identificação:</w:t>
      </w:r>
    </w:p>
    <w:p w14:paraId="7E55627C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\boldsymbol{\theta}^* } ]</w:t>
      </w:r>
    </w:p>
    <w:p w14:paraId="2CB039BE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parâmetros podem possuir incerteza:</w:t>
      </w:r>
    </w:p>
    <w:p w14:paraId="7FA3E9E3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\boldsymbol{\theta}</w:t>
      </w:r>
    </w:p>
    <w:p w14:paraId="4E50AEB0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\boldsymbol{\theta}^* \pm \Delta\boldsymbol{\theta}. } ]</w:t>
      </w:r>
    </w:p>
    <w:p w14:paraId="084A6E48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 incerteza será posteriormente incorporada à análise de sensibilidade e propagação de incertezas.</w:t>
      </w:r>
    </w:p>
    <w:p w14:paraId="2A75798E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D4C95D8" wp14:editId="6E1D430D">
                <wp:extent cx="5400040" cy="1270"/>
                <wp:effectExtent l="0" t="31750" r="0" b="36830"/>
                <wp:docPr id="1048456986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C523F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C4F54E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27.25. Integração com o modelo tribológico</w:t>
      </w:r>
    </w:p>
    <w:p w14:paraId="5A039E6E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parâmetros identificados alimentam novamente o modelo:</w:t>
      </w:r>
    </w:p>
    <w:p w14:paraId="57E1CDC8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\boldsymbol{\theta}^* \rightarrow \mathcal F \rightarrow \mathbf X(t) \rightarrow \mathbf G(t) \rightarrow N_{\rm lim}. } ]</w:t>
      </w:r>
    </w:p>
    <w:p w14:paraId="0CA05A1C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7EAD9F96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\text{dados} \rightarrow \text{identificação} \rightarrow \text{modelo calibrado} \rightarrow \text{previsão} \rightarrow \text{validação}. } ]</w:t>
      </w:r>
    </w:p>
    <w:p w14:paraId="65D03F44" w14:textId="77777777" w:rsidR="00552EB7" w:rsidRDefault="00552EB7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3A243C7" wp14:editId="330F2573">
                <wp:extent cx="5400040" cy="1270"/>
                <wp:effectExtent l="0" t="31750" r="0" b="36830"/>
                <wp:docPr id="1741097608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9D946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1804A0" w14:textId="77777777" w:rsidR="00552EB7" w:rsidRDefault="00552EB7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27.26. Formulação final</w:t>
      </w:r>
    </w:p>
    <w:p w14:paraId="11761757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problema completo de identificação pode ser escrito como:</w:t>
      </w:r>
    </w:p>
    <w:p w14:paraId="7A6A1455" w14:textId="77777777" w:rsidR="00552EB7" w:rsidRDefault="00552EB7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\boldsymbol{\theta}^*</w:t>
      </w:r>
    </w:p>
    <w:p w14:paraId="529B0145" w14:textId="77777777" w:rsidR="00552EB7" w:rsidRDefault="00552EB7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\arg\min_{\boldsymbol{\theta}\in D_\theta} \left[ \sum_{j=1}^{N_d} w_j \left( Y_{{\rm mod},j}(\boldsymbol{\theta})</w:t>
      </w:r>
    </w:p>
    <w:p w14:paraId="1F8C8404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Y_{{\rm exp},j} \right)^2 \right]. } ]</w:t>
      </w:r>
    </w:p>
    <w:p w14:paraId="6CB16006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Sujeito a:</w:t>
      </w:r>
    </w:p>
    <w:p w14:paraId="6BBDA676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R(\mathbf X,\boldsymbol{\theta})=0 } ]</w:t>
      </w:r>
    </w:p>
    <w:p w14:paraId="65A7E670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5405457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B(\mathbf X,\boldsymbol{\theta})=0. } ]</w:t>
      </w:r>
    </w:p>
    <w:p w14:paraId="3FF07EE6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Após a identificação:</w:t>
      </w:r>
    </w:p>
    <w:p w14:paraId="0841099C" w14:textId="77777777" w:rsidR="00552EB7" w:rsidRDefault="00552EB7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\boldsymbol{\theta}=\boldsymbol{\theta}^* } ]</w:t>
      </w:r>
    </w:p>
    <w:p w14:paraId="421A6729" w14:textId="77777777" w:rsidR="00552EB7" w:rsidRDefault="00552EB7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o modelo calibrado passa a ser utilizado nas etapas de verificação, validação e análise de incerteza.</w:t>
      </w:r>
    </w:p>
    <w:p w14:paraId="6CA3144A" w14:textId="77777777" w:rsidR="007E1B4C" w:rsidRDefault="007E1B4C" w:rsidP="0015747A">
      <w:pPr>
        <w:spacing w:after="0" w:line="240" w:lineRule="auto"/>
      </w:pPr>
    </w:p>
    <w:p w14:paraId="474E3F70" w14:textId="77777777" w:rsidR="007E1B4C" w:rsidRDefault="007E1B4C" w:rsidP="0015747A">
      <w:pPr>
        <w:spacing w:after="0" w:line="240" w:lineRule="auto"/>
      </w:pPr>
    </w:p>
    <w:p w14:paraId="1FE47C8A" w14:textId="77777777" w:rsidR="007E1B4C" w:rsidRDefault="007E1B4C" w:rsidP="0015747A">
      <w:pPr>
        <w:spacing w:after="0" w:line="240" w:lineRule="auto"/>
      </w:pPr>
    </w:p>
    <w:p w14:paraId="1B8A6D3D" w14:textId="77777777" w:rsidR="007E1B4C" w:rsidRDefault="007E1B4C" w:rsidP="0015747A">
      <w:pPr>
        <w:spacing w:after="0" w:line="240" w:lineRule="auto"/>
      </w:pPr>
    </w:p>
    <w:p w14:paraId="288D6BFE" w14:textId="77777777" w:rsidR="007E1B4C" w:rsidRDefault="007E1B4C" w:rsidP="0015747A">
      <w:pPr>
        <w:pStyle w:val="Ttulo1"/>
        <w:spacing w:before="0" w:after="60" w:line="240" w:lineRule="auto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b/>
          <w:color w:val="1F4E78"/>
          <w:sz w:val="36"/>
        </w:rPr>
        <w:t>28. VERIFICAÇÃO MATEMÁTICA E VALIDAÇÃO FÍSICA</w:t>
      </w:r>
    </w:p>
    <w:p w14:paraId="5474B6E7" w14:textId="77777777" w:rsidR="007E1B4C" w:rsidRDefault="007E1B4C" w:rsidP="0015747A">
      <w:pPr>
        <w:pStyle w:val="Ttulo2"/>
        <w:spacing w:before="0" w:after="120" w:line="240" w:lineRule="auto"/>
        <w:jc w:val="center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6"/>
        </w:rPr>
        <w:t>28.1. Objetivo</w:t>
      </w:r>
    </w:p>
    <w:p w14:paraId="1C99AEA3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verificação e a validação possuem funções distintas.</w:t>
      </w:r>
    </w:p>
    <w:p w14:paraId="4ECD5A36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 xml:space="preserve">A </w:t>
      </w:r>
      <w:r>
        <w:rPr>
          <w:rStyle w:val="Forte"/>
          <w:rFonts w:ascii="Calibri" w:hAnsi="Calibri"/>
          <w:b w:val="0"/>
        </w:rPr>
        <w:t>verificação</w:t>
      </w:r>
      <w:r>
        <w:rPr>
          <w:rFonts w:ascii="Calibri" w:hAnsi="Calibri"/>
        </w:rPr>
        <w:t xml:space="preserve"> determina se o modelo numérico resolve corretamente as equações formuladas.</w:t>
      </w:r>
    </w:p>
    <w:p w14:paraId="370AAFE5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 xml:space="preserve">A </w:t>
      </w:r>
      <w:r>
        <w:rPr>
          <w:rStyle w:val="Forte"/>
          <w:rFonts w:ascii="Calibri" w:hAnsi="Calibri"/>
          <w:b w:val="0"/>
        </w:rPr>
        <w:t>validação</w:t>
      </w:r>
      <w:r>
        <w:rPr>
          <w:rFonts w:ascii="Calibri" w:hAnsi="Calibri"/>
        </w:rPr>
        <w:t xml:space="preserve"> determina se o modelo representa adequadamente o fenômeno físico dentro do domínio para o qual foi formulado.</w:t>
      </w:r>
    </w:p>
    <w:p w14:paraId="300ABBB5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estrutura é:</w:t>
      </w:r>
    </w:p>
    <w:p w14:paraId="26CFEE97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\text{MODELO MATEMÁTICO} \rightarrow \text{VERIFICAÇÃO} \rightarrow \text{VALIDAÇÃO} } ]</w:t>
      </w:r>
    </w:p>
    <w:p w14:paraId="1200D68C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F8A936A" wp14:editId="42462EE3">
                <wp:extent cx="5400040" cy="1270"/>
                <wp:effectExtent l="0" t="31750" r="0" b="36830"/>
                <wp:docPr id="1562626333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7EB88" id="Retângulo 2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337B78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28.2. Verificação do modelo matemático</w:t>
      </w:r>
    </w:p>
    <w:p w14:paraId="631496CA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verificação deve demonstrar que:</w:t>
      </w:r>
    </w:p>
    <w:p w14:paraId="27E9A850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\mathbf R(\mathbf X)\approx0 } ]</w:t>
      </w:r>
    </w:p>
    <w:p w14:paraId="49EAD23D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que as condições de contorno são satisfeitas:</w:t>
      </w:r>
    </w:p>
    <w:p w14:paraId="50904B72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\mathbf B(\mathbf X)\approx0. } ]</w:t>
      </w:r>
    </w:p>
    <w:p w14:paraId="4AAB33B9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Também devem ser verificadas as condições iniciais:</w:t>
      </w:r>
    </w:p>
    <w:p w14:paraId="24EC1BD9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\mathbf X(t_0)=\mathbf X_0. } ]</w:t>
      </w:r>
    </w:p>
    <w:p w14:paraId="10F50CEE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9818B17" wp14:editId="19C1B5EB">
                <wp:extent cx="5400040" cy="1270"/>
                <wp:effectExtent l="0" t="31750" r="0" b="36830"/>
                <wp:docPr id="862434920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F5C26" id="Retângulo 2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FDC9AC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28.3. Verificação do balanço de carga</w:t>
      </w:r>
    </w:p>
    <w:p w14:paraId="5A2EA2B3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carga aplicada deve coincidir com a carga calculada:</w:t>
      </w:r>
    </w:p>
    <w:p w14:paraId="4A24975A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F_{\rm calc}</w:t>
      </w:r>
    </w:p>
    <w:p w14:paraId="78CF27DE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\iint_{\Omega_c}p,dA. } ]</w:t>
      </w:r>
    </w:p>
    <w:p w14:paraId="3E395720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erro relativo é:</w:t>
      </w:r>
    </w:p>
    <w:p w14:paraId="38D03A9F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\epsilon_F</w:t>
      </w:r>
    </w:p>
    <w:p w14:paraId="2765B0FE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\left| \frac{ F_{\rm calc}-F_{\rm aplicado} }{ F_{\rm aplicado} } \right|. } ]</w:t>
      </w:r>
    </w:p>
    <w:p w14:paraId="0343C1D7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Deve-se obter:</w:t>
      </w:r>
    </w:p>
    <w:p w14:paraId="5970061B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\epsilon_F&lt;\epsilon_{F,\rm max}. } ]</w:t>
      </w:r>
    </w:p>
    <w:p w14:paraId="39A73212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76CB391" wp14:editId="6031882F">
                <wp:extent cx="5400040" cy="1270"/>
                <wp:effectExtent l="0" t="31750" r="0" b="36830"/>
                <wp:docPr id="580626108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CC2E1" id="Retângulo 2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38BB79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28.4. Verificação da distribuição de pressão</w:t>
      </w:r>
    </w:p>
    <w:p w14:paraId="417CF01E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o modelo de Hertz:</w:t>
      </w:r>
    </w:p>
    <w:p w14:paraId="71147C99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p(x,y)</w:t>
      </w:r>
    </w:p>
    <w:p w14:paraId="39FCE149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p_0 \sqrt{ 1-\frac{x^2}{a^2} -\frac{y^2}{b^2} }. } ]</w:t>
      </w:r>
    </w:p>
    <w:p w14:paraId="355B6FFB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Deve-se verificar:</w:t>
      </w:r>
    </w:p>
    <w:p w14:paraId="0FE3CE72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p(0,0)=p_0 } ]</w:t>
      </w:r>
    </w:p>
    <w:p w14:paraId="3173B239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3E890122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p=0 \quad \text{em }\partial\Omega_c. } ]</w:t>
      </w:r>
    </w:p>
    <w:p w14:paraId="28FD59AF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Também:</w:t>
      </w:r>
    </w:p>
    <w:p w14:paraId="1A664A5F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p\ge0 \quad \text{em }\Omega_c. } ]</w:t>
      </w:r>
    </w:p>
    <w:p w14:paraId="613FD00A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74249FD" wp14:editId="751D63B8">
                <wp:extent cx="5400040" cy="1270"/>
                <wp:effectExtent l="0" t="31750" r="0" b="36830"/>
                <wp:docPr id="815808315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253D6" id="Retângulo 2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1CEBF1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28.5. Verificação do campo de tensões</w:t>
      </w:r>
    </w:p>
    <w:p w14:paraId="3894745D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campo calculado deve satisfazer as condições mecânicas impostas.</w:t>
      </w:r>
    </w:p>
    <w:p w14:paraId="3240D845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superfície:</w:t>
      </w:r>
    </w:p>
    <w:p w14:paraId="7CB5A9A7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\sigma_z(x,y,0)=-p(x,y). } ]</w:t>
      </w:r>
    </w:p>
    <w:p w14:paraId="603A5CA8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tensões principais devem satisfazer:</w:t>
      </w:r>
    </w:p>
    <w:p w14:paraId="3A0195F0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\det(\boldsymbol{\sigma}-\sigma_i\mathbf I)=0. } ]</w:t>
      </w:r>
    </w:p>
    <w:p w14:paraId="69E1EA28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tensão equivalente deve ser calculada por:</w:t>
      </w:r>
    </w:p>
    <w:p w14:paraId="1AE0F5CC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\sigma_{VM}</w:t>
      </w:r>
    </w:p>
    <w:p w14:paraId="434250DA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\sqrt{ \frac{ (\sigma_1-\sigma_2)^2+ (\sigma_2-\sigma_3)^2+ (\sigma_3-\sigma_1)^2 }{2} }. } ]</w:t>
      </w:r>
    </w:p>
    <w:p w14:paraId="62248872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38790DE" wp14:editId="02CD546B">
                <wp:extent cx="5400040" cy="1270"/>
                <wp:effectExtent l="0" t="31750" r="0" b="36830"/>
                <wp:docPr id="449179569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C17BD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9361AB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28.6. Verificação do equilíbrio</w:t>
      </w:r>
    </w:p>
    <w:p w14:paraId="6716B84F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campo mecânico deve satisfazer:</w:t>
      </w:r>
    </w:p>
    <w:p w14:paraId="6DA98AB5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\nabla\cdot\boldsymbol{\sigma} + \mathbf b</w:t>
      </w:r>
    </w:p>
    <w:p w14:paraId="1C3B440F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\mathbf0 } ]</w:t>
      </w:r>
    </w:p>
    <w:p w14:paraId="28AEA222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domínio, quando não houver aceleração dinâmica considerada.</w:t>
      </w:r>
    </w:p>
    <w:p w14:paraId="4E8EAC0C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o caso estático:</w:t>
      </w:r>
    </w:p>
    <w:p w14:paraId="526B1CF4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\nabla\cdot\boldsymbol{\sigma} + \mathbf b</w:t>
      </w:r>
    </w:p>
    <w:p w14:paraId="72429940" w14:textId="77777777" w:rsidR="007E1B4C" w:rsidRDefault="007E1B4C" w:rsidP="007E1B4C">
      <w:pPr>
        <w:numPr>
          <w:ilvl w:val="0"/>
          <w:numId w:val="6"/>
        </w:numPr>
        <w:spacing w:beforeAutospacing="1" w:after="0" w:afterAutospacing="1" w:line="240" w:lineRule="auto"/>
        <w:rPr>
          <w:rFonts w:eastAsia="Times New Roman"/>
        </w:rPr>
      </w:pPr>
    </w:p>
    <w:p w14:paraId="7FFE1991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} ]</w:t>
      </w:r>
    </w:p>
    <w:p w14:paraId="5227D07A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A2C3017" wp14:editId="2C3DA412">
                <wp:extent cx="5400040" cy="1270"/>
                <wp:effectExtent l="0" t="31750" r="0" b="36830"/>
                <wp:docPr id="2009930553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18BB47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75BB73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28.7. Verificação da conservação térmica</w:t>
      </w:r>
    </w:p>
    <w:p w14:paraId="2BA51088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balanço térmico deve satisfazer:</w:t>
      </w:r>
    </w:p>
    <w:p w14:paraId="7677FE81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P_{\rm gerado}</w:t>
      </w:r>
    </w:p>
    <w:p w14:paraId="746B978B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P_{\rm dissipado} + \frac{dE_{\rm térmica}}{dt}. } ]</w:t>
      </w:r>
    </w:p>
    <w:p w14:paraId="5EA192ED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potência de atrito é:</w:t>
      </w:r>
    </w:p>
    <w:p w14:paraId="778E696F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P_{\rm fric}</w:t>
      </w:r>
    </w:p>
    <w:p w14:paraId="2D6FB146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\iint_{\Omega_c} \tau_{\rm lub}|v_{\rm desl}|,dA. } ]</w:t>
      </w:r>
    </w:p>
    <w:p w14:paraId="30F09E47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balanço deve ser verificado numericamente em cada passo temporal.</w:t>
      </w:r>
    </w:p>
    <w:p w14:paraId="19F4C716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3CC1C7B" wp14:editId="586D81A2">
                <wp:extent cx="5400040" cy="1270"/>
                <wp:effectExtent l="0" t="31750" r="0" b="36830"/>
                <wp:docPr id="1350779759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CE45B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8660CC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28.8. Verificação da evolução do desgaste</w:t>
      </w:r>
    </w:p>
    <w:p w14:paraId="643C48B9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discretização deve reproduzir:</w:t>
      </w:r>
    </w:p>
    <w:p w14:paraId="77BEE082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w^{n+1}</w:t>
      </w:r>
    </w:p>
    <w:p w14:paraId="70B7CC5E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w^n+ \int_{t_n}^{t_{n+1}} \Phi_w(t),dt. } ]</w:t>
      </w:r>
    </w:p>
    <w:p w14:paraId="562816C7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o modelo de Archard:</w:t>
      </w:r>
    </w:p>
    <w:p w14:paraId="5AFEA808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w^{n+1}</w:t>
      </w:r>
    </w:p>
    <w:p w14:paraId="76812FA4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w^n+ \int_{t_n}^{t_{n+1}} K \frac{p|v_{\rm desl}|}{H},dt. } ]</w:t>
      </w:r>
    </w:p>
    <w:p w14:paraId="550DA6A1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Deve-se verificar que:</w:t>
      </w:r>
    </w:p>
    <w:p w14:paraId="07BE58AA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w^{n+1}\ge w^n } ]</w:t>
      </w:r>
    </w:p>
    <w:p w14:paraId="2C5C33FF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o modelo adotado possui desgaste monotônico.</w:t>
      </w:r>
    </w:p>
    <w:p w14:paraId="684386FD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C1313B7" wp14:editId="02E85AF4">
                <wp:extent cx="5400040" cy="1270"/>
                <wp:effectExtent l="0" t="31750" r="0" b="36830"/>
                <wp:docPr id="1645438118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ABE15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9E9173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28.9. Verificação do número de ciclos</w:t>
      </w:r>
    </w:p>
    <w:p w14:paraId="3B3E8DB8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número acumulado deve satisfazer:</w:t>
      </w:r>
    </w:p>
    <w:p w14:paraId="69CF9460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N_{n+1}</w:t>
      </w:r>
    </w:p>
    <w:p w14:paraId="5B7C0595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N_n+ \int_{t_n}^{t_{n+1}} f_c(t),dt. } ]</w:t>
      </w:r>
    </w:p>
    <w:p w14:paraId="3FEF15BF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frequência constante:</w:t>
      </w:r>
    </w:p>
    <w:p w14:paraId="52221A73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N_{n+1}=N_n+f_c\Delta t. } ]</w:t>
      </w:r>
    </w:p>
    <w:p w14:paraId="015D945C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erro de acumulação deve permanecer dentro da tolerância definida.</w:t>
      </w:r>
    </w:p>
    <w:p w14:paraId="7E113415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6F605B4" wp14:editId="474593AC">
                <wp:extent cx="5400040" cy="1270"/>
                <wp:effectExtent l="0" t="31750" r="0" b="36830"/>
                <wp:docPr id="469332127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F46273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07FF57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28.10. Verificação da discretização espacial</w:t>
      </w:r>
    </w:p>
    <w:p w14:paraId="4EDB9FC5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deve convergir quando a malha é refinada.</w:t>
      </w:r>
    </w:p>
    <w:p w14:paraId="5A8D2973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grandeza (Q):</w:t>
      </w:r>
    </w:p>
    <w:p w14:paraId="747BF54B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\epsilon_{\rm esp}</w:t>
      </w:r>
    </w:p>
    <w:p w14:paraId="527E3A40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\left| \frac{ Q_{h_2}-Q_{h_1} }{ Q_{h_2} } \right|. } ]</w:t>
      </w:r>
    </w:p>
    <w:p w14:paraId="4F8D9AC4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sequência:</w:t>
      </w:r>
    </w:p>
    <w:p w14:paraId="0677322A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h_1&gt;h_2&gt;h_3 ]</w:t>
      </w:r>
    </w:p>
    <w:p w14:paraId="25CC2A62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 produzir valores progressivamente convergentes:</w:t>
      </w:r>
    </w:p>
    <w:p w14:paraId="2482C320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Q_{h_1} \rightarrow Q_{h_2} \rightarrow Q_{h_3}. } ]</w:t>
      </w:r>
    </w:p>
    <w:p w14:paraId="47846E14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33F10B0" wp14:editId="35701CA9">
                <wp:extent cx="5400040" cy="1270"/>
                <wp:effectExtent l="0" t="31750" r="0" b="36830"/>
                <wp:docPr id="50363671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67906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7FCBBC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28.11. Verificação da discretização temporal</w:t>
      </w:r>
    </w:p>
    <w:p w14:paraId="47B7B64D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Analogamente:</w:t>
      </w:r>
    </w:p>
    <w:p w14:paraId="6DD97AFE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\epsilon_{\rm temp}</w:t>
      </w:r>
    </w:p>
    <w:p w14:paraId="4B504601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\left| \frac{ Q_{\Delta t_2}-Q_{\Delta t_1} }{ Q_{\Delta t_2} } \right|. } ]</w:t>
      </w:r>
    </w:p>
    <w:p w14:paraId="619A6536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7B29A214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\Delta t_1&gt;\Delta t_2&gt;\Delta t_3, ]</w:t>
      </w:r>
    </w:p>
    <w:p w14:paraId="073BD4D4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 ocorrer:</w:t>
      </w:r>
    </w:p>
    <w:p w14:paraId="1D606A5C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Q_{\Delta t_1} \rightarrow Q_{\Delta t_2} \rightarrow Q_{\Delta t_3}. } ]</w:t>
      </w:r>
    </w:p>
    <w:p w14:paraId="16DD1EBF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9084860" wp14:editId="3DCD6191">
                <wp:extent cx="5400040" cy="1270"/>
                <wp:effectExtent l="0" t="31750" r="0" b="36830"/>
                <wp:docPr id="1607769526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55ED4C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F13843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28.12. Independência da solução numérica</w:t>
      </w:r>
    </w:p>
    <w:p w14:paraId="300848FE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solução é considerada numericamente independente dentro da tolerância quando:</w:t>
      </w:r>
    </w:p>
    <w:p w14:paraId="48E50C45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\left| \frac{ Q_{\rm refinado}-Q_{\rm anterior} }{ Q_{\rm refinado} } \right| &lt; \epsilon_{\rm conv}. } ]</w:t>
      </w:r>
    </w:p>
    <w:p w14:paraId="16147E4C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Devem ser verificadas principalmente:</w:t>
      </w:r>
    </w:p>
    <w:p w14:paraId="2B3DEB2C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p_{\max}, \quad \sigma_{VM,\max}, \quad h_{\min}, \quad T_{\max}, \quad w_{\max}, \quad N_{\rm lim}. } ]</w:t>
      </w:r>
    </w:p>
    <w:p w14:paraId="0173CE5B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B24D796" wp14:editId="1F6F5C27">
                <wp:extent cx="5400040" cy="1270"/>
                <wp:effectExtent l="0" t="31750" r="0" b="36830"/>
                <wp:docPr id="709845659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8541C5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C02497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28.13. Verificação da conservação da carga no domínio discreto</w:t>
      </w:r>
    </w:p>
    <w:p w14:paraId="3048A327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forma discretizada:</w:t>
      </w:r>
    </w:p>
    <w:p w14:paraId="6DA7DC7E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F_h</w:t>
      </w:r>
    </w:p>
    <w:p w14:paraId="5BC2B8FF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\sum_{i,j} p_{ij}\Delta A_{ij}. } ]</w:t>
      </w:r>
    </w:p>
    <w:p w14:paraId="583FE5C7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é:</w:t>
      </w:r>
    </w:p>
    <w:p w14:paraId="265EE6A6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F_h\rightarrow F \qquad \text{quando} \qquad h\rightarrow0. } ]</w:t>
      </w:r>
    </w:p>
    <w:p w14:paraId="21C3429A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Isso estabelece a consistência entre a solução contínua e a solução discretizada.</w:t>
      </w:r>
    </w:p>
    <w:p w14:paraId="5ADECEAF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E2F02A9" wp14:editId="3C85D39A">
                <wp:extent cx="5400040" cy="1270"/>
                <wp:effectExtent l="0" t="31750" r="0" b="36830"/>
                <wp:docPr id="100186665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6AD2F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ABE704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28.14. Verificação do acoplamento iterativo</w:t>
      </w:r>
    </w:p>
    <w:p w14:paraId="4DCA5D51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processo interno deve satisfazer:</w:t>
      </w:r>
    </w:p>
    <w:p w14:paraId="676AD699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|\mathbf X^{(k+1)}-\mathbf X^{(k)}| &lt; \epsilon_{\rm conv} } ]</w:t>
      </w:r>
    </w:p>
    <w:p w14:paraId="08B79430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e/ou:</w:t>
      </w:r>
    </w:p>
    <w:p w14:paraId="05BC986F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|\mathbf R(\mathbf X^{(k)})| &lt; \epsilon_R. } ]</w:t>
      </w:r>
    </w:p>
    <w:p w14:paraId="2F308722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convergência não deve ser determinada exclusivamente pela redução de uma única variável.</w:t>
      </w:r>
    </w:p>
    <w:p w14:paraId="73BCEEA7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5139C59" wp14:editId="0C6207A2">
                <wp:extent cx="5400040" cy="1270"/>
                <wp:effectExtent l="0" t="31750" r="0" b="36830"/>
                <wp:docPr id="1647498364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59308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1C6B90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28.15. Verificação das condições de contorno</w:t>
      </w:r>
    </w:p>
    <w:p w14:paraId="07574690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cada condição prescrita:</w:t>
      </w:r>
    </w:p>
    <w:p w14:paraId="3A3AAE39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\epsilon_B</w:t>
      </w:r>
    </w:p>
    <w:p w14:paraId="783A851D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|B_{\rm calculado}-B_{\rm prescrito}|. } ]</w:t>
      </w:r>
    </w:p>
    <w:p w14:paraId="7811A384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condições normalizadas:</w:t>
      </w:r>
    </w:p>
    <w:p w14:paraId="57BAF411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\epsilon_B^*</w:t>
      </w:r>
    </w:p>
    <w:p w14:paraId="3A32066B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\left| \frac{ B_{\rm calculado}-B_{\rm prescrito} }{ B_{\rm ref} } \right|. } ]</w:t>
      </w:r>
    </w:p>
    <w:p w14:paraId="2C2D1356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Todas as condições relevantes devem satisfazer suas respectivas tolerâncias.</w:t>
      </w:r>
    </w:p>
    <w:p w14:paraId="584B8343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7CB8AB9" wp14:editId="4695AFE0">
                <wp:extent cx="5400040" cy="1270"/>
                <wp:effectExtent l="0" t="31750" r="0" b="36830"/>
                <wp:docPr id="757373087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2228E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F783F2" w14:textId="77777777" w:rsidR="007E1B4C" w:rsidRDefault="007E1B4C" w:rsidP="0015747A">
      <w:pPr>
        <w:pStyle w:val="Ttulo1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28.16. Validação física</w:t>
      </w:r>
    </w:p>
    <w:p w14:paraId="298DB641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validação compara o modelo com observações físicas independentes.</w:t>
      </w:r>
    </w:p>
    <w:p w14:paraId="3C959F33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53093B39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Y_{\rm mod}</w:t>
      </w:r>
    </w:p>
    <w:p w14:paraId="2431CF6D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\mathcal M(\mathbf U,\boldsymbol{\theta}) } ]</w:t>
      </w:r>
    </w:p>
    <w:p w14:paraId="25EF5AA5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6A7541CF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\mathbf Y_{\rm exp}. } ]</w:t>
      </w:r>
    </w:p>
    <w:p w14:paraId="2F6A822F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erro é:</w:t>
      </w:r>
    </w:p>
    <w:p w14:paraId="241112B4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e</w:t>
      </w:r>
    </w:p>
    <w:p w14:paraId="3E073DC3" w14:textId="77777777" w:rsidR="007E1B4C" w:rsidRDefault="007E1B4C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\mathbf Y_{\rm mod}</w:t>
      </w:r>
    </w:p>
    <w:p w14:paraId="36D9286C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 Y_{\rm exp}. } ]</w:t>
      </w:r>
    </w:p>
    <w:p w14:paraId="43F0951F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78907F4" wp14:editId="5F0304D7">
                <wp:extent cx="5400040" cy="1270"/>
                <wp:effectExtent l="0" t="31750" r="0" b="36830"/>
                <wp:docPr id="135100769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1CAB0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959096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28.17. Dados de validação independentes</w:t>
      </w:r>
    </w:p>
    <w:p w14:paraId="27D8D1E4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dados utilizados para validação devem ser diferentes dos utilizados para determinar:</w:t>
      </w:r>
    </w:p>
    <w:p w14:paraId="43F8D3FF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\boldsymbol{\theta}. } ]</w:t>
      </w:r>
    </w:p>
    <w:p w14:paraId="3BE9B202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0F5EBE70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\mathcal D_{\rm calib} \cap \mathcal D_{\rm valid}</w:t>
      </w:r>
    </w:p>
    <w:p w14:paraId="40BC7BA5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\varnothing } ]</w:t>
      </w:r>
    </w:p>
    <w:p w14:paraId="19E0422F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 separação completa for possível.</w:t>
      </w:r>
    </w:p>
    <w:p w14:paraId="4B57C55D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finalidade é verificar a capacidade preditiva do modelo fora dos dados utilizados na calibração.</w:t>
      </w:r>
    </w:p>
    <w:p w14:paraId="013B54C9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1DD86D9" wp14:editId="7A8AE508">
                <wp:extent cx="5400040" cy="1270"/>
                <wp:effectExtent l="0" t="31750" r="0" b="36830"/>
                <wp:docPr id="367411438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34FE5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3047E2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28.18. Validação de múltiplas grandezas</w:t>
      </w:r>
    </w:p>
    <w:p w14:paraId="43429107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comparação deve ser feita para as grandezas relevantes:</w:t>
      </w:r>
    </w:p>
    <w:p w14:paraId="6BC29C5F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p,\quad T,\quad h,\quad w,\quad R_q,\quad \mu,\quad N_{\rm lim}. } ]</w:t>
      </w:r>
    </w:p>
    <w:p w14:paraId="23F5D8C2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cada grandeza:</w:t>
      </w:r>
    </w:p>
    <w:p w14:paraId="298941DA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e_Q</w:t>
      </w:r>
    </w:p>
    <w:p w14:paraId="11B00497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Q_{\rm mod}-Q_{\rm exp}. } ]</w:t>
      </w:r>
    </w:p>
    <w:p w14:paraId="28ACD7C5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Erro relativo:</w:t>
      </w:r>
    </w:p>
    <w:p w14:paraId="09DE5BEA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e_Q^{*}</w:t>
      </w:r>
    </w:p>
    <w:p w14:paraId="3278CE17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 Q_{\rm mod}-Q_{\rm exp} }{ Q_{\rm exp} }. } ]</w:t>
      </w:r>
    </w:p>
    <w:p w14:paraId="5F871707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D815892" wp14:editId="262FABD6">
                <wp:extent cx="5400040" cy="1270"/>
                <wp:effectExtent l="0" t="31750" r="0" b="36830"/>
                <wp:docPr id="121070422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B4692A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8B5D1B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28.19. Métricas de validação</w:t>
      </w:r>
    </w:p>
    <w:p w14:paraId="697FAE6C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Erro médio quadrático:</w:t>
      </w:r>
    </w:p>
    <w:p w14:paraId="6253485D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RMSE</w:t>
      </w:r>
    </w:p>
    <w:p w14:paraId="300BFD8A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\sqrt{ \frac1N \sum_{j=1}^{N} e_j^2 }. } ]</w:t>
      </w:r>
    </w:p>
    <w:p w14:paraId="570A643C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Erro absoluto médio:</w:t>
      </w:r>
    </w:p>
    <w:p w14:paraId="44B4281D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MAE</w:t>
      </w:r>
    </w:p>
    <w:p w14:paraId="4E73C3F7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\frac1N \sum_{j=1}^{N} |e_j|. } ]</w:t>
      </w:r>
    </w:p>
    <w:p w14:paraId="4A31B5FE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Erro máximo:</w:t>
      </w:r>
    </w:p>
    <w:p w14:paraId="701FB440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e_{\max}</w:t>
      </w:r>
    </w:p>
    <w:p w14:paraId="0B52F96F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\max_j|e_j|. } ]</w:t>
      </w:r>
    </w:p>
    <w:p w14:paraId="0937C64F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vidas em várias ordens de grandeza:</w:t>
      </w:r>
    </w:p>
    <w:p w14:paraId="3BBF73E8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e_N</w:t>
      </w:r>
    </w:p>
    <w:p w14:paraId="3ACE4F64" w14:textId="77777777" w:rsidR="007E1B4C" w:rsidRDefault="007E1B4C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\log N_{\rm mod}</w:t>
      </w:r>
    </w:p>
    <w:p w14:paraId="17C88D71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\log N_{\rm exp}. } ]</w:t>
      </w:r>
    </w:p>
    <w:p w14:paraId="03E6E0ED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DDFFF92" wp14:editId="655C3ACF">
                <wp:extent cx="5400040" cy="1270"/>
                <wp:effectExtent l="0" t="31750" r="0" b="36830"/>
                <wp:docPr id="558271182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FEE37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4F9267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28.20. Validação de tendências</w:t>
      </w:r>
    </w:p>
    <w:p w14:paraId="46B05CFF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Além dos valores absolutos, devem ser verificadas as tendências físicas.</w:t>
      </w:r>
    </w:p>
    <w:p w14:paraId="76EC8BD5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 uma variável experimental aumenta com uma condição (X):</w:t>
      </w:r>
    </w:p>
    <w:p w14:paraId="6BBD6B7A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\frac{\partial Y_{\rm exp}}{\partial X}&gt;0, } ]</w:t>
      </w:r>
    </w:p>
    <w:p w14:paraId="5CD12653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deve reproduzir a mesma tendência dentro do domínio de validade:</w:t>
      </w:r>
    </w:p>
    <w:p w14:paraId="5EB8137E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\frac{\partial Y_{\rm mod}}{\partial X}&gt;0. } ]</w:t>
      </w:r>
    </w:p>
    <w:p w14:paraId="56D0C4B4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mesmo vale para tendências decrescentes.</w:t>
      </w:r>
    </w:p>
    <w:p w14:paraId="221717DE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E490EF0" wp14:editId="73CECAB3">
                <wp:extent cx="5400040" cy="1270"/>
                <wp:effectExtent l="0" t="31750" r="0" b="36830"/>
                <wp:docPr id="1530359259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BEB11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FB5765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28.21. Validação dos mecanismos</w:t>
      </w:r>
    </w:p>
    <w:p w14:paraId="47549CED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validação também deve verificar se o modelo identifica corretamente o mecanismo observado.</w:t>
      </w:r>
    </w:p>
    <w:p w14:paraId="141504D8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 mecanismo (i):</w:t>
      </w:r>
    </w:p>
    <w:p w14:paraId="056796A8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G_i=0 } ]</w:t>
      </w:r>
    </w:p>
    <w:p w14:paraId="720B69BE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 ocorrer aproximadamente na condição experimental de início do dano correspondente.</w:t>
      </w:r>
    </w:p>
    <w:p w14:paraId="3AE49F80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deve reproduzir:</w:t>
      </w:r>
    </w:p>
    <w:p w14:paraId="6FC7C68B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\text{condição} \rightarrow \text{mecanismo} \rightarrow \text{evolução}. } ]</w:t>
      </w:r>
    </w:p>
    <w:p w14:paraId="5E18A28D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F433A19" wp14:editId="3118C1B3">
                <wp:extent cx="5400040" cy="1270"/>
                <wp:effectExtent l="0" t="31750" r="0" b="36830"/>
                <wp:docPr id="1330455505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07B20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20F654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28.22. Validação da vida</w:t>
      </w:r>
    </w:p>
    <w:p w14:paraId="7596DF10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 o experimento fornece:</w:t>
      </w:r>
    </w:p>
    <w:p w14:paraId="37F84E0B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N_{\rm exp}, ]</w:t>
      </w:r>
    </w:p>
    <w:p w14:paraId="4BD6BEC2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fornece:</w:t>
      </w:r>
    </w:p>
    <w:p w14:paraId="0860EC40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N_{\rm mod}. ]</w:t>
      </w:r>
    </w:p>
    <w:p w14:paraId="09540994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comparação é:</w:t>
      </w:r>
    </w:p>
    <w:p w14:paraId="78001A53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\frac{N_{\rm mod}}{N_{\rm exp}}. } ]</w:t>
      </w:r>
    </w:p>
    <w:p w14:paraId="36FEDEC2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Também pode ser utilizada:</w:t>
      </w:r>
    </w:p>
    <w:p w14:paraId="6AB49503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\Delta_N</w:t>
      </w:r>
    </w:p>
    <w:p w14:paraId="2CC57A72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\log \left( \frac{N_{\rm mod}} {N_{\rm exp}} \right). } ]</w:t>
      </w:r>
    </w:p>
    <w:p w14:paraId="2EF71F89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DCBCA18" wp14:editId="2E14BAEF">
                <wp:extent cx="5400040" cy="1270"/>
                <wp:effectExtent l="0" t="31750" r="0" b="36830"/>
                <wp:docPr id="2097957576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7C4BA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81A67B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28.23. Validação espacial</w:t>
      </w:r>
    </w:p>
    <w:p w14:paraId="5DDCA31C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existem dados distribuídos espacialmente:</w:t>
      </w:r>
    </w:p>
    <w:p w14:paraId="746A4E9F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Y=Y(x,y,z), } ]</w:t>
      </w:r>
    </w:p>
    <w:p w14:paraId="2D5727B8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comparação deve ser feita ponto a ponto ou sobre uma região equivalente:</w:t>
      </w:r>
    </w:p>
    <w:p w14:paraId="039B7E5C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e(x,y,z)</w:t>
      </w:r>
    </w:p>
    <w:p w14:paraId="7F4B51F4" w14:textId="77777777" w:rsidR="007E1B4C" w:rsidRDefault="007E1B4C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Y_{\rm mod}(x,y,z)</w:t>
      </w:r>
    </w:p>
    <w:p w14:paraId="0794093C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Y_{\rm exp}(x,y,z). } ]</w:t>
      </w:r>
    </w:p>
    <w:p w14:paraId="5533058F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Isso permite verificar não apenas o valor máximo, mas também a localização do campo.</w:t>
      </w:r>
    </w:p>
    <w:p w14:paraId="216912B9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C542FD9" wp14:editId="74BC8D8B">
                <wp:extent cx="5400040" cy="1270"/>
                <wp:effectExtent l="0" t="31750" r="0" b="36830"/>
                <wp:docPr id="189867092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8A763E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FFF987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28.24. Validação temporal</w:t>
      </w:r>
    </w:p>
    <w:p w14:paraId="3514A455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dados dependentes do tempo:</w:t>
      </w:r>
    </w:p>
    <w:p w14:paraId="73F1271E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Y=Y(t). } ]</w:t>
      </w:r>
    </w:p>
    <w:p w14:paraId="0576ACBA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comparação deve considerar:</w:t>
      </w:r>
    </w:p>
    <w:p w14:paraId="34CD14BE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Y_{\rm mod}(t) \quad\text{versus}\quad Y_{\rm exp}(t). } ]</w:t>
      </w:r>
    </w:p>
    <w:p w14:paraId="3AA18734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Isso permite verificar:</w:t>
      </w:r>
    </w:p>
    <w:p w14:paraId="61CCA8FC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\text{amplitude}, \quad \text{fase}, \quad \text{tendência}, \quad \text{acumulação}. } ]</w:t>
      </w:r>
    </w:p>
    <w:p w14:paraId="037BB640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08EF520" wp14:editId="075E8832">
                <wp:extent cx="5400040" cy="1270"/>
                <wp:effectExtent l="0" t="31750" r="0" b="36830"/>
                <wp:docPr id="1624667178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B544D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0B5B8A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28.25. Validação do estado tribológico</w:t>
      </w:r>
    </w:p>
    <w:p w14:paraId="1AC39002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completo é:</w:t>
      </w:r>
    </w:p>
    <w:p w14:paraId="5B784C28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X(t)</w:t>
      </w:r>
    </w:p>
    <w:p w14:paraId="310E738C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p,\sigma,h,\Lambda,T,v_{\rm desl},R_q,w,N ]. } ]</w:t>
      </w:r>
    </w:p>
    <w:p w14:paraId="1273939C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validação ideal compara os componentes observáveis:</w:t>
      </w:r>
    </w:p>
    <w:p w14:paraId="76F281AA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\mathbf X_{\rm mod} \leftrightarrow \mathbf X_{\rm exp}. } ]</w:t>
      </w:r>
    </w:p>
    <w:p w14:paraId="50654739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Variáveis não diretamente mensuráveis devem ser avaliadas por grandezas observáveis relacionadas.</w:t>
      </w:r>
    </w:p>
    <w:p w14:paraId="586A4845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09BA927" wp14:editId="7EB50AFA">
                <wp:extent cx="5400040" cy="1270"/>
                <wp:effectExtent l="0" t="31750" r="0" b="36830"/>
                <wp:docPr id="224870526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E8EBF4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6374DC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28.26. Critério de aceitação</w:t>
      </w:r>
    </w:p>
    <w:p w14:paraId="0286BDB8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 uma tolerância para cada grandeza:</w:t>
      </w:r>
    </w:p>
    <w:p w14:paraId="0628EC41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|e_Q|\le\epsilon_Q. } ]</w:t>
      </w:r>
    </w:p>
    <w:p w14:paraId="6AFC2223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múltiplas grandezas:</w:t>
      </w:r>
    </w:p>
    <w:p w14:paraId="65B67CEE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|e_{Q_i}|\le\epsilon_{Q_i}, \qquad i=1,\ldots,m. } ]</w:t>
      </w:r>
    </w:p>
    <w:p w14:paraId="24E3A163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 de aceitação deve ser estabelecido antes da avaliação final dos resultados.</w:t>
      </w:r>
    </w:p>
    <w:p w14:paraId="4BB30E28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2731E32" wp14:editId="155A23EE">
                <wp:extent cx="5400040" cy="1270"/>
                <wp:effectExtent l="0" t="31750" r="0" b="36830"/>
                <wp:docPr id="1170042007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87767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330167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28.27. Diferença entre erro numérico e erro físico</w:t>
      </w:r>
    </w:p>
    <w:p w14:paraId="52C9A355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erro total observado pode ser decomposto conceitualmente em:</w:t>
      </w:r>
    </w:p>
    <w:p w14:paraId="1C8BE8B2" w14:textId="77777777" w:rsidR="007E1B4C" w:rsidRDefault="007E1B4C" w:rsidP="0015747A">
      <w:pPr>
        <w:pStyle w:val="Ttulo1"/>
        <w:spacing w:before="40" w:after="4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e_{\rm total}</w:t>
      </w:r>
    </w:p>
    <w:p w14:paraId="3E6AAEF5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e_{\rm num} + e_{\rm modelo} + e_{\rm dado}. } ]</w:t>
      </w:r>
    </w:p>
    <w:p w14:paraId="1DC6D2FC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6F98C930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e_{\rm num} ]</w:t>
      </w:r>
    </w:p>
    <w:p w14:paraId="536B26C1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associado à discretização e solução numérica;</w:t>
      </w:r>
    </w:p>
    <w:p w14:paraId="50BA9EBE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e_{\rm modelo} ]</w:t>
      </w:r>
    </w:p>
    <w:p w14:paraId="2268B6B1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à aproximação física adotada;</w:t>
      </w:r>
    </w:p>
    <w:p w14:paraId="26356BB6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e_{\rm dado} ]</w:t>
      </w:r>
    </w:p>
    <w:p w14:paraId="6A71DC90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às medições e suas incertezas.</w:t>
      </w:r>
    </w:p>
    <w:p w14:paraId="2D276A0A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redução de (e_{\rm num}) não elimina necessariamente:</w:t>
      </w:r>
    </w:p>
    <w:p w14:paraId="5C1BC06C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[ e_{\rm modelo}. ]</w:t>
      </w:r>
    </w:p>
    <w:p w14:paraId="2FB1D151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E212B0B" wp14:editId="197D1DB7">
                <wp:extent cx="5400040" cy="1270"/>
                <wp:effectExtent l="0" t="31750" r="0" b="36830"/>
                <wp:docPr id="1765602674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34383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B7E159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28.28. Verificação antes da validação</w:t>
      </w:r>
    </w:p>
    <w:p w14:paraId="504CF3C4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sequência obrigatória é:</w:t>
      </w:r>
    </w:p>
    <w:p w14:paraId="33307747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\text{equações} \rightarrow \text{implementação} \rightarrow \text{verificação} \rightarrow \text{calibração} \rightarrow \text{validação}. } ]</w:t>
      </w:r>
    </w:p>
    <w:p w14:paraId="655CA6CC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solução numericamente convergida não constitui, por si só, validação física.</w:t>
      </w:r>
    </w:p>
    <w:p w14:paraId="2E77CF4E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FE9AB5A" wp14:editId="725F8C89">
                <wp:extent cx="5400040" cy="1270"/>
                <wp:effectExtent l="0" t="31750" r="0" b="36830"/>
                <wp:docPr id="1619093051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25700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58AC17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28.29. Estrutura integrada</w:t>
      </w:r>
    </w:p>
    <w:p w14:paraId="75CED681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processo completo é:</w:t>
      </w:r>
    </w:p>
    <w:p w14:paraId="1B07FF23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\begin{aligned} \text{Modelo matemático} &amp;\rightarrow \text{solução numérica} \ &amp;\rightarrow \text{verificação} \ &amp;\rightarrow \text{calibração} \ &amp;\rightarrow \text{validação} \ &amp;\rightarrow \text{modelo validado}. \end{aligned} } ]</w:t>
      </w:r>
    </w:p>
    <w:p w14:paraId="1CD3A753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Após a validação, o modelo pode ser utilizado para:</w:t>
      </w:r>
    </w:p>
    <w:p w14:paraId="7EC6EB2C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\text{análise de sensibilidade}, \quad \text{propagação de incertezas}, \quad \text{análise paramétrica}, \quad \text{mapas de integridade}. } ]</w:t>
      </w:r>
    </w:p>
    <w:p w14:paraId="3038F6E3" w14:textId="77777777" w:rsidR="007E1B4C" w:rsidRDefault="007E1B4C" w:rsidP="0015747A">
      <w:pPr>
        <w:spacing w:after="0" w:line="240" w:lineRule="auto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69F52E3" wp14:editId="393BB6B1">
                <wp:extent cx="5400040" cy="1270"/>
                <wp:effectExtent l="0" t="31750" r="0" b="36830"/>
                <wp:docPr id="1362482161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08C7F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643EB4" w14:textId="77777777" w:rsidR="007E1B4C" w:rsidRDefault="007E1B4C" w:rsidP="0015747A">
      <w:pPr>
        <w:pStyle w:val="Ttulo2"/>
        <w:spacing w:before="80" w:after="4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28.30. Formulação final</w:t>
      </w:r>
    </w:p>
    <w:p w14:paraId="64C649DE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verificação é:</w:t>
      </w:r>
    </w:p>
    <w:p w14:paraId="260CB89F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\mathbf R(\mathbf X)\approx0, \qquad \mathbf B(\mathbf X)\approx0. } ]</w:t>
      </w:r>
    </w:p>
    <w:p w14:paraId="51135F9D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validação é:</w:t>
      </w:r>
    </w:p>
    <w:p w14:paraId="6F47D82F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\mathbf Y_{\rm mod} \approx \mathbf Y_{\rm exp} } ]</w:t>
      </w:r>
    </w:p>
    <w:p w14:paraId="323D6E39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dentro das tolerâncias estabelecidas.</w:t>
      </w:r>
    </w:p>
    <w:p w14:paraId="79BA50F4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final somente deve ser considerado estabelecido para determinado domínio quando:</w:t>
      </w:r>
    </w:p>
    <w:p w14:paraId="7BC08F15" w14:textId="77777777" w:rsidR="007E1B4C" w:rsidRDefault="007E1B4C" w:rsidP="0015747A">
      <w:pPr>
        <w:pStyle w:val="NormalWeb"/>
        <w:spacing w:before="40" w:after="40"/>
        <w:jc w:val="center"/>
      </w:pPr>
      <w:r>
        <w:rPr>
          <w:rFonts w:ascii="Consolas" w:eastAsia="Consolas" w:hAnsi="Consolas"/>
          <w:b/>
        </w:rPr>
        <w:t>[ \boxed{ \text{solução numérica verificada} \quad\land\quad \text{comportamento físico validado}. } ]</w:t>
      </w:r>
    </w:p>
    <w:p w14:paraId="253E0EF1" w14:textId="77777777" w:rsidR="007E1B4C" w:rsidRDefault="007E1B4C" w:rsidP="0015747A">
      <w:pPr>
        <w:pStyle w:val="NormalWeb"/>
        <w:spacing w:before="0" w:after="0"/>
        <w:jc w:val="both"/>
      </w:pPr>
      <w:r>
        <w:rPr>
          <w:rFonts w:ascii="Calibri" w:hAnsi="Calibri"/>
        </w:rPr>
        <w:t xml:space="preserve">A próxima etapa é a </w:t>
      </w:r>
      <w:r>
        <w:rPr>
          <w:rStyle w:val="Forte"/>
          <w:rFonts w:ascii="Calibri" w:hAnsi="Calibri"/>
          <w:b w:val="0"/>
        </w:rPr>
        <w:t>Seção 29 — Análise de sensibilidade e propagação de incertezas</w:t>
      </w:r>
      <w:r>
        <w:rPr>
          <w:rFonts w:ascii="Calibri" w:hAnsi="Calibri"/>
        </w:rPr>
        <w:t>.</w:t>
      </w:r>
    </w:p>
    <w:p w14:paraId="616077AE" w14:textId="77777777" w:rsidR="00D70F4E" w:rsidRDefault="00D70F4E" w:rsidP="0015747A">
      <w:pPr>
        <w:jc w:val="both"/>
      </w:pPr>
    </w:p>
    <w:p w14:paraId="4CDC492B" w14:textId="77777777" w:rsidR="00D70F4E" w:rsidRDefault="00D70F4E" w:rsidP="0015747A">
      <w:pPr>
        <w:jc w:val="both"/>
      </w:pPr>
    </w:p>
    <w:p w14:paraId="39EFD33C" w14:textId="77777777" w:rsidR="00D70F4E" w:rsidRDefault="00D70F4E" w:rsidP="0015747A">
      <w:pPr>
        <w:jc w:val="both"/>
      </w:pPr>
    </w:p>
    <w:p w14:paraId="40876BC1" w14:textId="77777777" w:rsidR="00D70F4E" w:rsidRDefault="00D70F4E" w:rsidP="0015747A">
      <w:pPr>
        <w:jc w:val="both"/>
      </w:pPr>
    </w:p>
    <w:p w14:paraId="263DA57B" w14:textId="77777777" w:rsidR="00D70F4E" w:rsidRDefault="00D70F4E" w:rsidP="0015747A">
      <w:pPr>
        <w:jc w:val="both"/>
      </w:pPr>
    </w:p>
    <w:p w14:paraId="26021569" w14:textId="77777777" w:rsidR="00D70F4E" w:rsidRDefault="00D70F4E" w:rsidP="0015747A">
      <w:pPr>
        <w:pStyle w:val="Ttulo1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b/>
          <w:color w:val="1F4E78"/>
          <w:sz w:val="36"/>
        </w:rPr>
        <w:t>29. ANÁLISE DE SENSIBILIDADE E PROPAGAÇÃO DE INCERTEZAS</w:t>
      </w:r>
    </w:p>
    <w:p w14:paraId="38FC19B0" w14:textId="77777777" w:rsidR="00D70F4E" w:rsidRDefault="00D70F4E" w:rsidP="0015747A">
      <w:pPr>
        <w:pStyle w:val="Ttulo2"/>
        <w:jc w:val="center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6"/>
        </w:rPr>
        <w:t>29.1. Objetivo</w:t>
      </w:r>
    </w:p>
    <w:p w14:paraId="3A7245C9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análise de sensibilidade determina como as grandezas de saída do modelo respondem às variações dos parâmetros de entrada.</w:t>
      </w:r>
    </w:p>
    <w:p w14:paraId="4CEC097C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Define-se:</w:t>
      </w:r>
    </w:p>
    <w:p w14:paraId="1634AF3E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Y</w:t>
      </w:r>
    </w:p>
    <w:p w14:paraId="7E33A527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\mathcal M(\mathbf X,\mathbf U,\boldsymbol{\theta}) } ]</w:t>
      </w:r>
    </w:p>
    <w:p w14:paraId="1E53BBE3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onde:</w:t>
      </w:r>
    </w:p>
    <w:p w14:paraId="0D5BAA8A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[ \mathbf U= [U_1,U_2,\ldots,U_m] ]</w:t>
      </w:r>
    </w:p>
    <w:p w14:paraId="10AA3705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representa as variáveis de operação e:</w:t>
      </w:r>
    </w:p>
    <w:p w14:paraId="6D0D67D9" w14:textId="77777777" w:rsidR="00D70F4E" w:rsidRDefault="00D70F4E" w:rsidP="0015747A">
      <w:pPr>
        <w:pStyle w:val="Ttulo1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[ \boldsymbol{\theta}</w:t>
      </w:r>
    </w:p>
    <w:p w14:paraId="3655D00A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[\theta_1,\theta_2,\ldots,\theta_p] ]</w:t>
      </w:r>
    </w:p>
    <w:p w14:paraId="151AF22B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representa os parâmetros do modelo.</w:t>
      </w:r>
    </w:p>
    <w:p w14:paraId="45C909A1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sensibilidade estabelece:</w:t>
      </w:r>
    </w:p>
    <w:p w14:paraId="4C832D32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\frac{\partial Y_i}{\partial X_j}, \qquad \frac{\partial Y_i}{\partial U_j}, \qquad \frac{\partial Y_i}{\partial\theta_j}. } ]</w:t>
      </w:r>
    </w:p>
    <w:p w14:paraId="5F69AA7C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D6A1174" wp14:editId="192C871B">
                <wp:extent cx="5400040" cy="1270"/>
                <wp:effectExtent l="0" t="31750" r="0" b="36830"/>
                <wp:docPr id="838150743" name="Retâ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E5EE6" id="Retângulo 3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BE3049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29.2. Variáveis de saída</w:t>
      </w:r>
    </w:p>
    <w:p w14:paraId="624F472B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As principais grandezas de interesse são:</w:t>
      </w:r>
    </w:p>
    <w:p w14:paraId="166A3722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\mathbf Y= [ p_{\max}, \sigma_{VM,\max}, h_{\min}, \Lambda_{\min}, T_{\max}, w_{\max}, N_{\rm lim}, U_{\max} ]. } ]</w:t>
      </w:r>
    </w:p>
    <w:p w14:paraId="03D1C628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Cada uma pode apresentar sensibilidade diferente aos parâmetros de entrada.</w:t>
      </w:r>
    </w:p>
    <w:p w14:paraId="21ABA5DB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C47C2F1" wp14:editId="480E70DD">
                <wp:extent cx="5400040" cy="1270"/>
                <wp:effectExtent l="0" t="31750" r="0" b="36830"/>
                <wp:docPr id="2020262041" name="Retâ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2222FE" id="Retângulo 3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06744F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29.3. Sensibilidade absoluta</w:t>
      </w:r>
    </w:p>
    <w:p w14:paraId="7FA8EBEA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Para uma saída (Y) e parâmetro (X):</w:t>
      </w:r>
    </w:p>
    <w:p w14:paraId="0E6F5B75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S_{Y,X}</w:t>
      </w:r>
    </w:p>
    <w:p w14:paraId="61145D43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\frac{\partial Y}{\partial X}. } ]</w:t>
      </w:r>
    </w:p>
    <w:p w14:paraId="654AB14C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Uma aproximação por diferenças finitas é:</w:t>
      </w:r>
    </w:p>
    <w:p w14:paraId="7D80A844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S_{Y,X} \approx \frac{ Y(X+\Delta X)-Y(X) }{ \Delta X }. } ]</w:t>
      </w:r>
    </w:p>
    <w:p w14:paraId="4BC43BFA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D0CBBE7" wp14:editId="1C918328">
                <wp:extent cx="5400040" cy="1270"/>
                <wp:effectExtent l="0" t="31750" r="0" b="36830"/>
                <wp:docPr id="1945567805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9F6AA" id="Retângulo 2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3DC8A7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29.4. Sensibilidade relativa</w:t>
      </w:r>
    </w:p>
    <w:p w14:paraId="5747788C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Para comparar variáveis de escalas diferentes:</w:t>
      </w:r>
    </w:p>
    <w:p w14:paraId="6BE87071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S_{Y,X}^{*}</w:t>
      </w:r>
    </w:p>
    <w:p w14:paraId="4F2E9A3B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\frac{X}{Y} \frac{\partial Y}{\partial X}. } ]</w:t>
      </w:r>
    </w:p>
    <w:p w14:paraId="49DFBAF3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Essa forma representa aproximadamente a variação percentual de (Y) resultante de uma variação percentual de (X).</w:t>
      </w:r>
    </w:p>
    <w:p w14:paraId="2713DD3D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5616149" wp14:editId="53DDF97F">
                <wp:extent cx="5400040" cy="1270"/>
                <wp:effectExtent l="0" t="31750" r="0" b="36830"/>
                <wp:docPr id="620177161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E107A0" id="Retângulo 2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1B2249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29.5. Matriz de sensibilidade</w:t>
      </w:r>
    </w:p>
    <w:p w14:paraId="6BFF1C0A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Para várias entradas e saídas:</w:t>
      </w:r>
    </w:p>
    <w:p w14:paraId="34E39D73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S</w:t>
      </w:r>
    </w:p>
    <w:p w14:paraId="1B1C1B52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\frac{\partial\mathbf Y} {\partial\mathbf X} } ]</w:t>
      </w:r>
    </w:p>
    <w:p w14:paraId="2050EAC3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ou:</w:t>
      </w:r>
    </w:p>
    <w:p w14:paraId="5B4B09BD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S_{ij}</w:t>
      </w:r>
    </w:p>
    <w:p w14:paraId="68C17BC3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\frac{\partial Y_i}{\partial X_j}. } ]</w:t>
      </w:r>
    </w:p>
    <w:p w14:paraId="61B5DB74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Na forma relativa:</w:t>
      </w:r>
    </w:p>
    <w:p w14:paraId="18B0D566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S_{ij}^{*}</w:t>
      </w:r>
    </w:p>
    <w:p w14:paraId="52F75EE1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\frac{X_j}{Y_i} \frac{\partial Y_i}{\partial X_j}. } ]</w:t>
      </w:r>
    </w:p>
    <w:p w14:paraId="76FFB9BF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5B95E06" wp14:editId="3358BA56">
                <wp:extent cx="5400040" cy="1270"/>
                <wp:effectExtent l="0" t="31750" r="0" b="36830"/>
                <wp:docPr id="757335130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D4B59" id="Retângulo 2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85D6B0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29.6. Sensibilidade dos critérios de integridade</w:t>
      </w:r>
    </w:p>
    <w:p w14:paraId="6889F2FB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Para cada função de limite:</w:t>
      </w:r>
    </w:p>
    <w:p w14:paraId="0F3B673F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G_i=G_i(\mathbf X,\boldsymbol{\theta},H). } ]</w:t>
      </w:r>
    </w:p>
    <w:p w14:paraId="74F48A1D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sensibilidade é:</w:t>
      </w:r>
    </w:p>
    <w:p w14:paraId="64637D82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S_{G_i,X_j}</w:t>
      </w:r>
    </w:p>
    <w:p w14:paraId="57D2D18C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\frac{\partial G_i}{\partial X_j}. } ]</w:t>
      </w:r>
    </w:p>
    <w:p w14:paraId="4DBDC239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Exemplo:</w:t>
      </w:r>
    </w:p>
    <w:p w14:paraId="03D0E0CC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G_y= \sigma_y-\sigma_{VM,\max}. } ]</w:t>
      </w:r>
    </w:p>
    <w:p w14:paraId="7F4CAEA6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Logo:</w:t>
      </w:r>
    </w:p>
    <w:p w14:paraId="3BD50D84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 G_y}{\partial \sigma_{VM,\max}}</w:t>
      </w:r>
    </w:p>
    <w:p w14:paraId="77745A7D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-1. } ]</w:t>
      </w:r>
    </w:p>
    <w:p w14:paraId="45C06FEF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Para o filme:</w:t>
      </w:r>
    </w:p>
    <w:p w14:paraId="02930DDA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G_\Lambda</w:t>
      </w:r>
    </w:p>
    <w:p w14:paraId="5E87187E" w14:textId="77777777" w:rsidR="00D70F4E" w:rsidRDefault="00D70F4E" w:rsidP="0015747A">
      <w:pPr>
        <w:pStyle w:val="Ttulo2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\Lambda_{\min}</w:t>
      </w:r>
    </w:p>
    <w:p w14:paraId="7FC391BB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\Lambda_{\rm lim}. } ]</w:t>
      </w:r>
    </w:p>
    <w:p w14:paraId="0CBAC2B9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Portanto:</w:t>
      </w:r>
    </w:p>
    <w:p w14:paraId="73CCFC8F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 G_\Lambda} {\partial\Lambda_{\min}}</w:t>
      </w:r>
    </w:p>
    <w:p w14:paraId="1A01F37C" w14:textId="77777777" w:rsidR="00D70F4E" w:rsidRDefault="00D70F4E" w:rsidP="00D70F4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14:paraId="57E6A780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} ]</w:t>
      </w:r>
    </w:p>
    <w:p w14:paraId="46B4AFF8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DF14AE2" wp14:editId="5CD2B18B">
                <wp:extent cx="5400040" cy="1270"/>
                <wp:effectExtent l="0" t="31750" r="0" b="36830"/>
                <wp:docPr id="349574424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F0B39" id="Retângulo 2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CF8819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29.7. Sensibilidade do fator de utilização</w:t>
      </w:r>
    </w:p>
    <w:p w14:paraId="60A4FA1A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Para:</w:t>
      </w:r>
    </w:p>
    <w:p w14:paraId="341B9B2D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U_i=\frac{\Phi_i}{R_i}, } ]</w:t>
      </w:r>
    </w:p>
    <w:p w14:paraId="221CDE1F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sensibilidade de (U_i) a um parâmetro (X) é:</w:t>
      </w:r>
    </w:p>
    <w:p w14:paraId="48821DC2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 U_i}{\partial X}</w:t>
      </w:r>
    </w:p>
    <w:p w14:paraId="42BC74CB" w14:textId="77777777" w:rsidR="00D70F4E" w:rsidRDefault="00D70F4E" w:rsidP="0015747A">
      <w:pPr>
        <w:pStyle w:val="Ttulo2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\frac{1}{R_i} \frac{\partial\Phi_i}{\partial X}</w:t>
      </w:r>
    </w:p>
    <w:p w14:paraId="52D95701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\frac{\Phi_i}{R_i^2} \frac{\partial R_i}{\partial X}. } ]</w:t>
      </w:r>
    </w:p>
    <w:p w14:paraId="76EB913C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O fator de utilização global:</w:t>
      </w:r>
    </w:p>
    <w:p w14:paraId="462F9CC3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U_{\max}</w:t>
      </w:r>
    </w:p>
    <w:p w14:paraId="2B9DC952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\max_iU_i. } ]</w:t>
      </w:r>
    </w:p>
    <w:p w14:paraId="5F411884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9F1FBA3" wp14:editId="734F6365">
                <wp:extent cx="5400040" cy="1270"/>
                <wp:effectExtent l="0" t="31750" r="0" b="36830"/>
                <wp:docPr id="1944717390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4D65C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5675F7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29.8. Sensibilidade da vida</w:t>
      </w:r>
    </w:p>
    <w:p w14:paraId="12F861CB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vida limite é:</w:t>
      </w:r>
    </w:p>
    <w:p w14:paraId="5DCC7326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lim}</w:t>
      </w:r>
    </w:p>
    <w:p w14:paraId="076A60CF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\inf {N:U_{\max}(N)\ge1}. } ]</w:t>
      </w:r>
    </w:p>
    <w:p w14:paraId="17109D2C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Para um parâmetro (\theta):</w:t>
      </w:r>
    </w:p>
    <w:p w14:paraId="736A6EC2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S_{N,\theta}</w:t>
      </w:r>
    </w:p>
    <w:p w14:paraId="5527F725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\frac{\partial N_{\rm lim}}{\partial\theta}. } ]</w:t>
      </w:r>
    </w:p>
    <w:p w14:paraId="79412B37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Uma aproximação numérica:</w:t>
      </w:r>
    </w:p>
    <w:p w14:paraId="5423E8F2" w14:textId="77777777" w:rsidR="00D70F4E" w:rsidRDefault="00D70F4E" w:rsidP="0015747A">
      <w:pPr>
        <w:pStyle w:val="Ttulo2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S_{N,\theta} \approx \frac{ N_{\rm lim}(\theta+\Delta\theta)</w:t>
      </w:r>
    </w:p>
    <w:p w14:paraId="00AC7172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N_{\rm lim}(\theta) }{ \Delta\theta }. } ]</w:t>
      </w:r>
    </w:p>
    <w:p w14:paraId="7288DA9C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7A508F6" wp14:editId="2155952B">
                <wp:extent cx="5400040" cy="1270"/>
                <wp:effectExtent l="0" t="31750" r="0" b="36830"/>
                <wp:docPr id="1333743368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9E25B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37755B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29.9. Sensibilidade por perturbação</w:t>
      </w:r>
    </w:p>
    <w:p w14:paraId="759DEB9D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Para uma perturbação relativa:</w:t>
      </w:r>
    </w:p>
    <w:p w14:paraId="4664D1C8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\theta^\pm</w:t>
      </w:r>
    </w:p>
    <w:p w14:paraId="24D0C74A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\theta(1\pm\delta), } ]</w:t>
      </w:r>
    </w:p>
    <w:p w14:paraId="787A2F5B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calculam-se:</w:t>
      </w:r>
    </w:p>
    <w:p w14:paraId="0277AF39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[ Y^+=Y(\theta^+) ]</w:t>
      </w:r>
    </w:p>
    <w:p w14:paraId="4489C63E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74871CA1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[ Y^-=Y(\theta^-). ]</w:t>
      </w:r>
    </w:p>
    <w:p w14:paraId="7E6230BD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derivada central é:</w:t>
      </w:r>
    </w:p>
    <w:p w14:paraId="17F4C45D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\frac{\partial Y}{\partial\theta} \approx \frac{Y^+-Y^-} {2\delta\theta}. } ]</w:t>
      </w:r>
    </w:p>
    <w:p w14:paraId="241DE773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sensibilidade relativa pode ser calculada por:</w:t>
      </w:r>
    </w:p>
    <w:p w14:paraId="2A44DB14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S_{Y,\theta}^{*} \approx \frac{ Y^+-Y^- }{ 2\delta Y }. } ]</w:t>
      </w:r>
    </w:p>
    <w:p w14:paraId="2E955FDD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B485741" wp14:editId="51484123">
                <wp:extent cx="5400040" cy="1270"/>
                <wp:effectExtent l="0" t="31750" r="0" b="36830"/>
                <wp:docPr id="188164086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9C311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8B73B5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29.10. Parâmetros relevantes</w:t>
      </w:r>
    </w:p>
    <w:p w14:paraId="07E2B91B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O conjunto de análise pode incluir:</w:t>
      </w:r>
    </w:p>
    <w:p w14:paraId="1FE3E5D3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[ F, R_x, R_y, E', u_e, v_{\rm desl}, \eta_0, \alpha_p, R_q, T_{\rm bulk}, K, N ]. } ]</w:t>
      </w:r>
    </w:p>
    <w:p w14:paraId="04F49F28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Também podem ser incluídos parâmetros geométricos, materiais e de operação específicos do sistema.</w:t>
      </w:r>
    </w:p>
    <w:p w14:paraId="378A6A4B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BF7C48A" wp14:editId="4B3BC064">
                <wp:extent cx="5400040" cy="1270"/>
                <wp:effectExtent l="0" t="31750" r="0" b="36830"/>
                <wp:docPr id="1047118363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E62F6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1C91E4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29.11. Sensibilidade mecânica</w:t>
      </w:r>
    </w:p>
    <w:p w14:paraId="6715BF14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O campo de pressão depende de:</w:t>
      </w:r>
    </w:p>
    <w:p w14:paraId="485047A5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p=p(F,R_x,R_y,E'). } ]</w:t>
      </w:r>
    </w:p>
    <w:p w14:paraId="4AD95590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Portanto:</w:t>
      </w:r>
    </w:p>
    <w:p w14:paraId="0EB4603D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F,R_x,R_y,E' \rightarrow p. } ]</w:t>
      </w:r>
    </w:p>
    <w:p w14:paraId="38DCBF5B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pressão modifica:</w:t>
      </w:r>
    </w:p>
    <w:p w14:paraId="07A5CC92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p \rightarrow \sigma \rightarrow \sigma_{VM}. } ]</w:t>
      </w:r>
    </w:p>
    <w:p w14:paraId="7EA5AD97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Assim, a sensibilidade mecânica pode ser propagada por:</w:t>
      </w:r>
    </w:p>
    <w:p w14:paraId="35016EAB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\frac{\partial\sigma_{VM}} {\partial X}</w:t>
      </w:r>
    </w:p>
    <w:p w14:paraId="12FF76DB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\frac{\partial\sigma_{VM}}{\partial p} \frac{\partial p}{\partial X} +\cdots } ]</w:t>
      </w:r>
    </w:p>
    <w:p w14:paraId="6D7F7623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E50A980" wp14:editId="07835FEE">
                <wp:extent cx="5400040" cy="1270"/>
                <wp:effectExtent l="0" t="31750" r="0" b="36830"/>
                <wp:docPr id="1643183083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8A1AF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E420F6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29.12. Sensibilidade EHL</w:t>
      </w:r>
    </w:p>
    <w:p w14:paraId="43D16E22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espessura mínima é:</w:t>
      </w:r>
    </w:p>
    <w:p w14:paraId="547AF65A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h_{\min}</w:t>
      </w:r>
    </w:p>
    <w:p w14:paraId="0C49B909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R_x 3.63 U^{0.68} G^{0.49} W^{-0.073} (1-e^{-0.68k}). } ]</w:t>
      </w:r>
    </w:p>
    <w:p w14:paraId="034C35B0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Com:</w:t>
      </w:r>
    </w:p>
    <w:p w14:paraId="1DB442E2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U= \frac{\eta_0u_e}{E'R_x}, ]</w:t>
      </w:r>
    </w:p>
    <w:p w14:paraId="27769672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[ G=\alpha_pE', ]</w:t>
      </w:r>
    </w:p>
    <w:p w14:paraId="0B7662B1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W= \frac{F}{E'R_x^2}. ]</w:t>
      </w:r>
    </w:p>
    <w:p w14:paraId="57B4DA85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Consequentemente:</w:t>
      </w:r>
    </w:p>
    <w:p w14:paraId="502FFF53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h_{\min}</w:t>
      </w:r>
    </w:p>
    <w:p w14:paraId="5C62F947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h_{\min} ( F,R_x,R_y,E',u_e,\eta_0,\alpha_p ). } ]</w:t>
      </w:r>
    </w:p>
    <w:p w14:paraId="5C0208BC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603EB6D" wp14:editId="6F6B96C0">
                <wp:extent cx="5400040" cy="1270"/>
                <wp:effectExtent l="0" t="31750" r="0" b="36830"/>
                <wp:docPr id="1324561282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0D922D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15FC5F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29.13. Sensibilidade da razão de filme</w:t>
      </w:r>
    </w:p>
    <w:p w14:paraId="477FADD1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\Lambda</w:t>
      </w:r>
    </w:p>
    <w:p w14:paraId="083BF496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\frac{h_{\min}}{R_q}. } ]</w:t>
      </w:r>
    </w:p>
    <w:p w14:paraId="7F22C0CE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Logo:</w:t>
      </w:r>
    </w:p>
    <w:p w14:paraId="734BA661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\frac{\partial\Lambda}{\partial h_{\min}}</w:t>
      </w:r>
    </w:p>
    <w:p w14:paraId="383AC7B5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\frac1{R_q} } ]</w:t>
      </w:r>
    </w:p>
    <w:p w14:paraId="420C36F5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69A5246D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\frac{\partial\Lambda}{\partial R_q}</w:t>
      </w:r>
    </w:p>
    <w:p w14:paraId="7F73581D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-\frac{h_{\min}}{R_q^2}. } ]</w:t>
      </w:r>
    </w:p>
    <w:p w14:paraId="07084DAB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Portanto, alterações simultâneas de filme e rugosidade podem produzir efeitos opostos sobre (\Lambda).</w:t>
      </w:r>
    </w:p>
    <w:p w14:paraId="649859C8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D834202" wp14:editId="7F87FCBF">
                <wp:extent cx="5400040" cy="1270"/>
                <wp:effectExtent l="0" t="31750" r="0" b="36830"/>
                <wp:docPr id="1360360439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465D2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B9447E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29.14. Sensibilidade térmica</w:t>
      </w:r>
    </w:p>
    <w:p w14:paraId="358572C3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O campo térmico depende de:</w:t>
      </w:r>
    </w:p>
    <w:p w14:paraId="5B906646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T= \mathcal T ( T_{\rm bulk}, q_{\rm fric}, k,\rho,c_p,h,\ldots ). } ]</w:t>
      </w:r>
    </w:p>
    <w:p w14:paraId="4DB0778D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05E73A30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q_{\rm fric}</w:t>
      </w:r>
    </w:p>
    <w:p w14:paraId="12AFEE60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\tau_{\rm lub}|v_{\rm desl}|. } ]</w:t>
      </w:r>
    </w:p>
    <w:p w14:paraId="02588F6D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Assim:</w:t>
      </w:r>
    </w:p>
    <w:p w14:paraId="1A830511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v_{\rm desl} \rightarrow q_{\rm fric} \rightarrow T. } ]</w:t>
      </w:r>
    </w:p>
    <w:p w14:paraId="2F66270F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Além disso:</w:t>
      </w:r>
    </w:p>
    <w:p w14:paraId="7CF538AC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T \rightarrow \eta \rightarrow h. } ]</w:t>
      </w:r>
    </w:p>
    <w:p w14:paraId="668C1099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EF82A2B" wp14:editId="317673FC">
                <wp:extent cx="5400040" cy="1270"/>
                <wp:effectExtent l="0" t="31750" r="0" b="36830"/>
                <wp:docPr id="425193866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0CA0DF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65B000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29.15. Sensibilidade do desgaste</w:t>
      </w:r>
    </w:p>
    <w:p w14:paraId="261DB17D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Para Archard:</w:t>
      </w:r>
    </w:p>
    <w:p w14:paraId="5C2ED8CF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 w}{\partial t}</w:t>
      </w:r>
    </w:p>
    <w:p w14:paraId="0C405338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K \frac{p|v_{\rm desl}|}{H}. } ]</w:t>
      </w:r>
    </w:p>
    <w:p w14:paraId="1AC552E7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Portanto:</w:t>
      </w:r>
    </w:p>
    <w:p w14:paraId="1F0A2D4E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w</w:t>
      </w:r>
    </w:p>
    <w:p w14:paraId="6478C474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w(K,p,v_{\rm desl},H,t). } ]</w:t>
      </w:r>
    </w:p>
    <w:p w14:paraId="08157C0C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sensibilidade ao coeficiente de desgaste é diretamente proporcional no modelo de Archard:</w:t>
      </w:r>
    </w:p>
    <w:p w14:paraId="3B448D09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 w}{\partial K}</w:t>
      </w:r>
    </w:p>
    <w:p w14:paraId="4FE36058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\frac{w}{K} } ]</w:t>
      </w:r>
    </w:p>
    <w:p w14:paraId="60F3F425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quando os demais campos permanecem fixos.</w:t>
      </w:r>
    </w:p>
    <w:p w14:paraId="09EA2A07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No modelo acoplado, essa relação deixa de ser necessariamente direta porque o desgaste modifica a geometria e os campos subsequentes.</w:t>
      </w:r>
    </w:p>
    <w:p w14:paraId="775B084F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84C6583" wp14:editId="15DF19B3">
                <wp:extent cx="5400040" cy="1270"/>
                <wp:effectExtent l="0" t="31750" r="0" b="36830"/>
                <wp:docPr id="768286969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1D44F8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5AC09F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29.16. Propagação linear de incertezas</w:t>
      </w:r>
    </w:p>
    <w:p w14:paraId="069C92C5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Se as entradas possuem pequenas incertezas:</w:t>
      </w:r>
    </w:p>
    <w:p w14:paraId="3FB73E8C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X</w:t>
      </w:r>
    </w:p>
    <w:p w14:paraId="73E7566D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\bar{\mathbf X} + \delta\mathbf X, } ]</w:t>
      </w:r>
    </w:p>
    <w:p w14:paraId="0CEB7E13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saída pode ser linearizada:</w:t>
      </w:r>
    </w:p>
    <w:p w14:paraId="415056B9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\delta\mathbf Y \approx \mathbf J \delta\mathbf X } ]</w:t>
      </w:r>
    </w:p>
    <w:p w14:paraId="421BDD69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onde:</w:t>
      </w:r>
    </w:p>
    <w:p w14:paraId="4209D5B1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J</w:t>
      </w:r>
    </w:p>
    <w:p w14:paraId="0E57CB42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\frac{\partial\mathbf Y} {\partial\mathbf X}. } ]</w:t>
      </w:r>
    </w:p>
    <w:p w14:paraId="591D624A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AE9A9F7" wp14:editId="612A3C93">
                <wp:extent cx="5400040" cy="1270"/>
                <wp:effectExtent l="0" t="31750" r="0" b="36830"/>
                <wp:docPr id="2418955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7B7E6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509D61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29.17. Matriz de covariância</w:t>
      </w:r>
    </w:p>
    <w:p w14:paraId="4AB26CAD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Se:</w:t>
      </w:r>
    </w:p>
    <w:p w14:paraId="3A000BE7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\mathbf C_X } ]</w:t>
      </w:r>
    </w:p>
    <w:p w14:paraId="2ED57BB4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é a matriz de covariância das entradas, então a aproximação linear fornece:</w:t>
      </w:r>
    </w:p>
    <w:p w14:paraId="4EF7799D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\mathbf C_Y \approx \mathbf J \mathbf C_X \mathbf J^T. } ]</w:t>
      </w:r>
    </w:p>
    <w:p w14:paraId="070151FB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variância de uma saída (Y_i) é:</w:t>
      </w:r>
    </w:p>
    <w:p w14:paraId="58B2CAC5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\sigma_{Y_i}^2</w:t>
      </w:r>
    </w:p>
    <w:p w14:paraId="5E19D76F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(\mathbf C_Y)_{ii}. } ]</w:t>
      </w:r>
    </w:p>
    <w:p w14:paraId="206A9E6F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C62B70F" wp14:editId="62158440">
                <wp:extent cx="5400040" cy="1270"/>
                <wp:effectExtent l="0" t="31750" r="0" b="36830"/>
                <wp:docPr id="1090207598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9F96F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4CCB63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29.18. Incertezas independentes</w:t>
      </w:r>
    </w:p>
    <w:p w14:paraId="5E235E3E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Quando as entradas são independentes:</w:t>
      </w:r>
    </w:p>
    <w:p w14:paraId="0DE36318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{\rm Cov}(X_i,X_j)=0 \qquad i\neq j. } ]</w:t>
      </w:r>
    </w:p>
    <w:p w14:paraId="675D38C7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Então:</w:t>
      </w:r>
    </w:p>
    <w:p w14:paraId="7E5818CF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\sigma_Y^2 \approx \sum_i \left( \frac{\partial Y}{\partial X_i} \right)^2 \sigma_{X_i}^2. } ]</w:t>
      </w:r>
    </w:p>
    <w:p w14:paraId="14BCBA55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E7F883A" wp14:editId="2D9A1860">
                <wp:extent cx="5400040" cy="1270"/>
                <wp:effectExtent l="0" t="31750" r="0" b="36830"/>
                <wp:docPr id="855877506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9BFF3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450F8B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29.19. Incertezas correlacionadas</w:t>
      </w:r>
    </w:p>
    <w:p w14:paraId="1F7217F9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Quando existe correlação:</w:t>
      </w:r>
    </w:p>
    <w:p w14:paraId="770E6214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{\rm Cov}(X_i,X_j)\neq0, } ]</w:t>
      </w:r>
    </w:p>
    <w:p w14:paraId="7DD58310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expressão completa é:</w:t>
      </w:r>
    </w:p>
    <w:p w14:paraId="0311E8F0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\sigma_Y^2 \approx \sum_i \sum_j \frac{\partial Y}{\partial X_i} \frac{\partial Y}{\partial X_j} {\rm Cov}(X_i,X_j). } ]</w:t>
      </w:r>
    </w:p>
    <w:p w14:paraId="6121F6DC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BA5E5BB" wp14:editId="766AFC04">
                <wp:extent cx="5400040" cy="1270"/>
                <wp:effectExtent l="0" t="31750" r="0" b="36830"/>
                <wp:docPr id="211967587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3395B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082E30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29.20. Propagação não linear</w:t>
      </w:r>
    </w:p>
    <w:p w14:paraId="27E0D73B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Quando:</w:t>
      </w:r>
    </w:p>
    <w:p w14:paraId="77ADCC92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\mathbf Y=\mathcal M(\mathbf X) ]</w:t>
      </w:r>
    </w:p>
    <w:p w14:paraId="618DEA95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apresenta forte não linearidade, a aproximação linear pode ser insuficiente.</w:t>
      </w:r>
    </w:p>
    <w:p w14:paraId="1C6D458D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Nesse caso, define-se uma amostra:</w:t>
      </w:r>
    </w:p>
    <w:p w14:paraId="2711E986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\mathbf X^{(k)}, \qquad k=1,\ldots,N_s } ]</w:t>
      </w:r>
    </w:p>
    <w:p w14:paraId="75386F1A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e cada amostra é propagada pelo modelo:</w:t>
      </w:r>
    </w:p>
    <w:p w14:paraId="110B25D8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Y^{(k)}</w:t>
      </w:r>
    </w:p>
    <w:p w14:paraId="73B78A6F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\mathcal M(\mathbf X^{(k)}). } ]</w:t>
      </w:r>
    </w:p>
    <w:p w14:paraId="6346C2A7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distribuição de saída é obtida a partir de:</w:t>
      </w:r>
    </w:p>
    <w:p w14:paraId="2CA66419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{ \mathbf Y^{(1)},\ldots,\mathbf Y^{(N_s)} }. } ]</w:t>
      </w:r>
    </w:p>
    <w:p w14:paraId="065AEE59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153116E" wp14:editId="6AD052B2">
                <wp:extent cx="5400040" cy="1270"/>
                <wp:effectExtent l="0" t="31750" r="0" b="36830"/>
                <wp:docPr id="635285788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38974A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7688F2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29.21. Monte Carlo</w:t>
      </w:r>
    </w:p>
    <w:p w14:paraId="0370AA19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Para variáveis aleatórias:</w:t>
      </w:r>
    </w:p>
    <w:p w14:paraId="143A3011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X_i\sim f_i(x), } ]</w:t>
      </w:r>
    </w:p>
    <w:p w14:paraId="1752AB62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geram-se amostras:</w:t>
      </w:r>
    </w:p>
    <w:p w14:paraId="598592B6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X_i^{(k)}. } ]</w:t>
      </w:r>
    </w:p>
    <w:p w14:paraId="745A2E39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Cada conjunto é processado pelo modelo:</w:t>
      </w:r>
    </w:p>
    <w:p w14:paraId="42AC464E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\mathbf X^{(k)} \rightarrow \mathbf Y^{(k)}. } ]</w:t>
      </w:r>
    </w:p>
    <w:p w14:paraId="6611F314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estimativa da média é:</w:t>
      </w:r>
    </w:p>
    <w:p w14:paraId="59A730D0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\bar Y</w:t>
      </w:r>
    </w:p>
    <w:p w14:paraId="7E0880A3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\frac1{N_s} \sum_{k=1}^{N_s}Y^{(k)}. } ]</w:t>
      </w:r>
    </w:p>
    <w:p w14:paraId="273BEEB1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variância amostral:</w:t>
      </w:r>
    </w:p>
    <w:p w14:paraId="4140D158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s_Y^2</w:t>
      </w:r>
    </w:p>
    <w:p w14:paraId="6EABFD06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\frac1{N_s-1} \sum_{k=1}^{N_s} (Y^{(k)}-\bar Y)^2. } ]</w:t>
      </w:r>
    </w:p>
    <w:p w14:paraId="5716CA23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501572C" wp14:editId="2F7A1691">
                <wp:extent cx="5400040" cy="1270"/>
                <wp:effectExtent l="0" t="31750" r="0" b="36830"/>
                <wp:docPr id="1511046456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0C3EB9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557D67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29.22. Propagação até a vida útil</w:t>
      </w:r>
    </w:p>
    <w:p w14:paraId="0AB8A659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Para cada realização:</w:t>
      </w:r>
    </w:p>
    <w:p w14:paraId="68D25436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\mathbf X^{(k)} \rightarrow U_{\max}^{(k)}(t) \rightarrow N_{\rm lim}^{(k)}. } ]</w:t>
      </w:r>
    </w:p>
    <w:p w14:paraId="67F57814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Obtém-se:</w:t>
      </w:r>
    </w:p>
    <w:p w14:paraId="4F0C76A6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{ N_{\rm lim}^{(1)}, N_{\rm lim}^{(2)}, \ldots, N_{\rm lim}^{(N_s)} }. } ]</w:t>
      </w:r>
    </w:p>
    <w:p w14:paraId="2C30A0E9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vida deixa então de ser representada apenas por um valor determinístico e passa a possuir uma distribuição associada às incertezas das entradas.</w:t>
      </w:r>
    </w:p>
    <w:p w14:paraId="6099E5FB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9C07B82" wp14:editId="684F2B53">
                <wp:extent cx="5400040" cy="1270"/>
                <wp:effectExtent l="0" t="31750" r="0" b="36830"/>
                <wp:docPr id="2135722064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F3206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18B823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29.23. Probabilidade de excedência</w:t>
      </w:r>
    </w:p>
    <w:p w14:paraId="4E5CC40C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Para um limite (Y_{\rm lim}):</w:t>
      </w:r>
    </w:p>
    <w:p w14:paraId="57D9D614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P(Y&gt;Y_{\rm lim}) } ]</w:t>
      </w:r>
    </w:p>
    <w:p w14:paraId="5AF68F50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representa a probabilidade de exceder o limite quando as entradas são tratadas como variáveis aleatórias.</w:t>
      </w:r>
    </w:p>
    <w:p w14:paraId="3FE4C5EE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Para a vida:</w:t>
      </w:r>
    </w:p>
    <w:p w14:paraId="468A1B72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P(N_{\rm lim}&lt;N_{\rm req}) } ]</w:t>
      </w:r>
    </w:p>
    <w:p w14:paraId="3B4BB20A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representa a probabilidade de a vida calculada ser inferior à vida requerida sob o modelo probabilístico adotado.</w:t>
      </w:r>
    </w:p>
    <w:p w14:paraId="61FA0A5D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03E0E28" wp14:editId="27B1E9CD">
                <wp:extent cx="5400040" cy="1270"/>
                <wp:effectExtent l="0" t="31750" r="0" b="36830"/>
                <wp:docPr id="757971651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D9AE2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6C7EBB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29.24. Sensibilidade global</w:t>
      </w:r>
    </w:p>
    <w:p w14:paraId="6D46A9D1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sensibilidade local é válida em torno de um ponto:</w:t>
      </w:r>
    </w:p>
    <w:p w14:paraId="4AEDA79E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\mathbf X_0. } ]</w:t>
      </w:r>
    </w:p>
    <w:p w14:paraId="1A44396F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Para grandes intervalos de operação, deve-se analisar:</w:t>
      </w:r>
    </w:p>
    <w:p w14:paraId="465C136B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\mathbf X\in D_X. } ]</w:t>
      </w:r>
    </w:p>
    <w:p w14:paraId="5561BD45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influência de um parâmetro pode então variar ao longo do domínio:</w:t>
      </w:r>
    </w:p>
    <w:p w14:paraId="21A6F242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S_i=S_i(\mathbf X). } ]</w:t>
      </w:r>
    </w:p>
    <w:p w14:paraId="1CA8A0ED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Isso é particularmente relevante quando o modelo contém transições entre diferentes mecanismos de dano.</w:t>
      </w:r>
    </w:p>
    <w:p w14:paraId="0C325A80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F632C12" wp14:editId="4A9E9D22">
                <wp:extent cx="5400040" cy="1270"/>
                <wp:effectExtent l="0" t="31750" r="0" b="36830"/>
                <wp:docPr id="1348943865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25CE1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C68F09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29.25. Sensibilidade do mecanismo limitante</w:t>
      </w:r>
    </w:p>
    <w:p w14:paraId="1669F808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O mecanismo limitante é determinado por:</w:t>
      </w:r>
    </w:p>
    <w:p w14:paraId="7A5D0161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i^*</w:t>
      </w:r>
    </w:p>
    <w:p w14:paraId="5D0AD91A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\arg\max_iU_i. } ]</w:t>
      </w:r>
    </w:p>
    <w:p w14:paraId="0437A5D2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Uma alteração de parâmetros pode modificar:</w:t>
      </w:r>
    </w:p>
    <w:p w14:paraId="65E127ED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i^*. } ]</w:t>
      </w:r>
    </w:p>
    <w:p w14:paraId="09C5A99C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Assim, a análise de sensibilidade não deve avaliar apenas a magnitude de (U_{\max}), mas também a identidade do mecanismo que define a fronteira.</w:t>
      </w:r>
    </w:p>
    <w:p w14:paraId="7F087878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1FEFF16" wp14:editId="6E8CD1BF">
                <wp:extent cx="5400040" cy="1270"/>
                <wp:effectExtent l="0" t="31750" r="0" b="36830"/>
                <wp:docPr id="1062234019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5A562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0299A5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29.26. Incerteza do domínio de integridade</w:t>
      </w:r>
    </w:p>
    <w:p w14:paraId="15CD00C6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O domínio determinístico é:</w:t>
      </w:r>
    </w:p>
    <w:p w14:paraId="74A35763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íntegro}</w:t>
      </w:r>
    </w:p>
    <w:p w14:paraId="395C6F4B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\bigcap_i {X:G_i(X)\ge0}. } ]</w:t>
      </w:r>
    </w:p>
    <w:p w14:paraId="2A2673AD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Com parâmetros incertos:</w:t>
      </w:r>
    </w:p>
    <w:p w14:paraId="20308F1D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íntegro}</w:t>
      </w:r>
    </w:p>
    <w:p w14:paraId="01EF0828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D_{\rm íntegro}(\boldsymbol{\theta}). } ]</w:t>
      </w:r>
    </w:p>
    <w:p w14:paraId="4A1897FC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Portanto, a própria fronteira:</w:t>
      </w:r>
    </w:p>
    <w:p w14:paraId="2C8B73E5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\partial D_{\rm íntegro} } ]</w:t>
      </w:r>
    </w:p>
    <w:p w14:paraId="7CE9DE65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possui incerteza.</w:t>
      </w:r>
    </w:p>
    <w:p w14:paraId="3305D076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B5775AA" wp14:editId="5549B62D">
                <wp:extent cx="5400040" cy="1270"/>
                <wp:effectExtent l="0" t="31750" r="0" b="36830"/>
                <wp:docPr id="894355326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780168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1B1DCE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29.27. Incerteza da vida</w:t>
      </w:r>
    </w:p>
    <w:p w14:paraId="085320A3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vida limite é:</w:t>
      </w:r>
    </w:p>
    <w:p w14:paraId="7817B48D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lim}</w:t>
      </w:r>
    </w:p>
    <w:p w14:paraId="4076786D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\inf {N:U_{\max}(N)\ge1}. } ]</w:t>
      </w:r>
    </w:p>
    <w:p w14:paraId="1BF6BEBF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Com entradas incertas:</w:t>
      </w:r>
    </w:p>
    <w:p w14:paraId="6400745C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N_{\rm lim}</w:t>
      </w:r>
    </w:p>
    <w:p w14:paraId="007CD880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N_{\rm lim}(\mathbf X,\boldsymbol{\theta}). } ]</w:t>
      </w:r>
    </w:p>
    <w:p w14:paraId="508A4944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Logo:</w:t>
      </w:r>
    </w:p>
    <w:p w14:paraId="64299A55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\delta N_{\rm lim} } ]</w:t>
      </w:r>
    </w:p>
    <w:p w14:paraId="2B129203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é consequência das incertezas propagadas através de todo o modelo acoplado.</w:t>
      </w:r>
    </w:p>
    <w:p w14:paraId="02783C7C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7DEB7C4" wp14:editId="063C7E66">
                <wp:extent cx="5400040" cy="1270"/>
                <wp:effectExtent l="0" t="31750" r="0" b="36830"/>
                <wp:docPr id="2060196169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DC12F7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B507C9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29.28. Identificação dos parâmetros dominantes</w:t>
      </w:r>
    </w:p>
    <w:p w14:paraId="10F88058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análise de sensibilidade permite determinar o conjunto:</w:t>
      </w:r>
    </w:p>
    <w:p w14:paraId="28605DAD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\mathcal P_{\rm dom}</w:t>
      </w:r>
    </w:p>
    <w:p w14:paraId="13F6880C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{ X_i: |S_{Y,X_i}| \text{ elevado} }. } ]</w:t>
      </w:r>
    </w:p>
    <w:p w14:paraId="73CDF1CC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Esses parâmetros possuem maior influência sobre a saída analisada.</w:t>
      </w:r>
    </w:p>
    <w:p w14:paraId="3EC21D37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análise deve ser realizada separadamente para:</w:t>
      </w:r>
    </w:p>
    <w:p w14:paraId="37E7956E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p_{\max}, ; \sigma_{VM,\max}, ; h_{\min}, ; T_{\max}, ; w_{\max}, ; N_{\rm lim}. } ]</w:t>
      </w:r>
    </w:p>
    <w:p w14:paraId="4A5C7D9E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Um parâmetro pode ser dominante para uma saída e pouco relevante para outra.</w:t>
      </w:r>
    </w:p>
    <w:p w14:paraId="594BFC60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9C9B844" wp14:editId="2AAEDECC">
                <wp:extent cx="5400040" cy="1270"/>
                <wp:effectExtent l="0" t="31750" r="0" b="36830"/>
                <wp:docPr id="2119640645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DB259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1DD0E1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29.29. Cadeia de propagação</w:t>
      </w:r>
    </w:p>
    <w:p w14:paraId="39E3380E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propagação das incertezas segue a estrutura:</w:t>
      </w:r>
    </w:p>
    <w:p w14:paraId="5CEA55A3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\delta\mathbf U,\delta\boldsymbol{\theta} \rightarrow \delta p \rightarrow \delta\sigma \rightarrow \delta h \rightarrow \delta T \rightarrow \delta w \rightarrow \delta N_{\rm lim}. } ]</w:t>
      </w:r>
    </w:p>
    <w:p w14:paraId="24E44547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Como os campos são acoplados, uma incerteza inicial pode retornar ao sistema por realimentação:</w:t>
      </w:r>
    </w:p>
    <w:p w14:paraId="64428052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\delta T \rightarrow \delta\eta \rightarrow \delta h \rightarrow \delta\tau_{\rm lub} \rightarrow \delta T. } ]</w:t>
      </w:r>
    </w:p>
    <w:p w14:paraId="6641A739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E:</w:t>
      </w:r>
    </w:p>
    <w:p w14:paraId="7FB922F3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\delta w \rightarrow \delta R_x,\delta R_y \rightarrow \delta p \rightarrow \delta w. } ]</w:t>
      </w:r>
    </w:p>
    <w:p w14:paraId="7C7EBE08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1A606A3" wp14:editId="29595C7B">
                <wp:extent cx="5400040" cy="1270"/>
                <wp:effectExtent l="0" t="31750" r="0" b="36830"/>
                <wp:docPr id="1886290142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7E0B6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4D3F8E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29.30. Estrutura computacional</w:t>
      </w:r>
    </w:p>
    <w:p w14:paraId="1F8BEDCD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análise pode ser integrada ao solver principal:</w:t>
      </w:r>
    </w:p>
    <w:p w14:paraId="562E8253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\begin{aligned} \mathbf X^{(k)} &amp;\rightarrow \text{modelo tribológico} \ &amp;\rightarrow \mathbf Y^{(k)} \ &amp;\rightarrow \text{sensibilidade/incerteza} \ &amp;\rightarrow \text{estatísticas} \ &amp;\rightarrow D_{\rm íntegro},N_{\rm lim}. \end{aligned} } ]</w:t>
      </w:r>
    </w:p>
    <w:p w14:paraId="514A947A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O mesmo modelo físico deve ser utilizado para todas as realizações, alterando apenas as entradas ou parâmetros amostrados.</w:t>
      </w:r>
    </w:p>
    <w:p w14:paraId="352EDC7F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43D962D" wp14:editId="29B71EBB">
                <wp:extent cx="5400040" cy="1270"/>
                <wp:effectExtent l="0" t="31750" r="0" b="36830"/>
                <wp:docPr id="1870359171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A51231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CDB53F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29.31. Resultado da análise</w:t>
      </w:r>
    </w:p>
    <w:p w14:paraId="2BAF2C2C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O resultado final pode ser representado por:</w:t>
      </w:r>
    </w:p>
    <w:p w14:paraId="7A3E583E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\mathcal R_{\rm sens}</w:t>
      </w:r>
    </w:p>
    <w:p w14:paraId="44CC2E92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{ S_{ij}, \mathbf C_Y, \mathcal D_Y, D_{\rm íntegro}, N_{\rm lim} }. } ]</w:t>
      </w:r>
    </w:p>
    <w:p w14:paraId="68236E2E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Onde:</w:t>
      </w:r>
    </w:p>
    <w:p w14:paraId="3246BE11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[ S_{ij} ]</w:t>
      </w:r>
    </w:p>
    <w:p w14:paraId="5EF66678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representa a sensibilidade;</w:t>
      </w:r>
    </w:p>
    <w:p w14:paraId="2DC5F0B2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[ \mathbf C_Y ]</w:t>
      </w:r>
    </w:p>
    <w:p w14:paraId="1DAFB41C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covariância das saídas;</w:t>
      </w:r>
    </w:p>
    <w:p w14:paraId="789D48AC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\mathcal D_Y ]</w:t>
      </w:r>
    </w:p>
    <w:p w14:paraId="44F9D8A8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distribuição das saídas quando utilizada análise probabilística;</w:t>
      </w:r>
    </w:p>
    <w:p w14:paraId="3FF98DB5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[ D_{\rm íntegro} ]</w:t>
      </w:r>
    </w:p>
    <w:p w14:paraId="63BE2913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o domínio de integridade;</w:t>
      </w:r>
    </w:p>
    <w:p w14:paraId="113AB351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[ N_{\rm lim} ]</w:t>
      </w:r>
    </w:p>
    <w:p w14:paraId="13FDF61B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vida admissível.</w:t>
      </w:r>
    </w:p>
    <w:p w14:paraId="10D72ED2" w14:textId="77777777" w:rsidR="00D70F4E" w:rsidRDefault="00D70F4E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122B25D" wp14:editId="5B219018">
                <wp:extent cx="5400040" cy="1270"/>
                <wp:effectExtent l="0" t="31750" r="0" b="36830"/>
                <wp:docPr id="1181554939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C9EF3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2BECEE" w14:textId="77777777" w:rsidR="00D70F4E" w:rsidRDefault="00D70F4E" w:rsidP="0015747A">
      <w:pPr>
        <w:pStyle w:val="Ttulo2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29.32. Formulação final</w:t>
      </w:r>
    </w:p>
    <w:p w14:paraId="722D3A9A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A análise completa pode ser expressa por:</w:t>
      </w:r>
    </w:p>
    <w:p w14:paraId="4C2E2579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Y</w:t>
      </w:r>
    </w:p>
    <w:p w14:paraId="216072CB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\mathcal M ( \mathbf U, \boldsymbol{\theta}, H ) } ]</w:t>
      </w:r>
    </w:p>
    <w:p w14:paraId="0C209570" w14:textId="77777777" w:rsidR="00D70F4E" w:rsidRDefault="00D70F4E" w:rsidP="0015747A">
      <w:pPr>
        <w:pStyle w:val="Ttulo1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S</w:t>
      </w:r>
    </w:p>
    <w:p w14:paraId="5911AC4C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\frac{\partial\mathbf Y} {\partial(\mathbf U,\boldsymbol{\theta})} } ]</w:t>
      </w:r>
    </w:p>
    <w:p w14:paraId="160BCBCF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e, para pequenas incertezas:</w:t>
      </w:r>
    </w:p>
    <w:p w14:paraId="5D9682C3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\mathbf C_Y \approx \mathbf J \mathbf C_X \mathbf J^T. } ]</w:t>
      </w:r>
    </w:p>
    <w:p w14:paraId="72236660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>Para comportamento não linear:</w:t>
      </w:r>
    </w:p>
    <w:p w14:paraId="531B7486" w14:textId="77777777" w:rsidR="00D70F4E" w:rsidRDefault="00D70F4E" w:rsidP="0015747A">
      <w:pPr>
        <w:pStyle w:val="NormalWeb"/>
        <w:jc w:val="center"/>
      </w:pPr>
      <w:r>
        <w:rPr>
          <w:rFonts w:ascii="Consolas" w:eastAsia="Consolas" w:hAnsi="Consolas"/>
          <w:b/>
        </w:rPr>
        <w:t>[ \boxed{ \mathbf X^{(k)} \rightarrow \mathbf Y^{(k)} \rightarrow \mathcal D_Y. } ]</w:t>
      </w:r>
    </w:p>
    <w:p w14:paraId="5F521810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 xml:space="preserve">A análise estabelece, portanto, </w:t>
      </w:r>
      <w:r>
        <w:rPr>
          <w:rStyle w:val="Forte"/>
          <w:rFonts w:ascii="Calibri" w:hAnsi="Calibri"/>
          <w:b w:val="0"/>
        </w:rPr>
        <w:t>quais entradas controlam cada resposta do modelo e como suas incertezas se propagam até os critérios de integridade e a vida útil</w:t>
      </w:r>
      <w:r>
        <w:rPr>
          <w:rFonts w:ascii="Calibri" w:hAnsi="Calibri"/>
        </w:rPr>
        <w:t>.</w:t>
      </w:r>
    </w:p>
    <w:p w14:paraId="6B72006A" w14:textId="77777777" w:rsidR="00D70F4E" w:rsidRDefault="00D70F4E" w:rsidP="0015747A">
      <w:pPr>
        <w:pStyle w:val="NormalWeb"/>
        <w:jc w:val="both"/>
      </w:pPr>
      <w:r>
        <w:rPr>
          <w:rFonts w:ascii="Calibri" w:hAnsi="Calibri"/>
        </w:rPr>
        <w:t xml:space="preserve">A próxima etapa é a </w:t>
      </w:r>
      <w:r>
        <w:rPr>
          <w:rStyle w:val="Forte"/>
          <w:rFonts w:ascii="Calibri" w:hAnsi="Calibri"/>
          <w:b w:val="0"/>
        </w:rPr>
        <w:t>Seção 30 — Análise paramétrica e mapas de integridade</w:t>
      </w:r>
      <w:r>
        <w:rPr>
          <w:rFonts w:ascii="Calibri" w:hAnsi="Calibri"/>
        </w:rPr>
        <w:t>.</w:t>
      </w:r>
    </w:p>
    <w:p w14:paraId="1B0562B4" w14:textId="77777777" w:rsidR="00872674" w:rsidRDefault="00872674" w:rsidP="0015747A">
      <w:pPr>
        <w:jc w:val="both"/>
      </w:pPr>
    </w:p>
    <w:p w14:paraId="38A841FF" w14:textId="77777777" w:rsidR="00872674" w:rsidRDefault="00872674" w:rsidP="0015747A">
      <w:pPr>
        <w:jc w:val="both"/>
      </w:pPr>
    </w:p>
    <w:p w14:paraId="29F8ACBA" w14:textId="77777777" w:rsidR="00872674" w:rsidRDefault="00872674" w:rsidP="0015747A">
      <w:pPr>
        <w:jc w:val="both"/>
      </w:pPr>
    </w:p>
    <w:p w14:paraId="44073449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b/>
          <w:color w:val="1F4E78"/>
          <w:sz w:val="36"/>
        </w:rPr>
        <w:t>30. ANÁLISE PARAMÉTRICA E MAPAS DE INTEGRIDADE</w:t>
      </w:r>
    </w:p>
    <w:p w14:paraId="636DB0C1" w14:textId="77777777" w:rsidR="00872674" w:rsidRDefault="00872674" w:rsidP="0015747A">
      <w:pPr>
        <w:pStyle w:val="Ttulo2"/>
        <w:spacing w:before="0" w:after="0"/>
        <w:jc w:val="center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6"/>
        </w:rPr>
        <w:t>30.1. Objetivo</w:t>
      </w:r>
    </w:p>
    <w:p w14:paraId="0222CCF6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análise paramétrica determina como o estado tribológico e os critérios de integridade variam dentro de um domínio de operação.</w:t>
      </w:r>
    </w:p>
    <w:p w14:paraId="0C1D9B9D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66E789E3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Y</w:t>
      </w:r>
    </w:p>
    <w:p w14:paraId="5BA1AE9B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\mathcal M(\mathbf X,\mathbf U,\boldsymbol{\theta}) } ]</w:t>
      </w:r>
    </w:p>
    <w:p w14:paraId="64B46977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o vetor de critérios:</w:t>
      </w:r>
    </w:p>
    <w:p w14:paraId="783EEF6A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G= [ G_y, G_{\rm sub}, G_\Lambda, G_T, G_{\rm sc}, G_{\rm micro}, G_{\rm pit}, G_w ]. } ]</w:t>
      </w:r>
    </w:p>
    <w:p w14:paraId="2173B902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objetivo é determinar a região do espaço de parâmetros na qual:</w:t>
      </w:r>
    </w:p>
    <w:p w14:paraId="6F8D532C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G_i\ge0 \qquad \forall i. } ]</w:t>
      </w:r>
    </w:p>
    <w:p w14:paraId="1BBCA9D6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61EEF523" wp14:editId="273F2193">
                <wp:extent cx="5400040" cy="1270"/>
                <wp:effectExtent l="0" t="36195" r="0" b="41275"/>
                <wp:docPr id="1841082779" name="Retâ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21819" id="Retângulo 3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CC2B1E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30.2. Domínio paramétrico</w:t>
      </w:r>
    </w:p>
    <w:p w14:paraId="469EF677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 o domínio:</w:t>
      </w:r>
    </w:p>
    <w:p w14:paraId="5B620187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D_P= { \mathbf P: P_j^{\min}\le P_j\le P_j^{\max} }. } ]</w:t>
      </w:r>
    </w:p>
    <w:p w14:paraId="59E19120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vetor paramétrico pode ser:</w:t>
      </w:r>
    </w:p>
    <w:p w14:paraId="3D8966D8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P= [ F, u_e, v_{\rm desl}, \eta_0, R_q, T_{\rm bulk}, N, \ldots ]. } ]</w:t>
      </w:r>
    </w:p>
    <w:p w14:paraId="5B3B4DB9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parâmetros geométricos, materiais e de operação podem ser incluídos conforme o problema.</w:t>
      </w:r>
    </w:p>
    <w:p w14:paraId="0D21A992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BF7C06C" wp14:editId="2A9DB5AB">
                <wp:extent cx="5400040" cy="1270"/>
                <wp:effectExtent l="0" t="36195" r="0" b="41275"/>
                <wp:docPr id="865896743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BBA64" id="Retângulo 2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730713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30.3. Avaliação em cada ponto do domínio</w:t>
      </w:r>
    </w:p>
    <w:p w14:paraId="5AE35737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cada:</w:t>
      </w:r>
    </w:p>
    <w:p w14:paraId="5E95C7B9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P_k\in D_P, ]</w:t>
      </w:r>
    </w:p>
    <w:p w14:paraId="331BEFE1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resolve-se o modelo acoplado:</w:t>
      </w:r>
    </w:p>
    <w:p w14:paraId="51CE6540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X_k</w:t>
      </w:r>
    </w:p>
    <w:p w14:paraId="760F3245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\mathcal M(\mathbf P_k). } ]</w:t>
      </w:r>
    </w:p>
    <w:p w14:paraId="40088218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seguida calculam-se:</w:t>
      </w:r>
    </w:p>
    <w:p w14:paraId="2173A478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G_i(\mathbf P_k) } ]</w:t>
      </w:r>
    </w:p>
    <w:p w14:paraId="6C794996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0408EFF7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U_i(\mathbf P_k). } ]</w:t>
      </w:r>
    </w:p>
    <w:p w14:paraId="65EA7C91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ponto é admissível quando:</w:t>
      </w:r>
    </w:p>
    <w:p w14:paraId="6FB9BC76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G_i(\mathbf P_k)\ge0 \qquad \forall i. } ]</w:t>
      </w:r>
    </w:p>
    <w:p w14:paraId="437FE963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Equivalentemente:</w:t>
      </w:r>
    </w:p>
    <w:p w14:paraId="1D2951CF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U_{\max}(\mathbf P_k)\le1. } ]</w:t>
      </w:r>
    </w:p>
    <w:p w14:paraId="553439AE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7F4F3111" wp14:editId="1C1A521D">
                <wp:extent cx="3161030" cy="1270"/>
                <wp:effectExtent l="0" t="36195" r="0" b="41275"/>
                <wp:docPr id="197306755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C50AEA" id="Retângulo 2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95ACFD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30.4. Mapa de integridade</w:t>
      </w:r>
    </w:p>
    <w:p w14:paraId="3C1A4B83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duas variáveis (P_1) e (P_2), fixa-se o restante dos parâmetros e constrói-se:</w:t>
      </w:r>
    </w:p>
    <w:p w14:paraId="57CFC61E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G_i=G_i(P_1,P_2). } ]</w:t>
      </w:r>
    </w:p>
    <w:p w14:paraId="58F04B75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mapa de integridade é:</w:t>
      </w:r>
    </w:p>
    <w:p w14:paraId="158BAA30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íntegro}(P_1,P_2)</w:t>
      </w:r>
    </w:p>
    <w:p w14:paraId="2A0CAF62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{ (P_1,P_2): G_i(P_1,P_2)\ge0,\ \forall i }. } ]</w:t>
      </w:r>
    </w:p>
    <w:p w14:paraId="43B10211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região complementar corresponde aos pontos em que pelo menos um critério não é satisfeito.</w:t>
      </w:r>
    </w:p>
    <w:p w14:paraId="78A91A3E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8CCDC9B" wp14:editId="2637F762">
                <wp:extent cx="3161030" cy="1270"/>
                <wp:effectExtent l="0" t="36195" r="0" b="41275"/>
                <wp:docPr id="774053805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885429" id="Retângulo 2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60B516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30.5. Fronteira de integridade</w:t>
      </w:r>
    </w:p>
    <w:p w14:paraId="3B0FCA82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é definida por:</w:t>
      </w:r>
    </w:p>
    <w:p w14:paraId="67D8BBEF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\partial D_{\rm íntegro}</w:t>
      </w:r>
    </w:p>
    <w:p w14:paraId="00AEB072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{ \mathbf P: G_i(\mathbf P)=0 \text{ para pelo menos um }i }. } ]</w:t>
      </w:r>
    </w:p>
    <w:p w14:paraId="48B3B91D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 mecanismo específico:</w:t>
      </w:r>
    </w:p>
    <w:p w14:paraId="31D1741D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\partial D_i</w:t>
      </w:r>
    </w:p>
    <w:p w14:paraId="4B605506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{ \mathbf P:G_i(\mathbf P)=0 }. } ]</w:t>
      </w:r>
    </w:p>
    <w:p w14:paraId="49AAB4E0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global resulta da combinação das fronteiras individuais.</w:t>
      </w:r>
    </w:p>
    <w:p w14:paraId="34E9CC38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4C1A329B" wp14:editId="24145381">
                <wp:extent cx="3161030" cy="1270"/>
                <wp:effectExtent l="0" t="36195" r="0" b="41275"/>
                <wp:docPr id="2136325730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8562B" id="Retângulo 2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4C47D4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30.6. Critério global normalizado</w:t>
      </w:r>
    </w:p>
    <w:p w14:paraId="716C4E6E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6309B790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U_i=\frac{\Phi_i}{R_i}. } ]</w:t>
      </w:r>
    </w:p>
    <w:p w14:paraId="06D3F4D8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0C64BAAB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U_{\max}</w:t>
      </w:r>
    </w:p>
    <w:p w14:paraId="0F59EE71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\max_iU_i. } ]</w:t>
      </w:r>
    </w:p>
    <w:p w14:paraId="081D20FF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global é:</w:t>
      </w:r>
    </w:p>
    <w:p w14:paraId="60879619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U_{\max}\le1. } ]</w:t>
      </w:r>
    </w:p>
    <w:p w14:paraId="4C963784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superfície:</w:t>
      </w:r>
    </w:p>
    <w:p w14:paraId="39DC9526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U_{\max}=1 } ]</w:t>
      </w:r>
    </w:p>
    <w:p w14:paraId="5E52B69C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a fronteira global de admissibilidade.</w:t>
      </w:r>
    </w:p>
    <w:p w14:paraId="2634566A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AD4449F" wp14:editId="7C59498C">
                <wp:extent cx="3161030" cy="1270"/>
                <wp:effectExtent l="0" t="36195" r="0" b="41275"/>
                <wp:docPr id="717204656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A3F6D9" id="Retângulo 2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E3EEE2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30.7. Mapa de utilização</w:t>
      </w:r>
    </w:p>
    <w:p w14:paraId="03502DCB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Pode-se representar diretamente:</w:t>
      </w:r>
    </w:p>
    <w:p w14:paraId="35F9887B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U_{\max}=U_{\max}(P_1,P_2). } ]</w:t>
      </w:r>
    </w:p>
    <w:p w14:paraId="40F5B851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regiões são determinadas por:</w:t>
      </w:r>
    </w:p>
    <w:p w14:paraId="2DACDFE8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U_{\max}&lt;1 ]</w:t>
      </w:r>
    </w:p>
    <w:p w14:paraId="5C169102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U_{\max}=1 ]</w:t>
      </w:r>
    </w:p>
    <w:p w14:paraId="68C5EFBD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U_{\max}&gt;1. ]</w:t>
      </w:r>
    </w:p>
    <w:p w14:paraId="0C8B02B9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primeira corresponde ao domínio admissível segundo os critérios definidos; a segunda corresponde à fronteira; a terceira corresponde à região não admissível.</w:t>
      </w:r>
    </w:p>
    <w:p w14:paraId="4BF43D9C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08676C22" wp14:editId="02AC19F7">
                <wp:extent cx="3161030" cy="1270"/>
                <wp:effectExtent l="0" t="36195" r="0" b="41275"/>
                <wp:docPr id="2054764639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82ADE" id="Retângulo 2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EC71AB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30.8. Mapa do mecanismo limitante</w:t>
      </w:r>
    </w:p>
    <w:p w14:paraId="50D1B1D2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cada ponto:</w:t>
      </w:r>
    </w:p>
    <w:p w14:paraId="179F9324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i^*(P_1,P_2)</w:t>
      </w:r>
    </w:p>
    <w:p w14:paraId="5FDC9B5A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\arg\max_iU_i(P_1,P_2). } ]</w:t>
      </w:r>
    </w:p>
    <w:p w14:paraId="2D40AC48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Assim, o domínio pode ser particionado em regiões:</w:t>
      </w:r>
    </w:p>
    <w:p w14:paraId="251DFECE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D_i^*</w:t>
      </w:r>
    </w:p>
    <w:p w14:paraId="0AC4E49A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{ \mathbf P: i^*(\mathbf P)=i }. } ]</w:t>
      </w:r>
    </w:p>
    <w:p w14:paraId="3E82B186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Cada região identifica o mecanismo que apresenta a maior utilização naquele ponto.</w:t>
      </w:r>
    </w:p>
    <w:p w14:paraId="36E149C2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1F6CC265" wp14:editId="2A6A4FDF">
                <wp:extent cx="3161030" cy="1270"/>
                <wp:effectExtent l="0" t="36195" r="0" b="41275"/>
                <wp:docPr id="492412408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54979D" id="Retângulo 2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D7566A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30.9. Interseção dos mecanismos</w:t>
      </w:r>
    </w:p>
    <w:p w14:paraId="0F1B1087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global permanece:</w:t>
      </w:r>
    </w:p>
    <w:p w14:paraId="1C55D3CD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íntegro}</w:t>
      </w:r>
    </w:p>
    <w:p w14:paraId="23AB2143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\bigcap_iD_i. } ]</w:t>
      </w:r>
    </w:p>
    <w:p w14:paraId="7727CD3F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4CF9D5C8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D_i= {\mathbf P:G_i(\mathbf P)\ge0}. } ]</w:t>
      </w:r>
    </w:p>
    <w:p w14:paraId="278B4914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Portanto, não é necessário que o mesmo mecanismo determine a fronteira em todo o domínio.</w:t>
      </w:r>
    </w:p>
    <w:p w14:paraId="257F3B91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4B86EAD0" wp14:editId="11EB0E5F">
                <wp:extent cx="3161030" cy="1270"/>
                <wp:effectExtent l="0" t="36195" r="0" b="41275"/>
                <wp:docPr id="1625396359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BCE30" id="Retângulo 2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1CDF1A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30.10. Variação da carga</w:t>
      </w:r>
    </w:p>
    <w:p w14:paraId="77A7AF79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Considerando:</w:t>
      </w:r>
    </w:p>
    <w:p w14:paraId="7703BCA6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P_1=F, ]</w:t>
      </w:r>
    </w:p>
    <w:p w14:paraId="65692AB5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pode-se calcular:</w:t>
      </w:r>
    </w:p>
    <w:p w14:paraId="0E984C15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p_{\max}=p_{\max}(F) } ]</w:t>
      </w:r>
    </w:p>
    <w:p w14:paraId="03AB6B71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\sigma_{VM,\max}</w:t>
      </w:r>
    </w:p>
    <w:p w14:paraId="62458F29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\sigma_{VM,\max}(F) } ]</w:t>
      </w:r>
    </w:p>
    <w:p w14:paraId="2192122E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h_{\min}=h_{\min}(F) } ]</w:t>
      </w:r>
    </w:p>
    <w:p w14:paraId="7BD032F8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T_{\max}=T_{\max}(F). } ]</w:t>
      </w:r>
    </w:p>
    <w:p w14:paraId="7D404023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Consequentemente:</w:t>
      </w:r>
    </w:p>
    <w:p w14:paraId="24E97C39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G=\mathbf G(F). } ]</w:t>
      </w:r>
    </w:p>
    <w:p w14:paraId="2C4F53C6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01932011" wp14:editId="0441DF95">
                <wp:extent cx="3161030" cy="1270"/>
                <wp:effectExtent l="0" t="36195" r="0" b="41275"/>
                <wp:docPr id="646414380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E9D51" id="Retângulo 2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4DAE30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30.11. Variação da velocidade de deslizamento</w:t>
      </w:r>
    </w:p>
    <w:p w14:paraId="112070C9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Para:</w:t>
      </w:r>
    </w:p>
    <w:p w14:paraId="2493808D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P_1=v_{\rm desl}, ]</w:t>
      </w:r>
    </w:p>
    <w:p w14:paraId="49B7572C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tem-se:</w:t>
      </w:r>
    </w:p>
    <w:p w14:paraId="1998046F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q_{\rm fric}</w:t>
      </w:r>
    </w:p>
    <w:p w14:paraId="77EEDACE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\tau_{\rm lub}|v_{\rm desl}|. } ]</w:t>
      </w:r>
    </w:p>
    <w:p w14:paraId="214D11CA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Logo:</w:t>
      </w:r>
    </w:p>
    <w:p w14:paraId="24B03D17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v_{\rm desl} \rightarrow q_{\rm fric} \rightarrow T \rightarrow \eta \rightarrow h. ]</w:t>
      </w:r>
    </w:p>
    <w:p w14:paraId="18245281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mapa pode ser construído como:</w:t>
      </w:r>
    </w:p>
    <w:p w14:paraId="447DECB7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G_i=G_i(v_{\rm desl}). } ]</w:t>
      </w:r>
    </w:p>
    <w:p w14:paraId="2DEEF7C2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6E2AFB78" wp14:editId="01FE139B">
                <wp:extent cx="3161030" cy="1270"/>
                <wp:effectExtent l="0" t="36195" r="0" b="41275"/>
                <wp:docPr id="1292480215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BE2EF" id="Retângulo 2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A387B2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30.12. Variação da velocidade de rolamento</w:t>
      </w:r>
    </w:p>
    <w:p w14:paraId="739996AC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Como:</w:t>
      </w:r>
    </w:p>
    <w:p w14:paraId="66362A9C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u_e=\frac{u_1+u_2}{2}, } ]</w:t>
      </w:r>
    </w:p>
    <w:p w14:paraId="470D92B1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velocidade de rolamento influencia diretamente o parâmetro EHL:</w:t>
      </w:r>
    </w:p>
    <w:p w14:paraId="6EC158FB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U= \frac{\eta_0u_e}{E'R_x}. } ]</w:t>
      </w:r>
    </w:p>
    <w:p w14:paraId="0A7F765F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Consequentemente:</w:t>
      </w:r>
    </w:p>
    <w:p w14:paraId="56ECBE40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u_e \rightarrow U \rightarrow h_{\min} \rightarrow \Lambda. } ]</w:t>
      </w:r>
    </w:p>
    <w:p w14:paraId="534B8FBD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0B42CFD8" wp14:editId="1D2C3D3B">
                <wp:extent cx="3161030" cy="1270"/>
                <wp:effectExtent l="0" t="36195" r="0" b="41275"/>
                <wp:docPr id="896699014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1E684" id="Retângulo 1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D6347B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30.13. Variação da viscosidade</w:t>
      </w:r>
    </w:p>
    <w:p w14:paraId="78A81EF5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espessura do filme depende de:</w:t>
      </w:r>
    </w:p>
    <w:p w14:paraId="64B899C2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h_{\min}</w:t>
      </w:r>
    </w:p>
    <w:p w14:paraId="18EF91F4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h_{\min}(\eta_0,u_e,E',R_x,F,\alpha_p,R_y). } ]</w:t>
      </w:r>
    </w:p>
    <w:p w14:paraId="39BEF563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6DD8B632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\eta_0 \rightarrow h_{\min} \rightarrow \Lambda \rightarrow G_\Lambda. } ]</w:t>
      </w:r>
    </w:p>
    <w:p w14:paraId="2DD29733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 viscosidade depende da temperatura:</w:t>
      </w:r>
    </w:p>
    <w:p w14:paraId="02FF3CE6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\eta=\eta(p,T), } ]</w:t>
      </w:r>
    </w:p>
    <w:p w14:paraId="14CFEDF8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efeito torna-se acoplado ao campo térmico.</w:t>
      </w:r>
    </w:p>
    <w:p w14:paraId="07E8EF3C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4535CDE6" wp14:editId="3C28DA77">
                <wp:extent cx="3161030" cy="1270"/>
                <wp:effectExtent l="0" t="36195" r="0" b="41275"/>
                <wp:docPr id="1658502553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D8605" id="Retângulo 1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2E7464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30.14. Variação da rugosidade</w:t>
      </w:r>
    </w:p>
    <w:p w14:paraId="2733DE85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R_q= \sqrt{R_{q1}^2+R_{q2}^2}. } ]</w:t>
      </w:r>
    </w:p>
    <w:p w14:paraId="0BEC6505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razão de filme é:</w:t>
      </w:r>
    </w:p>
    <w:p w14:paraId="06EC15FC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\Lambda= \frac{h_{\min}}{R_q}. } ]</w:t>
      </w:r>
    </w:p>
    <w:p w14:paraId="2A141B9F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607469A4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R_q \rightarrow \Lambda \rightarrow G_\Lambda. } ]</w:t>
      </w:r>
    </w:p>
    <w:p w14:paraId="6D05B256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 mapa pode ser definido por:</w:t>
      </w:r>
    </w:p>
    <w:p w14:paraId="0E976D74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\Lambda=\Lambda(F,R_q) } ]</w:t>
      </w:r>
    </w:p>
    <w:p w14:paraId="624EB74E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ou:</w:t>
      </w:r>
    </w:p>
    <w:p w14:paraId="00DB2613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G_\Lambda=G_\Lambda(F,R_q). } ]</w:t>
      </w:r>
    </w:p>
    <w:p w14:paraId="7250483E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0651EA97" wp14:editId="0FA150CA">
                <wp:extent cx="3161030" cy="1270"/>
                <wp:effectExtent l="0" t="36195" r="0" b="41275"/>
                <wp:docPr id="616255398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7C06A" id="Retângulo 1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F06C36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30.15. Variação da temperatura de entrada</w:t>
      </w:r>
    </w:p>
    <w:p w14:paraId="7E741207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Para:</w:t>
      </w:r>
    </w:p>
    <w:p w14:paraId="45E4A282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P_1=T_{\rm bulk}, ]</w:t>
      </w:r>
    </w:p>
    <w:p w14:paraId="6F3B3AC0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tem-se:</w:t>
      </w:r>
    </w:p>
    <w:p w14:paraId="4E49DCAC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T_c</w:t>
      </w:r>
    </w:p>
    <w:p w14:paraId="02A39552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T_{\rm bulk} + T_{\rm flash}. } ]</w:t>
      </w:r>
    </w:p>
    <w:p w14:paraId="58A40E4E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Além disso:</w:t>
      </w:r>
    </w:p>
    <w:p w14:paraId="28C5A3ED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T_{\rm bulk} \rightarrow \eta(T) \rightarrow h_{\min} \rightarrow \Lambda. } ]</w:t>
      </w:r>
    </w:p>
    <w:p w14:paraId="412E808E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Portanto, a temperatura possui influência simultaneamente térmica e tribológica.</w:t>
      </w:r>
    </w:p>
    <w:p w14:paraId="3006B00A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AA5161F" wp14:editId="6A4E7AB3">
                <wp:extent cx="3161030" cy="1270"/>
                <wp:effectExtent l="0" t="36195" r="0" b="41275"/>
                <wp:docPr id="1643335208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A69E45" id="Retângulo 1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9C2B0E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30.16. Variação do número de ciclos</w:t>
      </w:r>
    </w:p>
    <w:p w14:paraId="012C6D24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evolução pode ser expressa como:</w:t>
      </w:r>
    </w:p>
    <w:p w14:paraId="2063A245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X=\mathbf X(N). } ]</w:t>
      </w:r>
    </w:p>
    <w:p w14:paraId="295500A5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3D06752C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G_i=G_i(N). } ]</w:t>
      </w:r>
    </w:p>
    <w:p w14:paraId="3BC9F629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associada a cada mecanismo é:</w:t>
      </w:r>
    </w:p>
    <w:p w14:paraId="4DF54488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N_i</w:t>
      </w:r>
    </w:p>
    <w:p w14:paraId="5552F3BD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\inf{N:G_i(N)\le0}. } ]</w:t>
      </w:r>
    </w:p>
    <w:p w14:paraId="6A5D8DCC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global é:</w:t>
      </w:r>
    </w:p>
    <w:p w14:paraId="2215B9C8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N_{\rm lim}</w:t>
      </w:r>
    </w:p>
    <w:p w14:paraId="3684EBFF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\min_iN_i. } ]</w:t>
      </w:r>
    </w:p>
    <w:p w14:paraId="245E7446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5FC62441" wp14:editId="4F69BBC9">
                <wp:extent cx="3161030" cy="1270"/>
                <wp:effectExtent l="0" t="36195" r="0" b="41275"/>
                <wp:docPr id="244855191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106B5" id="Retângulo 1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9F64B7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30.17. Mapa de vida</w:t>
      </w:r>
    </w:p>
    <w:p w14:paraId="3BE79EAA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dois parâmetros:</w:t>
      </w:r>
    </w:p>
    <w:p w14:paraId="3FBEC5F6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P_1,\ P_2, ]</w:t>
      </w:r>
    </w:p>
    <w:p w14:paraId="14BD3EEB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3B237AF6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lim}=N_{\rm lim}(P_1,P_2). } ]</w:t>
      </w:r>
    </w:p>
    <w:p w14:paraId="5B31150B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mapa representa a vida calculada em cada ponto do domínio.</w:t>
      </w:r>
    </w:p>
    <w:p w14:paraId="0501337F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vida requerida:</w:t>
      </w:r>
    </w:p>
    <w:p w14:paraId="1A214337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N_{\rm req}, ]</w:t>
      </w:r>
    </w:p>
    <w:p w14:paraId="091C51AD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correspondente é:</w:t>
      </w:r>
    </w:p>
    <w:p w14:paraId="1E761245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lim}(P_1,P_2)=N_{\rm req}. } ]</w:t>
      </w:r>
    </w:p>
    <w:p w14:paraId="32A7B24A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de atendimento da vida requerida é:</w:t>
      </w:r>
    </w:p>
    <w:p w14:paraId="666F96D3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vida}</w:t>
      </w:r>
    </w:p>
    <w:p w14:paraId="61FA039A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{ (P_1,P_2): N_{\rm lim}\ge N_{\rm req} }. } ]</w:t>
      </w:r>
    </w:p>
    <w:p w14:paraId="4F691AD0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2655F69F" wp14:editId="4AE2FB1E">
                <wp:extent cx="3161030" cy="1270"/>
                <wp:effectExtent l="0" t="36195" r="0" b="41275"/>
                <wp:docPr id="1865760219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E8C49" id="Retângulo 1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367EAC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30.18. Mapas tridimensionais</w:t>
      </w:r>
    </w:p>
    <w:p w14:paraId="5BA64F8B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 três parâmetros:</w:t>
      </w:r>
    </w:p>
    <w:p w14:paraId="16467724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P_1,P_2,P_3, ]</w:t>
      </w:r>
    </w:p>
    <w:p w14:paraId="28556C48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pode-se definir:</w:t>
      </w:r>
    </w:p>
    <w:p w14:paraId="7027D594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G_i=G_i(P_1,P_2,P_3). } ]</w:t>
      </w:r>
    </w:p>
    <w:p w14:paraId="43397D49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fronteira:</w:t>
      </w:r>
    </w:p>
    <w:p w14:paraId="0F88305D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G_i(P_1,P_2,P_3)=0 } ]</w:t>
      </w:r>
    </w:p>
    <w:p w14:paraId="76B42744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constitui uma superfície no espaço paramétrico.</w:t>
      </w:r>
    </w:p>
    <w:p w14:paraId="7853407B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global é:</w:t>
      </w:r>
    </w:p>
    <w:p w14:paraId="2CDD945D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U_{\max}(P_1,P_2,P_3)=1. } ]</w:t>
      </w:r>
    </w:p>
    <w:p w14:paraId="4B9179FE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00C88113" wp14:editId="270C5AD8">
                <wp:extent cx="3161030" cy="1270"/>
                <wp:effectExtent l="0" t="36195" r="0" b="41275"/>
                <wp:docPr id="2046857789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CA849" id="Retângulo 1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01E6AF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30.19. Seções do espaço paramétrico</w:t>
      </w:r>
    </w:p>
    <w:p w14:paraId="0EFB8026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o número de parâmetros é maior que três, selecionam-se dois ou três parâmetros para visualização e mantêm-se os demais constantes:</w:t>
      </w:r>
    </w:p>
    <w:p w14:paraId="616FEA99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P_3=P_{3,0}, \quad P_4=P_{4,0}, \ldots } ]</w:t>
      </w:r>
    </w:p>
    <w:p w14:paraId="1D87E3A6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obtendo-se:</w:t>
      </w:r>
    </w:p>
    <w:p w14:paraId="013518A5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D_{\rm íntegro}(P_1,P_2). } ]</w:t>
      </w:r>
    </w:p>
    <w:p w14:paraId="6CFF3466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escolha dos parâmetros fixos deve ser explicitada.</w:t>
      </w:r>
    </w:p>
    <w:p w14:paraId="158A31AF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2005D901" wp14:editId="1B62B3C0">
                <wp:extent cx="3161030" cy="1270"/>
                <wp:effectExtent l="0" t="36195" r="0" b="41275"/>
                <wp:docPr id="860974237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B2117" id="Retângulo 1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A0B28E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30.20. Mapa de pressão</w:t>
      </w:r>
    </w:p>
    <w:p w14:paraId="3CEEE354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distribuição de pressão pode ser representada por:</w:t>
      </w:r>
    </w:p>
    <w:p w14:paraId="3393DD2A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p=p(x,y;P_1,P_2). } ]</w:t>
      </w:r>
    </w:p>
    <w:p w14:paraId="4A987152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55402131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p(x,y)</w:t>
      </w:r>
    </w:p>
    <w:p w14:paraId="18463CCE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p_0 \sqrt{ 1-\frac{x^2}{a^2} -\frac{y^2}{b^2} }. ]</w:t>
      </w:r>
    </w:p>
    <w:p w14:paraId="599762CE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mapa permite acompanhar:</w:t>
      </w:r>
    </w:p>
    <w:p w14:paraId="1FB66CFA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p_{\max}=p_0. } ]</w:t>
      </w:r>
    </w:p>
    <w:p w14:paraId="347F7B21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496874F" wp14:editId="0DD1A686">
                <wp:extent cx="3161030" cy="1270"/>
                <wp:effectExtent l="0" t="36195" r="0" b="41275"/>
                <wp:docPr id="658614080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F293A" id="Retângulo 1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A35F55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30.21. Mapa de tensões</w:t>
      </w:r>
    </w:p>
    <w:p w14:paraId="2B8CF827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campo de tensões é:</w:t>
      </w:r>
    </w:p>
    <w:p w14:paraId="5A18B374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\boldsymbol{\sigma}</w:t>
      </w:r>
    </w:p>
    <w:p w14:paraId="00A94754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\boldsymbol{\sigma}(x,y,z;P_1,P_2). } ]</w:t>
      </w:r>
    </w:p>
    <w:p w14:paraId="7922215A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campo equivalente:</w:t>
      </w:r>
    </w:p>
    <w:p w14:paraId="2D66709C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\sigma_{VM}</w:t>
      </w:r>
    </w:p>
    <w:p w14:paraId="4DFAD9E0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\sigma_{VM}(x,y,z;P_1,P_2). } ]</w:t>
      </w:r>
    </w:p>
    <w:p w14:paraId="2B8551F9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valor crítico:</w:t>
      </w:r>
    </w:p>
    <w:p w14:paraId="34A69101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\sigma_{VM,\max}</w:t>
      </w:r>
    </w:p>
    <w:p w14:paraId="75159B24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\max_{V_T}\sigma_{VM}. } ]</w:t>
      </w:r>
    </w:p>
    <w:p w14:paraId="58EDB4BB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EEE2315" wp14:editId="50C4A7E5">
                <wp:extent cx="3161030" cy="1270"/>
                <wp:effectExtent l="0" t="36195" r="0" b="41275"/>
                <wp:docPr id="1811431837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0408D" id="Retângulo 1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3B3F21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30.22. Mapa de filme</w:t>
      </w:r>
    </w:p>
    <w:p w14:paraId="25F19C9F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campo de filme:</w:t>
      </w:r>
    </w:p>
    <w:p w14:paraId="41124C1D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h=h(x,y;P_1,P_2). } ]</w:t>
      </w:r>
    </w:p>
    <w:p w14:paraId="75FED1E5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crítica é:</w:t>
      </w:r>
    </w:p>
    <w:p w14:paraId="4BC72478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h_{\min}</w:t>
      </w:r>
    </w:p>
    <w:p w14:paraId="31CEE730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\min_{\Omega_c}h. } ]</w:t>
      </w:r>
    </w:p>
    <w:p w14:paraId="6987DCE0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1C315F4F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\Lambda_{\min}</w:t>
      </w:r>
    </w:p>
    <w:p w14:paraId="2D221CB0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\frac{h_{\min}}{R_q}. } ]</w:t>
      </w:r>
    </w:p>
    <w:p w14:paraId="10B34E41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2369D476" wp14:editId="2E08654C">
                <wp:extent cx="3161030" cy="1270"/>
                <wp:effectExtent l="0" t="36195" r="0" b="41275"/>
                <wp:docPr id="249271820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E8856" id="Retângulo 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CDBD93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30.23. Mapa térmico</w:t>
      </w:r>
    </w:p>
    <w:p w14:paraId="74EE7F73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campo térmico:</w:t>
      </w:r>
    </w:p>
    <w:p w14:paraId="7C9C50D1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T=T(x,y,z;P_1,P_2). } ]</w:t>
      </w:r>
    </w:p>
    <w:p w14:paraId="13D54D73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temperatura crítica:</w:t>
      </w:r>
    </w:p>
    <w:p w14:paraId="7909016D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T_{\max}</w:t>
      </w:r>
    </w:p>
    <w:p w14:paraId="6988ABD4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\max_{V_T}T. } ]</w:t>
      </w:r>
    </w:p>
    <w:p w14:paraId="3B34E053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 térmico é:</w:t>
      </w:r>
    </w:p>
    <w:p w14:paraId="768E90BD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G_T=T_{\rm lim}-T_{\max}. } ]</w:t>
      </w:r>
    </w:p>
    <w:p w14:paraId="56539287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1322D174" wp14:editId="39CA1580">
                <wp:extent cx="3161030" cy="1270"/>
                <wp:effectExtent l="0" t="36195" r="0" b="41275"/>
                <wp:docPr id="571111484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BDB73" id="Retângulo 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292639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30.24. Mapa de desgaste</w:t>
      </w:r>
    </w:p>
    <w:p w14:paraId="48AC4919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desgaste evolui segundo:</w:t>
      </w:r>
    </w:p>
    <w:p w14:paraId="147D2F9B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w=w(x,y,N;P_1,P_2). } ]</w:t>
      </w:r>
    </w:p>
    <w:p w14:paraId="219819E3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valor máximo:</w:t>
      </w:r>
    </w:p>
    <w:p w14:paraId="6325E55E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w_{\max}</w:t>
      </w:r>
    </w:p>
    <w:p w14:paraId="3FDD2110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\max_{\Omega_c}w. } ]</w:t>
      </w:r>
    </w:p>
    <w:p w14:paraId="214A3B74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critério:</w:t>
      </w:r>
    </w:p>
    <w:p w14:paraId="37D7A669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G_w=w_{\rm lim}-w_{\max}. } ]</w:t>
      </w:r>
    </w:p>
    <w:p w14:paraId="6717D8BE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18A7987C" wp14:editId="70917D5F">
                <wp:extent cx="3161030" cy="1270"/>
                <wp:effectExtent l="0" t="36195" r="0" b="41275"/>
                <wp:docPr id="1547747254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4A08A" id="Retângulo 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E2DF9F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30.25. Sobreposição dos critérios</w:t>
      </w:r>
    </w:p>
    <w:p w14:paraId="52A98E22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cada ponto do domínio, calculam-se:</w:t>
      </w:r>
    </w:p>
    <w:p w14:paraId="4DBE911B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[ G_y, G_{\rm sub}, G_\Lambda, G_T, G_{\rm sc}, G_{\rm micro}, G_{\rm pit}, G_w ]. } ]</w:t>
      </w:r>
    </w:p>
    <w:p w14:paraId="22D1A216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global é:</w:t>
      </w:r>
    </w:p>
    <w:p w14:paraId="5F43E155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\min_iG_i\ge0. } ]</w:t>
      </w:r>
    </w:p>
    <w:p w14:paraId="4A2874B0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0D11529E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D_{\rm íntegro}</w:t>
      </w:r>
    </w:p>
    <w:p w14:paraId="6C9B203B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{ \mathbf P: \min_iG_i(\mathbf P)\ge0 }. } ]</w:t>
      </w:r>
    </w:p>
    <w:p w14:paraId="1630776A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1883ABC9" wp14:editId="0E6204AE">
                <wp:extent cx="3161030" cy="1270"/>
                <wp:effectExtent l="0" t="36195" r="0" b="41275"/>
                <wp:docPr id="2124210141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65257" id="Retângulo 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61DA46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30.26. Mapa do critério crítico</w:t>
      </w:r>
    </w:p>
    <w:p w14:paraId="30FF952F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580AF92D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G_{\min}</w:t>
      </w:r>
    </w:p>
    <w:p w14:paraId="380609AA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\min_iG_i. } ]</w:t>
      </w:r>
    </w:p>
    <w:p w14:paraId="5AADA230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5233E6B3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G_{\min}&gt;0 } ]</w:t>
      </w:r>
    </w:p>
    <w:p w14:paraId="2C264402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indica distância positiva da fronteira;</w:t>
      </w:r>
    </w:p>
    <w:p w14:paraId="530BD88B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G_{\min}=0 } ]</w:t>
      </w:r>
    </w:p>
    <w:p w14:paraId="087F21D8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 a fronteira;</w:t>
      </w:r>
    </w:p>
    <w:p w14:paraId="10420AAD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G_{\min}&lt;0 } ]</w:t>
      </w:r>
    </w:p>
    <w:p w14:paraId="50A052F5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indica violação de pelo menos um critério.</w:t>
      </w:r>
    </w:p>
    <w:p w14:paraId="319B5F1D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615A45B3" wp14:editId="5F30D099">
                <wp:extent cx="3161030" cy="1270"/>
                <wp:effectExtent l="0" t="36195" r="0" b="41275"/>
                <wp:docPr id="70674698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7FBA4" id="Retângulo 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9CBAC5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30.27. Resolução do mapa</w:t>
      </w:r>
    </w:p>
    <w:p w14:paraId="07B5EC3D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 domínio discretizado:</w:t>
      </w:r>
    </w:p>
    <w:p w14:paraId="69349D60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P_1^{(i)},\quad P_2^{(j)}, ]</w:t>
      </w:r>
    </w:p>
    <w:p w14:paraId="22865514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cada ponto produz:</w:t>
      </w:r>
    </w:p>
    <w:p w14:paraId="167A94A5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G_{\min}^{ij}</w:t>
      </w:r>
    </w:p>
    <w:p w14:paraId="77A53024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\min_kG_k(P_1^{(i)},P_2^{(j)}). } ]</w:t>
      </w:r>
    </w:p>
    <w:p w14:paraId="1734C9BF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mapa discreto é:</w:t>
      </w:r>
    </w:p>
    <w:p w14:paraId="5F2C50D1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\left{ G_{\min}^{ij} \right}. } ]</w:t>
      </w:r>
    </w:p>
    <w:p w14:paraId="4225571D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resolução deve ser suficientemente elevada para representar corretamente as regiões de transição.</w:t>
      </w:r>
    </w:p>
    <w:p w14:paraId="2D8BD0AC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6EBF5EFC" wp14:editId="3EABEED8">
                <wp:extent cx="3161030" cy="1270"/>
                <wp:effectExtent l="0" t="36195" r="0" b="41275"/>
                <wp:docPr id="263956404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859B4B" id="Retângulo 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D127DB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30.28. Refinamento próximo à fronteira</w:t>
      </w:r>
    </w:p>
    <w:p w14:paraId="5DF2E070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Se:</w:t>
      </w:r>
    </w:p>
    <w:p w14:paraId="49990766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|G_{\min}|\rightarrow0, ]</w:t>
      </w:r>
    </w:p>
    <w:p w14:paraId="0EBD9E50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ponto está próximo da fronteira.</w:t>
      </w:r>
    </w:p>
    <w:p w14:paraId="1B6F16C4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Pode-se então realizar refinamento local:</w:t>
      </w:r>
    </w:p>
    <w:p w14:paraId="0FC91D6C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\Delta P_{\rm refinado} &lt; \Delta P_{\rm inicial}. } ]</w:t>
      </w:r>
    </w:p>
    <w:p w14:paraId="317A5EE6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objetivo é localizar com maior precisão:</w:t>
      </w:r>
    </w:p>
    <w:p w14:paraId="3E976CE7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G_{\min}=0. } ]</w:t>
      </w:r>
    </w:p>
    <w:p w14:paraId="5239C178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64F6B3B3" wp14:editId="6758D50F">
                <wp:extent cx="3161030" cy="1270"/>
                <wp:effectExtent l="0" t="36195" r="0" b="41275"/>
                <wp:docPr id="963991875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5F269" id="Retângulo 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BFF37C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30.29. Validação do mapa</w:t>
      </w:r>
    </w:p>
    <w:p w14:paraId="3AEC9C30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mapas devem conservar as verificações do modelo principal:</w:t>
      </w:r>
    </w:p>
    <w:p w14:paraId="2230A37F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R\approx0 } ]</w:t>
      </w:r>
    </w:p>
    <w:p w14:paraId="3EFD129B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B\approx0 } ]</w:t>
      </w:r>
    </w:p>
    <w:p w14:paraId="0DBFAB7D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0D229276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esp}&lt;\epsilon_{\rm esp,max} } ]</w:t>
      </w:r>
    </w:p>
    <w:p w14:paraId="02596740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temp}&lt;\epsilon_{\rm temp,max}. } ]</w:t>
      </w:r>
    </w:p>
    <w:p w14:paraId="3ADAC66F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Cada ponto do mapa deve representar uma solução numericamente válida.</w:t>
      </w:r>
    </w:p>
    <w:p w14:paraId="75FB7567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55F28407" wp14:editId="53BFE9BE">
                <wp:extent cx="3161030" cy="1270"/>
                <wp:effectExtent l="0" t="36195" r="0" b="41275"/>
                <wp:docPr id="1178314900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2CE23" id="Retângulo 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D3E289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30.30. Estrutura final da análise paramétrica</w:t>
      </w:r>
    </w:p>
    <w:p w14:paraId="3DA66DD2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sequência computacional é:</w:t>
      </w:r>
    </w:p>
    <w:p w14:paraId="34CFF924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P \rightarrow \mathbf X \rightarrow {p,\sigma,h,T,w} \rightarrow \mathbf G \rightarrow \mathbf U \rightarrow D_{\rm íntegro}. } ]</w:t>
      </w:r>
    </w:p>
    <w:p w14:paraId="2995AA7A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vida:</w:t>
      </w:r>
    </w:p>
    <w:p w14:paraId="6DB9E056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P \rightarrow \mathbf X(N) \rightarrow \mathbf G(N) \rightarrow N_{\rm lim}. } ]</w:t>
      </w:r>
    </w:p>
    <w:p w14:paraId="0EE0312A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o mecanismo limitante:</w:t>
      </w:r>
    </w:p>
    <w:p w14:paraId="49CADDB7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P \rightarrow U_i \rightarrow U_{\max} \rightarrow i^*. } ]</w:t>
      </w:r>
    </w:p>
    <w:p w14:paraId="06A89DEF" w14:textId="77777777" w:rsidR="00872674" w:rsidRDefault="00872674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0476F8C4" wp14:editId="63322967">
                <wp:extent cx="3161030" cy="1270"/>
                <wp:effectExtent l="0" t="36195" r="0" b="41275"/>
                <wp:docPr id="1281277053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CBD44" id="Retângulo 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BF953F" w14:textId="77777777" w:rsidR="00872674" w:rsidRDefault="0087267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30.31. Resultado final</w:t>
      </w:r>
    </w:p>
    <w:p w14:paraId="09CD46F1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análise paramétrica fornece:</w:t>
      </w:r>
    </w:p>
    <w:p w14:paraId="23272FBE" w14:textId="77777777" w:rsidR="00872674" w:rsidRDefault="0087267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\mathcal R_{30}</w:t>
      </w:r>
    </w:p>
    <w:p w14:paraId="315F5B99" w14:textId="77777777" w:rsidR="00872674" w:rsidRDefault="0087267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{ D_{\rm íntegro}, \partial D_{\rm íntegro}, U_{\max}, i^*, N_{\rm lim}, G_{\min} }. } ]</w:t>
      </w:r>
    </w:p>
    <w:p w14:paraId="3249D2AD" w14:textId="77777777" w:rsidR="00872674" w:rsidRDefault="0087267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 xml:space="preserve">Assim, o modelo deixa de fornecer apenas uma solução pontual e passa a representar a </w:t>
      </w:r>
      <w:r>
        <w:rPr>
          <w:rStyle w:val="Forte"/>
          <w:rFonts w:ascii="Calibri" w:hAnsi="Calibri"/>
        </w:rPr>
        <w:t>estrutura do domínio operacional</w:t>
      </w:r>
      <w:r>
        <w:rPr>
          <w:rFonts w:ascii="Calibri" w:hAnsi="Calibri"/>
        </w:rPr>
        <w:t>, suas fronteiras de integridade, a vida correspondente e o mecanismo que determina cada região do domínio paramétrico.</w:t>
      </w:r>
    </w:p>
    <w:p w14:paraId="7355485E" w14:textId="77777777" w:rsidR="00ED0AC4" w:rsidRDefault="00ED0AC4" w:rsidP="0015747A">
      <w:pPr>
        <w:jc w:val="both"/>
      </w:pPr>
    </w:p>
    <w:p w14:paraId="29C62926" w14:textId="77777777" w:rsidR="00ED0AC4" w:rsidRDefault="00ED0AC4" w:rsidP="0015747A">
      <w:pPr>
        <w:jc w:val="both"/>
      </w:pPr>
    </w:p>
    <w:p w14:paraId="322558F8" w14:textId="77777777" w:rsidR="00ED0AC4" w:rsidRDefault="00ED0AC4" w:rsidP="0015747A">
      <w:pPr>
        <w:jc w:val="both"/>
      </w:pPr>
    </w:p>
    <w:p w14:paraId="5DD2E47B" w14:textId="77777777" w:rsidR="00ED0AC4" w:rsidRDefault="00ED0AC4" w:rsidP="0015747A">
      <w:pPr>
        <w:pStyle w:val="Ttulo1"/>
        <w:spacing w:before="0" w:after="0"/>
        <w:jc w:val="both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color w:val="000000"/>
          <w:sz w:val="22"/>
        </w:rPr>
        <w:t>31. CRITÉRIOS DE CONVERGÊNCIA E ESTABILIDADE NUMÉRICA</w:t>
      </w:r>
    </w:p>
    <w:p w14:paraId="7E9419F9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31.1. Objetivo</w:t>
      </w:r>
    </w:p>
    <w:p w14:paraId="12B556C0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numérica do modelo acoplado deve satisfazer simultaneamente:</w:t>
      </w:r>
    </w:p>
    <w:p w14:paraId="51CDCFCD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R(\mathbf X)\approx0 } ]</w:t>
      </w:r>
    </w:p>
    <w:p w14:paraId="5FA9D352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111CE78E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B(\mathbf X)\approx0 } ]</w:t>
      </w:r>
    </w:p>
    <w:p w14:paraId="1CEBE23E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além de apresentar independência suficiente em relação à discretização espacial, discretização temporal e processo iterativo.</w:t>
      </w:r>
    </w:p>
    <w:p w14:paraId="20532C15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 o conjunto de critérios:</w:t>
      </w:r>
    </w:p>
    <w:p w14:paraId="31CEE704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\mathcal C= { \mathcal C_{\rm esp}, \mathcal C_{\rm temp}, \mathcal C_{\rm iter}, \mathcal C_{\rm res}, \mathcal C_{\rm bal} }. } ]</w:t>
      </w:r>
    </w:p>
    <w:p w14:paraId="69813F92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3A9CE2D" wp14:editId="145756AA">
                <wp:extent cx="5400040" cy="1270"/>
                <wp:effectExtent l="0" t="31750" r="0" b="36830"/>
                <wp:docPr id="1929451211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18814" id="Retângulo 2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70A9F2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31.2. Convergência espacial</w:t>
      </w:r>
    </w:p>
    <w:p w14:paraId="63345D96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Seja:</w:t>
      </w:r>
    </w:p>
    <w:p w14:paraId="6AF737EE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Q_h ]</w:t>
      </w:r>
    </w:p>
    <w:p w14:paraId="292989A4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grandeza calculada com discretização característica (h).</w:t>
      </w:r>
    </w:p>
    <w:p w14:paraId="39922CE0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Executam-se pelo menos duas discretizações:</w:t>
      </w:r>
    </w:p>
    <w:p w14:paraId="37D04E1D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h_1&gt;h_2. ]</w:t>
      </w:r>
    </w:p>
    <w:p w14:paraId="4D5185FA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erro relativo entre soluções consecutivas é:</w:t>
      </w:r>
    </w:p>
    <w:p w14:paraId="4B8DA0AF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\epsilon_{\rm esp}</w:t>
      </w:r>
    </w:p>
    <w:p w14:paraId="135A43C0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\left| \frac{Q_{h_2}-Q_{h_1}} {Q_{h_2}} \right|. } ]</w:t>
      </w:r>
    </w:p>
    <w:p w14:paraId="08E5DEFE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é considerada espacialmente convergida quando:</w:t>
      </w:r>
    </w:p>
    <w:p w14:paraId="75A85943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esp} \le \epsilon_{\rm esp,max}. } ]</w:t>
      </w:r>
    </w:p>
    <w:p w14:paraId="567558DF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5A461B7" wp14:editId="3E459EE5">
                <wp:extent cx="5400040" cy="1270"/>
                <wp:effectExtent l="0" t="31750" r="0" b="36830"/>
                <wp:docPr id="1256548586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EA166" id="Retângulo 2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DF54D3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31.3. Grandezas críticas para convergência espacial</w:t>
      </w:r>
    </w:p>
    <w:p w14:paraId="08C61F7D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verificação deve ser realizada principalmente sobre:</w:t>
      </w:r>
    </w:p>
    <w:p w14:paraId="33B2A333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p_{\max}, \quad \sigma_{VM,\max}, \quad h_{\min}, \quad T_{\max}, \quad w_{\max}, \quad U_{\max}. } ]</w:t>
      </w:r>
    </w:p>
    <w:p w14:paraId="672BBC7C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convergência de uma única grandeza não garante necessariamente a convergência das demais.</w:t>
      </w:r>
    </w:p>
    <w:p w14:paraId="13EABC8A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FED82F2" wp14:editId="25C549E5">
                <wp:extent cx="5400040" cy="1270"/>
                <wp:effectExtent l="0" t="31750" r="0" b="36830"/>
                <wp:docPr id="736612026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0FF5C" id="Retângulo 2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4FA54B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31.4. Refinamento local</w:t>
      </w:r>
    </w:p>
    <w:p w14:paraId="1D84F9B4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uma grandeza apresenta elevado gradiente:</w:t>
      </w:r>
    </w:p>
    <w:p w14:paraId="116C1E7F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\left| \nabla Q \right| \gg0, } ]</w:t>
      </w:r>
    </w:p>
    <w:p w14:paraId="7BDAB923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discretização pode ser refinada localmente.</w:t>
      </w:r>
    </w:p>
    <w:p w14:paraId="10FD6D1A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refinamento deve concentrar pontos ou elementos nas regiões críticas do:</w:t>
      </w:r>
    </w:p>
    <w:p w14:paraId="654F3BCF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V_T. } ]</w:t>
      </w:r>
    </w:p>
    <w:p w14:paraId="2BB66B56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Especialmente nas regiões associadas a:</w:t>
      </w:r>
    </w:p>
    <w:p w14:paraId="104094BE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p_{\max}, \quad \sigma_{VM,\max}, \quad h_{\min}, \quad T_{\max}. ]</w:t>
      </w:r>
    </w:p>
    <w:p w14:paraId="1896EFFA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CB090B6" wp14:editId="3CAC6AA3">
                <wp:extent cx="5400040" cy="1270"/>
                <wp:effectExtent l="0" t="31750" r="0" b="36830"/>
                <wp:docPr id="1516536293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237F0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811113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31.5. Convergência temporal</w:t>
      </w:r>
    </w:p>
    <w:p w14:paraId="7F78FC23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dois passos:</w:t>
      </w:r>
    </w:p>
    <w:p w14:paraId="5F6DBCD4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\Delta t_1&gt;\Delta t_2, ]</w:t>
      </w:r>
    </w:p>
    <w:p w14:paraId="0FF2036F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527A7AD0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\epsilon_{\rm temp}</w:t>
      </w:r>
    </w:p>
    <w:p w14:paraId="3FC64DF6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\left| \frac{ Q_{\Delta t_2}-Q_{\Delta t_1} }{ Q_{\Delta t_2} } \right|. } ]</w:t>
      </w:r>
    </w:p>
    <w:p w14:paraId="35A9AC63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temporal é considerada convergida quando:</w:t>
      </w:r>
    </w:p>
    <w:p w14:paraId="49471985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temp} \le \epsilon_{\rm temp,max}. } ]</w:t>
      </w:r>
    </w:p>
    <w:p w14:paraId="47AAEF10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D83C4DC" wp14:editId="0323F701">
                <wp:extent cx="5400040" cy="1270"/>
                <wp:effectExtent l="0" t="31750" r="0" b="36830"/>
                <wp:docPr id="739062611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E29C4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A21A4C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31.6. Grandezas críticas para convergência temporal</w:t>
      </w:r>
    </w:p>
    <w:p w14:paraId="7CD79525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Devem ser verificadas:</w:t>
      </w:r>
    </w:p>
    <w:p w14:paraId="7581ADD7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lim}, \quad w_{\max}, \quad T_{\max}, \quad h_{\min}, \quad U_{\max}. } ]</w:t>
      </w:r>
    </w:p>
    <w:p w14:paraId="0AF7059F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Também deve ser verificada a localização temporal da condição:</w:t>
      </w:r>
    </w:p>
    <w:p w14:paraId="419F699F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U_{\max}=1. } ]</w:t>
      </w:r>
    </w:p>
    <w:p w14:paraId="1BA3CFD5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5C794FE" wp14:editId="24AB8D86">
                <wp:extent cx="5400040" cy="1270"/>
                <wp:effectExtent l="0" t="31750" r="0" b="36830"/>
                <wp:docPr id="1771056505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15C413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68D466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31.7. Convergência iterativa</w:t>
      </w:r>
    </w:p>
    <w:p w14:paraId="2EA94BD6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acoplamento interno:</w:t>
      </w:r>
    </w:p>
    <w:p w14:paraId="2FCF111B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X^{(k)} \rightarrow \mathbf X^{(k+1)}, ]</w:t>
      </w:r>
    </w:p>
    <w:p w14:paraId="35D013C6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0A935A0A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\epsilon_{\rm iter}</w:t>
      </w:r>
    </w:p>
    <w:p w14:paraId="51F1F392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\max_i \left| \frac{ X_i^{(k+1)}-X_i^{(k)} }{ X_{i,\rm ref} } \right|. } ]</w:t>
      </w:r>
    </w:p>
    <w:p w14:paraId="4A19FBE2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processo iterativo converge quando:</w:t>
      </w:r>
    </w:p>
    <w:p w14:paraId="61E0F0C1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iter} \le \epsilon_{\rm conv}. } ]</w:t>
      </w:r>
    </w:p>
    <w:p w14:paraId="0D810C49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4610F77" wp14:editId="7A9B3480">
                <wp:extent cx="5400040" cy="1270"/>
                <wp:effectExtent l="0" t="31750" r="0" b="36830"/>
                <wp:docPr id="2085051248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6F3FCC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C0FCC6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31.8. Critério baseado no resíduo</w:t>
      </w:r>
    </w:p>
    <w:p w14:paraId="48AE10DF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Além da variação entre iterações, deve-se avaliar:</w:t>
      </w:r>
    </w:p>
    <w:p w14:paraId="58CA05CA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R(\mathbf X^{(k)}). } ]</w:t>
      </w:r>
    </w:p>
    <w:p w14:paraId="594CFADC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7940BA03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\epsilon_R</w:t>
      </w:r>
    </w:p>
    <w:p w14:paraId="432CFB1A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|\mathbf R(\mathbf X^{(k)})|. } ]</w:t>
      </w:r>
    </w:p>
    <w:p w14:paraId="2FA9F195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 é:</w:t>
      </w:r>
    </w:p>
    <w:p w14:paraId="25A5B281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\epsilon_R \le \epsilon_{R,\max}. } ]</w:t>
      </w:r>
    </w:p>
    <w:p w14:paraId="60BDBC61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convergência completa requer:</w:t>
      </w:r>
    </w:p>
    <w:p w14:paraId="69F0B3F2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iter}\le\epsilon_{\rm conv} } ]</w:t>
      </w:r>
    </w:p>
    <w:p w14:paraId="52343B88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38DCAA79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\epsilon_R\le\epsilon_{R,\max}. } ]</w:t>
      </w:r>
    </w:p>
    <w:p w14:paraId="0484A42D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F39FE66" wp14:editId="5EE1581C">
                <wp:extent cx="5400040" cy="1270"/>
                <wp:effectExtent l="0" t="31750" r="0" b="36830"/>
                <wp:docPr id="1421821028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5E6E2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9AF902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31.9. Resíduos normalizados</w:t>
      </w:r>
    </w:p>
    <w:p w14:paraId="274FB771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as equações possuem escalas diferentes, utiliza-se:</w:t>
      </w:r>
    </w:p>
    <w:p w14:paraId="383D2B50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\epsilon_R^*</w:t>
      </w:r>
    </w:p>
    <w:p w14:paraId="1DB37DEC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\max_j \left| \frac{R_j}{R_{j,\rm ref}} \right|. } ]</w:t>
      </w:r>
    </w:p>
    <w:p w14:paraId="09F282C1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378EEC8C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\epsilon_R^* \le \epsilon_{R,\max}^*. } ]</w:t>
      </w:r>
    </w:p>
    <w:p w14:paraId="011586D0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Isso evita que uma componente de grande magnitude domine o critério global.</w:t>
      </w:r>
    </w:p>
    <w:p w14:paraId="31E185C5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5FE07D6" wp14:editId="7D7F522A">
                <wp:extent cx="5400040" cy="1270"/>
                <wp:effectExtent l="0" t="31750" r="0" b="36830"/>
                <wp:docPr id="660556856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61C76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D5B6DA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31.10. Balanço de carga</w:t>
      </w:r>
    </w:p>
    <w:p w14:paraId="28D497D6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O equilíbrio da carga normal exige:</w:t>
      </w:r>
    </w:p>
    <w:p w14:paraId="7ED1A546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F_{\rm calc}</w:t>
      </w:r>
    </w:p>
    <w:p w14:paraId="4BBE5D49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\iint_{\Omega_c}p,dA. } ]</w:t>
      </w:r>
    </w:p>
    <w:p w14:paraId="610D9C80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erro relativo é:</w:t>
      </w:r>
    </w:p>
    <w:p w14:paraId="6239B250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\epsilon_F</w:t>
      </w:r>
    </w:p>
    <w:p w14:paraId="5A7AA2C5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\left| \frac{ F_{\rm calc}-F_{\rm aplicado} }{ F_{\rm aplicado} } \right|. } ]</w:t>
      </w:r>
    </w:p>
    <w:p w14:paraId="2DC33523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Deve-se satisfazer:</w:t>
      </w:r>
    </w:p>
    <w:p w14:paraId="34DA43D3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\epsilon_F\le\epsilon_{F,\max}. } ]</w:t>
      </w:r>
    </w:p>
    <w:p w14:paraId="3468D3C3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88002A8" wp14:editId="01F2A201">
                <wp:extent cx="5400040" cy="1270"/>
                <wp:effectExtent l="0" t="31750" r="0" b="36830"/>
                <wp:docPr id="1790045558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028EF5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90BF13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31.11. Balanço de momento</w:t>
      </w:r>
    </w:p>
    <w:p w14:paraId="2FFF1093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o problema inclui equilíbrio de momento:</w:t>
      </w:r>
    </w:p>
    <w:p w14:paraId="672B949E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M_{\rm calc}</w:t>
      </w:r>
    </w:p>
    <w:p w14:paraId="0DF15A9A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\iint_{\Omega_c} \mathbf r\times(p\mathbf n),dA. } ]</w:t>
      </w:r>
    </w:p>
    <w:p w14:paraId="7F2D7A51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0EBA745C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\epsilon_M</w:t>
      </w:r>
    </w:p>
    <w:p w14:paraId="220E9583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\left| \frac{ \mathbf M_{\rm calc}-\mathbf M_{\rm aplicado} }{ \mathbf M_{\rm ref} } \right|. } ]</w:t>
      </w:r>
    </w:p>
    <w:p w14:paraId="248A7CE3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 é:</w:t>
      </w:r>
    </w:p>
    <w:p w14:paraId="6FE5D014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\epsilon_M\le\epsilon_{M,\max}. } ]</w:t>
      </w:r>
    </w:p>
    <w:p w14:paraId="5E6C7145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43DB1F7" wp14:editId="5DE13403">
                <wp:extent cx="5400040" cy="1270"/>
                <wp:effectExtent l="0" t="31750" r="0" b="36830"/>
                <wp:docPr id="396410263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09C12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425463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31.12. Conservação de energia térmica</w:t>
      </w:r>
    </w:p>
    <w:p w14:paraId="68AC1827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balanço térmico deve satisfazer:</w:t>
      </w:r>
    </w:p>
    <w:p w14:paraId="2D27873B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P_{\rm gerado}</w:t>
      </w:r>
    </w:p>
    <w:p w14:paraId="607BB96C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P_{\rm dissipado} + \frac{dE_{\rm térmica}}{dt}. } ]</w:t>
      </w:r>
    </w:p>
    <w:p w14:paraId="05856005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erro pode ser definido como:</w:t>
      </w:r>
    </w:p>
    <w:p w14:paraId="68C155FD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\epsilon_T</w:t>
      </w:r>
    </w:p>
    <w:p w14:paraId="5C0CB143" w14:textId="77777777" w:rsidR="00ED0AC4" w:rsidRDefault="00ED0AC4" w:rsidP="0015747A">
      <w:pPr>
        <w:pStyle w:val="Ttulo2"/>
        <w:spacing w:before="0" w:after="0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\left| \frac{ P_{\rm gerado}</w:t>
      </w:r>
    </w:p>
    <w:p w14:paraId="6DF935D2" w14:textId="77777777" w:rsidR="00ED0AC4" w:rsidRDefault="00ED0AC4" w:rsidP="0015747A">
      <w:pPr>
        <w:pStyle w:val="Ttulo2"/>
        <w:spacing w:before="0" w:after="0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P_{\rm dissipado}</w:t>
      </w:r>
    </w:p>
    <w:p w14:paraId="0C92BB5E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dE_{\rm térmica}/dt }{ P_{\rm ref} } \right|. } ]</w:t>
      </w:r>
    </w:p>
    <w:p w14:paraId="742AC536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3953B6C" wp14:editId="2F155A07">
                <wp:extent cx="5400040" cy="1270"/>
                <wp:effectExtent l="0" t="31750" r="0" b="36830"/>
                <wp:docPr id="383341500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6F07A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DC8E12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31.13. Balanço de desgaste</w:t>
      </w:r>
    </w:p>
    <w:p w14:paraId="53432047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incremento numérico deve satisfazer:</w:t>
      </w:r>
    </w:p>
    <w:p w14:paraId="513A3888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w^{n+1}</w:t>
      </w:r>
    </w:p>
    <w:p w14:paraId="41979318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w^n+ \Delta w^n. } ]</w:t>
      </w:r>
    </w:p>
    <w:p w14:paraId="6EF2E9D1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o volume:</w:t>
      </w:r>
    </w:p>
    <w:p w14:paraId="7800D88E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V_w^n</w:t>
      </w:r>
    </w:p>
    <w:p w14:paraId="5380B380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\iint_{A_s}w^n,dA. } ]</w:t>
      </w:r>
    </w:p>
    <w:p w14:paraId="0B730F58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integração espacial e temporal deve conservar a relação entre o campo local e o desgaste acumulado.</w:t>
      </w:r>
    </w:p>
    <w:p w14:paraId="58204E47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12B966F" wp14:editId="6036FCA2">
                <wp:extent cx="5400040" cy="1270"/>
                <wp:effectExtent l="0" t="31750" r="0" b="36830"/>
                <wp:docPr id="1667400374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416FE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67D32E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31.14. Convergência do acoplamento térmico-EHL</w:t>
      </w:r>
    </w:p>
    <w:p w14:paraId="2C1D804D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ciclo:</w:t>
      </w:r>
    </w:p>
    <w:p w14:paraId="02CFD5BB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 \rightarrow \eta \rightarrow h \rightarrow \tau_{\rm lub} \rightarrow q_{\rm fric} \rightarrow T } ]</w:t>
      </w:r>
    </w:p>
    <w:p w14:paraId="7A470C8B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 convergir para:</w:t>
      </w:r>
    </w:p>
    <w:p w14:paraId="12B937BF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T^{(k+1)}\approx T^{(k)} } ]</w:t>
      </w:r>
    </w:p>
    <w:p w14:paraId="669C5F8B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180A4A70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h^{(k+1)}\approx h^{(k)}. } ]</w:t>
      </w:r>
    </w:p>
    <w:p w14:paraId="5DD67697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 pode ser:</w:t>
      </w:r>
    </w:p>
    <w:p w14:paraId="079058C6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\max \left( \epsilon_T^{(k)}, \epsilon_h^{(k)} \right) \le \epsilon_{\rm TH-EHL}. } ]</w:t>
      </w:r>
    </w:p>
    <w:p w14:paraId="47AA5635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886CAAA" wp14:editId="2619A03F">
                <wp:extent cx="5400040" cy="1270"/>
                <wp:effectExtent l="0" t="31750" r="0" b="36830"/>
                <wp:docPr id="731336453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22CB36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BA0485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31.15. Convergência do acoplamento mecânico-desgaste</w:t>
      </w:r>
    </w:p>
    <w:p w14:paraId="374C5748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ciclo:</w:t>
      </w:r>
    </w:p>
    <w:p w14:paraId="06BD2D77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 \rightarrow \sigma \rightarrow w \rightarrow \text{geometria} \rightarrow R_x,R_y \rightarrow p } ]</w:t>
      </w:r>
    </w:p>
    <w:p w14:paraId="2285EC93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 satisfazer:</w:t>
      </w:r>
    </w:p>
    <w:p w14:paraId="06D17BAD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\epsilon_p\le\epsilon_p^{\max} } ]</w:t>
      </w:r>
    </w:p>
    <w:p w14:paraId="2D825F22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D887988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\epsilon_w\le\epsilon_w^{\max}. } ]</w:t>
      </w:r>
    </w:p>
    <w:p w14:paraId="77AB62F8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025451D" wp14:editId="70D93429">
                <wp:extent cx="5400040" cy="1270"/>
                <wp:effectExtent l="0" t="31750" r="0" b="36830"/>
                <wp:docPr id="100033980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0D67D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00BB02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31.16. Relaxação numérica</w:t>
      </w:r>
    </w:p>
    <w:p w14:paraId="0812F965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o acoplamento apresenta oscilação:</w:t>
      </w:r>
    </w:p>
    <w:p w14:paraId="5AF65DF9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X^{(k+1)}_{\rm calc}, ]</w:t>
      </w:r>
    </w:p>
    <w:p w14:paraId="388001D5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pode-se utilizar:</w:t>
      </w:r>
    </w:p>
    <w:p w14:paraId="21D32332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X^{(k+1)}</w:t>
      </w:r>
    </w:p>
    <w:p w14:paraId="3BF9EE56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(1-\omega)\mathbf X^{(k)} + \omega\mathbf X_{\rm calc}^{(k+1)}. } ]</w:t>
      </w:r>
    </w:p>
    <w:p w14:paraId="7E39236B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7110B954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0&lt;\omega\le1. } ]</w:t>
      </w:r>
    </w:p>
    <w:p w14:paraId="29A2B64A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Para:</w:t>
      </w:r>
    </w:p>
    <w:p w14:paraId="62380893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\omega=1, ]</w:t>
      </w:r>
    </w:p>
    <w:p w14:paraId="1AADEB7C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existe relaxação.</w:t>
      </w:r>
    </w:p>
    <w:p w14:paraId="1D2FC619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Para:</w:t>
      </w:r>
    </w:p>
    <w:p w14:paraId="4CCF5C96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[ 0&lt;\omega&lt;1, ]</w:t>
      </w:r>
    </w:p>
    <w:p w14:paraId="4A1FC67A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atualização é amortecida.</w:t>
      </w:r>
    </w:p>
    <w:p w14:paraId="400E03F2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7B305CD" wp14:editId="09F25B86">
                <wp:extent cx="5400040" cy="1270"/>
                <wp:effectExtent l="0" t="31750" r="0" b="36830"/>
                <wp:docPr id="2113697807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12FEB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BA3BA5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31.17. Estabilidade iterativa</w:t>
      </w:r>
    </w:p>
    <w:p w14:paraId="278F15E4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iteração é estável quando as perturbações não crescem indefinidamente:</w:t>
      </w:r>
    </w:p>
    <w:p w14:paraId="37478380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|\delta\mathbf X^{(k+1)}| \le C |\delta\mathbf X^{(k)}| } ]</w:t>
      </w:r>
    </w:p>
    <w:p w14:paraId="4D8C9DC4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268D40FF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C&lt;1 } ]</w:t>
      </w:r>
    </w:p>
    <w:p w14:paraId="1403337B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região local de convergência.</w:t>
      </w:r>
    </w:p>
    <w:p w14:paraId="59DABC0A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análise pode ser relacionada ao operador iterativo:</w:t>
      </w:r>
    </w:p>
    <w:p w14:paraId="376CBAFA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X^{(k+1)}</w:t>
      </w:r>
    </w:p>
    <w:p w14:paraId="614DDF83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\mathcal F(\mathbf X^{(k)}). } ]</w:t>
      </w:r>
    </w:p>
    <w:p w14:paraId="03848481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1ADD32F" wp14:editId="748B920E">
                <wp:extent cx="5400040" cy="1270"/>
                <wp:effectExtent l="0" t="31750" r="0" b="36830"/>
                <wp:docPr id="1876685654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4A852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DBE929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31.18. Condição de parada iterativa</w:t>
      </w:r>
    </w:p>
    <w:p w14:paraId="488C8862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solver pode encerrar uma iteração quando:</w:t>
      </w:r>
    </w:p>
    <w:p w14:paraId="5259042C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iter} \le \epsilon_{\rm conv} } ]</w:t>
      </w:r>
    </w:p>
    <w:p w14:paraId="3C01ED64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30FCF443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\epsilon_R \le \epsilon_{R,\max}. } ]</w:t>
      </w:r>
    </w:p>
    <w:p w14:paraId="73338D7F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 qualquer condição não for satisfeita:</w:t>
      </w:r>
    </w:p>
    <w:p w14:paraId="1BC83534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k\rightarrow k+1. } ]</w:t>
      </w:r>
    </w:p>
    <w:p w14:paraId="6AADCD4D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96F1714" wp14:editId="25D514A3">
                <wp:extent cx="5400040" cy="1270"/>
                <wp:effectExtent l="0" t="31750" r="0" b="36830"/>
                <wp:docPr id="531599237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3E70D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A9F2C4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31.19. Limite máximo de iterações</w:t>
      </w:r>
    </w:p>
    <w:p w14:paraId="1AD32358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30FFAE27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k\le k_{\max}. } ]</w:t>
      </w:r>
    </w:p>
    <w:p w14:paraId="5BC8D712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Se:</w:t>
      </w:r>
    </w:p>
    <w:p w14:paraId="42EFC3A0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k=k_{\max} ]</w:t>
      </w:r>
    </w:p>
    <w:p w14:paraId="0330B529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sem satisfazer os critérios de convergência, a solução deve ser classificada como:</w:t>
      </w:r>
    </w:p>
    <w:p w14:paraId="7EA285CF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\text{não convergida}. } ]</w:t>
      </w:r>
    </w:p>
    <w:p w14:paraId="3BF464F1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resultado não deve ser tratado como solução convergida.</w:t>
      </w:r>
    </w:p>
    <w:p w14:paraId="29D13D01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A8577CB" wp14:editId="6D51AAFE">
                <wp:extent cx="5400040" cy="1270"/>
                <wp:effectExtent l="0" t="31750" r="0" b="36830"/>
                <wp:docPr id="494716649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74E43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1E25D4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31.20. Passo temporal adaptativo</w:t>
      </w:r>
    </w:p>
    <w:p w14:paraId="2E9E2762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passo temporal pode ser reduzido quando ocorre rápida variação do estado:</w:t>
      </w:r>
    </w:p>
    <w:p w14:paraId="0459ADA0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\left| \frac{Q_{n+1}-Q_n}{Q_n} \right|</w:t>
      </w:r>
    </w:p>
    <w:p w14:paraId="7F66907D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\epsilon_Q. } ]</w:t>
      </w:r>
    </w:p>
    <w:p w14:paraId="1CC2028C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59E88781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\Delta t_{n+1}&lt;\Delta t_n. } ]</w:t>
      </w:r>
    </w:p>
    <w:p w14:paraId="48A3471D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Quando o estado apresenta variação suficientemente pequena, o passo pode ser aumentado dentro dos limites definidos.</w:t>
      </w:r>
    </w:p>
    <w:p w14:paraId="3AEC08EA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119C30A" wp14:editId="045C3EB6">
                <wp:extent cx="5400040" cy="1270"/>
                <wp:effectExtent l="0" t="31750" r="0" b="36830"/>
                <wp:docPr id="669066915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5BB28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1EC9A2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31.21. Localização da fronteira de integridade</w:t>
      </w:r>
    </w:p>
    <w:p w14:paraId="142A106A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Se:</w:t>
      </w:r>
    </w:p>
    <w:p w14:paraId="2CC46DB4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U_{\max,n}&lt;1 ]</w:t>
      </w:r>
    </w:p>
    <w:p w14:paraId="06B158E7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5CAC4678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U_{\max,n+1}&gt;1, ]</w:t>
      </w:r>
    </w:p>
    <w:p w14:paraId="58185E68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39EA9C70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t_n&lt;t_{\rm lim}&lt;t_{n+1}. } ]</w:t>
      </w:r>
    </w:p>
    <w:p w14:paraId="78805AA9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aproximação linear é:</w:t>
      </w:r>
    </w:p>
    <w:p w14:paraId="6F230DC3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t_{\rm lim} \approx t_n+ \frac{ 1-U_n }{ U_{n+1}-U_n } \Delta t_n. } ]</w:t>
      </w:r>
    </w:p>
    <w:p w14:paraId="2ED3E229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Após essa localização aproximada, pode-se reduzir:</w:t>
      </w:r>
    </w:p>
    <w:p w14:paraId="1197FD2A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\Delta t ]</w:t>
      </w:r>
    </w:p>
    <w:p w14:paraId="0ED7E590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para determinar a fronteira com maior precisão.</w:t>
      </w:r>
    </w:p>
    <w:p w14:paraId="0B8E8CB9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1DE8B21" wp14:editId="318C67FA">
                <wp:extent cx="5400040" cy="1270"/>
                <wp:effectExtent l="0" t="31750" r="0" b="36830"/>
                <wp:docPr id="250415182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840AE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B94CA7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31.22. Convergência da vida útil</w:t>
      </w:r>
    </w:p>
    <w:p w14:paraId="3DBE8C64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calculada com duas discretizações temporais é:</w:t>
      </w:r>
    </w:p>
    <w:p w14:paraId="521CBD8E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N_{\rm lim}^{(1)} ]</w:t>
      </w:r>
    </w:p>
    <w:p w14:paraId="33A0D9A3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3CCA0F04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N_{\rm lim}^{(2)}. ]</w:t>
      </w:r>
    </w:p>
    <w:p w14:paraId="2EAEED43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07D0F0E5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\epsilon_N</w:t>
      </w:r>
    </w:p>
    <w:p w14:paraId="75B63497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\left| \frac{ N_{\rm lim}^{(2)}-N_{\rm lim}^{(1)} }{ N_{\rm lim}^{(2)} } \right|. } ]</w:t>
      </w:r>
    </w:p>
    <w:p w14:paraId="6A0C75EC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 é:</w:t>
      </w:r>
    </w:p>
    <w:p w14:paraId="7B14BC51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\epsilon_N\le\epsilon_{N,\max}. } ]</w:t>
      </w:r>
    </w:p>
    <w:p w14:paraId="65896A9B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27DA660" wp14:editId="5964B8CB">
                <wp:extent cx="5400040" cy="1270"/>
                <wp:effectExtent l="0" t="31750" r="0" b="36830"/>
                <wp:docPr id="1679482592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DA42F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CBADD3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31.23. Convergência do mecanismo limitante</w:t>
      </w:r>
    </w:p>
    <w:p w14:paraId="17D8589D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Além da vida, deve-se verificar:</w:t>
      </w:r>
    </w:p>
    <w:p w14:paraId="61CC3428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i^{</w:t>
      </w:r>
      <w:r>
        <w:rPr>
          <w:rStyle w:val="nfase"/>
          <w:rFonts w:ascii="Consolas" w:eastAsia="Consolas" w:hAnsi="Consolas"/>
        </w:rPr>
        <w:t>(1)}=i^{</w:t>
      </w:r>
      <w:r>
        <w:rPr>
          <w:rFonts w:ascii="Consolas" w:eastAsia="Consolas" w:hAnsi="Consolas"/>
          <w:b/>
        </w:rPr>
        <w:t>(2)}. } ]</w:t>
      </w:r>
    </w:p>
    <w:p w14:paraId="71F9DA6A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193D0654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i^*=\arg\max_iU_i. } ]</w:t>
      </w:r>
    </w:p>
    <w:p w14:paraId="552874B2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Se o mecanismo limitante mudar entre discretizações, a resolução deve ser considerada insuficiente para determinar de forma confiável a fronteira.</w:t>
      </w:r>
    </w:p>
    <w:p w14:paraId="0C11A2A4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81230C5" wp14:editId="3CE5B40F">
                <wp:extent cx="5400040" cy="1270"/>
                <wp:effectExtent l="0" t="31750" r="0" b="36830"/>
                <wp:docPr id="144742087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6CC1C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99161E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31.24. Critério global de convergência</w:t>
      </w:r>
    </w:p>
    <w:p w14:paraId="5AF23AA3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final deve satisfazer simultaneamente:</w:t>
      </w:r>
    </w:p>
    <w:p w14:paraId="19C072D5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esp} \le \epsilon_{\rm esp,max} } ]</w:t>
      </w:r>
    </w:p>
    <w:p w14:paraId="07021346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temp} \le \epsilon_{\rm temp,max} } ]</w:t>
      </w:r>
    </w:p>
    <w:p w14:paraId="75AA1940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iter} \le \epsilon_{\rm conv} } ]</w:t>
      </w:r>
    </w:p>
    <w:p w14:paraId="1997AEA1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\epsilon_R \le \epsilon_{R,\max} } ]</w:t>
      </w:r>
    </w:p>
    <w:p w14:paraId="6B130C0F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\epsilon_F \le \epsilon_{F,\max} } ]</w:t>
      </w:r>
    </w:p>
    <w:p w14:paraId="54C296C8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e, quando aplicável:</w:t>
      </w:r>
    </w:p>
    <w:p w14:paraId="481F4FE5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\epsilon_M \le \epsilon_{M,\max} } ]</w:t>
      </w:r>
    </w:p>
    <w:p w14:paraId="7448EAD7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\epsilon_T \le \epsilon_{T,\max}. } ]</w:t>
      </w:r>
    </w:p>
    <w:p w14:paraId="2C663477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33969A8" wp14:editId="5C973370">
                <wp:extent cx="5400040" cy="1270"/>
                <wp:effectExtent l="0" t="31750" r="0" b="36830"/>
                <wp:docPr id="1153635372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C72BC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F78488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31.25. Independência numérica</w:t>
      </w:r>
    </w:p>
    <w:p w14:paraId="1DA4444D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solução é considerada numericamente independente quando alterações admissíveis em:</w:t>
      </w:r>
    </w:p>
    <w:p w14:paraId="41DD1138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\Delta x,\quad \Delta t,\quad k_{\max},\quad \omega } ]</w:t>
      </w:r>
    </w:p>
    <w:p w14:paraId="58EA639D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produzem alterações significativas nas grandezas de interesse.</w:t>
      </w:r>
    </w:p>
    <w:p w14:paraId="32FC68CF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184DA0D2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Q_{\rm final} \approx Q_{\rm ref} } ]</w:t>
      </w:r>
    </w:p>
    <w:p w14:paraId="751F6709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dentro da tolerância estabelecida.</w:t>
      </w:r>
    </w:p>
    <w:p w14:paraId="50C0C0CD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F9D2E9F" wp14:editId="3C1268EC">
                <wp:extent cx="5400040" cy="1270"/>
                <wp:effectExtent l="0" t="31750" r="0" b="36830"/>
                <wp:docPr id="1713484320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C8823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B14E1E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31.26. Critério aplicado ao domínio de integridade</w:t>
      </w:r>
    </w:p>
    <w:p w14:paraId="660E9FF9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convergência não deve ser verificada somente sobre variáveis intermediárias.</w:t>
      </w:r>
    </w:p>
    <w:p w14:paraId="5A1C13CF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Deve-se verificar também:</w:t>
      </w:r>
    </w:p>
    <w:p w14:paraId="0230CBD0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G_i, \quad U_i, \quad U_{\max}, \quad D_{\rm íntegro}, \quad N_{\rm lim}. } ]</w:t>
      </w:r>
    </w:p>
    <w:p w14:paraId="25079559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Isso é necessário porque pequenas alterações numéricas em uma grandeza intermediária podem produzir alteração significativa quando o estado está próximo de:</w:t>
      </w:r>
    </w:p>
    <w:p w14:paraId="2EF9464F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G_i=0 } ]</w:t>
      </w:r>
    </w:p>
    <w:p w14:paraId="2C0B206A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ou:</w:t>
      </w:r>
    </w:p>
    <w:p w14:paraId="41E74292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U_i=1. } ]</w:t>
      </w:r>
    </w:p>
    <w:p w14:paraId="5FF1C07E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94FF370" wp14:editId="7B3AD106">
                <wp:extent cx="5400040" cy="1270"/>
                <wp:effectExtent l="0" t="31750" r="0" b="36830"/>
                <wp:docPr id="886146118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A9517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72795D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31.27. Estrutura do teste numérico</w:t>
      </w:r>
    </w:p>
    <w:p w14:paraId="3AA6CB96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sequência é:</w:t>
      </w:r>
    </w:p>
    <w:p w14:paraId="2BDD1B6D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\text{malha inicial} \rightarrow \text{solução} \rightarrow \text{refinamento} \rightarrow \text{nova solução} \rightarrow \text{comparação}. } ]</w:t>
      </w:r>
    </w:p>
    <w:p w14:paraId="5C71E795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o tempo:</w:t>
      </w:r>
    </w:p>
    <w:p w14:paraId="18CE27CE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\Delta t_1 \rightarrow \Delta t_2 \rightarrow \Delta t_3. } ]</w:t>
      </w:r>
    </w:p>
    <w:p w14:paraId="37D9DA29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a malha:</w:t>
      </w:r>
    </w:p>
    <w:p w14:paraId="3B9325F2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h_1 \rightarrow h_2 \rightarrow h_3. } ]</w:t>
      </w:r>
    </w:p>
    <w:p w14:paraId="17238098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refinamento prossegue até:</w:t>
      </w:r>
    </w:p>
    <w:p w14:paraId="48090C3A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\epsilon\le\epsilon_{\max}. } ]</w:t>
      </w:r>
    </w:p>
    <w:p w14:paraId="1E26F213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A71BC02" wp14:editId="184650B3">
                <wp:extent cx="5400040" cy="1270"/>
                <wp:effectExtent l="0" t="31750" r="0" b="36830"/>
                <wp:docPr id="306828793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B1821C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21970C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31.28. Resultado da verificação numérica</w:t>
      </w:r>
    </w:p>
    <w:p w14:paraId="3EAC8086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resultado da Seção 31 pode ser representado por:</w:t>
      </w:r>
    </w:p>
    <w:p w14:paraId="7ACB745C" w14:textId="77777777" w:rsidR="00ED0AC4" w:rsidRDefault="00ED0AC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\mathcal R_{31}</w:t>
      </w:r>
    </w:p>
    <w:p w14:paraId="6A3BEBE6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 \epsilon_{\rm esp}, \epsilon_{\rm temp}, \epsilon_{\rm iter}, \epsilon_R, \epsilon_F, \epsilon_M, \epsilon_T, \epsilon_N }. } ]</w:t>
      </w:r>
    </w:p>
    <w:p w14:paraId="17D5C7C6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somente é considerada numericamente estabelecida quando os critérios aplicáveis são satisfeitos.</w:t>
      </w:r>
    </w:p>
    <w:p w14:paraId="7F5DBC03" w14:textId="77777777" w:rsidR="00ED0AC4" w:rsidRDefault="00ED0AC4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C92B0CD" wp14:editId="02959725">
                <wp:extent cx="5400040" cy="1270"/>
                <wp:effectExtent l="0" t="31750" r="0" b="36830"/>
                <wp:docPr id="1797485055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D31A59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02AB10" w14:textId="77777777" w:rsidR="00ED0AC4" w:rsidRDefault="00ED0AC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31.29. Formulação final</w:t>
      </w:r>
    </w:p>
    <w:p w14:paraId="636954E9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numérico completo deve satisfazer:</w:t>
      </w:r>
    </w:p>
    <w:p w14:paraId="5AEB4F27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R(\mathbf X)=0 } ]</w:t>
      </w:r>
    </w:p>
    <w:p w14:paraId="10486336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B(\mathbf X)=0 } ]</w:t>
      </w:r>
    </w:p>
    <w:p w14:paraId="4412D281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21226812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\lim_{h\rightarrow0}Q_h=Q } ]</w:t>
      </w:r>
    </w:p>
    <w:p w14:paraId="3FFF3FC6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3E3E627A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\lim_{\Delta t\rightarrow0}Q_{\Delta t}=Q. } ]</w:t>
      </w:r>
    </w:p>
    <w:p w14:paraId="7A54AA19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convergência iterativa deve satisfazer:</w:t>
      </w:r>
    </w:p>
    <w:p w14:paraId="1D0E81BD" w14:textId="77777777" w:rsidR="00ED0AC4" w:rsidRDefault="00ED0AC4" w:rsidP="0015747A">
      <w:pPr>
        <w:pStyle w:val="Ttulo2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X^{(k+1)}</w:t>
      </w:r>
    </w:p>
    <w:p w14:paraId="5093DE7D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 X^{(k)} \rightarrow0. } ]</w:t>
      </w:r>
    </w:p>
    <w:p w14:paraId="53CB4F67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Finalmente:</w:t>
      </w:r>
    </w:p>
    <w:p w14:paraId="39B21522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G(\mathbf X,H,\mathcal M)\ge0 } ]</w:t>
      </w:r>
    </w:p>
    <w:p w14:paraId="7FE196B5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a vida:</w:t>
      </w:r>
    </w:p>
    <w:p w14:paraId="0C5FAA66" w14:textId="77777777" w:rsidR="00ED0AC4" w:rsidRDefault="00ED0AC4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lim} } ]</w:t>
      </w:r>
    </w:p>
    <w:p w14:paraId="4D18BC48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 permanecer suficientemente estável perante os refinamentos numéricos adotados.</w:t>
      </w:r>
    </w:p>
    <w:p w14:paraId="48FBFCF5" w14:textId="77777777" w:rsidR="00ED0AC4" w:rsidRDefault="00ED0AC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 xml:space="preserve">Assim, a estabilidade e a convergência passam a constituir uma condição de validade </w:t>
      </w:r>
      <w:r>
        <w:rPr>
          <w:rStyle w:val="Forte"/>
          <w:rFonts w:ascii="Calibri" w:hAnsi="Calibri"/>
        </w:rPr>
        <w:t>numérica</w:t>
      </w:r>
      <w:r>
        <w:rPr>
          <w:rFonts w:ascii="Calibri" w:hAnsi="Calibri"/>
        </w:rPr>
        <w:t xml:space="preserve"> da solução, distinta dos critérios de integridade </w:t>
      </w:r>
      <w:r>
        <w:rPr>
          <w:rStyle w:val="Forte"/>
          <w:rFonts w:ascii="Calibri" w:hAnsi="Calibri"/>
        </w:rPr>
        <w:t>física</w:t>
      </w:r>
      <w:r>
        <w:rPr>
          <w:rFonts w:ascii="Calibri" w:hAnsi="Calibri"/>
        </w:rPr>
        <w:t xml:space="preserve"> definidos nas seções anteriores.</w:t>
      </w:r>
    </w:p>
    <w:p w14:paraId="062424F0" w14:textId="77777777" w:rsidR="00ED0AC4" w:rsidRDefault="00ED0AC4" w:rsidP="0015747A">
      <w:pPr>
        <w:jc w:val="both"/>
      </w:pPr>
    </w:p>
    <w:p w14:paraId="053A93E1" w14:textId="77777777" w:rsidR="00117F20" w:rsidRDefault="00117F20" w:rsidP="0015747A">
      <w:pPr>
        <w:spacing w:after="0" w:line="240" w:lineRule="auto"/>
        <w:jc w:val="both"/>
      </w:pPr>
    </w:p>
    <w:p w14:paraId="3347E1A6" w14:textId="77777777" w:rsidR="00117F20" w:rsidRDefault="00117F20" w:rsidP="0015747A">
      <w:pPr>
        <w:spacing w:after="0" w:line="240" w:lineRule="auto"/>
        <w:jc w:val="both"/>
      </w:pPr>
    </w:p>
    <w:p w14:paraId="67A87F02" w14:textId="77777777" w:rsidR="00117F20" w:rsidRDefault="00117F20" w:rsidP="0015747A">
      <w:pPr>
        <w:spacing w:after="0" w:line="240" w:lineRule="auto"/>
        <w:jc w:val="both"/>
      </w:pPr>
    </w:p>
    <w:p w14:paraId="461D6A89" w14:textId="77777777" w:rsidR="00117F20" w:rsidRDefault="00117F20" w:rsidP="0015747A">
      <w:pPr>
        <w:spacing w:after="0" w:line="240" w:lineRule="auto"/>
        <w:jc w:val="both"/>
      </w:pPr>
    </w:p>
    <w:p w14:paraId="718CD871" w14:textId="77777777" w:rsidR="00117F20" w:rsidRDefault="00117F20" w:rsidP="0015747A">
      <w:pPr>
        <w:pStyle w:val="Ttulo1"/>
        <w:spacing w:before="0" w:after="0" w:line="240" w:lineRule="auto"/>
        <w:jc w:val="both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b/>
          <w:color w:val="1F4E79"/>
          <w:sz w:val="22"/>
        </w:rPr>
        <w:t>32. ESTRUTURA COMPUTACIONAL FINAL</w:t>
      </w:r>
    </w:p>
    <w:p w14:paraId="43585C9D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32.1. Objetivo</w:t>
      </w:r>
    </w:p>
    <w:p w14:paraId="2FE5CCBA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estrutura computacional organiza a formulação matemática, os campos acoplados, a evolução temporal, os critérios de integridade e a determinação da vida útil em uma única arquitetura de cálculo.</w:t>
      </w:r>
    </w:p>
    <w:p w14:paraId="1DEBBF4F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estrutura geral é:</w:t>
      </w:r>
    </w:p>
    <w:p w14:paraId="7816F4F7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\mathbf P \rightarrow \mathbf X_0 \rightarrow \text{Contato} \rightarrow \text{Solicitações} \rightarrow \text{EHL} \rightarrow \text{Térmica} \rightarrow \text{Dano} \rightarrow \text{Integridade} \rightarrow \text{Vida} } ]</w:t>
      </w:r>
    </w:p>
    <w:p w14:paraId="23C09B92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A710272" wp14:editId="7C778463">
                <wp:extent cx="5400040" cy="1270"/>
                <wp:effectExtent l="0" t="31750" r="0" b="36830"/>
                <wp:docPr id="653120290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94D26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1D02FC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32.2. Entradas do modelo</w:t>
      </w:r>
    </w:p>
    <w:p w14:paraId="07085A50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Define-se o conjunto de entradas:</w:t>
      </w:r>
    </w:p>
    <w:p w14:paraId="667D5D97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\mathbf P= [ \mathbf G, \mathbf M, \mathbf U, \mathbf L, \mathbf H_0 ]. } ]</w:t>
      </w:r>
    </w:p>
    <w:p w14:paraId="727C6256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Onde:</w:t>
      </w:r>
    </w:p>
    <w:p w14:paraId="28D58072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\mathbf G</w:t>
      </w:r>
    </w:p>
    <w:p w14:paraId="21AD4AFD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\text{geometria}, ]</w:t>
      </w:r>
    </w:p>
    <w:p w14:paraId="1022A0E2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\mathbf M</w:t>
      </w:r>
    </w:p>
    <w:p w14:paraId="1B82B0D5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\text{propriedades dos materiais}, ]</w:t>
      </w:r>
    </w:p>
    <w:p w14:paraId="7FC68DBA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\mathbf U</w:t>
      </w:r>
    </w:p>
    <w:p w14:paraId="7F381B2B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\text{condições de operação}, ]</w:t>
      </w:r>
    </w:p>
    <w:p w14:paraId="2677318A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\mathbf L</w:t>
      </w:r>
    </w:p>
    <w:p w14:paraId="45B44AC8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\text{carregamentos}, ]</w:t>
      </w:r>
    </w:p>
    <w:p w14:paraId="30A5B7B8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\mathbf H_0</w:t>
      </w:r>
    </w:p>
    <w:p w14:paraId="6085D83F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\text{estado histórico inicial}. ]</w:t>
      </w:r>
    </w:p>
    <w:p w14:paraId="09C5D0E4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01EB3EB" wp14:editId="04E8EBDB">
                <wp:extent cx="5400040" cy="1270"/>
                <wp:effectExtent l="0" t="31750" r="0" b="36830"/>
                <wp:docPr id="244902869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5B8A03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EB72CE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32.3. Geometria</w:t>
      </w:r>
    </w:p>
    <w:p w14:paraId="579FF03F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geometria é representada por:</w:t>
      </w:r>
    </w:p>
    <w:p w14:paraId="2DD08F8F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\mathbf r_1(u,v,\theta) } ]</w:t>
      </w:r>
    </w:p>
    <w:p w14:paraId="35201F4A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e:</w:t>
      </w:r>
    </w:p>
    <w:p w14:paraId="2C5D3885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\mathbf r_2(\xi,\eta,\theta). } ]</w:t>
      </w:r>
    </w:p>
    <w:p w14:paraId="0F4E099B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As normais são:</w:t>
      </w:r>
    </w:p>
    <w:p w14:paraId="3FD33721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\mathbf n_1</w:t>
      </w:r>
    </w:p>
    <w:p w14:paraId="24F6D331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\frac{ \mathbf r_{1,u}\times\mathbf r_{1,v} }{ |\mathbf r_{1,u}\times\mathbf r_{1,v}| } } ]</w:t>
      </w:r>
    </w:p>
    <w:p w14:paraId="2C10CF5A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\mathbf n_2</w:t>
      </w:r>
    </w:p>
    <w:p w14:paraId="1BEF6D4A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\frac{ \mathbf r_{2,\xi}\times\mathbf r_{2,\eta} }{ |\mathbf r_{2,\xi}\times\mathbf r_{2,\eta}| }. } ]</w:t>
      </w:r>
    </w:p>
    <w:p w14:paraId="4B406F32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geometria fornece:</w:t>
      </w:r>
    </w:p>
    <w:p w14:paraId="01F6BDAA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R_x,\quad R_y,\quad \mathbf n,\quad \mathbf r_c. } ]</w:t>
      </w:r>
    </w:p>
    <w:p w14:paraId="71D6D6D5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6ACEDD9" wp14:editId="632D8DFF">
                <wp:extent cx="5400040" cy="1270"/>
                <wp:effectExtent l="0" t="31750" r="0" b="36830"/>
                <wp:docPr id="2139467267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12764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FC8C6F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32.4. Contato cinemático</w:t>
      </w:r>
    </w:p>
    <w:p w14:paraId="48A47430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condição geométrica é:</w:t>
      </w:r>
    </w:p>
    <w:p w14:paraId="680A248F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\mathbf r_1=\mathbf r_2. } ]</w:t>
      </w:r>
    </w:p>
    <w:p w14:paraId="68297AF5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condição cinemática é:</w:t>
      </w:r>
    </w:p>
    <w:p w14:paraId="1A5EF042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\mathbf v_{\rm rel}\cdot\mathbf n=0. } ]</w:t>
      </w:r>
    </w:p>
    <w:p w14:paraId="4733D2FE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Com:</w:t>
      </w:r>
    </w:p>
    <w:p w14:paraId="2A322AE6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\mathbf v_{\rm rel}</w:t>
      </w:r>
    </w:p>
    <w:p w14:paraId="61A47E1D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\mathbf v_1-\mathbf v_2. } ]</w:t>
      </w:r>
    </w:p>
    <w:p w14:paraId="7E870017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velocidade de rolamento:</w:t>
      </w:r>
    </w:p>
    <w:p w14:paraId="1C1B5F3B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u_e= \frac{u_1+u_2}{2} } ]</w:t>
      </w:r>
    </w:p>
    <w:p w14:paraId="61210B0F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e a velocidade de deslizamento:</w:t>
      </w:r>
    </w:p>
    <w:p w14:paraId="4BB23A3B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v_{\rm desl}=u_1-u_2. } ]</w:t>
      </w:r>
    </w:p>
    <w:p w14:paraId="0F70C5F9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5AD6CB1" wp14:editId="492FA235">
                <wp:extent cx="5400040" cy="1270"/>
                <wp:effectExtent l="0" t="31750" r="0" b="36830"/>
                <wp:docPr id="1499424284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0EBA8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67A171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32.5. Volume tribológico</w:t>
      </w:r>
    </w:p>
    <w:p w14:paraId="46A970E6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contato cinemático gera:</w:t>
      </w:r>
    </w:p>
    <w:p w14:paraId="6D5D0357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\mathbf r_c=\mathbf r_c(s,\theta). } ]</w:t>
      </w:r>
    </w:p>
    <w:p w14:paraId="24560E01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volume é:</w:t>
      </w:r>
    </w:p>
    <w:p w14:paraId="1463F756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\mathbf r(s,\theta,n)</w:t>
      </w:r>
    </w:p>
    <w:p w14:paraId="5A144FD8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\mathbf r_c(s,\theta) + n\mathbf n(s,\theta). } ]</w:t>
      </w:r>
    </w:p>
    <w:p w14:paraId="5847F4BF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Portanto:</w:t>
      </w:r>
    </w:p>
    <w:p w14:paraId="5B853713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V_T</w:t>
      </w:r>
    </w:p>
    <w:p w14:paraId="209EBF21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{ \mathbf r_c+n\mathbf n }. } ]</w:t>
      </w:r>
    </w:p>
    <w:p w14:paraId="051705B2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Esse é o domínio espacial dos campos tribológicos.</w:t>
      </w:r>
    </w:p>
    <w:p w14:paraId="5F4233B0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36EB846" wp14:editId="09A03A49">
                <wp:extent cx="5400040" cy="1270"/>
                <wp:effectExtent l="0" t="31750" r="0" b="36830"/>
                <wp:docPr id="1906314578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D139B8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C5BF5B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32.6. Contato mecânico</w:t>
      </w:r>
    </w:p>
    <w:p w14:paraId="024AC66D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módulo equivalente:</w:t>
      </w:r>
    </w:p>
    <w:p w14:paraId="09AAF833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\frac1{E'}</w:t>
      </w:r>
    </w:p>
    <w:p w14:paraId="7F0083A2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\frac{1-\nu_1^2}{E_1} + \frac{1-\nu_2^2}{E_2}. } ]</w:t>
      </w:r>
    </w:p>
    <w:p w14:paraId="51C6DD25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As curvaturas relativas:</w:t>
      </w:r>
    </w:p>
    <w:p w14:paraId="551EB65F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\frac1{R_x}</w:t>
      </w:r>
    </w:p>
    <w:p w14:paraId="164743DD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\frac1{R_{1x}} + \frac1{R_{2x}} } ]</w:t>
      </w:r>
    </w:p>
    <w:p w14:paraId="47033799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\frac1{R_y}</w:t>
      </w:r>
    </w:p>
    <w:p w14:paraId="6178B8E7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\frac1{R_{1y}} + \frac1{R_{2y}}. } ]</w:t>
      </w:r>
    </w:p>
    <w:p w14:paraId="6F5A6B54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contato fornece:</w:t>
      </w:r>
    </w:p>
    <w:p w14:paraId="7AD4678E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a,\quad b,\quad p(x,y). } ]</w:t>
      </w:r>
    </w:p>
    <w:p w14:paraId="41959E1C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Para o contato elíptico:</w:t>
      </w:r>
    </w:p>
    <w:p w14:paraId="23DF64D3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p(x,y)</w:t>
      </w:r>
    </w:p>
    <w:p w14:paraId="4C2BC586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p_0 \sqrt{ 1-\frac{x^2}{a^2}-\frac{y^2}{b^2} }. } ]</w:t>
      </w:r>
    </w:p>
    <w:p w14:paraId="46457B79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Com:</w:t>
      </w:r>
    </w:p>
    <w:p w14:paraId="729EA9F8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p_0=\frac{3F}{2\pi ab}. } ]</w:t>
      </w:r>
    </w:p>
    <w:p w14:paraId="4BEB8734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2E8C8BA" wp14:editId="176968FB">
                <wp:extent cx="5400040" cy="1270"/>
                <wp:effectExtent l="0" t="31750" r="0" b="36830"/>
                <wp:docPr id="1619728485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B40BA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AEB653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32.7. Campo de tensões</w:t>
      </w:r>
    </w:p>
    <w:p w14:paraId="3A955F3A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campo de pressão produz:</w:t>
      </w:r>
    </w:p>
    <w:p w14:paraId="0F72FC14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p(x,y) \rightarrow \boldsymbol{\sigma}(x,y,z). } ]</w:t>
      </w:r>
    </w:p>
    <w:p w14:paraId="493D5418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tensor:</w:t>
      </w:r>
    </w:p>
    <w:p w14:paraId="50D00BD6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\boldsymbol{\sigma}</w:t>
      </w:r>
    </w:p>
    <w:p w14:paraId="5862F8E4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\begin{bmatrix} \sigma_x &amp; \tau_{xy} &amp; \tau_{xz}\ \tau_{xy} &amp; \sigma_y &amp; \tau_{yz}\ \tau_{xz} &amp; \tau_{yz} &amp; \sigma_z \end{bmatrix}. } ]</w:t>
      </w:r>
    </w:p>
    <w:p w14:paraId="67F32F19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Os valores principais são:</w:t>
      </w:r>
    </w:p>
    <w:p w14:paraId="7762BDFA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\sigma_1,\sigma_2,\sigma_3</w:t>
      </w:r>
    </w:p>
    <w:p w14:paraId="221F0F3E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\operatorname{eig}(\boldsymbol{\sigma}). } ]</w:t>
      </w:r>
    </w:p>
    <w:p w14:paraId="1C9874E6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tensão equivalente:</w:t>
      </w:r>
    </w:p>
    <w:p w14:paraId="1FC957F3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\sigma_{VM}</w:t>
      </w:r>
    </w:p>
    <w:p w14:paraId="0A3FC831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\sqrt{ \frac{ (\sigma_1-\sigma_2)^2+ (\sigma_2-\sigma_3)^2+ (\sigma_3-\sigma_1)^2 }{2} }. } ]</w:t>
      </w:r>
    </w:p>
    <w:p w14:paraId="4BEFBB25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1ED1DC1" wp14:editId="409B5446">
                <wp:extent cx="5400040" cy="1270"/>
                <wp:effectExtent l="0" t="31750" r="0" b="36830"/>
                <wp:docPr id="1713189605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FDAA20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EB4EE3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32.8. Módulo EHL</w:t>
      </w:r>
    </w:p>
    <w:p w14:paraId="4C3E2924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módulo de lubrificação recebe:</w:t>
      </w:r>
    </w:p>
    <w:p w14:paraId="07BD1948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F,R_x,R_y,E',u_e,\eta_0,\alpha_p. } ]</w:t>
      </w:r>
    </w:p>
    <w:p w14:paraId="7C7F9267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Define:</w:t>
      </w:r>
    </w:p>
    <w:p w14:paraId="452082E9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U= \frac{\eta_0u_e}{E'R_x} } ]</w:t>
      </w:r>
    </w:p>
    <w:p w14:paraId="0B4B0A7A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G=\alpha_pE' } ]</w:t>
      </w:r>
    </w:p>
    <w:p w14:paraId="58DD9806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W= \frac{F}{E'R_x^2}. } ]</w:t>
      </w:r>
    </w:p>
    <w:p w14:paraId="481E16BD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razão geométrica:</w:t>
      </w:r>
    </w:p>
    <w:p w14:paraId="455B3477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k\approx 1.03 \left( \frac{R_y}{R_x} \right)^{0.64}. } ]</w:t>
      </w:r>
    </w:p>
    <w:p w14:paraId="56F890F8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espessura mínima:</w:t>
      </w:r>
    </w:p>
    <w:p w14:paraId="18DE6ED6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\frac{h_{\min}}{R_x}</w:t>
      </w:r>
    </w:p>
    <w:p w14:paraId="284EBB12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3.63 U^{0.68} G^{0.49} W^{-0.073} (1-e^{-0.68k}). } ]</w:t>
      </w:r>
    </w:p>
    <w:p w14:paraId="6F6B6546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1FCCF22" wp14:editId="7AA30CB0">
                <wp:extent cx="5400040" cy="1270"/>
                <wp:effectExtent l="0" t="31750" r="0" b="36830"/>
                <wp:docPr id="27836154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28897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191011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32.9. Rugosidade e regime de filme</w:t>
      </w:r>
    </w:p>
    <w:p w14:paraId="0A8A035E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rugosidade equivalente:</w:t>
      </w:r>
    </w:p>
    <w:p w14:paraId="6BAFE08C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R_q= \sqrt{R_{q1}^2+R_{q2}^2}. } ]</w:t>
      </w:r>
    </w:p>
    <w:p w14:paraId="55464BED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razão de filme:</w:t>
      </w:r>
    </w:p>
    <w:p w14:paraId="04DBA0B0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\Lambda= \frac{h_{\min}}{R_q}. } ]</w:t>
      </w:r>
    </w:p>
    <w:p w14:paraId="78B02E64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critério:</w:t>
      </w:r>
    </w:p>
    <w:p w14:paraId="19F0A3D9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G_\Lambda</w:t>
      </w:r>
    </w:p>
    <w:p w14:paraId="3FCA7680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\Lambda-\Lambda_{\rm lim}. } ]</w:t>
      </w:r>
    </w:p>
    <w:p w14:paraId="5530EEF4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C2AA4C3" wp14:editId="6AFFAB2C">
                <wp:extent cx="5400040" cy="1270"/>
                <wp:effectExtent l="0" t="31750" r="0" b="36830"/>
                <wp:docPr id="270068993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1E785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4BFA67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32.10. Módulo térmico</w:t>
      </w:r>
    </w:p>
    <w:p w14:paraId="6AD2339B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cisalhamento lubrificante, no modelo simplificado:</w:t>
      </w:r>
    </w:p>
    <w:p w14:paraId="1D12BA9F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\tau_{\rm lub}</w:t>
      </w:r>
    </w:p>
    <w:p w14:paraId="728E1C3B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\eta \frac{v_{\rm desl}}{h}. } ]</w:t>
      </w:r>
    </w:p>
    <w:p w14:paraId="50DE05A9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geração de calor:</w:t>
      </w:r>
    </w:p>
    <w:p w14:paraId="708BF28B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q_{\rm fric}</w:t>
      </w:r>
    </w:p>
    <w:p w14:paraId="43E4A9A5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\tau_{\rm lub}|v_{\rm desl}|. } ]</w:t>
      </w:r>
    </w:p>
    <w:p w14:paraId="364CEF31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potência:</w:t>
      </w:r>
    </w:p>
    <w:p w14:paraId="4080F2E2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P_{\rm fric}</w:t>
      </w:r>
    </w:p>
    <w:p w14:paraId="2DF297E7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\iint_{\Omega_c} \tau_{\rm lub}|v_{\rm desl}|,dA. } ]</w:t>
      </w:r>
    </w:p>
    <w:p w14:paraId="4EBA3D8D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temperatura de contato:</w:t>
      </w:r>
    </w:p>
    <w:p w14:paraId="59D832BF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T_c</w:t>
      </w:r>
    </w:p>
    <w:p w14:paraId="561FB223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T_{\rm bulk} + T_{\rm flash}. } ]</w:t>
      </w:r>
    </w:p>
    <w:p w14:paraId="1901C002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D56AB1F" wp14:editId="30EFB315">
                <wp:extent cx="5400040" cy="1270"/>
                <wp:effectExtent l="0" t="31750" r="0" b="36830"/>
                <wp:docPr id="1340147648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B0A6A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2FD7A7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32.11. Realimentação viscosidade-temperatura</w:t>
      </w:r>
    </w:p>
    <w:p w14:paraId="0D711416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viscosidade é:</w:t>
      </w:r>
    </w:p>
    <w:p w14:paraId="461C518E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\eta=\eta(p,T). } ]</w:t>
      </w:r>
    </w:p>
    <w:p w14:paraId="47718BF4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Consequentemente:</w:t>
      </w:r>
    </w:p>
    <w:p w14:paraId="6A12E189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T \rightarrow \eta \rightarrow h \rightarrow \tau_{\rm lub} \rightarrow q_{\rm fric} \rightarrow T. } ]</w:t>
      </w:r>
    </w:p>
    <w:p w14:paraId="71633310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Esse ciclo é resolvido iterativamente.</w:t>
      </w:r>
    </w:p>
    <w:p w14:paraId="05AAD50B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6B5F8FA" wp14:editId="3E1D928B">
                <wp:extent cx="5400040" cy="1270"/>
                <wp:effectExtent l="0" t="31750" r="0" b="36830"/>
                <wp:docPr id="1759967474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30AF77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BBAD97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32.12. Módulo de desgaste</w:t>
      </w:r>
    </w:p>
    <w:p w14:paraId="0BFF1BE0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modelo geral é:</w:t>
      </w:r>
    </w:p>
    <w:p w14:paraId="54DD25AF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\frac{\partial w}{\partial t}</w:t>
      </w:r>
    </w:p>
    <w:p w14:paraId="42FB8516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\Phi_w ( p, v_{\rm desl}, h, T, R_a, \eta, H, \mathcal M ). } ]</w:t>
      </w:r>
    </w:p>
    <w:p w14:paraId="462D8704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Quando utilizado o modelo de Archard:</w:t>
      </w:r>
    </w:p>
    <w:p w14:paraId="5BA17F1D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\frac{\partial w}{\partial t}</w:t>
      </w:r>
    </w:p>
    <w:p w14:paraId="5D96737E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K \frac{ p|v_{\rm desl}| }{ H }. } ]</w:t>
      </w:r>
    </w:p>
    <w:p w14:paraId="6FD9A18E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desgaste modifica a geometria:</w:t>
      </w:r>
    </w:p>
    <w:p w14:paraId="0B17BD4D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\mathbf r_{\rm real}</w:t>
      </w:r>
    </w:p>
    <w:p w14:paraId="28C5D810" w14:textId="77777777" w:rsidR="00117F20" w:rsidRDefault="00117F20" w:rsidP="0015747A">
      <w:pPr>
        <w:pStyle w:val="Ttulo2"/>
        <w:spacing w:before="0" w:after="0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\mathbf r_{\rm ideal}</w:t>
      </w:r>
    </w:p>
    <w:p w14:paraId="48FEB448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w\mathbf n. } ]</w:t>
      </w:r>
    </w:p>
    <w:p w14:paraId="6E56F928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F8BC4ED" wp14:editId="000E7731">
                <wp:extent cx="5400040" cy="1270"/>
                <wp:effectExtent l="0" t="31750" r="0" b="36830"/>
                <wp:docPr id="936324745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0AF4F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A16CEB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32.13. Atualização geométrica</w:t>
      </w:r>
    </w:p>
    <w:p w14:paraId="60DC30BC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geometria real atualizada fornece novas curvaturas:</w:t>
      </w:r>
    </w:p>
    <w:p w14:paraId="7A46936E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\mathbf r_{\rm real} \rightarrow R_x^{,new}, R_y^{,new}. } ]</w:t>
      </w:r>
    </w:p>
    <w:p w14:paraId="0092DBD3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Estas retornam ao módulo mecânico:</w:t>
      </w:r>
    </w:p>
    <w:p w14:paraId="1D07E0AE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R_x^{,new},R_y^{,new} \rightarrow p^{,new} \rightarrow \sigma^{,new}. } ]</w:t>
      </w:r>
    </w:p>
    <w:p w14:paraId="52434170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Assim, o desgaste participa do acoplamento mecânico.</w:t>
      </w:r>
    </w:p>
    <w:p w14:paraId="79323CF0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5FF4407" wp14:editId="6CE1A758">
                <wp:extent cx="5400040" cy="1270"/>
                <wp:effectExtent l="0" t="31750" r="0" b="36830"/>
                <wp:docPr id="2104917686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CB8C43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58C438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32.14. Módulo de dano e fadiga</w:t>
      </w:r>
    </w:p>
    <w:p w14:paraId="436C43BA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história local é:</w:t>
      </w:r>
    </w:p>
    <w:p w14:paraId="2B6F16EE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H(x,y,z)</w:t>
      </w:r>
    </w:p>
    <w:p w14:paraId="5FCF7290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{ \boldsymbol{\sigma}(t), p(t), \tau(t), T(t) }. } ]</w:t>
      </w:r>
    </w:p>
    <w:p w14:paraId="346AF0CE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Os critérios são calculados individualmente:</w:t>
      </w:r>
    </w:p>
    <w:p w14:paraId="05A4D74C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G_y, G_{\rm sub}, G_\Lambda, G_T, G_{\rm sc}, G_{\rm micro}, G_{\rm pit}, G_w. } ]</w:t>
      </w:r>
    </w:p>
    <w:p w14:paraId="1FE42486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7DDCA8A" wp14:editId="02AFD572">
                <wp:extent cx="5400040" cy="1270"/>
                <wp:effectExtent l="0" t="31750" r="0" b="36830"/>
                <wp:docPr id="2130647209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4D7F5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59FF13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32.15. Critério global</w:t>
      </w:r>
    </w:p>
    <w:p w14:paraId="2D9B3FF0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vetor de integridade é:</w:t>
      </w:r>
    </w:p>
    <w:p w14:paraId="37F0B154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\mathbf G</w:t>
      </w:r>
    </w:p>
    <w:p w14:paraId="27CFC6DF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[ G_y, G_{\rm sub}, G_\Lambda, G_T, G_{\rm sc}, G_{\rm micro}, G_{\rm pit}, G_w ]. } ]</w:t>
      </w:r>
    </w:p>
    <w:p w14:paraId="690D2D4E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domínio global:</w:t>
      </w:r>
    </w:p>
    <w:p w14:paraId="398FF070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D_{\rm íntegro}</w:t>
      </w:r>
    </w:p>
    <w:p w14:paraId="6207D021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\bigcap_i {X:G_i(X)\ge0}. } ]</w:t>
      </w:r>
    </w:p>
    <w:p w14:paraId="60C85ADA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E9C2A91" wp14:editId="3819C057">
                <wp:extent cx="5400040" cy="1270"/>
                <wp:effectExtent l="0" t="31750" r="0" b="36830"/>
                <wp:docPr id="75542244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05A3C2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52475F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32.16. Fatores de utilização</w:t>
      </w:r>
    </w:p>
    <w:p w14:paraId="4C88C9BF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Define-se:</w:t>
      </w:r>
    </w:p>
    <w:p w14:paraId="36B0941B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U_i= \frac{\Phi_i}{R_i}. } ]</w:t>
      </w:r>
    </w:p>
    <w:p w14:paraId="2F2EAE72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fator global:</w:t>
      </w:r>
    </w:p>
    <w:p w14:paraId="2CE70EB3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U_{\max}</w:t>
      </w:r>
    </w:p>
    <w:p w14:paraId="372BC737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\max_iU_i. } ]</w:t>
      </w:r>
    </w:p>
    <w:p w14:paraId="258648D2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condição de integridade é:</w:t>
      </w:r>
    </w:p>
    <w:p w14:paraId="2BA470D7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U_{\max}&lt;1. } ]</w:t>
      </w:r>
    </w:p>
    <w:p w14:paraId="5E89A5B2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fronteira:</w:t>
      </w:r>
    </w:p>
    <w:p w14:paraId="61A68357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U_{\max}=1. } ]</w:t>
      </w:r>
    </w:p>
    <w:p w14:paraId="4C098D1A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EF494E8" wp14:editId="1801772E">
                <wp:extent cx="5400040" cy="1270"/>
                <wp:effectExtent l="0" t="31750" r="0" b="36830"/>
                <wp:docPr id="1632412232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64587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76F8E3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32.17. Evolução temporal</w:t>
      </w:r>
    </w:p>
    <w:p w14:paraId="6036D928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estado é:</w:t>
      </w:r>
    </w:p>
    <w:p w14:paraId="3335B251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\mathbf X=\mathbf X(t). } ]</w:t>
      </w:r>
    </w:p>
    <w:p w14:paraId="2E069EA6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número de ciclos:</w:t>
      </w:r>
    </w:p>
    <w:p w14:paraId="4F011C3F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N(t)</w:t>
      </w:r>
    </w:p>
    <w:p w14:paraId="78A583D6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N_0+ \int_{t_0}^{t}f_c(\tau)d\tau. } ]</w:t>
      </w:r>
    </w:p>
    <w:p w14:paraId="00BF989D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desgaste:</w:t>
      </w:r>
    </w:p>
    <w:p w14:paraId="514E79DA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w(t)</w:t>
      </w:r>
    </w:p>
    <w:p w14:paraId="4AA59097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w_0+ \int_{t_0}^{t} \dot w(\tau)d\tau. } ]</w:t>
      </w:r>
    </w:p>
    <w:p w14:paraId="4CA8C17A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história:</w:t>
      </w:r>
    </w:p>
    <w:p w14:paraId="0113503F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H_t</w:t>
      </w:r>
    </w:p>
    <w:p w14:paraId="5CFA3C14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{\mathbf X(\tau):t_0\le\tau\le t}. } ]</w:t>
      </w:r>
    </w:p>
    <w:p w14:paraId="06DFB824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B45CC99" wp14:editId="0FC6B57E">
                <wp:extent cx="5400040" cy="1270"/>
                <wp:effectExtent l="0" t="31750" r="0" b="36830"/>
                <wp:docPr id="87271953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81DAF9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A7F918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32.18. Solver iterativo</w:t>
      </w:r>
    </w:p>
    <w:p w14:paraId="7A0BFA83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Em cada passo temporal:</w:t>
      </w:r>
    </w:p>
    <w:p w14:paraId="389669E7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\mathbf X_n^{(k)} \rightarrow \mathbf X_{\rm calc}^{(k+1)}. } ]</w:t>
      </w:r>
    </w:p>
    <w:p w14:paraId="7D69958F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atualização relaxada:</w:t>
      </w:r>
    </w:p>
    <w:p w14:paraId="569B9C90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\mathbf X_n^{(k+1)}</w:t>
      </w:r>
    </w:p>
    <w:p w14:paraId="2AD225D8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(1-\omega)\mathbf X_n^{(k)} + \omega\mathbf X_{\rm calc}^{(k+1)}. } ]</w:t>
      </w:r>
    </w:p>
    <w:p w14:paraId="5B0287AA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convergência é:</w:t>
      </w:r>
    </w:p>
    <w:p w14:paraId="0B1B6771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\max_i \left| \frac{ X_i^{(k+1)}-X_i^{(k)} }{ X_{i,\rm ref} } \right| &lt; \epsilon_{\rm conv}. } ]</w:t>
      </w:r>
    </w:p>
    <w:p w14:paraId="355C15FF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Também:</w:t>
      </w:r>
    </w:p>
    <w:p w14:paraId="28C4971A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|\mathbf R| &lt; \epsilon_R. } ]</w:t>
      </w:r>
    </w:p>
    <w:p w14:paraId="18E59484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52D672F" wp14:editId="49DC49B2">
                <wp:extent cx="5400040" cy="1270"/>
                <wp:effectExtent l="0" t="31750" r="0" b="36830"/>
                <wp:docPr id="144000383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2B18A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7F5E26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32.19. Atualização temporal</w:t>
      </w:r>
    </w:p>
    <w:p w14:paraId="434BBB9C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Após a convergência do passo:</w:t>
      </w:r>
    </w:p>
    <w:p w14:paraId="4B69276A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\mathbf X_{n+1}</w:t>
      </w:r>
    </w:p>
    <w:p w14:paraId="1C19DBE3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\mathcal F ( \mathbf X_n, \mathbf U_n, H_n, \Delta t_n, \mathcal M ). } ]</w:t>
      </w:r>
    </w:p>
    <w:p w14:paraId="271546CB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Os ciclos são atualizados por:</w:t>
      </w:r>
    </w:p>
    <w:p w14:paraId="76499D7A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N_{n+1}</w:t>
      </w:r>
    </w:p>
    <w:p w14:paraId="012B5952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N_n+ \int_{t_n}^{t_{n+1}} f_c(t),dt. } ]</w:t>
      </w:r>
    </w:p>
    <w:p w14:paraId="770E45F9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desgaste:</w:t>
      </w:r>
    </w:p>
    <w:p w14:paraId="799F6195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w_{n+1}</w:t>
      </w:r>
    </w:p>
    <w:p w14:paraId="726F8DBB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w_n+ \int_{t_n}^{t_{n+1}} \dot w(t),dt. } ]</w:t>
      </w:r>
    </w:p>
    <w:p w14:paraId="3C9D41D5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304006A" wp14:editId="6B90B8AC">
                <wp:extent cx="5400040" cy="1270"/>
                <wp:effectExtent l="0" t="31750" r="0" b="36830"/>
                <wp:docPr id="1975620066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8903D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F36ECE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32.20. Verificação numérica</w:t>
      </w:r>
    </w:p>
    <w:p w14:paraId="50EEBA4A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Em cada solução devem ser avaliados:</w:t>
      </w:r>
    </w:p>
    <w:p w14:paraId="716D809F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\epsilon_{\rm esp}, \quad \epsilon_{\rm temp}, \quad \epsilon_{\rm iter}, \quad \epsilon_R, \quad \epsilon_F. } ]</w:t>
      </w:r>
    </w:p>
    <w:p w14:paraId="10EC4881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Quando aplicável:</w:t>
      </w:r>
    </w:p>
    <w:p w14:paraId="53A63057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\epsilon_M,\quad \epsilon_T,\quad \epsilon_N. } ]</w:t>
      </w:r>
    </w:p>
    <w:p w14:paraId="29994B47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Somente soluções que satisfazem os critérios definidos são aceitas como soluções numericamente estabelecidas.</w:t>
      </w:r>
    </w:p>
    <w:p w14:paraId="78E9BC2E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A099A58" wp14:editId="4D72DF2F">
                <wp:extent cx="5400040" cy="1270"/>
                <wp:effectExtent l="0" t="31750" r="0" b="36830"/>
                <wp:docPr id="247135872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8021E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E5254D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32.21. Determinação da vida</w:t>
      </w:r>
    </w:p>
    <w:p w14:paraId="26D4C6BA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vida limite é:</w:t>
      </w:r>
    </w:p>
    <w:p w14:paraId="4BD8998C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t_{\rm lim}</w:t>
      </w:r>
    </w:p>
    <w:p w14:paraId="4F8770BE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\inf { t: U_{\max}(t)\ge1 }. } ]</w:t>
      </w:r>
    </w:p>
    <w:p w14:paraId="19FCFD8C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Em ciclos:</w:t>
      </w:r>
    </w:p>
    <w:p w14:paraId="19979324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N_{\rm lim}</w:t>
      </w:r>
    </w:p>
    <w:p w14:paraId="66F49727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\inf { N: U_{\max}(N)\ge1 }. } ]</w:t>
      </w:r>
    </w:p>
    <w:p w14:paraId="5057B385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mecanismo limitante:</w:t>
      </w:r>
    </w:p>
    <w:p w14:paraId="4F8ED4ED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i^*</w:t>
      </w:r>
    </w:p>
    <w:p w14:paraId="358B593F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\arg\max_iU_i(t_{\rm lim}). } ]</w:t>
      </w:r>
    </w:p>
    <w:p w14:paraId="3DEB94DD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AE8F746" wp14:editId="6663132A">
                <wp:extent cx="5400040" cy="1270"/>
                <wp:effectExtent l="0" t="31750" r="0" b="36830"/>
                <wp:docPr id="1720682118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8ADB6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BAA6FF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32.22. Estrutura computacional em módulos</w:t>
      </w:r>
    </w:p>
    <w:p w14:paraId="40A54DC4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sistema pode ser dividido em:</w:t>
      </w:r>
    </w:p>
    <w:p w14:paraId="20A53CD6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\begin{array}{ll} M_1 &amp; \text{Geometria e cinemática}\ M_2 &amp; \text{Contato mecânico}\ M_3 &amp; \text{Campo de tensões}\ M_4 &amp; \text{EHL}\ M_5 &amp; \text{Térmica}\ M_6 &amp; \text{Desgaste e dano}\ M_7 &amp; \text{Critérios de integridade}\ M_8 &amp; \text{Evolução temporal}\ M_9 &amp; \text{Solver iterativo}\ M_{10} &amp; \text{Verificação e convergência}\ M_{11} &amp; \text{Vida e pós-processamento}. \end{array} } ]</w:t>
      </w:r>
    </w:p>
    <w:p w14:paraId="7E1B8F0B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1E33131" wp14:editId="03E2CCBE">
                <wp:extent cx="5400040" cy="1270"/>
                <wp:effectExtent l="0" t="31750" r="0" b="36830"/>
                <wp:docPr id="654402052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8C3D7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4B86C5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32.23. Fluxo interno</w:t>
      </w:r>
    </w:p>
    <w:p w14:paraId="267DEB17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fluxo de cálculo em cada passo é:</w:t>
      </w:r>
    </w:p>
    <w:p w14:paraId="47B09BB0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\begin{aligned} &amp;\text{Geometria real} \ &amp;\downarrow \ &amp;\text{Curvaturas e contato} \ &amp;\downarrow \ &amp;\text{Pressão} \ &amp;\downarrow \ &amp;\text{Tensões} \ &amp;\downarrow \ &amp;\text{EHL} \ &amp;\downarrow \ &amp;\text{Atrito e térmica} \ &amp;\downarrow \ &amp;\text{Desgaste/dano} \ &amp;\downarrow \ &amp;\text{Atualização do estado} \ &amp;\downarrow \ &amp;\text{Convergência} \ &amp;\downarrow \ &amp;\text{Critérios de integridade}. \end{aligned} } ]</w:t>
      </w:r>
    </w:p>
    <w:p w14:paraId="5D51809C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Se não houver convergência:</w:t>
      </w:r>
    </w:p>
    <w:p w14:paraId="1ABFBA10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\text{retorna ao solver iterativo}. } ]</w:t>
      </w:r>
    </w:p>
    <w:p w14:paraId="4851C60A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Se houver convergência:</w:t>
      </w:r>
    </w:p>
    <w:p w14:paraId="04273964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t_n\rightarrow t_{n+1}. } ]</w:t>
      </w:r>
    </w:p>
    <w:p w14:paraId="6FD156F1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ED54162" wp14:editId="463A2B74">
                <wp:extent cx="5400040" cy="1270"/>
                <wp:effectExtent l="0" t="31750" r="0" b="36830"/>
                <wp:docPr id="119962947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87D5B7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013C6F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32.24. Condição de encerramento</w:t>
      </w:r>
    </w:p>
    <w:p w14:paraId="437842EB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cálculo temporal continua enquanto:</w:t>
      </w:r>
    </w:p>
    <w:p w14:paraId="77AC0DFB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U_{\max}&lt;1 } ]</w:t>
      </w:r>
    </w:p>
    <w:p w14:paraId="1EA14382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e:</w:t>
      </w:r>
    </w:p>
    <w:p w14:paraId="2BA7864E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t&lt;t_f. } ]</w:t>
      </w:r>
    </w:p>
    <w:p w14:paraId="54D81B07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cálculo é encerrado quando:</w:t>
      </w:r>
    </w:p>
    <w:p w14:paraId="0191BA55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U_{\max}\ge1 } ]</w:t>
      </w:r>
    </w:p>
    <w:p w14:paraId="4EA5F9BD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ou quando:</w:t>
      </w:r>
    </w:p>
    <w:p w14:paraId="506A9D9A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t=t_f. } ]</w:t>
      </w:r>
    </w:p>
    <w:p w14:paraId="252D0F5D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Se:</w:t>
      </w:r>
    </w:p>
    <w:p w14:paraId="4CB32446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U_{\max}\ge1, ]</w:t>
      </w:r>
    </w:p>
    <w:p w14:paraId="0F8361D5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registra-se:</w:t>
      </w:r>
    </w:p>
    <w:p w14:paraId="3E4CD809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t_{\rm lim}, \quad N_{\rm lim}, \quad i^*. } ]</w:t>
      </w:r>
    </w:p>
    <w:p w14:paraId="250898D4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0A1CA15" wp14:editId="19D26DFC">
                <wp:extent cx="5400040" cy="1270"/>
                <wp:effectExtent l="0" t="31750" r="0" b="36830"/>
                <wp:docPr id="2126916825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0393C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DBC266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32.25. Saídas finais</w:t>
      </w:r>
    </w:p>
    <w:p w14:paraId="6ABDA489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O sistema computacional fornece:</w:t>
      </w:r>
    </w:p>
    <w:p w14:paraId="085E01AD" w14:textId="77777777" w:rsidR="00117F20" w:rsidRDefault="00117F20" w:rsidP="0015747A">
      <w:pPr>
        <w:pStyle w:val="Ttulo1"/>
        <w:spacing w:before="0" w:after="0" w:line="240" w:lineRule="auto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44546A"/>
          <w:sz w:val="22"/>
        </w:rPr>
        <w:t>[ \boxed{ \mathbf Y_{\rm final}</w:t>
      </w:r>
    </w:p>
    <w:p w14:paraId="1972FE86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p_{\max}, \sigma_{VM,\max}, h_{\min}, \Lambda_{\min}, T_{\max}, w_{\max}, U_{\max}, N_{\rm lim}, t_{\rm lim}, i^* ]. } ]</w:t>
      </w:r>
    </w:p>
    <w:p w14:paraId="6B9B28C1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Também podem ser armazenados os campos:</w:t>
      </w:r>
    </w:p>
    <w:p w14:paraId="3A77584B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p(x,y,t), } ]</w:t>
      </w:r>
    </w:p>
    <w:p w14:paraId="0F83098B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\boldsymbol{\sigma}(x,y,z,t), } ]</w:t>
      </w:r>
    </w:p>
    <w:p w14:paraId="3111DA3C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h(x,y,t), } ]</w:t>
      </w:r>
    </w:p>
    <w:p w14:paraId="14EE073E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T(x,y,z,t), } ]</w:t>
      </w:r>
    </w:p>
    <w:p w14:paraId="0A988807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w(x,y,t). } ]</w:t>
      </w:r>
    </w:p>
    <w:p w14:paraId="18A7385B" w14:textId="77777777" w:rsidR="00117F20" w:rsidRDefault="00117F20" w:rsidP="0015747A">
      <w:pPr>
        <w:spacing w:after="0" w:line="240" w:lineRule="auto"/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8D214AB" wp14:editId="6E6FBFD5">
                <wp:extent cx="5400040" cy="1270"/>
                <wp:effectExtent l="0" t="31750" r="0" b="36830"/>
                <wp:docPr id="998046942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D2E48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29BD4B" w14:textId="77777777" w:rsidR="00117F20" w:rsidRDefault="00117F20" w:rsidP="0015747A">
      <w:pPr>
        <w:pStyle w:val="Ttulo2"/>
        <w:spacing w:before="0" w:after="0" w:line="240" w:lineRule="auto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2"/>
        </w:rPr>
        <w:t>32.26. Estrutura integrada final</w:t>
      </w:r>
    </w:p>
    <w:p w14:paraId="764FD5F6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A formulação computacional completa pode ser resumida por:</w:t>
      </w:r>
    </w:p>
    <w:p w14:paraId="6FD037E6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\begin{aligned} \mathbf P &amp;\rightarrow \mathbf r_1,\mathbf r_2 \ &amp;\rightarrow C_\theta,V_T \ &amp;\rightarrow R_x,R_y,E' \ &amp;\rightarrow a,b,p \ &amp;\rightarrow \boldsymbol{\sigma},\sigma_{VM} \ &amp;\rightarrow h,\Lambda \ &amp;\rightarrow \tau_{\rm lub},q_{\rm fric},T \ &amp;\rightarrow w,R_q \ &amp;\rightarrow \mathbf G,\mathbf U \ &amp;\rightarrow D_{\rm íntegro} \ &amp;\rightarrow N_{\rm lim},t_{\rm lim}. \end{aligned} } ]</w:t>
      </w:r>
    </w:p>
    <w:p w14:paraId="21FD645F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Com os acoplamentos:</w:t>
      </w:r>
    </w:p>
    <w:p w14:paraId="1100670F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T\leftrightarrow\eta\leftrightarrow h \leftrightarrow\tau_{\rm lub}\leftrightarrow T } ]</w:t>
      </w:r>
    </w:p>
    <w:p w14:paraId="577E560E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e:</w:t>
      </w:r>
    </w:p>
    <w:p w14:paraId="24B84C5A" w14:textId="77777777" w:rsidR="00117F20" w:rsidRDefault="00117F20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  <w:color w:val="44546A"/>
        </w:rPr>
        <w:t>[ \boxed{ w\rightarrow \text{geometria} \rightarrow R_x,R_y \rightarrow p \rightarrow \sigma \rightarrow w. } ]</w:t>
      </w:r>
    </w:p>
    <w:p w14:paraId="4D55D670" w14:textId="77777777" w:rsidR="00117F20" w:rsidRDefault="00117F20" w:rsidP="0015747A">
      <w:pPr>
        <w:pStyle w:val="NormalWeb"/>
        <w:spacing w:before="0" w:after="0"/>
        <w:jc w:val="both"/>
      </w:pPr>
      <w:r>
        <w:rPr>
          <w:rFonts w:ascii="Calibri" w:hAnsi="Calibri"/>
          <w:b/>
          <w:color w:val="44546A"/>
        </w:rPr>
        <w:t>Portanto, a estrutura computacional final representa o modelo como um sistema dinâmico acoplado, no qual os campos instantâneos, o histórico, o desgaste, os critérios de integridade e a vida útil são calculados dentro de uma única sequência numérica consistente.</w:t>
      </w:r>
    </w:p>
    <w:p w14:paraId="0347FA13" w14:textId="77777777" w:rsidR="00106011" w:rsidRDefault="00106011" w:rsidP="0015747A">
      <w:pPr>
        <w:jc w:val="both"/>
      </w:pPr>
    </w:p>
    <w:p w14:paraId="7B515B9A" w14:textId="77777777" w:rsidR="00106011" w:rsidRDefault="00106011" w:rsidP="0015747A">
      <w:pPr>
        <w:jc w:val="both"/>
      </w:pPr>
    </w:p>
    <w:p w14:paraId="7B3425B2" w14:textId="77777777" w:rsidR="00106011" w:rsidRDefault="00106011" w:rsidP="0015747A">
      <w:pPr>
        <w:jc w:val="both"/>
      </w:pPr>
    </w:p>
    <w:p w14:paraId="1A970D16" w14:textId="77777777" w:rsidR="00106011" w:rsidRDefault="00106011" w:rsidP="0015747A">
      <w:pPr>
        <w:jc w:val="both"/>
      </w:pPr>
    </w:p>
    <w:p w14:paraId="2FDDBC5E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b/>
          <w:color w:val="1F4E78"/>
          <w:sz w:val="36"/>
        </w:rPr>
        <w:t>33. FLUXOGRAMA COMPLETO DE CÁLCULO</w:t>
      </w:r>
    </w:p>
    <w:p w14:paraId="68901E8A" w14:textId="77777777" w:rsidR="00106011" w:rsidRDefault="00106011" w:rsidP="0015747A">
      <w:pPr>
        <w:pStyle w:val="Ttulo2"/>
        <w:spacing w:before="0" w:after="0"/>
        <w:jc w:val="center"/>
        <w:rPr>
          <w:rFonts w:eastAsia="Times New Roman"/>
        </w:rPr>
      </w:pPr>
      <w:r>
        <w:rPr>
          <w:rFonts w:ascii="Calibri" w:eastAsia="Calibri" w:hAnsi="Calibri"/>
          <w:b/>
          <w:color w:val="44546A"/>
          <w:sz w:val="26"/>
        </w:rPr>
        <w:t>33.1. Estrutura geral</w:t>
      </w:r>
    </w:p>
    <w:p w14:paraId="7BF07D67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cálculo completo é organizado pela sequência:</w:t>
      </w:r>
    </w:p>
    <w:p w14:paraId="5407E07D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\text{ENTRADAS} \rightarrow \text{GEOMETRIA} \rightarrow \text{CINEMÁTICA} \rightarrow \text{CONTATO} \rightarrow \text{TENSÕES} \rightarrow \text{EHL} \rightarrow \text{TÉRMICA} \rightarrow \text{DESGASTE/DANO} \rightarrow \text{INTEGRIDADE} \rightarrow \text{VIDA} } ]</w:t>
      </w:r>
    </w:p>
    <w:p w14:paraId="4D3BEFDB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7BD655F" wp14:editId="77E6C4BA">
                <wp:extent cx="5400040" cy="1270"/>
                <wp:effectExtent l="0" t="31750" r="0" b="36830"/>
                <wp:docPr id="1220581110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E43E7" id="Retângulo 2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6D733D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33.2. Inicialização</w:t>
      </w:r>
    </w:p>
    <w:p w14:paraId="74EA93FE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Entradas:</w:t>
      </w:r>
    </w:p>
    <w:p w14:paraId="663C7740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P= [ \mathbf G, \mathbf M, \mathbf U, \mathbf L, \mathbf H_0 ]. } ]</w:t>
      </w:r>
    </w:p>
    <w:p w14:paraId="38B7B562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Inicialização do estado:</w:t>
      </w:r>
    </w:p>
    <w:p w14:paraId="7AB62FFD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X_0</w:t>
      </w:r>
    </w:p>
    <w:p w14:paraId="3A5BF060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p_0, \sigma_0, h_0, T_0, R_{q0}, w_0, N_0 ]. } ]</w:t>
      </w:r>
    </w:p>
    <w:p w14:paraId="74216944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Inicialização do tempo:</w:t>
      </w:r>
    </w:p>
    <w:p w14:paraId="40D0401A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t=t_0. } ]</w:t>
      </w:r>
    </w:p>
    <w:p w14:paraId="1037FC97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Inicialização dos ciclos:</w:t>
      </w:r>
    </w:p>
    <w:p w14:paraId="4EE1E9D9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N=N_0. } ]</w:t>
      </w:r>
    </w:p>
    <w:p w14:paraId="4BD4FE20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6B15FDE4" wp14:editId="45BA0A71">
                <wp:extent cx="5400040" cy="1270"/>
                <wp:effectExtent l="0" t="31750" r="0" b="36830"/>
                <wp:docPr id="1816732951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DD6D4" id="Retângulo 2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25F8BA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33.3. Avaliação da geometria</w:t>
      </w:r>
    </w:p>
    <w:p w14:paraId="5CC3CF03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Calcular:</w:t>
      </w:r>
    </w:p>
    <w:p w14:paraId="5EE97EF4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r_1(u,v,\theta) } ]</w:t>
      </w:r>
    </w:p>
    <w:p w14:paraId="3EB840D0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r_2(\xi,\eta,\theta). } ]</w:t>
      </w:r>
    </w:p>
    <w:p w14:paraId="3D9B542A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Determinar:</w:t>
      </w:r>
    </w:p>
    <w:p w14:paraId="0AF8989E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n_1,\quad \mathbf n_2. } ]</w:t>
      </w:r>
    </w:p>
    <w:p w14:paraId="7E039234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contato:</w:t>
      </w:r>
    </w:p>
    <w:p w14:paraId="6A0CC68E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r_1=\mathbf r_2 } ]</w:t>
      </w:r>
    </w:p>
    <w:p w14:paraId="072A248F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6C935CC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n_1=\mathbf n_2=\mathbf n. } ]</w:t>
      </w:r>
    </w:p>
    <w:p w14:paraId="2021C7A0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0D2F5936" wp14:editId="6C7E1D05">
                <wp:extent cx="5400040" cy="1270"/>
                <wp:effectExtent l="0" t="31750" r="0" b="36830"/>
                <wp:docPr id="1741643896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F7B6C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F409FC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33.4. Determinação do contato cinemático</w:t>
      </w:r>
    </w:p>
    <w:p w14:paraId="0F2FDF9E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Calcular:</w:t>
      </w:r>
    </w:p>
    <w:p w14:paraId="3AA2666C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v_{\rm rel}</w:t>
      </w:r>
    </w:p>
    <w:p w14:paraId="034015A7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 v_1-\mathbf v_2. } ]</w:t>
      </w:r>
    </w:p>
    <w:p w14:paraId="4C8B6808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Verificar:</w:t>
      </w:r>
    </w:p>
    <w:p w14:paraId="1B22D5E0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v_{\rm rel}\cdot\mathbf n=0. } ]</w:t>
      </w:r>
    </w:p>
    <w:p w14:paraId="2273AA20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Determinar:</w:t>
      </w:r>
    </w:p>
    <w:p w14:paraId="4A52467F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u_e= \frac{u_1+u_2}{2} } ]</w:t>
      </w:r>
    </w:p>
    <w:p w14:paraId="51674ACE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02ADA46B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v_{\rm desl}=u_1-u_2. } ]</w:t>
      </w:r>
    </w:p>
    <w:p w14:paraId="5A895FB5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Construir:</w:t>
      </w:r>
    </w:p>
    <w:p w14:paraId="63297D7E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C_\theta</w:t>
      </w:r>
    </w:p>
    <w:p w14:paraId="49C03A57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{,\mathbf r_c(s,\theta),}. } ]</w:t>
      </w:r>
    </w:p>
    <w:p w14:paraId="6E8B0733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D2C2FB2" wp14:editId="632E8246">
                <wp:extent cx="5400040" cy="1270"/>
                <wp:effectExtent l="0" t="31750" r="0" b="36830"/>
                <wp:docPr id="1923192444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E64297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A0296F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33.5. Construção do volume tribológico</w:t>
      </w:r>
    </w:p>
    <w:p w14:paraId="2962758C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Definir:</w:t>
      </w:r>
    </w:p>
    <w:p w14:paraId="414436C1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r(s,\theta,n)</w:t>
      </w:r>
    </w:p>
    <w:p w14:paraId="70F55B1C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 r_c(s,\theta) + n\mathbf n(s,\theta). } ]</w:t>
      </w:r>
    </w:p>
    <w:p w14:paraId="0FB52894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33E25C5B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V_T</w:t>
      </w:r>
    </w:p>
    <w:p w14:paraId="0DFDD771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 \mathbf r(s,\theta,n) }. } ]</w:t>
      </w:r>
    </w:p>
    <w:p w14:paraId="5E3ECF5C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Discretizar:</w:t>
      </w:r>
    </w:p>
    <w:p w14:paraId="2AA5D6F0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s_i,\quad\theta_j,\quad n_k. } ]</w:t>
      </w:r>
    </w:p>
    <w:p w14:paraId="373378D9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Obter:</w:t>
      </w:r>
    </w:p>
    <w:p w14:paraId="4CAFF77F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r_{ijk}. } ]</w:t>
      </w:r>
    </w:p>
    <w:p w14:paraId="15B694BD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0A48A3A1" wp14:editId="1FBA160E">
                <wp:extent cx="5400040" cy="1270"/>
                <wp:effectExtent l="0" t="31750" r="0" b="36830"/>
                <wp:docPr id="1393678710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ABAFB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74C2B9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33.6. Determinação das propriedades equivalentes</w:t>
      </w:r>
    </w:p>
    <w:p w14:paraId="525EDF30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Calcular:</w:t>
      </w:r>
    </w:p>
    <w:p w14:paraId="1CA5262E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\frac1{E'}</w:t>
      </w:r>
    </w:p>
    <w:p w14:paraId="06B68237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\frac{1-\nu_1^2}{E_1} + \frac{1-\nu_2^2}{E_2}. } ]</w:t>
      </w:r>
    </w:p>
    <w:p w14:paraId="22AE20BE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Determinar as curvaturas relativas:</w:t>
      </w:r>
    </w:p>
    <w:p w14:paraId="0D2AEBAC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\frac1{R_x}</w:t>
      </w:r>
    </w:p>
    <w:p w14:paraId="429FE65F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\frac1{R_{1x}} + \frac1{R_{2x}} } ]</w:t>
      </w:r>
    </w:p>
    <w:p w14:paraId="0B55AFE5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\frac1{R_y}</w:t>
      </w:r>
    </w:p>
    <w:p w14:paraId="71498E73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\frac1{R_{1y}} + \frac1{R_{2y}}. } ]</w:t>
      </w:r>
    </w:p>
    <w:p w14:paraId="2DEABCB4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40ECE443" wp14:editId="5AFDBBA0">
                <wp:extent cx="5400040" cy="1270"/>
                <wp:effectExtent l="0" t="31750" r="0" b="36830"/>
                <wp:docPr id="46102154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D8AEC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5600A9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33.7. Solução do contato mecânico</w:t>
      </w:r>
    </w:p>
    <w:p w14:paraId="7B6420DE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Determinar:</w:t>
      </w:r>
    </w:p>
    <w:p w14:paraId="4B4DDDCF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a,\quad b. } ]</w:t>
      </w:r>
    </w:p>
    <w:p w14:paraId="05431D1A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Construir a distribuição:</w:t>
      </w:r>
    </w:p>
    <w:p w14:paraId="7AC02C2F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p(x,y)</w:t>
      </w:r>
    </w:p>
    <w:p w14:paraId="396BFAB0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p_0 \sqrt{ 1-\frac{x^2}{a^2} -\frac{y^2}{b^2} }. } ]</w:t>
      </w:r>
    </w:p>
    <w:p w14:paraId="7E7D1643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Calcular:</w:t>
      </w:r>
    </w:p>
    <w:p w14:paraId="1FCC10DD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p_0</w:t>
      </w:r>
    </w:p>
    <w:p w14:paraId="72AF9FF6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\frac{3F}{2\pi ab}. } ]</w:t>
      </w:r>
    </w:p>
    <w:p w14:paraId="56988A9D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Verificar:</w:t>
      </w:r>
    </w:p>
    <w:p w14:paraId="350A98C1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F_{\rm calc}</w:t>
      </w:r>
    </w:p>
    <w:p w14:paraId="7292F748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\iint_{\Omega_c}p,dA. } ]</w:t>
      </w:r>
    </w:p>
    <w:p w14:paraId="0B2576D3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5313C86F" wp14:editId="38FD25F6">
                <wp:extent cx="5400040" cy="1270"/>
                <wp:effectExtent l="0" t="31750" r="0" b="36830"/>
                <wp:docPr id="994827307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846F4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4C4542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33.8. Campo de tensões</w:t>
      </w:r>
    </w:p>
    <w:p w14:paraId="0409CF32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pressão alimenta o cálculo:</w:t>
      </w:r>
    </w:p>
    <w:p w14:paraId="075E58F4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 \rightarrow \boldsymbol{\sigma}. } ]</w:t>
      </w:r>
    </w:p>
    <w:p w14:paraId="49874D6D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Calcular:</w:t>
      </w:r>
    </w:p>
    <w:p w14:paraId="66B21EB2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\boldsymbol{\sigma}(x,y,z). } ]</w:t>
      </w:r>
    </w:p>
    <w:p w14:paraId="5A50732C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Determinar:</w:t>
      </w:r>
    </w:p>
    <w:p w14:paraId="5B5F3706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\sigma_1,\sigma_2,\sigma_3. } ]</w:t>
      </w:r>
    </w:p>
    <w:p w14:paraId="6ECECB6D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Calcular:</w:t>
      </w:r>
    </w:p>
    <w:p w14:paraId="0E5F042B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\sigma_{VM}</w:t>
      </w:r>
    </w:p>
    <w:p w14:paraId="6E2FAAED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\sqrt{ \frac{ (\sigma_1-\sigma_2)^2+ (\sigma_2-\sigma_3)^2+ (\sigma_3-\sigma_1)^2 }{2} }. } ]</w:t>
      </w:r>
    </w:p>
    <w:p w14:paraId="35BD46FA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Determinar:</w:t>
      </w:r>
    </w:p>
    <w:p w14:paraId="3958A87B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\sigma_{VM,\max}</w:t>
      </w:r>
    </w:p>
    <w:p w14:paraId="19445159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\max_{V_T}\sigma_{VM}. } ]</w:t>
      </w:r>
    </w:p>
    <w:p w14:paraId="6CF194ED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62A62DD3" wp14:editId="1C38E13B">
                <wp:extent cx="5400040" cy="1270"/>
                <wp:effectExtent l="0" t="31750" r="0" b="36830"/>
                <wp:docPr id="140801147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C6AA8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EB40E3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33.9. Solução EHL</w:t>
      </w:r>
    </w:p>
    <w:p w14:paraId="7E24F072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Calcular:</w:t>
      </w:r>
    </w:p>
    <w:p w14:paraId="6A293727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U= \frac{\eta_0u_e}{E'R_x} } ]</w:t>
      </w:r>
    </w:p>
    <w:p w14:paraId="4A35C92E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G=\alpha_pE' } ]</w:t>
      </w:r>
    </w:p>
    <w:p w14:paraId="0C73C6C6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W= \frac{F}{E'R_x^2}. } ]</w:t>
      </w:r>
    </w:p>
    <w:p w14:paraId="509D6455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Determinar:</w:t>
      </w:r>
    </w:p>
    <w:p w14:paraId="411EF8E1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k\approx 1.03 \left( \frac{R_y}{R_x} \right)^{0.64}. } ]</w:t>
      </w:r>
    </w:p>
    <w:p w14:paraId="5C3EAE12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Calcular:</w:t>
      </w:r>
    </w:p>
    <w:p w14:paraId="6BA8DCAD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\frac{h_{\min}}{R_x}</w:t>
      </w:r>
    </w:p>
    <w:p w14:paraId="4826C784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3.63 U^{0.68} G^{0.49} W^{-0.073} (1-e^{-0.68k}). } ]</w:t>
      </w:r>
    </w:p>
    <w:p w14:paraId="12C0F7BC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4D254549" wp14:editId="29DFEBD8">
                <wp:extent cx="5400040" cy="1270"/>
                <wp:effectExtent l="0" t="31750" r="0" b="36830"/>
                <wp:docPr id="862568154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03F17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ECA68A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33.10. Rugosidade e razão de filme</w:t>
      </w:r>
    </w:p>
    <w:p w14:paraId="04BDBB4D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Calcular:</w:t>
      </w:r>
    </w:p>
    <w:p w14:paraId="7DC7312A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R_q= \sqrt{R_{q1}^2+R_{q2}^2}. } ]</w:t>
      </w:r>
    </w:p>
    <w:p w14:paraId="5DB6214D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Determinar:</w:t>
      </w:r>
    </w:p>
    <w:p w14:paraId="2F28695B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\Lambda= \frac{h_{\min}}{R_q}. } ]</w:t>
      </w:r>
    </w:p>
    <w:p w14:paraId="3C5E8E7E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Calcular:</w:t>
      </w:r>
    </w:p>
    <w:p w14:paraId="128D47BA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G_\Lambda</w:t>
      </w:r>
    </w:p>
    <w:p w14:paraId="510556C7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\Lambda-\Lambda_{\rm lim}. } ]</w:t>
      </w:r>
    </w:p>
    <w:p w14:paraId="54DEF093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0E678DA5" wp14:editId="35B1B40E">
                <wp:extent cx="5400040" cy="1270"/>
                <wp:effectExtent l="0" t="31750" r="0" b="36830"/>
                <wp:docPr id="2092539434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02A50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C020E8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33.11. Atrito e geração térmica</w:t>
      </w:r>
    </w:p>
    <w:p w14:paraId="70BB0E2A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Determinar:</w:t>
      </w:r>
    </w:p>
    <w:p w14:paraId="531B4FB4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\tau_{\rm lub}</w:t>
      </w:r>
    </w:p>
    <w:p w14:paraId="59CD7C56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\eta \frac{v_{\rm desl}}{h}. } ]</w:t>
      </w:r>
    </w:p>
    <w:p w14:paraId="3B27E82D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Calcular:</w:t>
      </w:r>
    </w:p>
    <w:p w14:paraId="0502E6A2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q_{\rm fric}</w:t>
      </w:r>
    </w:p>
    <w:p w14:paraId="5B5697FC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\tau_{\rm lub}|v_{\rm desl}|. } ]</w:t>
      </w:r>
    </w:p>
    <w:p w14:paraId="24119529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51940DFA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P_{\rm fric}</w:t>
      </w:r>
    </w:p>
    <w:p w14:paraId="37E8FF9F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\iint_{\Omega_c} q_{\rm fric},dA. } ]</w:t>
      </w:r>
    </w:p>
    <w:p w14:paraId="00A33B66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7D555101" wp14:editId="4D117DFC">
                <wp:extent cx="5400040" cy="1270"/>
                <wp:effectExtent l="0" t="31750" r="0" b="36830"/>
                <wp:docPr id="55462363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FD359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2A7A38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33.12. Cálculo térmico</w:t>
      </w:r>
    </w:p>
    <w:p w14:paraId="259F78BC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Determinar:</w:t>
      </w:r>
    </w:p>
    <w:p w14:paraId="71E780B9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T=T_{\rm bulk}+T_{\rm flash}. } ]</w:t>
      </w:r>
    </w:p>
    <w:p w14:paraId="59423925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Calcular:</w:t>
      </w:r>
    </w:p>
    <w:p w14:paraId="5C97334E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T_{\max}</w:t>
      </w:r>
    </w:p>
    <w:p w14:paraId="2F9822A2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\max_{V_T}T. } ]</w:t>
      </w:r>
    </w:p>
    <w:p w14:paraId="7A757EE2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Critério:</w:t>
      </w:r>
    </w:p>
    <w:p w14:paraId="0891A2BC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G_T</w:t>
      </w:r>
    </w:p>
    <w:p w14:paraId="561CB8DF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T_{\rm lim}-T_{\max}. } ]</w:t>
      </w:r>
    </w:p>
    <w:p w14:paraId="26ED3428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Critério de scuffing:</w:t>
      </w:r>
    </w:p>
    <w:p w14:paraId="74F6A0A5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G_{\rm sc}</w:t>
      </w:r>
    </w:p>
    <w:p w14:paraId="347DCA09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T_{\rm sc,lim}-T_c. } ]</w:t>
      </w:r>
    </w:p>
    <w:p w14:paraId="58BC8AEB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31B18AB" wp14:editId="318E3615">
                <wp:extent cx="5400040" cy="1270"/>
                <wp:effectExtent l="0" t="31750" r="0" b="36830"/>
                <wp:docPr id="1841185163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6A5444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2A366E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33.13. Realimentação térmica-EHL</w:t>
      </w:r>
    </w:p>
    <w:p w14:paraId="72770ABA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Atualizar:</w:t>
      </w:r>
    </w:p>
    <w:p w14:paraId="5BE36992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\eta=\eta(p,T). } ]</w:t>
      </w:r>
    </w:p>
    <w:p w14:paraId="3E55E460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 a nova viscosidade:</w:t>
      </w:r>
    </w:p>
    <w:p w14:paraId="002704A8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\eta \rightarrow h \rightarrow \tau_{\rm lub} \rightarrow q_{\rm fric} \rightarrow T. } ]</w:t>
      </w:r>
    </w:p>
    <w:p w14:paraId="73EA42F9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Repetir até:</w:t>
      </w:r>
    </w:p>
    <w:p w14:paraId="7D182F29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TH-EHL} \le \epsilon_{\rm conv}. } ]</w:t>
      </w:r>
    </w:p>
    <w:p w14:paraId="23D624EB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7BD94ED" wp14:editId="7F072501">
                <wp:extent cx="5400040" cy="1270"/>
                <wp:effectExtent l="0" t="31750" r="0" b="36830"/>
                <wp:docPr id="1298061275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459B8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5309EF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33.14. Desgaste</w:t>
      </w:r>
    </w:p>
    <w:p w14:paraId="31B1095D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Calcular:</w:t>
      </w:r>
    </w:p>
    <w:p w14:paraId="6FC11211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\frac{\partial w}{\partial t}</w:t>
      </w:r>
    </w:p>
    <w:p w14:paraId="5CDF1BD9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\Phi_w ( p,v_{\rm desl},h,T,R_a,\eta,H,\mathcal M ). } ]</w:t>
      </w:r>
    </w:p>
    <w:p w14:paraId="763C2F77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 utilizado Archard:</w:t>
      </w:r>
    </w:p>
    <w:p w14:paraId="7DF5EE0D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\frac{\partial w}{\partial t}</w:t>
      </w:r>
    </w:p>
    <w:p w14:paraId="5EBA5272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K \frac{p|v_{\rm desl}|}{H}. } ]</w:t>
      </w:r>
    </w:p>
    <w:p w14:paraId="2CF9C4A5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Atualizar:</w:t>
      </w:r>
    </w:p>
    <w:p w14:paraId="04F9B0A2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w_{n+1}</w:t>
      </w:r>
    </w:p>
    <w:p w14:paraId="79F9DD49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w_n+ \int_{t_n}^{t_{n+1}} \dot w,dt. } ]</w:t>
      </w:r>
    </w:p>
    <w:p w14:paraId="01AB40B2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5023A08E" wp14:editId="01D357E8">
                <wp:extent cx="5400040" cy="1270"/>
                <wp:effectExtent l="0" t="31750" r="0" b="36830"/>
                <wp:docPr id="1448970829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C8F18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DD93DB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33.15. Atualização da geometria</w:t>
      </w:r>
    </w:p>
    <w:p w14:paraId="4C7DEBF6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Calcular:</w:t>
      </w:r>
    </w:p>
    <w:p w14:paraId="15D21E14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\mathbf r_{\rm real}</w:t>
      </w:r>
    </w:p>
    <w:p w14:paraId="38D89359" w14:textId="77777777" w:rsidR="00106011" w:rsidRDefault="00106011" w:rsidP="0015747A">
      <w:pPr>
        <w:pStyle w:val="Ttulo2"/>
        <w:spacing w:before="0" w:after="0"/>
        <w:jc w:val="both"/>
        <w:rPr>
          <w:rFonts w:eastAsia="Times New Roman"/>
        </w:rPr>
      </w:pPr>
      <w:r>
        <w:rPr>
          <w:rFonts w:ascii="Calibri" w:eastAsia="Calibri" w:hAnsi="Calibri"/>
          <w:color w:val="000000"/>
          <w:sz w:val="22"/>
        </w:rPr>
        <w:t>\mathbf r_{\rm ideal}</w:t>
      </w:r>
    </w:p>
    <w:p w14:paraId="67998C01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w\mathbf n. } ]</w:t>
      </w:r>
    </w:p>
    <w:p w14:paraId="089CF7EE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Determinar novamente:</w:t>
      </w:r>
    </w:p>
    <w:p w14:paraId="08E018B7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R_x,\quad R_y. } ]</w:t>
      </w:r>
    </w:p>
    <w:p w14:paraId="1820E140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nova geometria retorna ao cálculo mecânico:</w:t>
      </w:r>
    </w:p>
    <w:p w14:paraId="406E13A4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R_x,R_y \rightarrow p \rightarrow \sigma. } ]</w:t>
      </w:r>
    </w:p>
    <w:p w14:paraId="59F447AE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23E01D79" wp14:editId="67D77BA8">
                <wp:extent cx="5400040" cy="1270"/>
                <wp:effectExtent l="0" t="31750" r="0" b="36830"/>
                <wp:docPr id="316099196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74663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6EB488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33.16. Acoplamento mecânico-desgaste</w:t>
      </w:r>
    </w:p>
    <w:p w14:paraId="31108279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ciclo é:</w:t>
      </w:r>
    </w:p>
    <w:p w14:paraId="616A3738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 \rightarrow \sigma \rightarrow w \rightarrow \mathbf r_{\rm real} \rightarrow R_x,R_y \rightarrow p. } ]</w:t>
      </w:r>
    </w:p>
    <w:p w14:paraId="42D54253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Repetir até:</w:t>
      </w:r>
    </w:p>
    <w:p w14:paraId="0A5E41F9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mech-wear} \le \epsilon_{\rm conv}. } ]</w:t>
      </w:r>
    </w:p>
    <w:p w14:paraId="5D159C70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50AFBE90" wp14:editId="012E6EB0">
                <wp:extent cx="5400040" cy="1270"/>
                <wp:effectExtent l="0" t="31750" r="0" b="36830"/>
                <wp:docPr id="33004863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F8337F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1F4A42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33.17. Critérios de integridade</w:t>
      </w:r>
    </w:p>
    <w:p w14:paraId="48708A16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Calcular:</w:t>
      </w:r>
    </w:p>
    <w:p w14:paraId="206E4C1B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G_y</w:t>
      </w:r>
    </w:p>
    <w:p w14:paraId="426A60AE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\sigma_y-\sigma_{VM,\max} } ]</w:t>
      </w:r>
    </w:p>
    <w:p w14:paraId="060BC7E2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G_{\rm sub}</w:t>
      </w:r>
    </w:p>
    <w:p w14:paraId="0CFFE652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R_{\rm sub}-\Phi_{\rm sub} } ]</w:t>
      </w:r>
    </w:p>
    <w:p w14:paraId="50339AA0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G_\Lambda</w:t>
      </w:r>
    </w:p>
    <w:p w14:paraId="66BFC6DC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\Lambda-\Lambda_{\rm lim} } ]</w:t>
      </w:r>
    </w:p>
    <w:p w14:paraId="663CE4D9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G_T</w:t>
      </w:r>
    </w:p>
    <w:p w14:paraId="49244D7F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T_{\rm lim}-T_{\max} } ]</w:t>
      </w:r>
    </w:p>
    <w:p w14:paraId="10BDD3DC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G_{\rm sc}</w:t>
      </w:r>
    </w:p>
    <w:p w14:paraId="5D7566C7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T_{\rm sc,lim}-T_c } ]</w:t>
      </w:r>
    </w:p>
    <w:p w14:paraId="7BF4C18C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G_{\rm micro}</w:t>
      </w:r>
    </w:p>
    <w:p w14:paraId="77B20F38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R_{\rm micro}-\Phi_{\rm micro} } ]</w:t>
      </w:r>
    </w:p>
    <w:p w14:paraId="04FEBED3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G_{\rm pit}</w:t>
      </w:r>
    </w:p>
    <w:p w14:paraId="3BEB5249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R_{\rm pit}-\Phi_{\rm pit} } ]</w:t>
      </w:r>
    </w:p>
    <w:p w14:paraId="4DC085BF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G_w</w:t>
      </w:r>
    </w:p>
    <w:p w14:paraId="6DD7D84F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w_{\rm lim}-w_{\max}. } ]</w:t>
      </w:r>
    </w:p>
    <w:p w14:paraId="0C924C6F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6D58F747" wp14:editId="0913587B">
                <wp:extent cx="5400040" cy="1270"/>
                <wp:effectExtent l="0" t="31750" r="0" b="36830"/>
                <wp:docPr id="644709659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87A946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8AEA01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33.18. Utilização dos critérios</w:t>
      </w:r>
    </w:p>
    <w:p w14:paraId="63402498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Calcular:</w:t>
      </w:r>
    </w:p>
    <w:p w14:paraId="2EC8BB34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U_i=\frac{\Phi_i}{R_i}. } ]</w:t>
      </w:r>
    </w:p>
    <w:p w14:paraId="65C28784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Determinar:</w:t>
      </w:r>
    </w:p>
    <w:p w14:paraId="72D5B3AF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U_{\max}</w:t>
      </w:r>
    </w:p>
    <w:p w14:paraId="0B5B2D86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\max_iU_i. } ]</w:t>
      </w:r>
    </w:p>
    <w:p w14:paraId="43EE255A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221BC5F7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i^*</w:t>
      </w:r>
    </w:p>
    <w:p w14:paraId="1E864729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\arg\max_iU_i. } ]</w:t>
      </w:r>
    </w:p>
    <w:p w14:paraId="2064ACBD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46362519" wp14:editId="263A15B0">
                <wp:extent cx="5400040" cy="1270"/>
                <wp:effectExtent l="0" t="31750" r="0" b="36830"/>
                <wp:docPr id="1656676226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2C2F8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439504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33.19. Verificação numérica</w:t>
      </w:r>
    </w:p>
    <w:p w14:paraId="28B8A9CC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Verificar:</w:t>
      </w:r>
    </w:p>
    <w:p w14:paraId="4F56CDCD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iter} \le \epsilon_{\rm conv} } ]</w:t>
      </w:r>
    </w:p>
    <w:p w14:paraId="50221161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\epsilon_R \le \epsilon_{R,\max} } ]</w:t>
      </w:r>
    </w:p>
    <w:p w14:paraId="4601A342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\epsilon_F \le \epsilon_{F,\max}. } ]</w:t>
      </w:r>
    </w:p>
    <w:p w14:paraId="47E0FFD4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Também:</w:t>
      </w:r>
    </w:p>
    <w:p w14:paraId="1DC35497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esp} \le \epsilon_{\rm esp,max} } ]</w:t>
      </w:r>
    </w:p>
    <w:p w14:paraId="6990DFE6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5EA597C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temp} \le \epsilon_{\rm temp,max}. } ]</w:t>
      </w:r>
    </w:p>
    <w:p w14:paraId="3A77EF92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 os critérios não forem satisfeitos:</w:t>
      </w:r>
    </w:p>
    <w:p w14:paraId="262E81E4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\text{refinar ou repetir a solução}. } ]</w:t>
      </w:r>
    </w:p>
    <w:p w14:paraId="6139D71A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1D5EC01B" wp14:editId="56FC8401">
                <wp:extent cx="5400040" cy="1270"/>
                <wp:effectExtent l="0" t="31750" r="0" b="36830"/>
                <wp:docPr id="2005818659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24BA64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FDE108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33.20. Atualização temporal</w:t>
      </w:r>
    </w:p>
    <w:p w14:paraId="60AEA88D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 a solução convergiu:</w:t>
      </w:r>
    </w:p>
    <w:p w14:paraId="27850F5B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t_{n+1}=t_n+\Delta t_n. } ]</w:t>
      </w:r>
    </w:p>
    <w:p w14:paraId="36AAD047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Atualizar:</w:t>
      </w:r>
    </w:p>
    <w:p w14:paraId="520512CD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N_{n+1}</w:t>
      </w:r>
    </w:p>
    <w:p w14:paraId="27AF289A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N_n+ \int_{t_n}^{t_{n+1}} f_c(t),dt. } ]</w:t>
      </w:r>
    </w:p>
    <w:p w14:paraId="05B56587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Atualizar:</w:t>
      </w:r>
    </w:p>
    <w:p w14:paraId="1B04ADC2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H_{n+1}</w:t>
      </w:r>
    </w:p>
    <w:p w14:paraId="1D8AAA6B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H_n \cup {\mathbf X_{n+1}}. } ]</w:t>
      </w:r>
    </w:p>
    <w:p w14:paraId="6BB89486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060FD0C" wp14:editId="13D8714E">
                <wp:extent cx="5400040" cy="1270"/>
                <wp:effectExtent l="0" t="31750" r="0" b="36830"/>
                <wp:docPr id="53932065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30942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26C7BA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33.21. Verificação da fronteira de integridade</w:t>
      </w:r>
    </w:p>
    <w:p w14:paraId="21C8E58B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Se:</w:t>
      </w:r>
    </w:p>
    <w:p w14:paraId="331AB71A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U_{\max}&lt;1, } ]</w:t>
      </w:r>
    </w:p>
    <w:p w14:paraId="22EF1D5D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permanece dentro do domínio admissível.</w:t>
      </w:r>
    </w:p>
    <w:p w14:paraId="4A46461C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Se:</w:t>
      </w:r>
    </w:p>
    <w:p w14:paraId="04FC8B66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U_{\max}=1, } ]</w:t>
      </w:r>
    </w:p>
    <w:p w14:paraId="677C78C2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atinge-se a fronteira:</w:t>
      </w:r>
    </w:p>
    <w:p w14:paraId="2D3186DD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X\in\partial D_{\rm íntegro}. } ]</w:t>
      </w:r>
    </w:p>
    <w:p w14:paraId="600FA4B3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Se:</w:t>
      </w:r>
    </w:p>
    <w:p w14:paraId="532E4DC1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U_{\max}&gt;1, } ]</w:t>
      </w:r>
    </w:p>
    <w:p w14:paraId="3269C014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está fora do domínio admissível.</w:t>
      </w:r>
    </w:p>
    <w:p w14:paraId="1DFA8660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717F7CCC" wp14:editId="42E3988B">
                <wp:extent cx="5400040" cy="1270"/>
                <wp:effectExtent l="0" t="31750" r="0" b="36830"/>
                <wp:docPr id="589708925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7CB2B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01D2D0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33.22. Determinação da vida</w:t>
      </w:r>
    </w:p>
    <w:p w14:paraId="74014968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limite é:</w:t>
      </w:r>
    </w:p>
    <w:p w14:paraId="7069FE6F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t_{\rm lim}</w:t>
      </w:r>
    </w:p>
    <w:p w14:paraId="2D52D8A5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\inf {t:U_{\max}(t)\ge1}. } ]</w:t>
      </w:r>
    </w:p>
    <w:p w14:paraId="5E4DF035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ciclos:</w:t>
      </w:r>
    </w:p>
    <w:p w14:paraId="6F04F8EB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N_{\rm lim}</w:t>
      </w:r>
    </w:p>
    <w:p w14:paraId="2CCE3D24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\inf {N:U_{\max}(N)\ge1}. } ]</w:t>
      </w:r>
    </w:p>
    <w:p w14:paraId="7F0C6BF6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mecanismo limitante é:</w:t>
      </w:r>
    </w:p>
    <w:p w14:paraId="1A96AD10" w14:textId="77777777" w:rsidR="00106011" w:rsidRDefault="00106011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color w:val="000000"/>
          <w:sz w:val="22"/>
        </w:rPr>
        <w:t>[ \boxed{ i^*</w:t>
      </w:r>
    </w:p>
    <w:p w14:paraId="2179F97C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\arg\max_iU_i(t_{\rm lim}). } ]</w:t>
      </w:r>
    </w:p>
    <w:p w14:paraId="5F64C623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05FDED8" wp14:editId="68F4CFD8">
                <wp:extent cx="5400040" cy="1270"/>
                <wp:effectExtent l="0" t="31750" r="0" b="36830"/>
                <wp:docPr id="1118248351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C64A6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12207B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33.23. Refinamento da fronteira</w:t>
      </w:r>
    </w:p>
    <w:p w14:paraId="2A74DA83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Quando:</w:t>
      </w:r>
    </w:p>
    <w:p w14:paraId="5FEFA689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U_{\max,n}&lt;1 ]</w:t>
      </w:r>
    </w:p>
    <w:p w14:paraId="07D4B289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05D1E04E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U_{\max,n+1}&gt;1, ]</w:t>
      </w:r>
    </w:p>
    <w:p w14:paraId="5F96BC18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tem-se:</w:t>
      </w:r>
    </w:p>
    <w:p w14:paraId="34BAC18E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t_n&lt;t_{\rm lim}&lt;t_{n+1}. } ]</w:t>
      </w:r>
    </w:p>
    <w:p w14:paraId="7BA04072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estimativa inicial:</w:t>
      </w:r>
    </w:p>
    <w:p w14:paraId="4DD549C7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t_{\rm lim} \approx t_n+ \frac{1-U_n} {U_{n+1}-U_n} \Delta t_n. } ]</w:t>
      </w:r>
    </w:p>
    <w:p w14:paraId="0A7C3495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Reduz-se então:</w:t>
      </w:r>
    </w:p>
    <w:p w14:paraId="59F9F113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\Delta t } ]</w:t>
      </w:r>
    </w:p>
    <w:p w14:paraId="64A2418A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determinar a fronteira com maior precisão.</w:t>
      </w:r>
    </w:p>
    <w:p w14:paraId="3FB92A98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12D68756" wp14:editId="4B129701">
                <wp:extent cx="5400040" cy="1270"/>
                <wp:effectExtent l="0" t="31750" r="0" b="36830"/>
                <wp:docPr id="756786806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8FE7A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A3CC6E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33.24. Condição de término</w:t>
      </w:r>
    </w:p>
    <w:p w14:paraId="4FE66F2D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cálculo continua enquanto:</w:t>
      </w:r>
    </w:p>
    <w:p w14:paraId="5643FBAB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U_{\max}&lt;1 } ]</w:t>
      </w:r>
    </w:p>
    <w:p w14:paraId="091AC5A9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631DA581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t&lt;t_f. } ]</w:t>
      </w:r>
    </w:p>
    <w:p w14:paraId="03634026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cálculo termina quando:</w:t>
      </w:r>
    </w:p>
    <w:p w14:paraId="11A0B611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U_{\max}\ge1 } ]</w:t>
      </w:r>
    </w:p>
    <w:p w14:paraId="5D756FDC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ou:</w:t>
      </w:r>
    </w:p>
    <w:p w14:paraId="7D5121E9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t=t_f. } ]</w:t>
      </w:r>
    </w:p>
    <w:p w14:paraId="2C8EE36D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2337D403" wp14:editId="2FCD37FB">
                <wp:extent cx="5400040" cy="1270"/>
                <wp:effectExtent l="0" t="31750" r="0" b="36830"/>
                <wp:docPr id="390840187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9DC6A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B7A923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33.25. Saídas</w:t>
      </w:r>
    </w:p>
    <w:p w14:paraId="20E063B5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principais saídas são:</w:t>
      </w:r>
    </w:p>
    <w:p w14:paraId="5B5DCEE0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p_{\max} } ]</w:t>
      </w:r>
    </w:p>
    <w:p w14:paraId="38D64E97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\sigma_{VM,\max} } ]</w:t>
      </w:r>
    </w:p>
    <w:p w14:paraId="1091C589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h_{\min} } ]</w:t>
      </w:r>
    </w:p>
    <w:p w14:paraId="4353C19B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\Lambda_{\min} } ]</w:t>
      </w:r>
    </w:p>
    <w:p w14:paraId="7F3730EB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T_{\max} } ]</w:t>
      </w:r>
    </w:p>
    <w:p w14:paraId="035CB0DE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w_{\max} } ]</w:t>
      </w:r>
    </w:p>
    <w:p w14:paraId="15F9F41E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 } ]</w:t>
      </w:r>
    </w:p>
    <w:p w14:paraId="3116D09B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i^* } ]</w:t>
      </w:r>
    </w:p>
    <w:p w14:paraId="534D9C81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N_{\rm lim} } ]</w:t>
      </w:r>
    </w:p>
    <w:p w14:paraId="6379E4AA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t_{\rm lim}. } ]</w:t>
      </w:r>
    </w:p>
    <w:p w14:paraId="56464BDC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Também são armazenados os campos dependentes do espaço e do tempo:</w:t>
      </w:r>
    </w:p>
    <w:p w14:paraId="61D92BA9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p(x,y,t), \quad \boldsymbol{\sigma}(x,y,z,t), \quad h(x,y,t), \quad T(x,y,z,t), \quad w(x,y,t). } ]</w:t>
      </w:r>
    </w:p>
    <w:p w14:paraId="636CCC15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6EE95732" wp14:editId="08C31027">
                <wp:extent cx="5400040" cy="1270"/>
                <wp:effectExtent l="0" t="31750" r="0" b="36830"/>
                <wp:docPr id="55841915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F07EE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DE2BBA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33.26. Fluxograma matemático consolidado</w:t>
      </w:r>
    </w:p>
    <w:p w14:paraId="69406033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\begin{array}{c} \mathbf P \ \downarrow \ \mathbf r_1,\mathbf r_2 \ \downarrow \ C_\theta,;V_T \ \downarrow \ R_x,R_y,E' \ \downarrow \ a,b,p \ \downarrow \ \boldsymbol{\sigma},\sigma_{VM} \ \downarrow \ u_e,v_{\rm desl} \ \downarrow \ h,\Lambda \ \downarrow \ \tau_{\rm lub},q_{\rm fric},T \ \downarrow \ w \ \downarrow \ \mathbf r_{\rm real} \ \downarrow \ R_x,R_y \ \circlearrowleft \ \downarrow \ \mathbf G,\mathbf U \ \downarrow \ U_{\max} \ \downarrow \ \begin{cases} U_{\max}&lt;1 &amp; \rightarrow \text{próximo passo}\ U_{\max}=1 &amp; \rightarrow \text{fronteira}\ U_{\max}&gt;1 &amp; \rightarrow \text{encerramento} \end{cases} \end{array} } ]</w:t>
      </w:r>
    </w:p>
    <w:p w14:paraId="65B7785D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E4F6CBA" wp14:editId="080AFD21">
                <wp:extent cx="5400040" cy="1270"/>
                <wp:effectExtent l="0" t="31750" r="0" b="36830"/>
                <wp:docPr id="1080857150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16F38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9180F2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33.27. Estrutura temporal completa</w:t>
      </w:r>
    </w:p>
    <w:p w14:paraId="4B0C92BD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cada:</w:t>
      </w:r>
    </w:p>
    <w:p w14:paraId="3C6639CC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t_n, } ]</w:t>
      </w:r>
    </w:p>
    <w:p w14:paraId="38C4187B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executa-se:</w:t>
      </w:r>
    </w:p>
    <w:p w14:paraId="55EC0A90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X_n \rightarrow \text{solução acoplada} \rightarrow \text{convergência} \rightarrow \text{integridade} \rightarrow \text{atualização} \rightarrow \mathbf X_{n+1}. } ]</w:t>
      </w:r>
    </w:p>
    <w:p w14:paraId="5B5E1505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4359516F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X_0 \rightarrow \mathbf X_1 \rightarrow \mathbf X_2 \rightarrow \cdots \rightarrow \mathbf X_{n_{\rm lim}}. } ]</w:t>
      </w:r>
    </w:p>
    <w:p w14:paraId="5495E963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sequência termina na primeira ocorrência de:</w:t>
      </w:r>
    </w:p>
    <w:p w14:paraId="1627618B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U_{\max}\ge1. } ]</w:t>
      </w:r>
    </w:p>
    <w:p w14:paraId="7FD5DE85" w14:textId="77777777" w:rsidR="00106011" w:rsidRDefault="00106011" w:rsidP="0015747A">
      <w:pPr>
        <w:jc w:val="both"/>
        <w:rPr>
          <w:rFonts w:eastAsia="Times New Roman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289DA17F" wp14:editId="42495C0E">
                <wp:extent cx="5400040" cy="1270"/>
                <wp:effectExtent l="0" t="31750" r="0" b="36830"/>
                <wp:docPr id="271319038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9F714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C68A07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33.28. Formulação computacional final</w:t>
      </w:r>
    </w:p>
    <w:p w14:paraId="3DAA162B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algoritmo completo pode ser representado por:</w:t>
      </w:r>
    </w:p>
    <w:p w14:paraId="4121517A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\begin{aligned} &amp;\text{Inicializar }(\mathbf P,\mathbf X_0,H_0,t_0,N_0) \ &amp;\downarrow \ &amp;\text{Calcular geometria e cinemática} \ &amp;\downarrow \ &amp;\text{Construir }V_T \ &amp;\downarrow \ &amp;\text{Resolver contato mecânico} \ &amp;\downarrow \ &amp;\text{Resolver tensões} \ &amp;\downarrow \ &amp;\text{Resolver EHL} \ &amp;\downarrow \ &amp;\text{Resolver térmica} \ &amp;\downarrow \ &amp;\text{Resolver desgaste/dano} \ &amp;\downarrow \ &amp;\text{Atualizar geometria} \ &amp;\downarrow \ &amp;\text{Repetir acoplamento até convergir} \ &amp;\downarrow \ &amp;\text{Calcular }G_i,U_i,U_{\max} \ &amp;\downarrow \ &amp;\text{Verificar convergência numérica} \ &amp;\downarrow \ &amp;U_{\max}\ge1? \ &amp;\qquad\begin{cases} \text{SIM}\rightarrow (t_{\rm lim},N_{\rm lim},i^*)\ \text{NÃO}\rightarrow \text{atualizar }t,N,H \end{cases} \ &amp;\downarrow \ &amp;\text{Próximo passo temporal}. \end{aligned} } ]</w:t>
      </w:r>
    </w:p>
    <w:p w14:paraId="363F97B4" w14:textId="77777777" w:rsidR="00106011" w:rsidRDefault="00106011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color w:val="000000"/>
          <w:sz w:val="22"/>
        </w:rPr>
        <w:t>33.29. Resultado</w:t>
      </w:r>
    </w:p>
    <w:p w14:paraId="40AB9AD3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fluxograma estabelece a sequência operacional completa do modelo:</w:t>
      </w:r>
    </w:p>
    <w:p w14:paraId="125F609B" w14:textId="77777777" w:rsidR="00106011" w:rsidRDefault="00106011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\text{ENTRADA} \rightarrow \text{GEOMETRIA} \rightarrow \text{CONTATO} \rightarrow \text{CAMPOS} \rightarrow \text{ACOPLAMENTO} \rightarrow \text{INTEGRIDADE} \rightarrow \text{VIDA}. } ]</w:t>
      </w:r>
    </w:p>
    <w:p w14:paraId="7009C684" w14:textId="77777777" w:rsidR="00106011" w:rsidRDefault="00106011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Cada passo utiliza como entrada o estado produzido pelo passo anterior e, nos pontos de realimentação, o estado atualizado retorna aos módulos anteriores até que as condições de convergência sejam satisfeitas.</w:t>
      </w:r>
    </w:p>
    <w:p w14:paraId="030E1B57" w14:textId="77777777" w:rsidR="00866999" w:rsidRDefault="00866999" w:rsidP="0015747A"/>
    <w:p w14:paraId="4F3B9D8A" w14:textId="77777777" w:rsidR="00866999" w:rsidRDefault="00866999" w:rsidP="0015747A"/>
    <w:p w14:paraId="3D17952C" w14:textId="77777777" w:rsidR="00866999" w:rsidRDefault="00866999" w:rsidP="0015747A"/>
    <w:p w14:paraId="4CC281E4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Times New Roman" w:hAnsi="Calibri"/>
          <w:b/>
          <w:color w:val="1F4E78"/>
          <w:sz w:val="36"/>
        </w:rPr>
        <w:t>34. FORMULAÇÃO MATEMÁTICA CONSOLIDADA</w:t>
      </w:r>
    </w:p>
    <w:p w14:paraId="5CFDD78D" w14:textId="77777777" w:rsidR="00866999" w:rsidRDefault="00866999" w:rsidP="0015747A">
      <w:pPr>
        <w:pStyle w:val="Ttulo2"/>
        <w:spacing w:before="0" w:after="0"/>
        <w:jc w:val="center"/>
        <w:rPr>
          <w:rFonts w:eastAsia="Times New Roman"/>
        </w:rPr>
      </w:pPr>
      <w:r>
        <w:rPr>
          <w:rFonts w:ascii="Calibri" w:eastAsia="Times New Roman" w:hAnsi="Calibri"/>
          <w:b/>
          <w:color w:val="44546A"/>
          <w:sz w:val="26"/>
        </w:rPr>
        <w:t>34.1. Estrutura geral</w:t>
      </w:r>
    </w:p>
    <w:p w14:paraId="1143204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completo é definido pela cadeia:</w:t>
      </w:r>
    </w:p>
    <w:p w14:paraId="573923E5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\text{GEOMETRIA IDEAL} \rightarrow \text{CONTATO CINEMÁTICO} \rightarrow \text{VOLUME TRIBOLÓGICO} \rightarrow \text{CONTATO MECÂNICO} \rightarrow \text{CAMPO DE TENSÕES} \rightarrow \text{EHL} \rightarrow \text{TÉRMICA} \rightarrow \text{DESGASTE/DANO} \rightarrow \text{INTEGRIDADE} \rightarrow \text{VIDA ÚTIL} } ]</w:t>
      </w:r>
    </w:p>
    <w:p w14:paraId="4622F09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completo é representado por:</w:t>
      </w:r>
    </w:p>
    <w:p w14:paraId="4573C57D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X= [ p,\boldsymbol{\sigma},\sigma_{VM}, h,\Lambda, T,\tau_{\rm lub}, v_{\rm desl}, R_q,w,N ]. } ]</w:t>
      </w:r>
    </w:p>
    <w:p w14:paraId="056C2BF3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630D53" wp14:editId="7B02E9F6">
                <wp:extent cx="5400040" cy="1270"/>
                <wp:effectExtent l="0" t="36195" r="0" b="41275"/>
                <wp:docPr id="779358528" name="Retângul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1F4BC" id="Retângulo 3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DEAD18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34.2. Geometria das superfícies</w:t>
      </w:r>
    </w:p>
    <w:p w14:paraId="76A344D0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superfícies são:</w:t>
      </w:r>
    </w:p>
    <w:p w14:paraId="7093CA42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r_1=\mathbf r_1(u,v,\theta) } ]</w:t>
      </w:r>
    </w:p>
    <w:p w14:paraId="70C338FD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r_2=\mathbf r_2(\xi,\eta,\theta). } ]</w:t>
      </w:r>
    </w:p>
    <w:p w14:paraId="0C6E3B39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normais:</w:t>
      </w:r>
    </w:p>
    <w:p w14:paraId="7BE2B02D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n_1</w:t>
      </w:r>
    </w:p>
    <w:p w14:paraId="428DB093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 \mathbf r_{1,u}\times\mathbf r_{1,v} }{ |\mathbf r_{1,u}\times\mathbf r_{1,v}| } } ]</w:t>
      </w:r>
    </w:p>
    <w:p w14:paraId="50BBC58D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n_2</w:t>
      </w:r>
    </w:p>
    <w:p w14:paraId="4E969D5F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 \mathbf r_{2,\xi}\times\mathbf r_{2,\eta} }{ |\mathbf r_{2,\xi}\times\mathbf r_{2,\eta}| }. } ]</w:t>
      </w:r>
    </w:p>
    <w:p w14:paraId="0320159D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contato:</w:t>
      </w:r>
    </w:p>
    <w:p w14:paraId="00E9E22F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r_1=\mathbf r_2 } ]</w:t>
      </w:r>
    </w:p>
    <w:p w14:paraId="2796D6C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60B984FE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n_1=\mathbf n_2=\mathbf n. } ]</w:t>
      </w:r>
    </w:p>
    <w:p w14:paraId="482FFDFF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D68724" wp14:editId="760B44D2">
                <wp:extent cx="3161030" cy="1270"/>
                <wp:effectExtent l="0" t="36195" r="0" b="41275"/>
                <wp:docPr id="1860000591" name="Retângul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939D7" id="Retângulo 3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2FE937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34.3. Conjugação cinemática</w:t>
      </w:r>
    </w:p>
    <w:p w14:paraId="6D12CB0E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velocidade relativa é:</w:t>
      </w:r>
    </w:p>
    <w:p w14:paraId="0504BD78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v_{\rm rel}</w:t>
      </w:r>
    </w:p>
    <w:p w14:paraId="21E54EEE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 v_1-\mathbf v_2. } ]</w:t>
      </w:r>
    </w:p>
    <w:p w14:paraId="7511CBFC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conjugação:</w:t>
      </w:r>
    </w:p>
    <w:p w14:paraId="46CB8658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v_{\rm rel}\cdot\mathbf n=0. } ]</w:t>
      </w:r>
    </w:p>
    <w:p w14:paraId="08EDCB4B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velocidades de rolamento e deslizamento:</w:t>
      </w:r>
    </w:p>
    <w:p w14:paraId="259CB040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u_e= \frac{u_1+u_2}{2} } ]</w:t>
      </w:r>
    </w:p>
    <w:p w14:paraId="07223CFA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v_{\rm desl}</w:t>
      </w:r>
    </w:p>
    <w:p w14:paraId="4789FF5D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u_1-u_2. } ]</w:t>
      </w:r>
    </w:p>
    <w:p w14:paraId="141663A3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5C16D7" wp14:editId="4CE4F4F8">
                <wp:extent cx="3161030" cy="1270"/>
                <wp:effectExtent l="0" t="36195" r="0" b="41275"/>
                <wp:docPr id="655084075" name="Retângul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79160" id="Retângulo 3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F91751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34.4. Linha de contato</w:t>
      </w:r>
    </w:p>
    <w:p w14:paraId="2400539F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linha instantânea:</w:t>
      </w:r>
    </w:p>
    <w:p w14:paraId="3B94C265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C_\theta</w:t>
      </w:r>
    </w:p>
    <w:p w14:paraId="54F2690B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 \mathbf r_c(s,\theta) }. } ]</w:t>
      </w:r>
    </w:p>
    <w:p w14:paraId="72B4A85B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Durante o movimento:</w:t>
      </w:r>
    </w:p>
    <w:p w14:paraId="17AB9157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r_c</w:t>
      </w:r>
    </w:p>
    <w:p w14:paraId="2BF367D6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 r_c(s,\theta(t)). } ]</w:t>
      </w:r>
    </w:p>
    <w:p w14:paraId="33E33D2E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superfície varrida:</w:t>
      </w:r>
    </w:p>
    <w:p w14:paraId="2FAEEFA5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S_c</w:t>
      </w:r>
    </w:p>
    <w:p w14:paraId="652C4FED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 \mathbf r_c(s,\theta) }. } ]</w:t>
      </w:r>
    </w:p>
    <w:p w14:paraId="70031FC5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96B726" wp14:editId="5EFCD33E">
                <wp:extent cx="3161030" cy="1270"/>
                <wp:effectExtent l="0" t="36195" r="0" b="41275"/>
                <wp:docPr id="1685769745" name="Retângul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E341E" id="Retângulo 3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E6BF41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34.5. Volume tribológico</w:t>
      </w:r>
    </w:p>
    <w:p w14:paraId="2943EFAA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2E4E1870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r(s,\theta,n)</w:t>
      </w:r>
    </w:p>
    <w:p w14:paraId="050C45B3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 r_c(s,\theta) + n\mathbf n(s,\theta). } ]</w:t>
      </w:r>
    </w:p>
    <w:p w14:paraId="42DAA2AB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volume:</w:t>
      </w:r>
    </w:p>
    <w:p w14:paraId="589F4E44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V_T</w:t>
      </w:r>
    </w:p>
    <w:p w14:paraId="728A5FDD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\left{ \mathbf r_c(s,\theta)+n\mathbf n(s,\theta) \right}. } ]</w:t>
      </w:r>
    </w:p>
    <w:p w14:paraId="418CA755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40D255" wp14:editId="65D1D46D">
                <wp:extent cx="3161030" cy="1270"/>
                <wp:effectExtent l="0" t="36195" r="0" b="41275"/>
                <wp:docPr id="1081406158" name="Retâ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A17C3" id="Retângulo 3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FC4012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34.6. Ease-off e geometria real</w:t>
      </w:r>
    </w:p>
    <w:p w14:paraId="2732C45D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erro geométrico normal:</w:t>
      </w:r>
    </w:p>
    <w:p w14:paraId="61A3E4BF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E=(\mathbf r_1-\mathbf r_2)\cdot\mathbf n. } ]</w:t>
      </w:r>
    </w:p>
    <w:p w14:paraId="678B5FBB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Na aproximação local:</w:t>
      </w:r>
    </w:p>
    <w:p w14:paraId="68E47BCC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E(u,v) \approx \frac12 \left( k_{uu}u^2 + 2k_{uv}uv + k_{vv}v^2 \right). } ]</w:t>
      </w:r>
    </w:p>
    <w:p w14:paraId="206E2C69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 deformação:</w:t>
      </w:r>
    </w:p>
    <w:p w14:paraId="3DAA6FD1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g(x,y)=E(x,y)-\delta(x,y). } ]</w:t>
      </w:r>
    </w:p>
    <w:p w14:paraId="4E907D3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região real de contato:</w:t>
      </w:r>
    </w:p>
    <w:p w14:paraId="181F9998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\Omega_c</w:t>
      </w:r>
    </w:p>
    <w:p w14:paraId="0F541910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{(x,y):g(x,y)\le0}. } ]</w:t>
      </w:r>
    </w:p>
    <w:p w14:paraId="2852412C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 microtopografia:</w:t>
      </w:r>
    </w:p>
    <w:p w14:paraId="769AFDF6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g_\mu</w:t>
      </w:r>
    </w:p>
    <w:p w14:paraId="330DC36C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E+h_1-h_2-\delta. } ]</w:t>
      </w:r>
    </w:p>
    <w:p w14:paraId="320EE638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CF59BA" wp14:editId="56B1FF46">
                <wp:extent cx="3161030" cy="1270"/>
                <wp:effectExtent l="0" t="36195" r="0" b="41275"/>
                <wp:docPr id="1997874832" name="Retâ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FA016" id="Retângulo 3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A2BFF9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34.7. Propriedades elásticas equivalentes</w:t>
      </w:r>
    </w:p>
    <w:p w14:paraId="7EAB6DD3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módulo equivalente:</w:t>
      </w:r>
    </w:p>
    <w:p w14:paraId="11A1249A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\frac1{E'}</w:t>
      </w:r>
    </w:p>
    <w:p w14:paraId="6E05EB0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\frac{1-\nu_1^2}{E_1} + \frac{1-\nu_2^2}{E_2}. } ]</w:t>
      </w:r>
    </w:p>
    <w:p w14:paraId="7415750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curvaturas relativas:</w:t>
      </w:r>
    </w:p>
    <w:p w14:paraId="76369A13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\frac1{R_x}</w:t>
      </w:r>
    </w:p>
    <w:p w14:paraId="27C1CEB4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\frac1{R_{1x}} + \frac1{R_{2x}} } ]</w:t>
      </w:r>
    </w:p>
    <w:p w14:paraId="51239659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\frac1{R_y}</w:t>
      </w:r>
    </w:p>
    <w:p w14:paraId="5D4BAEB2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\frac1{R_{1y}} + \frac1{R_{2y}}. } ]</w:t>
      </w:r>
    </w:p>
    <w:p w14:paraId="3B79BEC0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9AFDF2" wp14:editId="260CD467">
                <wp:extent cx="3161030" cy="1270"/>
                <wp:effectExtent l="0" t="36195" r="0" b="41275"/>
                <wp:docPr id="1806844456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C9C68" id="Retângulo 2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97AEA8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34.8. Contato de Hertz</w:t>
      </w:r>
    </w:p>
    <w:p w14:paraId="7E1433E0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elíptico:</w:t>
      </w:r>
    </w:p>
    <w:p w14:paraId="68171833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\Omega_c</w:t>
      </w:r>
    </w:p>
    <w:p w14:paraId="5908583C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\left{ (x,y): \frac{x^2}{a^2} + \frac{y^2}{b^2} \le1 \right}. } ]</w:t>
      </w:r>
    </w:p>
    <w:p w14:paraId="302DCB5E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pressão:</w:t>
      </w:r>
    </w:p>
    <w:p w14:paraId="67DF9942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p(x,y)</w:t>
      </w:r>
    </w:p>
    <w:p w14:paraId="08075717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p_0 \sqrt{ 1-\frac{x^2}{a^2} -\frac{y^2}{b^2} }. } ]</w:t>
      </w:r>
    </w:p>
    <w:p w14:paraId="1CA4C63B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valor máximo:</w:t>
      </w:r>
    </w:p>
    <w:p w14:paraId="785573BC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p_0</w:t>
      </w:r>
    </w:p>
    <w:p w14:paraId="0145FD3E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\frac{3F}{2\pi ab}. } ]</w:t>
      </w:r>
    </w:p>
    <w:p w14:paraId="7510F66E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pressão média:</w:t>
      </w:r>
    </w:p>
    <w:p w14:paraId="26CAE209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p_m</w:t>
      </w:r>
    </w:p>
    <w:p w14:paraId="504E2CE4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\frac{F}{\pi ab}. } ]</w:t>
      </w:r>
    </w:p>
    <w:p w14:paraId="621CF474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Logo:</w:t>
      </w:r>
    </w:p>
    <w:p w14:paraId="0BDAE6E0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p_0=\frac32p_m. } ]</w:t>
      </w:r>
    </w:p>
    <w:p w14:paraId="67D7E5F5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equilíbrio de força:</w:t>
      </w:r>
    </w:p>
    <w:p w14:paraId="609DC5E3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F</w:t>
      </w:r>
    </w:p>
    <w:p w14:paraId="1FBD8629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\iint_{\Omega_c} p(x,y),dA. } ]</w:t>
      </w:r>
    </w:p>
    <w:p w14:paraId="44D08D90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3D42B1" wp14:editId="2A3460E3">
                <wp:extent cx="3161030" cy="1270"/>
                <wp:effectExtent l="0" t="36195" r="0" b="41275"/>
                <wp:docPr id="1703606421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83C77" id="Retângulo 2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D3AFC6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34.9. Campo de tensões</w:t>
      </w:r>
    </w:p>
    <w:p w14:paraId="470AE5F8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campo:</w:t>
      </w:r>
    </w:p>
    <w:p w14:paraId="082526ED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p(x,y) \rightarrow \boldsymbol{\sigma}(x,y,z). } ]</w:t>
      </w:r>
    </w:p>
    <w:p w14:paraId="1452FEAF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Tensor:</w:t>
      </w:r>
    </w:p>
    <w:p w14:paraId="4F0135F9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\boldsymbol{\sigma}</w:t>
      </w:r>
    </w:p>
    <w:p w14:paraId="7C806659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\begin{bmatrix} \sigma_x&amp;\tau_{xy}&amp;\tau_{xz}\ \tau_{xy}&amp;\sigma_y&amp;\tau_{yz}\ \tau_{xz}&amp;\tau_{yz}&amp;\sigma_z \end{bmatrix}. } ]</w:t>
      </w:r>
    </w:p>
    <w:p w14:paraId="64E35CD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tensões principais:</w:t>
      </w:r>
    </w:p>
    <w:p w14:paraId="016C9AC4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\sigma_1,\sigma_2,\sigma_3</w:t>
      </w:r>
    </w:p>
    <w:p w14:paraId="3E7A06B4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\operatorname{eig}(\boldsymbol{\sigma}). } ]</w:t>
      </w:r>
    </w:p>
    <w:p w14:paraId="6A5FF564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tensão equivalente de von Mises:</w:t>
      </w:r>
    </w:p>
    <w:p w14:paraId="7E55E600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\sigma_{VM}</w:t>
      </w:r>
    </w:p>
    <w:p w14:paraId="406584B0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\sqrt{ \frac{ (\sigma_1-\sigma_2)^2+ (\sigma_2-\sigma_3)^2+ (\sigma_3-\sigma_1)^2 }{2} }. } ]</w:t>
      </w:r>
    </w:p>
    <w:p w14:paraId="11A022FD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759D1D" wp14:editId="5919214C">
                <wp:extent cx="3161030" cy="1270"/>
                <wp:effectExtent l="0" t="36195" r="0" b="41275"/>
                <wp:docPr id="858768525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28CD8" id="Retângulo 2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6B0F96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34.10. Critério instantâneo de escoamento</w:t>
      </w:r>
    </w:p>
    <w:p w14:paraId="7141D8DD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máxima tensão equivalente:</w:t>
      </w:r>
    </w:p>
    <w:p w14:paraId="06297B4B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\sigma_{VM,\max}</w:t>
      </w:r>
    </w:p>
    <w:p w14:paraId="006B9A08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\max_{V_T}\sigma_{VM}. } ]</w:t>
      </w:r>
    </w:p>
    <w:p w14:paraId="3B00D7B5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função de limite:</w:t>
      </w:r>
    </w:p>
    <w:p w14:paraId="2A601A71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G_y</w:t>
      </w:r>
    </w:p>
    <w:p w14:paraId="43E31E44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\sigma_y-\sigma_{VM,\max}. } ]</w:t>
      </w:r>
    </w:p>
    <w:p w14:paraId="7B0CFFE6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Condição:</w:t>
      </w:r>
    </w:p>
    <w:p w14:paraId="3CC21BA8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G_y\ge0. } ]</w:t>
      </w:r>
    </w:p>
    <w:p w14:paraId="7DABD4AB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1F508E" wp14:editId="3062194D">
                <wp:extent cx="3161030" cy="1270"/>
                <wp:effectExtent l="0" t="36195" r="0" b="41275"/>
                <wp:docPr id="775452088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B727C" id="Retângulo 2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0A9FC1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34.11. Campo de fadiga subsuperficial</w:t>
      </w:r>
    </w:p>
    <w:p w14:paraId="669F7DDC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história local:</w:t>
      </w:r>
    </w:p>
    <w:p w14:paraId="0FAC5D75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H(x,y,z)</w:t>
      </w:r>
    </w:p>
    <w:p w14:paraId="628A00A2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 \boldsymbol{\sigma}(t), p(t), \tau(t), T(t) }. } ]</w:t>
      </w:r>
    </w:p>
    <w:p w14:paraId="63472A5B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função de limite:</w:t>
      </w:r>
    </w:p>
    <w:p w14:paraId="3C30C74A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G_{\rm sub}</w:t>
      </w:r>
    </w:p>
    <w:p w14:paraId="365A40BE" w14:textId="77777777" w:rsidR="00866999" w:rsidRDefault="00866999" w:rsidP="0015747A">
      <w:pPr>
        <w:pStyle w:val="Ttulo2"/>
        <w:spacing w:before="0" w:after="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R_{\rm sub}(H,N,\mathcal M)</w:t>
      </w:r>
    </w:p>
    <w:p w14:paraId="3F729137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\Phi_{\rm sub}(H). } ]</w:t>
      </w:r>
    </w:p>
    <w:p w14:paraId="2939BCCE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Condição:</w:t>
      </w:r>
    </w:p>
    <w:p w14:paraId="270CEBCD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G_{\rm sub}\ge0. } ]</w:t>
      </w:r>
    </w:p>
    <w:p w14:paraId="35BEDD75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715DEA" wp14:editId="1E2CA3AA">
                <wp:extent cx="3161030" cy="1270"/>
                <wp:effectExtent l="0" t="36195" r="0" b="41275"/>
                <wp:docPr id="649173981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D07F2" id="Retângulo 2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429E01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34.12. Formulação EHL</w:t>
      </w:r>
    </w:p>
    <w:p w14:paraId="74B477A8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parâmetros adimensionais:</w:t>
      </w:r>
    </w:p>
    <w:p w14:paraId="4A5F6C6E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U= \frac{\eta_0u_e}{E'R_x} } ]</w:t>
      </w:r>
    </w:p>
    <w:p w14:paraId="49CF904D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G=\alpha_pE' } ]</w:t>
      </w:r>
    </w:p>
    <w:p w14:paraId="3ADFB9BB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W= \frac{F}{E'R_x^2}. } ]</w:t>
      </w:r>
    </w:p>
    <w:p w14:paraId="33E51A05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razão geométrica:</w:t>
      </w:r>
    </w:p>
    <w:p w14:paraId="7723F88C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k \approx 1.03 \left( \frac{R_y}{R_x} \right)^{0.64}. } ]</w:t>
      </w:r>
    </w:p>
    <w:p w14:paraId="3A02FEAF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espessura mínima:</w:t>
      </w:r>
    </w:p>
    <w:p w14:paraId="1FF141BD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\frac{h_{\min}}{R_x}</w:t>
      </w:r>
    </w:p>
    <w:p w14:paraId="0573B20D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3.63 U^{0.68} G^{0.49} W^{-0.073} (1-e^{-0.68k}). } ]</w:t>
      </w:r>
    </w:p>
    <w:p w14:paraId="42824DA7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8F7971" wp14:editId="68329EDE">
                <wp:extent cx="3161030" cy="1270"/>
                <wp:effectExtent l="0" t="36195" r="0" b="41275"/>
                <wp:docPr id="1956567171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55FA2" id="Retângulo 2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E9CA99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34.13. Rugosidade e razão de filme</w:t>
      </w:r>
    </w:p>
    <w:p w14:paraId="730E1BA2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R_q= \sqrt{R_{q1}^2+R_{q2}^2}. } ]</w:t>
      </w:r>
    </w:p>
    <w:p w14:paraId="7F46FDB3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\Lambda= \frac{h_{\min}}{R_q}. } ]</w:t>
      </w:r>
    </w:p>
    <w:p w14:paraId="617FB2F0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Função de limite:</w:t>
      </w:r>
    </w:p>
    <w:p w14:paraId="7B008537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G_\Lambda</w:t>
      </w:r>
    </w:p>
    <w:p w14:paraId="5E037BA0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\Lambda-\Lambda_{\rm lim}. } ]</w:t>
      </w:r>
    </w:p>
    <w:p w14:paraId="46AA91A6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Condição:</w:t>
      </w:r>
    </w:p>
    <w:p w14:paraId="18A2760F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G_\Lambda\ge0. } ]</w:t>
      </w:r>
    </w:p>
    <w:p w14:paraId="2B97CE61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059B0A" wp14:editId="6719BA27">
                <wp:extent cx="3161030" cy="1270"/>
                <wp:effectExtent l="0" t="36195" r="0" b="41275"/>
                <wp:docPr id="571916116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04AC1" id="Retângulo 2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D52A2A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34.14. Viscosidade</w:t>
      </w:r>
    </w:p>
    <w:p w14:paraId="01BF7FAD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viscosidade depende do estado:</w:t>
      </w:r>
    </w:p>
    <w:p w14:paraId="2A91D169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\eta=\eta(p,T). } ]</w:t>
      </w:r>
    </w:p>
    <w:p w14:paraId="371B8084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aproximação pressão-viscosidade utilizada no modelo é:</w:t>
      </w:r>
    </w:p>
    <w:p w14:paraId="351E0A7E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\eta(p)</w:t>
      </w:r>
    </w:p>
    <w:p w14:paraId="5C8542A3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\eta_0e^{\alpha_pp}. } ]</w:t>
      </w:r>
    </w:p>
    <w:p w14:paraId="7F5A5043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 temperatura também é considerada:</w:t>
      </w:r>
    </w:p>
    <w:p w14:paraId="46C60D81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\eta=\eta(p,T). } ]</w:t>
      </w:r>
    </w:p>
    <w:p w14:paraId="3700EEBF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075D2E" wp14:editId="728EA6F1">
                <wp:extent cx="3161030" cy="1270"/>
                <wp:effectExtent l="0" t="36195" r="0" b="41275"/>
                <wp:docPr id="1229863568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8471E" id="Retângulo 2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D3E9E8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34.15. Atrito e geração de calor</w:t>
      </w:r>
    </w:p>
    <w:p w14:paraId="11C13EED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modelo simplificado:</w:t>
      </w:r>
    </w:p>
    <w:p w14:paraId="3D97D52D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\tau_{\rm lub}</w:t>
      </w:r>
    </w:p>
    <w:p w14:paraId="04D9F957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\eta \frac{v_{\rm desl}}{h}. } ]</w:t>
      </w:r>
    </w:p>
    <w:p w14:paraId="393F37DA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potência específica:</w:t>
      </w:r>
    </w:p>
    <w:p w14:paraId="494E7758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q_{\rm fric}</w:t>
      </w:r>
    </w:p>
    <w:p w14:paraId="624539F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\tau_{\rm lub}|v_{\rm desl}|. } ]</w:t>
      </w:r>
    </w:p>
    <w:p w14:paraId="14CCBDA0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potência total:</w:t>
      </w:r>
    </w:p>
    <w:p w14:paraId="0D936C42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P_{\rm fric}</w:t>
      </w:r>
    </w:p>
    <w:p w14:paraId="6BACDE3D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\iint_{\Omega_c} q_{\rm fric},dA. } ]</w:t>
      </w:r>
    </w:p>
    <w:p w14:paraId="61D6C830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A767B4" wp14:editId="624263D8">
                <wp:extent cx="3161030" cy="1270"/>
                <wp:effectExtent l="0" t="36195" r="0" b="41275"/>
                <wp:docPr id="602444930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97B82" id="Retângulo 2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CAC75C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34.16. Campo térmico</w:t>
      </w:r>
    </w:p>
    <w:p w14:paraId="094ED9CF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temperatura de contato:</w:t>
      </w:r>
    </w:p>
    <w:p w14:paraId="31069552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T_c</w:t>
      </w:r>
    </w:p>
    <w:p w14:paraId="649B2A54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T_{\rm bulk} + T_{\rm flash}. } ]</w:t>
      </w:r>
    </w:p>
    <w:p w14:paraId="2FB3B38E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temperatura máxima:</w:t>
      </w:r>
    </w:p>
    <w:p w14:paraId="1BFC1CAA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T_{\max}</w:t>
      </w:r>
    </w:p>
    <w:p w14:paraId="31E46393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\max_{V_T}T. } ]</w:t>
      </w:r>
    </w:p>
    <w:p w14:paraId="21CCD2A0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Critério térmico:</w:t>
      </w:r>
    </w:p>
    <w:p w14:paraId="49B8FDE5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G_T</w:t>
      </w:r>
    </w:p>
    <w:p w14:paraId="58F115C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T_{\rm lim}-T_{\max}. } ]</w:t>
      </w:r>
    </w:p>
    <w:p w14:paraId="33DC659B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Critério de scuffing:</w:t>
      </w:r>
    </w:p>
    <w:p w14:paraId="2932B2A4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G_{\rm sc}</w:t>
      </w:r>
    </w:p>
    <w:p w14:paraId="18FC146C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T_{\rm sc,lim}-T_c. } ]</w:t>
      </w:r>
    </w:p>
    <w:p w14:paraId="19A83AB8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FD2E30" wp14:editId="36E19D50">
                <wp:extent cx="3161030" cy="1270"/>
                <wp:effectExtent l="0" t="36195" r="0" b="41275"/>
                <wp:docPr id="1344065891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826E1E" id="Retângulo 2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E16342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34.17. Micropitting</w:t>
      </w:r>
    </w:p>
    <w:p w14:paraId="12A9C095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154DD34C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G_{\rm micro}</w:t>
      </w:r>
    </w:p>
    <w:p w14:paraId="65AFC2CE" w14:textId="77777777" w:rsidR="00866999" w:rsidRDefault="00866999" w:rsidP="0015747A">
      <w:pPr>
        <w:pStyle w:val="Ttulo2"/>
        <w:spacing w:before="0" w:after="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R_{\rm micro}</w:t>
      </w:r>
    </w:p>
    <w:p w14:paraId="22D13B85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\Phi_{\rm micro}. } ]</w:t>
      </w:r>
    </w:p>
    <w:p w14:paraId="4FE51942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2306DECE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\Phi_{\rm micro}</w:t>
      </w:r>
    </w:p>
    <w:p w14:paraId="599E58E7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\Phi_{\rm micro} ( p,h,R_a,T,v_{\rm desl},H,N,\mathcal M ). } ]</w:t>
      </w:r>
    </w:p>
    <w:p w14:paraId="2AC58E7B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Condição:</w:t>
      </w:r>
    </w:p>
    <w:p w14:paraId="77F7C21F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G_{\rm micro}\ge0. } ]</w:t>
      </w:r>
    </w:p>
    <w:p w14:paraId="76DF1D5D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5CD08C" wp14:editId="6BB92D19">
                <wp:extent cx="3161030" cy="1270"/>
                <wp:effectExtent l="0" t="36195" r="0" b="41275"/>
                <wp:docPr id="206272917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D106AC" id="Retângulo 1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766D99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34.18. Macropitting</w:t>
      </w:r>
    </w:p>
    <w:p w14:paraId="2257675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função de limite:</w:t>
      </w:r>
    </w:p>
    <w:p w14:paraId="0E235503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G_{\rm pit}</w:t>
      </w:r>
    </w:p>
    <w:p w14:paraId="7C810B9C" w14:textId="77777777" w:rsidR="00866999" w:rsidRDefault="00866999" w:rsidP="0015747A">
      <w:pPr>
        <w:pStyle w:val="Ttulo2"/>
        <w:spacing w:before="0" w:after="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R_{\rm pit}</w:t>
      </w:r>
    </w:p>
    <w:p w14:paraId="7DA7505C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\Phi_{\rm pit}. } ]</w:t>
      </w:r>
    </w:p>
    <w:p w14:paraId="16C2E0D2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cadeia física:</w:t>
      </w:r>
    </w:p>
    <w:p w14:paraId="4D379475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 \rightarrow \sigma \rightarrow H \rightarrow N \rightarrow \text{fadiga} \rightarrow \text{macropitting}. } ]</w:t>
      </w:r>
    </w:p>
    <w:p w14:paraId="684720DF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Condição:</w:t>
      </w:r>
    </w:p>
    <w:p w14:paraId="0BC4F916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G_{\rm pit}\ge0. } ]</w:t>
      </w:r>
    </w:p>
    <w:p w14:paraId="1E946DF4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0418A9" wp14:editId="4A32D98B">
                <wp:extent cx="3161030" cy="1270"/>
                <wp:effectExtent l="0" t="36195" r="0" b="41275"/>
                <wp:docPr id="1708561882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E47DF3" id="Retângulo 1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4ADC84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34.19. Desgaste</w:t>
      </w:r>
    </w:p>
    <w:p w14:paraId="35FA9A9B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geral:</w:t>
      </w:r>
    </w:p>
    <w:p w14:paraId="6A0A004D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\frac{\partial w}{\partial t}</w:t>
      </w:r>
    </w:p>
    <w:p w14:paraId="1CBA7B9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\Phi_w ( p,v_{\rm desl},h,T,R_a,\eta,H,\mathcal M ). } ]</w:t>
      </w:r>
    </w:p>
    <w:p w14:paraId="39232B3D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Archard:</w:t>
      </w:r>
    </w:p>
    <w:p w14:paraId="153E9A88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\frac{\partial w}{\partial t}</w:t>
      </w:r>
    </w:p>
    <w:p w14:paraId="1DBAFEF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K \frac{ p|v_{\rm desl}| }{ H }. } ]</w:t>
      </w:r>
    </w:p>
    <w:p w14:paraId="29D32B7C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desgaste acumulado:</w:t>
      </w:r>
    </w:p>
    <w:p w14:paraId="2537F5E9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w(t)</w:t>
      </w:r>
    </w:p>
    <w:p w14:paraId="6EE1B885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w_0+ \int_{t_0}^{t} \dot w(\tau),d\tau. } ]</w:t>
      </w:r>
    </w:p>
    <w:p w14:paraId="6470AE17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Critério:</w:t>
      </w:r>
    </w:p>
    <w:p w14:paraId="51D39839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G_w</w:t>
      </w:r>
    </w:p>
    <w:p w14:paraId="3D83A3D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w_{\rm lim}-w_{\max}. } ]</w:t>
      </w:r>
    </w:p>
    <w:p w14:paraId="7E304BFC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D094A5" wp14:editId="2BE34E0B">
                <wp:extent cx="3161030" cy="1270"/>
                <wp:effectExtent l="0" t="36195" r="0" b="41275"/>
                <wp:docPr id="305952967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863F3" id="Retângulo 1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DFF231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34.20. Atualização da geometria</w:t>
      </w:r>
    </w:p>
    <w:p w14:paraId="335B0E27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superfície real:</w:t>
      </w:r>
    </w:p>
    <w:p w14:paraId="473ACB87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r_{\rm real}</w:t>
      </w:r>
    </w:p>
    <w:p w14:paraId="359EE052" w14:textId="77777777" w:rsidR="00866999" w:rsidRDefault="00866999" w:rsidP="0015747A">
      <w:pPr>
        <w:pStyle w:val="Ttulo2"/>
        <w:spacing w:before="0" w:after="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\mathbf r_{\rm ideal}</w:t>
      </w:r>
    </w:p>
    <w:p w14:paraId="2B10814F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w\mathbf n. } ]</w:t>
      </w:r>
    </w:p>
    <w:p w14:paraId="333D6D2C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geometria atualizada modifica:</w:t>
      </w:r>
    </w:p>
    <w:p w14:paraId="5691F0AC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R_x,\quad R_y. } ]</w:t>
      </w:r>
    </w:p>
    <w:p w14:paraId="37CADF76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Logo:</w:t>
      </w:r>
    </w:p>
    <w:p w14:paraId="7CEB77B2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w \rightarrow R_x,R_y \rightarrow p \rightarrow \sigma. } ]</w:t>
      </w:r>
    </w:p>
    <w:p w14:paraId="705BF2F4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35B624" wp14:editId="09995B1F">
                <wp:extent cx="3161030" cy="1270"/>
                <wp:effectExtent l="0" t="36195" r="0" b="41275"/>
                <wp:docPr id="1121940772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FCB71" id="Retângulo 1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846E42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34.21. Evolução dos ciclos</w:t>
      </w:r>
    </w:p>
    <w:p w14:paraId="7D8697F0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número de ciclos:</w:t>
      </w:r>
    </w:p>
    <w:p w14:paraId="2F7FDAB5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N(t)</w:t>
      </w:r>
    </w:p>
    <w:p w14:paraId="56F629CB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N_0+ \int_{t_0}^{t} f_c(\tau)d\tau. } ]</w:t>
      </w:r>
    </w:p>
    <w:p w14:paraId="3CAE3AFF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frequência constante:</w:t>
      </w:r>
    </w:p>
    <w:p w14:paraId="031A11D9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N(t)=N_0+f_c(t-t_0). } ]</w:t>
      </w:r>
    </w:p>
    <w:p w14:paraId="1A2B50B5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497825" wp14:editId="2C931303">
                <wp:extent cx="3161030" cy="1270"/>
                <wp:effectExtent l="0" t="36195" r="0" b="41275"/>
                <wp:docPr id="1826000584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AC1953" id="Retângulo 1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C3DCF1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34.22. Estado temporal</w:t>
      </w:r>
    </w:p>
    <w:p w14:paraId="16FFC1FA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é:</w:t>
      </w:r>
    </w:p>
    <w:p w14:paraId="6CC13EAD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X(t)</w:t>
      </w:r>
    </w:p>
    <w:p w14:paraId="4C8E6F27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p,\sigma,\sigma_{VM}, h,\Lambda,T, v_{\rm desl},R_q,w,N ]. } ]</w:t>
      </w:r>
    </w:p>
    <w:p w14:paraId="0F4B1233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história:</w:t>
      </w:r>
    </w:p>
    <w:p w14:paraId="4E05D8A3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H_t</w:t>
      </w:r>
    </w:p>
    <w:p w14:paraId="5154C233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{\mathbf X(\tau):t_0\le\tau\le t}. } ]</w:t>
      </w:r>
    </w:p>
    <w:p w14:paraId="3BAB0854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4D1F53" wp14:editId="26B786B3">
                <wp:extent cx="3161030" cy="1270"/>
                <wp:effectExtent l="0" t="36195" r="0" b="41275"/>
                <wp:docPr id="1527116078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E2925" id="Retângulo 1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6B4447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34.23. Sistema acoplado</w:t>
      </w:r>
    </w:p>
    <w:p w14:paraId="4D270F64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sistema pode ser escrito como:</w:t>
      </w:r>
    </w:p>
    <w:p w14:paraId="6E86409F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X</w:t>
      </w:r>
    </w:p>
    <w:p w14:paraId="2F6A170A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\mathcal F ( \mathbf X, \mathbf U, H, \mathcal M ). } ]</w:t>
      </w:r>
    </w:p>
    <w:p w14:paraId="1402971A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Equivalentemente:</w:t>
      </w:r>
    </w:p>
    <w:p w14:paraId="426B8A53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R ( \mathbf X, \mathbf U, H, \mathcal M )</w:t>
      </w:r>
    </w:p>
    <w:p w14:paraId="32A66FBD" w14:textId="77777777" w:rsidR="00866999" w:rsidRDefault="00866999" w:rsidP="00866999">
      <w:pPr>
        <w:numPr>
          <w:ilvl w:val="0"/>
          <w:numId w:val="8"/>
        </w:numPr>
        <w:spacing w:beforeAutospacing="1" w:after="0" w:afterAutospacing="1" w:line="240" w:lineRule="auto"/>
        <w:rPr>
          <w:rFonts w:eastAsia="Times New Roman"/>
        </w:rPr>
      </w:pPr>
    </w:p>
    <w:p w14:paraId="36197A7B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} ]</w:t>
      </w:r>
    </w:p>
    <w:p w14:paraId="0A7C8BD7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principais ciclos são:</w:t>
      </w:r>
    </w:p>
    <w:p w14:paraId="670D71B3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 \leftrightarrow \eta \leftrightarrow h \leftrightarrow \tau_{\rm lub} \leftrightarrow T } ]</w:t>
      </w:r>
    </w:p>
    <w:p w14:paraId="09CFBB85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0159887B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w \rightarrow \mathbf r_{\rm real} \rightarrow R_x,R_y \rightarrow p \rightarrow \sigma \rightarrow w. } ]</w:t>
      </w:r>
    </w:p>
    <w:p w14:paraId="62D57BC5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B748CE" wp14:editId="3771077D">
                <wp:extent cx="3161030" cy="1270"/>
                <wp:effectExtent l="0" t="36195" r="0" b="41275"/>
                <wp:docPr id="898966546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2BEEDC" id="Retângulo 1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FA3166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34.24. Solução iterativa</w:t>
      </w:r>
    </w:p>
    <w:p w14:paraId="4345EC86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iteração:</w:t>
      </w:r>
    </w:p>
    <w:p w14:paraId="6C8F9BAE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X^{(k)} \rightarrow \mathbf X_{\rm calc}^{(k+1)}. } ]</w:t>
      </w:r>
    </w:p>
    <w:p w14:paraId="5C545B98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 relaxação:</w:t>
      </w:r>
    </w:p>
    <w:p w14:paraId="2B4AB9F3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X^{(k+1)}</w:t>
      </w:r>
    </w:p>
    <w:p w14:paraId="6CCC700C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(1-\omega)\mathbf X^{(k)} + \omega \mathbf X_{\rm calc}^{(k+1)}. } ]</w:t>
      </w:r>
    </w:p>
    <w:p w14:paraId="79F37537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Critério:</w:t>
      </w:r>
    </w:p>
    <w:p w14:paraId="0BE4BEBD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\max_i \left| \frac{ X_i^{(k+1)}-X_i^{(k)} }{ X_{i,\rm ref} } \right| &lt; \epsilon_{\rm conv}. } ]</w:t>
      </w:r>
    </w:p>
    <w:p w14:paraId="61760098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0701C04F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|\mathbf R|&lt;\epsilon_R. } ]</w:t>
      </w:r>
    </w:p>
    <w:p w14:paraId="693B3831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391B88" wp14:editId="57E1F111">
                <wp:extent cx="3161030" cy="1270"/>
                <wp:effectExtent l="0" t="36195" r="0" b="41275"/>
                <wp:docPr id="2104594581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33E79" id="Retângulo 1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E7910F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34.25. Discretização espacial</w:t>
      </w:r>
    </w:p>
    <w:p w14:paraId="11B4BD73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Para:</w:t>
      </w:r>
    </w:p>
    <w:p w14:paraId="5DD4A5D0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s_i,\theta_j,n_k, ]</w:t>
      </w:r>
    </w:p>
    <w:p w14:paraId="41EA0FE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4B6FF31E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r_{ijk}</w:t>
      </w:r>
    </w:p>
    <w:p w14:paraId="20CEB193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 r_c(s_i,\theta_j) + n_k\mathbf n(s_i,\theta_j). } ]</w:t>
      </w:r>
    </w:p>
    <w:p w14:paraId="347F088E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quantidade total de pontos:</w:t>
      </w:r>
    </w:p>
    <w:p w14:paraId="0877F340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N_{\rm pts}</w:t>
      </w:r>
    </w:p>
    <w:p w14:paraId="7CBB928C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N_sN_\theta N_n. } ]</w:t>
      </w:r>
    </w:p>
    <w:p w14:paraId="42F1FCD2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campos tornam-se:</w:t>
      </w:r>
    </w:p>
    <w:p w14:paraId="587CD6C9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p_{ij}, \quad \boldsymbol{\sigma}</w:t>
      </w:r>
      <w:r>
        <w:rPr>
          <w:rStyle w:val="nfase"/>
          <w:rFonts w:ascii="Consolas" w:hAnsi="Consolas"/>
        </w:rPr>
        <w:t>{ijk}, \quad h</w:t>
      </w:r>
      <w:r>
        <w:rPr>
          <w:rFonts w:ascii="Consolas" w:hAnsi="Consolas"/>
          <w:b/>
        </w:rPr>
        <w:t>{ij}, \quad T_{ijk}, \quad w_{ij}. } ]</w:t>
      </w:r>
    </w:p>
    <w:p w14:paraId="4848B655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EA1004" wp14:editId="5B752013">
                <wp:extent cx="3161030" cy="1270"/>
                <wp:effectExtent l="0" t="36195" r="0" b="41275"/>
                <wp:docPr id="2089603955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B7491" id="Retângulo 1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87C880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34.26. Discretização temporal</w:t>
      </w:r>
    </w:p>
    <w:p w14:paraId="7C23A65F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7EB27C79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t_n=t_0+\sum_{j=0}^{n-1}\Delta t_j. } ]</w:t>
      </w:r>
    </w:p>
    <w:p w14:paraId="205E38CD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atualização:</w:t>
      </w:r>
    </w:p>
    <w:p w14:paraId="59B5DA47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X_{n+1}</w:t>
      </w:r>
    </w:p>
    <w:p w14:paraId="3083AC69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\mathcal F ( \mathbf X_n, \mathbf U_n, H_n, \Delta t_n, \mathcal M ). } ]</w:t>
      </w:r>
    </w:p>
    <w:p w14:paraId="467A1116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5C62B4" wp14:editId="6E435925">
                <wp:extent cx="3161030" cy="1270"/>
                <wp:effectExtent l="0" t="36195" r="0" b="41275"/>
                <wp:docPr id="1778006432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47ED6D" id="Retângulo 10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EE43C5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34.27. Critérios de integridade</w:t>
      </w:r>
    </w:p>
    <w:p w14:paraId="76AAC10B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vetor completo:</w:t>
      </w:r>
    </w:p>
    <w:p w14:paraId="0FBCB318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G= [ G_y, G_{\rm sub}, G_\Lambda, G_T, G_{\rm sc}, G_{\rm micro}, G_{\rm pit}, G_w ]. } ]</w:t>
      </w:r>
    </w:p>
    <w:p w14:paraId="552F490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individual:</w:t>
      </w:r>
    </w:p>
    <w:p w14:paraId="1210886D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D_i</w:t>
      </w:r>
    </w:p>
    <w:p w14:paraId="1F4E880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 \mathbf X:G_i(\mathbf X)\ge0 }. } ]</w:t>
      </w:r>
    </w:p>
    <w:p w14:paraId="22C4500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global:</w:t>
      </w:r>
    </w:p>
    <w:p w14:paraId="603DEE55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D_{\rm íntegro}</w:t>
      </w:r>
    </w:p>
    <w:p w14:paraId="42ED2705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\bigcap_iD_i. } ]</w:t>
      </w:r>
    </w:p>
    <w:p w14:paraId="1EFEB320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BFE4C4" wp14:editId="64B804A6">
                <wp:extent cx="3161030" cy="1270"/>
                <wp:effectExtent l="0" t="36195" r="0" b="41275"/>
                <wp:docPr id="1758098242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207AA" id="Retângulo 9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2A90F8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34.28. Utilização global</w:t>
      </w:r>
    </w:p>
    <w:p w14:paraId="7808325D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Para:</w:t>
      </w:r>
    </w:p>
    <w:p w14:paraId="6D81036E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U_i=\frac{\Phi_i}{R_i}, } ]</w:t>
      </w:r>
    </w:p>
    <w:p w14:paraId="096D97AA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4C5FFC3F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U_{\max}</w:t>
      </w:r>
    </w:p>
    <w:p w14:paraId="195CCC2A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\max_iU_i. } ]</w:t>
      </w:r>
    </w:p>
    <w:p w14:paraId="1811217B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Então:</w:t>
      </w:r>
    </w:p>
    <w:p w14:paraId="643E2454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U_{\max}&lt;1 \Rightarrow \text{estado admissível} } ]</w:t>
      </w:r>
    </w:p>
    <w:p w14:paraId="3F0490A5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U_{\max}=1 \Rightarrow \text{fronteira} } ]</w:t>
      </w:r>
    </w:p>
    <w:p w14:paraId="2D2DD386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U_{\max}&gt;1 \Rightarrow \text{estado não admissível}. } ]</w:t>
      </w:r>
    </w:p>
    <w:p w14:paraId="52187D64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973F28" wp14:editId="7F5E95C1">
                <wp:extent cx="3161030" cy="1270"/>
                <wp:effectExtent l="0" t="36195" r="0" b="41275"/>
                <wp:docPr id="1912634391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4D54F5" id="Retângulo 8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8F4AA2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34.29. Vida útil</w:t>
      </w:r>
    </w:p>
    <w:p w14:paraId="642EF28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limite:</w:t>
      </w:r>
    </w:p>
    <w:p w14:paraId="781A2DE7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t_{\rm lim}</w:t>
      </w:r>
    </w:p>
    <w:p w14:paraId="1F5FFE77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\inf {t:U_{\max}(t)\ge1}. } ]</w:t>
      </w:r>
    </w:p>
    <w:p w14:paraId="40B1E556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ciclos:</w:t>
      </w:r>
    </w:p>
    <w:p w14:paraId="03B7E060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N_{\rm lim}</w:t>
      </w:r>
    </w:p>
    <w:p w14:paraId="402764F8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\inf {N:U_{\max}(N)\ge1}. } ]</w:t>
      </w:r>
    </w:p>
    <w:p w14:paraId="42594A5F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mecanismo limitante:</w:t>
      </w:r>
    </w:p>
    <w:p w14:paraId="7686F4E7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i^*</w:t>
      </w:r>
    </w:p>
    <w:p w14:paraId="326E2C5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\arg\max_iU_i(t_{\rm lim}). } ]</w:t>
      </w:r>
    </w:p>
    <w:p w14:paraId="47A6F691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A3FE1B" wp14:editId="30583F6E">
                <wp:extent cx="3161030" cy="1270"/>
                <wp:effectExtent l="0" t="36195" r="0" b="41275"/>
                <wp:docPr id="933698920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92E98" id="Retângulo 7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4DFC07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34.30. Sensibilidade</w:t>
      </w:r>
    </w:p>
    <w:p w14:paraId="29CA9334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saída (Y) e parâmetro (X):</w:t>
      </w:r>
    </w:p>
    <w:p w14:paraId="5B7DF2B4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S_{Y,X}</w:t>
      </w:r>
    </w:p>
    <w:p w14:paraId="09D4C1CE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\frac{\partial Y}{\partial X}. } ]</w:t>
      </w:r>
    </w:p>
    <w:p w14:paraId="421BAA37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Forma relativa:</w:t>
      </w:r>
    </w:p>
    <w:p w14:paraId="3A5DEA87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S_{Y,X}^{*}</w:t>
      </w:r>
    </w:p>
    <w:p w14:paraId="3FFB221F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\frac{X}{Y} \frac{\partial Y}{\partial X}. } ]</w:t>
      </w:r>
    </w:p>
    <w:p w14:paraId="2058DA60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matriz:</w:t>
      </w:r>
    </w:p>
    <w:p w14:paraId="0BBE69EC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S</w:t>
      </w:r>
    </w:p>
    <w:p w14:paraId="22F23C6E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\frac{\partial\mathbf Y} {\partial(\mathbf U,\boldsymbol{\theta})}. } ]</w:t>
      </w:r>
    </w:p>
    <w:p w14:paraId="42051C8E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862ED6" wp14:editId="6ABF9358">
                <wp:extent cx="3161030" cy="1270"/>
                <wp:effectExtent l="0" t="36195" r="0" b="41275"/>
                <wp:docPr id="1658887790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50175" id="Retângulo 6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255032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34.31. Propagação de incertezas</w:t>
      </w:r>
    </w:p>
    <w:p w14:paraId="07827B7D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Para:</w:t>
      </w:r>
    </w:p>
    <w:p w14:paraId="33C81E69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Y=\mathcal M(\mathbf X), } ]</w:t>
      </w:r>
    </w:p>
    <w:p w14:paraId="1F437E3C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pequenas perturbações:</w:t>
      </w:r>
    </w:p>
    <w:p w14:paraId="7B4E8056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\delta\mathbf Y \approx \mathbf J\delta\mathbf X. } ]</w:t>
      </w:r>
    </w:p>
    <w:p w14:paraId="0D9E5A75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covariância:</w:t>
      </w:r>
    </w:p>
    <w:p w14:paraId="0F00EDAF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C_Y \approx \mathbf J \mathbf C_X \mathbf J^T. } ]</w:t>
      </w:r>
    </w:p>
    <w:p w14:paraId="31AB0860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comportamento não linear:</w:t>
      </w:r>
    </w:p>
    <w:p w14:paraId="096D0E64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X^{(k)} \rightarrow \mathbf Y^{(k)}. } ]</w:t>
      </w:r>
    </w:p>
    <w:p w14:paraId="37CDB8B1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847B5F" wp14:editId="3F7DD4A3">
                <wp:extent cx="3161030" cy="1270"/>
                <wp:effectExtent l="0" t="36195" r="0" b="41275"/>
                <wp:docPr id="1255097844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A0D47" id="Retângulo 5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333823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34.32. Convergência numérica</w:t>
      </w:r>
    </w:p>
    <w:p w14:paraId="49FD8EC0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deve satisfazer:</w:t>
      </w:r>
    </w:p>
    <w:p w14:paraId="1F5A3524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\epsilon_{\rm esp} \le \epsilon_{\rm esp,max} } ]</w:t>
      </w:r>
    </w:p>
    <w:p w14:paraId="62B5744D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\epsilon_{\rm temp} \le \epsilon_{\rm temp,max} } ]</w:t>
      </w:r>
    </w:p>
    <w:p w14:paraId="663BA016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\epsilon_{\rm iter} \le \epsilon_{\rm conv} } ]</w:t>
      </w:r>
    </w:p>
    <w:p w14:paraId="18795E56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\epsilon_R \le \epsilon_{R,\max}. } ]</w:t>
      </w:r>
    </w:p>
    <w:p w14:paraId="0324C3C4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o equilíbrio de carga:</w:t>
      </w:r>
    </w:p>
    <w:p w14:paraId="3476E45C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\epsilon_F</w:t>
      </w:r>
    </w:p>
    <w:p w14:paraId="50237311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\left| \frac{ F_{\rm calc}-F_{\rm aplicado} }{ F_{\rm aplicado} } \right| \le \epsilon_{F,\max}. } ]</w:t>
      </w:r>
    </w:p>
    <w:p w14:paraId="7B023541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5344FC" wp14:editId="6A8A543B">
                <wp:extent cx="3161030" cy="1270"/>
                <wp:effectExtent l="0" t="36195" r="0" b="41275"/>
                <wp:docPr id="1852831577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0C6E2" id="Retângulo 4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C1F5E7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34.33. Formulação diferencial-algébrica</w:t>
      </w:r>
    </w:p>
    <w:p w14:paraId="120358FE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completo pode ser interpretado como um sistema acoplado contendo equações algébricas e de evolução:</w:t>
      </w:r>
    </w:p>
    <w:p w14:paraId="2579B2FC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R ( \mathbf X, \dot{\mathbf X}, \mathbf U, H, \mathcal M )</w:t>
      </w:r>
    </w:p>
    <w:p w14:paraId="48D4358E" w14:textId="77777777" w:rsidR="00866999" w:rsidRDefault="00866999" w:rsidP="00866999">
      <w:pPr>
        <w:numPr>
          <w:ilvl w:val="0"/>
          <w:numId w:val="9"/>
        </w:numPr>
        <w:spacing w:beforeAutospacing="1" w:after="0" w:afterAutospacing="1" w:line="240" w:lineRule="auto"/>
        <w:rPr>
          <w:rFonts w:eastAsia="Times New Roman"/>
        </w:rPr>
      </w:pPr>
    </w:p>
    <w:p w14:paraId="1017516B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} ]</w:t>
      </w:r>
    </w:p>
    <w:p w14:paraId="699B3EA0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relações instantâneas incluem:</w:t>
      </w:r>
    </w:p>
    <w:p w14:paraId="03BE6848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p,\sigma,h,T,\Lambda. ]</w:t>
      </w:r>
    </w:p>
    <w:p w14:paraId="3AB331B4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variáveis acumulativas incluem:</w:t>
      </w:r>
    </w:p>
    <w:p w14:paraId="07868BEE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w,N,H. ]</w:t>
      </w:r>
    </w:p>
    <w:p w14:paraId="4FB2CC27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CE4FB9" wp14:editId="20D54274">
                <wp:extent cx="3161030" cy="1270"/>
                <wp:effectExtent l="0" t="36195" r="0" b="41275"/>
                <wp:docPr id="915777847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7F28A" id="Retângulo 3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4ED1D5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34.34. Formulação de estado</w:t>
      </w:r>
    </w:p>
    <w:p w14:paraId="7FD48DCD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Define-se:</w:t>
      </w:r>
    </w:p>
    <w:p w14:paraId="1850DEDF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Z(t)</w:t>
      </w:r>
    </w:p>
    <w:p w14:paraId="7182CBFA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p, \sigma, h, T, R_q, w, N, H ]. } ]</w:t>
      </w:r>
    </w:p>
    <w:p w14:paraId="41D83426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evolução:</w:t>
      </w:r>
    </w:p>
    <w:p w14:paraId="1E55793D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\dot{\mathbf Z}</w:t>
      </w:r>
    </w:p>
    <w:p w14:paraId="5018CE0F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\mathcal F ( \mathbf Z, \mathbf U, \mathcal M ). } ]</w:t>
      </w:r>
    </w:p>
    <w:p w14:paraId="62A5F86D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relações algébricas:</w:t>
      </w:r>
    </w:p>
    <w:p w14:paraId="14386BC8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\mathbf A ( \mathbf Z, \mathbf U, \mathcal M )</w:t>
      </w:r>
    </w:p>
    <w:p w14:paraId="538B86A3" w14:textId="77777777" w:rsidR="00866999" w:rsidRDefault="00866999" w:rsidP="00866999">
      <w:pPr>
        <w:numPr>
          <w:ilvl w:val="0"/>
          <w:numId w:val="10"/>
        </w:numPr>
        <w:spacing w:beforeAutospacing="1" w:after="0" w:afterAutospacing="1" w:line="240" w:lineRule="auto"/>
        <w:rPr>
          <w:rFonts w:eastAsia="Times New Roman"/>
        </w:rPr>
      </w:pPr>
    </w:p>
    <w:p w14:paraId="2AB8F0C9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} ]</w:t>
      </w:r>
    </w:p>
    <w:p w14:paraId="13FA1322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Portanto, o modelo completo pode ser representado como:</w:t>
      </w:r>
    </w:p>
    <w:p w14:paraId="7BBCB718" w14:textId="77777777" w:rsidR="00866999" w:rsidRDefault="0086699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color w:val="000000"/>
          <w:sz w:val="22"/>
        </w:rPr>
        <w:t>[ \boxed{ \begin{cases} \dot{\mathbf Z}</w:t>
      </w:r>
    </w:p>
    <w:p w14:paraId="11C91952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\mathcal F(\mathbf Z,\mathbf U,\mathcal M), \[4pt] \mathbf A(\mathbf Z,\mathbf U,\mathcal M)=0. \end{cases} } ]</w:t>
      </w:r>
    </w:p>
    <w:p w14:paraId="6ADD0D2B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63123D" wp14:editId="63BF8D8B">
                <wp:extent cx="3161030" cy="1270"/>
                <wp:effectExtent l="0" t="36195" r="0" b="41275"/>
                <wp:docPr id="743724983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B97C0" id="Retângulo 2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4F152B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34.35. Condição final de integridade</w:t>
      </w:r>
    </w:p>
    <w:p w14:paraId="1DEBF7DA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global é:</w:t>
      </w:r>
    </w:p>
    <w:p w14:paraId="009028E3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X(t)\in D_{\rm íntegro} \qquad \forall t\in[t_0,t_f]. } ]</w:t>
      </w:r>
    </w:p>
    <w:p w14:paraId="357D32E7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Equivalentemente:</w:t>
      </w:r>
    </w:p>
    <w:p w14:paraId="1F16A8BB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\max_{t\in[t_0,t_f]}U_{\max}(t)&lt;1. } ]</w:t>
      </w:r>
    </w:p>
    <w:p w14:paraId="4353C096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de vida:</w:t>
      </w:r>
    </w:p>
    <w:p w14:paraId="7F100C3C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U_{\max}(t_{\rm lim})=1. } ]</w:t>
      </w:r>
    </w:p>
    <w:p w14:paraId="25B26085" w14:textId="77777777" w:rsidR="00866999" w:rsidRDefault="00866999" w:rsidP="001574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A5F01A" wp14:editId="66F8F0C8">
                <wp:extent cx="3161030" cy="1270"/>
                <wp:effectExtent l="0" t="36195" r="0" b="41275"/>
                <wp:docPr id="729076823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757A3" id="Retângulo 1" o:spid="_x0000_s1026" style="width:248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eo8eW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2D9892" w14:textId="77777777" w:rsidR="00866999" w:rsidRDefault="0086699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color w:val="000000"/>
          <w:sz w:val="22"/>
        </w:rPr>
        <w:t>34.36. Formulação matemática final compacta</w:t>
      </w:r>
    </w:p>
    <w:p w14:paraId="3B42F31A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Todo o modelo pode ser condensado em:</w:t>
      </w:r>
    </w:p>
    <w:p w14:paraId="12751306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\begin{aligned} &amp;\mathbf r_1=\mathbf r_2, \qquad \mathbf v_{\rm rel}\cdot\mathbf n=0 \ &amp;\downarrow \ &amp;C_\theta,;V_T \ &amp;\downarrow \ &amp;E',R_x,R_y \ &amp;\downarrow \ &amp;a,b,p \ &amp;\downarrow \ &amp;\boldsymbol{\sigma},\sigma_{VM} \ &amp;\downarrow \ &amp;h,\Lambda \ &amp;\downarrow \ &amp;\tau_{\rm lub},q_{\rm fric},T \ &amp;\downarrow \ &amp;w,N,H \ &amp;\downarrow \ &amp;\mathbf G,\mathbf U \ &amp;\downarrow \ &amp;D_{\rm íntegro} \ &amp;\downarrow \ &amp;N_{\rm lim},t_{\rm lim}. \end{aligned} } ]</w:t>
      </w:r>
    </w:p>
    <w:p w14:paraId="30679A35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 as realimentações:</w:t>
      </w:r>
    </w:p>
    <w:p w14:paraId="1193B29B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 \leftrightarrow \eta \leftrightarrow h \leftrightarrow \tau_{\rm lub} \leftrightarrow T } ]</w:t>
      </w:r>
    </w:p>
    <w:p w14:paraId="6A37A57E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3D4D406" w14:textId="77777777" w:rsidR="00866999" w:rsidRDefault="00866999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w \rightarrow \mathbf r_{\rm real} \rightarrow R_x,R_y \rightarrow p \rightarrow \sigma \rightarrow w. } ]</w:t>
      </w:r>
    </w:p>
    <w:p w14:paraId="46D6D0AE" w14:textId="77777777" w:rsidR="00866999" w:rsidRDefault="0086699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 xml:space="preserve">A formulação consolidada representa, portanto, o modelo completo como um </w:t>
      </w:r>
      <w:r>
        <w:rPr>
          <w:rStyle w:val="Forte"/>
          <w:rFonts w:ascii="Calibri" w:hAnsi="Calibri"/>
        </w:rPr>
        <w:t>sistema matemático acoplado, espacialmente distribuído, temporalmente evolutivo e sujeito a múltiplos critérios de integridade</w:t>
      </w:r>
      <w:r>
        <w:rPr>
          <w:rFonts w:ascii="Calibri" w:hAnsi="Calibri"/>
        </w:rPr>
        <w:t>, cuja solução fornece o estado tribológico, o domínio admissível e a vida útil.</w:t>
      </w:r>
    </w:p>
    <w:p w14:paraId="29FE3A4A" w14:textId="77777777" w:rsidR="003D0370" w:rsidRDefault="003D0370" w:rsidP="0015747A">
      <w:pPr>
        <w:spacing w:after="0"/>
      </w:pPr>
    </w:p>
    <w:p w14:paraId="190EDF70" w14:textId="77777777" w:rsidR="003D0370" w:rsidRDefault="003D0370" w:rsidP="0015747A">
      <w:pPr>
        <w:spacing w:after="0"/>
      </w:pPr>
    </w:p>
    <w:p w14:paraId="6A9E78CB" w14:textId="77777777" w:rsidR="003D0370" w:rsidRDefault="003D0370" w:rsidP="0015747A">
      <w:pPr>
        <w:spacing w:after="0"/>
      </w:pPr>
    </w:p>
    <w:p w14:paraId="5C8CEAEC" w14:textId="77777777" w:rsidR="003D0370" w:rsidRDefault="003D0370" w:rsidP="0015747A">
      <w:pPr>
        <w:pStyle w:val="Ttulo1"/>
        <w:spacing w:before="0" w:after="160"/>
        <w:jc w:val="center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Times New Roman" w:hAnsi="Calibri"/>
          <w:b/>
          <w:color w:val="0F4761"/>
          <w:sz w:val="36"/>
        </w:rPr>
        <w:t>35. CRITÉRIOS DE INTERPRETAÇÃO DOS RESULTADOS</w:t>
      </w:r>
    </w:p>
    <w:p w14:paraId="251D3E25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35.1. Objetivo</w:t>
      </w:r>
    </w:p>
    <w:p w14:paraId="6DE5E62F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Os resultados do modelo devem ser interpretados a partir dos campos calculados, das funções de limite, dos fatores de utilização e da evolução temporal.</w:t>
      </w:r>
    </w:p>
    <w:p w14:paraId="27BC83A0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interpretação segue:</w:t>
      </w:r>
    </w:p>
    <w:p w14:paraId="06124FFE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\text{CAMPO CALCULADO} \rightarrow \text{CRITÉRIO FÍSICO} \rightarrow \text{MARGEM} \rightarrow \text{ESTADO DE INTEGRIDADE} } ]</w:t>
      </w:r>
    </w:p>
    <w:p w14:paraId="079385F7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50E54B" wp14:editId="15792AA4">
                <wp:extent cx="5400040" cy="1270"/>
                <wp:effectExtent l="0" t="31750" r="0" b="36830"/>
                <wp:docPr id="616375488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71668" id="Retângulo 2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86FB2B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35.2. Pressão de contato</w:t>
      </w:r>
    </w:p>
    <w:p w14:paraId="725E816D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distribuição calculada é:</w:t>
      </w:r>
    </w:p>
    <w:p w14:paraId="2E982683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[ p=p(x,y,t). ]</w:t>
      </w:r>
    </w:p>
    <w:p w14:paraId="1E0A496E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valor máximo:</w:t>
      </w:r>
    </w:p>
    <w:p w14:paraId="0BAFD2A3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p_{\max}(t)=\max_{\Omega_c}p(x,y,t). } ]</w:t>
      </w:r>
    </w:p>
    <w:p w14:paraId="73306A3D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valor máximo de pressão não constitui, isoladamente, um critério universal de falha.</w:t>
      </w:r>
    </w:p>
    <w:p w14:paraId="23689AC0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Sua interpretação ocorre através da cadeia:</w:t>
      </w:r>
    </w:p>
    <w:p w14:paraId="7F058380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p \rightarrow \sigma \rightarrow \sigma_{VM} \rightarrow \text{resistência do material}. } ]</w:t>
      </w:r>
    </w:p>
    <w:p w14:paraId="1192B7D8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Portanto, a pressão deve ser analisada conjuntamente com geometria, propriedades elásticas, distribuição de carga e resistência.</w:t>
      </w:r>
    </w:p>
    <w:p w14:paraId="44A39423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65987D" wp14:editId="2897D51E">
                <wp:extent cx="5400040" cy="1270"/>
                <wp:effectExtent l="0" t="31750" r="0" b="36830"/>
                <wp:docPr id="485129351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8EB158" id="Retângulo 2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76E52B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35.3. Campo de tensões</w:t>
      </w:r>
    </w:p>
    <w:p w14:paraId="36429663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campo:</w:t>
      </w:r>
    </w:p>
    <w:p w14:paraId="33901FCB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\boldsymbol{\sigma}(x,y,z,t) ]</w:t>
      </w:r>
    </w:p>
    <w:p w14:paraId="3B2081B1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deve ser analisado considerando:</w:t>
      </w:r>
    </w:p>
    <w:p w14:paraId="691C400F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\sigma_1,\quad\sigma_2,\quad\sigma_3 ]</w:t>
      </w:r>
    </w:p>
    <w:p w14:paraId="7BD27AB4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e:</w:t>
      </w:r>
    </w:p>
    <w:p w14:paraId="54BA43E0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\sigma_{VM}(x,y,z,t). } ]</w:t>
      </w:r>
    </w:p>
    <w:p w14:paraId="08CAC537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valor crítico:</w:t>
      </w:r>
    </w:p>
    <w:p w14:paraId="65FC847A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\sigma_{VM,\max}</w:t>
      </w:r>
    </w:p>
    <w:p w14:paraId="237330B0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\max_{V_T,t}\sigma_{VM}. } ]</w:t>
      </w:r>
    </w:p>
    <w:p w14:paraId="151F86CA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critério instantâneo:</w:t>
      </w:r>
    </w:p>
    <w:p w14:paraId="7582A55B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G_y</w:t>
      </w:r>
    </w:p>
    <w:p w14:paraId="300E9A2E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\sigma_y-\sigma_{VM,\max}. } ]</w:t>
      </w:r>
    </w:p>
    <w:p w14:paraId="3B3DB5F2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Interpretação:</w:t>
      </w:r>
    </w:p>
    <w:p w14:paraId="4979D995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G_y&gt;0 \Rightarrow \text{margem positiva ao escoamento} ]</w:t>
      </w:r>
    </w:p>
    <w:p w14:paraId="629D0CB5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G_y=0 \Rightarrow \text{fronteira de escoamento} ]</w:t>
      </w:r>
    </w:p>
    <w:p w14:paraId="3DFD64F4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G_y&lt;0 \Rightarrow \text{critério de escoamento ultrapassado}. ]</w:t>
      </w:r>
    </w:p>
    <w:p w14:paraId="3D16BF61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D7B457" wp14:editId="652E62A4">
                <wp:extent cx="5400040" cy="1270"/>
                <wp:effectExtent l="0" t="31750" r="0" b="36830"/>
                <wp:docPr id="329182487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2219F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B8C4CE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35.4. Localização do estado crítico</w:t>
      </w:r>
    </w:p>
    <w:p w14:paraId="4762E123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Para qualquer campo (Q):</w:t>
      </w:r>
    </w:p>
    <w:p w14:paraId="3763CE70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Q_{\max}</w:t>
      </w:r>
    </w:p>
    <w:p w14:paraId="0AF3668C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\max_{V_T}Q. } ]</w:t>
      </w:r>
    </w:p>
    <w:p w14:paraId="36B1C3C1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Sua posição:</w:t>
      </w:r>
    </w:p>
    <w:p w14:paraId="5CAF941C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\mathbf r^*</w:t>
      </w:r>
    </w:p>
    <w:p w14:paraId="56D1DD92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\arg\max_{V_T}Q. } ]</w:t>
      </w:r>
    </w:p>
    <w:p w14:paraId="4C2E1D5A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Assim, o resultado deve conter não somente o valor crítico, mas também sua localização:</w:t>
      </w:r>
    </w:p>
    <w:p w14:paraId="2028F471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(Q_{\max},\mathbf r^*). } ]</w:t>
      </w:r>
    </w:p>
    <w:p w14:paraId="5E36585C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Para tensão:</w:t>
      </w:r>
    </w:p>
    <w:p w14:paraId="65E89BEF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(\sigma_{VM,\max},\mathbf r_{\sigma}^*). } ]</w:t>
      </w:r>
    </w:p>
    <w:p w14:paraId="27B309D9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Para temperatura:</w:t>
      </w:r>
    </w:p>
    <w:p w14:paraId="1A8DA47F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(T_{\max},\mathbf r_T^*). } ]</w:t>
      </w:r>
    </w:p>
    <w:p w14:paraId="46EC6DBC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Para desgaste:</w:t>
      </w:r>
    </w:p>
    <w:p w14:paraId="773A97B7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(w_{\max},\mathbf r_w^*). } ]</w:t>
      </w:r>
    </w:p>
    <w:p w14:paraId="1DDB4031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8B2324" wp14:editId="57CFF5B1">
                <wp:extent cx="5400040" cy="1270"/>
                <wp:effectExtent l="0" t="31750" r="0" b="36830"/>
                <wp:docPr id="928396874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A8A25B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3A6340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35.5. Espessura de filme</w:t>
      </w:r>
    </w:p>
    <w:p w14:paraId="7DFE8B14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campo de filme é:</w:t>
      </w:r>
    </w:p>
    <w:p w14:paraId="292A6FC9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[ h=h(x,y,t). ]</w:t>
      </w:r>
    </w:p>
    <w:p w14:paraId="5C0F2CB0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valor mínimo:</w:t>
      </w:r>
    </w:p>
    <w:p w14:paraId="4D323E65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h_{\min}</w:t>
      </w:r>
    </w:p>
    <w:p w14:paraId="1B907618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\min_{\Omega_c,t}h(x,y,t). } ]</w:t>
      </w:r>
    </w:p>
    <w:p w14:paraId="100F428D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razão de filme:</w:t>
      </w:r>
    </w:p>
    <w:p w14:paraId="3478C7CE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\Lambda</w:t>
      </w:r>
    </w:p>
    <w:p w14:paraId="1896069A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\frac{h_{\min}}{R_q}. } ]</w:t>
      </w:r>
    </w:p>
    <w:p w14:paraId="4E87F07A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critério:</w:t>
      </w:r>
    </w:p>
    <w:p w14:paraId="50214A71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G_\Lambda</w:t>
      </w:r>
    </w:p>
    <w:p w14:paraId="2831ADE4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\Lambda-\Lambda_{\rm lim}. } ]</w:t>
      </w:r>
    </w:p>
    <w:p w14:paraId="14E8B954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Interpretação:</w:t>
      </w:r>
    </w:p>
    <w:p w14:paraId="3F1A9984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G_\Lambda&gt;0 \Rightarrow \text{margem positiva de filme} ]</w:t>
      </w:r>
    </w:p>
    <w:p w14:paraId="7A803A29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G_\Lambda=0 \Rightarrow \text{limite do critério de filme} ]</w:t>
      </w:r>
    </w:p>
    <w:p w14:paraId="2444359A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G_\Lambda&lt;0 \Rightarrow \text{critério de filme não satisfeito}. ]</w:t>
      </w:r>
    </w:p>
    <w:p w14:paraId="67C90E6A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interpretação deve considerar simultaneamente:</w:t>
      </w:r>
    </w:p>
    <w:p w14:paraId="273ADE90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h_{\min},\quad R_q,\quad\eta,\quad u_e,\quad p,\quad T. ]</w:t>
      </w:r>
    </w:p>
    <w:p w14:paraId="1878FCED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116A6E" wp14:editId="172CE3B7">
                <wp:extent cx="5400040" cy="1270"/>
                <wp:effectExtent l="0" t="31750" r="0" b="36830"/>
                <wp:docPr id="1854043044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09152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8BD5EE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35.6. Temperatura</w:t>
      </w:r>
    </w:p>
    <w:p w14:paraId="339AF064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temperatura de contato é:</w:t>
      </w:r>
    </w:p>
    <w:p w14:paraId="5A04F994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T_c=T_{\rm bulk}+T_{\rm flash}. } ]</w:t>
      </w:r>
    </w:p>
    <w:p w14:paraId="0BE78706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máximo:</w:t>
      </w:r>
    </w:p>
    <w:p w14:paraId="4C33A601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T_{\max}</w:t>
      </w:r>
    </w:p>
    <w:p w14:paraId="7474505F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\max_{V_T,t}T. } ]</w:t>
      </w:r>
    </w:p>
    <w:p w14:paraId="2D3C4ED0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Critério térmico:</w:t>
      </w:r>
    </w:p>
    <w:p w14:paraId="7DA8569A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G_T=T_{\rm lim}-T_{\max}. } ]</w:t>
      </w:r>
    </w:p>
    <w:p w14:paraId="3E0F585E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Para scuffing:</w:t>
      </w:r>
    </w:p>
    <w:p w14:paraId="6DBDE2E4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G_{\rm sc}</w:t>
      </w:r>
    </w:p>
    <w:p w14:paraId="28B62F61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T_{\rm sc,lim}-T_c. } ]</w:t>
      </w:r>
    </w:p>
    <w:p w14:paraId="70445B1A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Os dois critérios são mantidos separados:</w:t>
      </w:r>
    </w:p>
    <w:p w14:paraId="0967DD80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G_T\neq G_{\rm sc}. } ]</w:t>
      </w:r>
    </w:p>
    <w:p w14:paraId="70A91E16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28B095" wp14:editId="240B1A73">
                <wp:extent cx="5400040" cy="1270"/>
                <wp:effectExtent l="0" t="31750" r="0" b="36830"/>
                <wp:docPr id="961811932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DFB23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F420BD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35.7. Deslizamento e atrito</w:t>
      </w:r>
    </w:p>
    <w:p w14:paraId="0A98B81F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velocidade:</w:t>
      </w:r>
    </w:p>
    <w:p w14:paraId="1FDC3F5A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v_{\rm desl}=u_1-u_2. } ]</w:t>
      </w:r>
    </w:p>
    <w:p w14:paraId="5F771B1D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tensão de cisalhamento simplificada:</w:t>
      </w:r>
    </w:p>
    <w:p w14:paraId="775802F2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\tau_{\rm lub}</w:t>
      </w:r>
    </w:p>
    <w:p w14:paraId="0675EED6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\eta \frac{v_{\rm desl}}{h}. } ]</w:t>
      </w:r>
    </w:p>
    <w:p w14:paraId="75583106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geração específica:</w:t>
      </w:r>
    </w:p>
    <w:p w14:paraId="535DB69A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q_{\rm fric}</w:t>
      </w:r>
    </w:p>
    <w:p w14:paraId="4D3322DD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\tau_{\rm lub}|v_{\rm desl}|. } ]</w:t>
      </w:r>
    </w:p>
    <w:p w14:paraId="3DCD47DC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Portanto:</w:t>
      </w:r>
    </w:p>
    <w:p w14:paraId="074A9905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v_{\rm desl} \rightarrow \tau_{\rm lub} \rightarrow q_{\rm fric} \rightarrow T. } ]</w:t>
      </w:r>
    </w:p>
    <w:p w14:paraId="53DCFCFA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Valores elevados de deslizamento devem ser interpretados através dessa cadeia, e não isoladamente.</w:t>
      </w:r>
    </w:p>
    <w:p w14:paraId="5FE1EA72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026AD8" wp14:editId="4CC9BBBB">
                <wp:extent cx="5400040" cy="1270"/>
                <wp:effectExtent l="0" t="31750" r="0" b="36830"/>
                <wp:docPr id="1875494661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65F94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EBF944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35.8. Micropitting</w:t>
      </w:r>
    </w:p>
    <w:p w14:paraId="0FC6AE73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critério:</w:t>
      </w:r>
    </w:p>
    <w:p w14:paraId="541F3849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G_{\rm micro}</w:t>
      </w:r>
    </w:p>
    <w:p w14:paraId="4CBF1F70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R_{\rm micro}</w:t>
      </w:r>
    </w:p>
    <w:p w14:paraId="5B25DA23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\Phi_{\rm micro}. } ]</w:t>
      </w:r>
    </w:p>
    <w:p w14:paraId="562E515F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função de solicitação depende de:</w:t>
      </w:r>
    </w:p>
    <w:p w14:paraId="49F48F7D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\Phi_{\rm micro}</w:t>
      </w:r>
    </w:p>
    <w:p w14:paraId="4631906B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\Phi_{\rm micro} ( p,h,R_a,T,v_{\rm desl},H,N,\mathcal M ). } ]</w:t>
      </w:r>
    </w:p>
    <w:p w14:paraId="767E22D3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interpretação deve considerar simultaneamente:</w:t>
      </w:r>
    </w:p>
    <w:p w14:paraId="600ADD34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p,\quad h,\quad R_a,\quad T,\quad v_{\rm desl},\quad H,\quad N. ]</w:t>
      </w:r>
    </w:p>
    <w:p w14:paraId="1BD50B1B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Não se deve interpretar micropitting exclusivamente por uma variável isolada.</w:t>
      </w:r>
    </w:p>
    <w:p w14:paraId="5717BDE9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33D7E9" wp14:editId="49EF03D3">
                <wp:extent cx="5400040" cy="1270"/>
                <wp:effectExtent l="0" t="31750" r="0" b="36830"/>
                <wp:docPr id="1291736599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38DBF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DD68D7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35.9. Macropitting</w:t>
      </w:r>
    </w:p>
    <w:p w14:paraId="7D0BC7BC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critério:</w:t>
      </w:r>
    </w:p>
    <w:p w14:paraId="47FA6A03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G_{\rm pit}</w:t>
      </w:r>
    </w:p>
    <w:p w14:paraId="6CC1D286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R_{\rm pit}</w:t>
      </w:r>
    </w:p>
    <w:p w14:paraId="62B64BEC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\Phi_{\rm pit}. } ]</w:t>
      </w:r>
    </w:p>
    <w:p w14:paraId="068B96A6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sequência física é:</w:t>
      </w:r>
    </w:p>
    <w:p w14:paraId="341EFFB9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p \rightarrow \sigma \rightarrow H \rightarrow N \rightarrow \text{fadiga} \rightarrow \text{macropitting}. } ]</w:t>
      </w:r>
    </w:p>
    <w:p w14:paraId="2445367F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interpretação deve considerar a história de carregamento, e não apenas o estado instantâneo.</w:t>
      </w:r>
    </w:p>
    <w:p w14:paraId="0E487B42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728AFE" wp14:editId="524B2E34">
                <wp:extent cx="5400040" cy="1270"/>
                <wp:effectExtent l="0" t="31750" r="0" b="36830"/>
                <wp:docPr id="2122360346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BC794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AD53A5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35.10. Desgaste</w:t>
      </w:r>
    </w:p>
    <w:p w14:paraId="4D6E8B0D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campo acumulado:</w:t>
      </w:r>
    </w:p>
    <w:p w14:paraId="24D94EB6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[ w=w(x,y,t). ]</w:t>
      </w:r>
    </w:p>
    <w:p w14:paraId="3FAD5F8E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máximo:</w:t>
      </w:r>
    </w:p>
    <w:p w14:paraId="79379057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w_{\max}(t)</w:t>
      </w:r>
    </w:p>
    <w:p w14:paraId="63A95DED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\max_{A_s}w(x,y,t). } ]</w:t>
      </w:r>
    </w:p>
    <w:p w14:paraId="738544E8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Critério:</w:t>
      </w:r>
    </w:p>
    <w:p w14:paraId="5AB16321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G_w</w:t>
      </w:r>
    </w:p>
    <w:p w14:paraId="6234C3BA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w_{\rm lim}-w_{\max}. } ]</w:t>
      </w:r>
    </w:p>
    <w:p w14:paraId="1D458F23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Interpretação:</w:t>
      </w:r>
    </w:p>
    <w:p w14:paraId="10910005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G_w&gt;0 \Rightarrow \text{desgaste dentro do limite} ]</w:t>
      </w:r>
    </w:p>
    <w:p w14:paraId="25BA6C2D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G_w=0 \Rightarrow \text{limite de desgaste} ]</w:t>
      </w:r>
    </w:p>
    <w:p w14:paraId="7BD4C233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G_w&lt;0 \Rightarrow \text{limite ultrapassado}. ]</w:t>
      </w:r>
    </w:p>
    <w:p w14:paraId="2C2B2626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386B84" wp14:editId="74816CA2">
                <wp:extent cx="5400040" cy="1270"/>
                <wp:effectExtent l="0" t="31750" r="0" b="36830"/>
                <wp:docPr id="437686513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71FC3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6350F5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35.11. Histórico de carregamento</w:t>
      </w:r>
    </w:p>
    <w:p w14:paraId="13256F9E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estado histórico:</w:t>
      </w:r>
    </w:p>
    <w:p w14:paraId="1E37C51C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H_t</w:t>
      </w:r>
    </w:p>
    <w:p w14:paraId="5C918C4D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{\mathbf X(\tau):t_0\le\tau\le t}. } ]</w:t>
      </w:r>
    </w:p>
    <w:p w14:paraId="56C04A9A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É utilizado nos mecanismos dependentes de acumulação:</w:t>
      </w:r>
    </w:p>
    <w:p w14:paraId="29FACD9D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H_t\rightarrow \text{fadiga, dano e desgaste}. } ]</w:t>
      </w:r>
    </w:p>
    <w:p w14:paraId="15AEC772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Portanto:</w:t>
      </w:r>
    </w:p>
    <w:p w14:paraId="6D2617DC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\mathbf X(t_1)=\mathbf X(t_2) } ]</w:t>
      </w:r>
    </w:p>
    <w:p w14:paraId="696E3CA5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não implica necessariamente:</w:t>
      </w:r>
    </w:p>
    <w:p w14:paraId="45196B2B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H_{t_1}=H_{t_2}. } ]</w:t>
      </w:r>
    </w:p>
    <w:p w14:paraId="7B3139AB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Estados instantâneos iguais podem possuir históricos diferentes.</w:t>
      </w:r>
    </w:p>
    <w:p w14:paraId="2A7E484A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318035" wp14:editId="1A1046C0">
                <wp:extent cx="5400040" cy="1270"/>
                <wp:effectExtent l="0" t="31750" r="0" b="36830"/>
                <wp:docPr id="595380916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45A48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A7F967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35.12. Número de ciclos</w:t>
      </w:r>
    </w:p>
    <w:p w14:paraId="4C17B8F0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número acumulado:</w:t>
      </w:r>
    </w:p>
    <w:p w14:paraId="451EA4D5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N(t)</w:t>
      </w:r>
    </w:p>
    <w:p w14:paraId="43A64A75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N_0+ \int_{t_0}^{t}f_c(\tau)d\tau. } ]</w:t>
      </w:r>
    </w:p>
    <w:p w14:paraId="5D83447E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Para frequência constante:</w:t>
      </w:r>
    </w:p>
    <w:p w14:paraId="0FE77563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N(t)=N_0+f_c(t-t_0). } ]</w:t>
      </w:r>
    </w:p>
    <w:p w14:paraId="3D8F01C0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interpretação da vida deve utilizar o número de ciclos correspondente ao histórico efetivamente aplicado.</w:t>
      </w:r>
    </w:p>
    <w:p w14:paraId="3242F1BA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76F0E3" wp14:editId="57043D0F">
                <wp:extent cx="5400040" cy="1270"/>
                <wp:effectExtent l="0" t="31750" r="0" b="36830"/>
                <wp:docPr id="27156666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6B228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403147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35.13. Margens de integridade</w:t>
      </w:r>
    </w:p>
    <w:p w14:paraId="32AF604A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Para cada critério:</w:t>
      </w:r>
    </w:p>
    <w:p w14:paraId="0D0DB527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G_i. } ]</w:t>
      </w:r>
    </w:p>
    <w:p w14:paraId="61EB4A78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condição:</w:t>
      </w:r>
    </w:p>
    <w:p w14:paraId="1A94CB5E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G_i&gt;0 ]</w:t>
      </w:r>
    </w:p>
    <w:p w14:paraId="594A8C98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representa margem positiva.</w:t>
      </w:r>
    </w:p>
    <w:p w14:paraId="1C008CF2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condição:</w:t>
      </w:r>
    </w:p>
    <w:p w14:paraId="5C2BDEB4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G_i=0 ]</w:t>
      </w:r>
    </w:p>
    <w:p w14:paraId="1A0B8179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representa a fronteira.</w:t>
      </w:r>
    </w:p>
    <w:p w14:paraId="4672CFE1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condição:</w:t>
      </w:r>
    </w:p>
    <w:p w14:paraId="3D9DCB2C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G_i&lt;0 ]</w:t>
      </w:r>
    </w:p>
    <w:p w14:paraId="6988280E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representa violação do critério.</w:t>
      </w:r>
    </w:p>
    <w:p w14:paraId="27758F75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conjunto:</w:t>
      </w:r>
    </w:p>
    <w:p w14:paraId="640D4455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\mathbf G</w:t>
      </w:r>
    </w:p>
    <w:p w14:paraId="6C035FFF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G_y, G_{\rm sub}, G_\Lambda, G_T, G_{\rm sc}, G_{\rm micro}, G_{\rm pit}, G_w ] } ]</w:t>
      </w:r>
    </w:p>
    <w:p w14:paraId="5886A1C9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deve ser interpretado componente a componente.</w:t>
      </w:r>
    </w:p>
    <w:p w14:paraId="3FF98871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A74762" wp14:editId="246A59C3">
                <wp:extent cx="5400040" cy="1270"/>
                <wp:effectExtent l="0" t="31750" r="0" b="36830"/>
                <wp:docPr id="1137688999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896B8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F42A85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35.14. Fatores de utilização</w:t>
      </w:r>
    </w:p>
    <w:p w14:paraId="4C10177E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Define-se:</w:t>
      </w:r>
    </w:p>
    <w:p w14:paraId="20621B2F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U_i=\frac{\Phi_i}{R_i}. } ]</w:t>
      </w:r>
    </w:p>
    <w:p w14:paraId="6EB9AED1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Então:</w:t>
      </w:r>
    </w:p>
    <w:p w14:paraId="64747279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U_i&lt;1 ]</w:t>
      </w:r>
    </w:p>
    <w:p w14:paraId="6258712F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indica utilização abaixo do limite definido para o critério.</w:t>
      </w:r>
    </w:p>
    <w:p w14:paraId="75FB011F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U_i=1 ]</w:t>
      </w:r>
    </w:p>
    <w:p w14:paraId="3966F56D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indica a fronteira.</w:t>
      </w:r>
    </w:p>
    <w:p w14:paraId="3DE2377B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U_i&gt;1 ]</w:t>
      </w:r>
    </w:p>
    <w:p w14:paraId="2A773E34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indica ultrapassagem.</w:t>
      </w:r>
    </w:p>
    <w:p w14:paraId="3B9A2689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indicador global é:</w:t>
      </w:r>
    </w:p>
    <w:p w14:paraId="23C520DA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U_{\max}</w:t>
      </w:r>
    </w:p>
    <w:p w14:paraId="5C89FED2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\max_iU_i. } ]</w:t>
      </w:r>
    </w:p>
    <w:p w14:paraId="35019DE6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025B8B" wp14:editId="387EA4D6">
                <wp:extent cx="5400040" cy="1270"/>
                <wp:effectExtent l="0" t="31750" r="0" b="36830"/>
                <wp:docPr id="431600425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FE7EE7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1351B4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35.15. Mecanismo limitante</w:t>
      </w:r>
    </w:p>
    <w:p w14:paraId="7232355D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mecanismo associado ao maior fator de utilização é:</w:t>
      </w:r>
    </w:p>
    <w:p w14:paraId="0B361BDC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i^*</w:t>
      </w:r>
    </w:p>
    <w:p w14:paraId="35D79021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\arg\max_iU_i. } ]</w:t>
      </w:r>
    </w:p>
    <w:p w14:paraId="29C10739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Assim:</w:t>
      </w:r>
    </w:p>
    <w:p w14:paraId="6D3EE940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U_{\max}=U_{i^*}. } ]</w:t>
      </w:r>
    </w:p>
    <w:p w14:paraId="21872A66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resultado deve registrar:</w:t>
      </w:r>
    </w:p>
    <w:p w14:paraId="59723F21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(i^*,U_{\max},t,N). } ]</w:t>
      </w:r>
    </w:p>
    <w:p w14:paraId="0EECB80C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Isso identifica qual critério atingiu primeiro a condição global de limite dentro do modelo.</w:t>
      </w:r>
    </w:p>
    <w:p w14:paraId="2A5D5CC8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866833" wp14:editId="58587126">
                <wp:extent cx="5400040" cy="1270"/>
                <wp:effectExtent l="0" t="31750" r="0" b="36830"/>
                <wp:docPr id="17042542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90945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BD35E1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35.16. Evolução temporal</w:t>
      </w:r>
    </w:p>
    <w:p w14:paraId="27C8CEAF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Para cada instante:</w:t>
      </w:r>
    </w:p>
    <w:p w14:paraId="5DADD029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U_i=U_i(t). } ]</w:t>
      </w:r>
    </w:p>
    <w:p w14:paraId="7017A4C3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histórico do fator global:</w:t>
      </w:r>
    </w:p>
    <w:p w14:paraId="5618ADF2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U_{\max}=U_{\max}(t). } ]</w:t>
      </w:r>
    </w:p>
    <w:p w14:paraId="0BD60657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condição de integridade durante uma missão:</w:t>
      </w:r>
    </w:p>
    <w:p w14:paraId="2CBE00E3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\max_{t_0\le t\le t_f} U_{\max}(t)&lt;1. } ]</w:t>
      </w:r>
    </w:p>
    <w:p w14:paraId="1034D0AC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primeira ocorrência de:</w:t>
      </w:r>
    </w:p>
    <w:p w14:paraId="5535FF8B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U_{\max}(t)=1 } ]</w:t>
      </w:r>
    </w:p>
    <w:p w14:paraId="13996605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define a fronteira temporal do domínio.</w:t>
      </w:r>
    </w:p>
    <w:p w14:paraId="7EEB7E37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F9AC20" wp14:editId="2C4D21FD">
                <wp:extent cx="5400040" cy="1270"/>
                <wp:effectExtent l="0" t="31750" r="0" b="36830"/>
                <wp:docPr id="136782373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AFEB9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561139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35.17. Vida útil</w:t>
      </w:r>
    </w:p>
    <w:p w14:paraId="1FDF7A52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vida limite:</w:t>
      </w:r>
    </w:p>
    <w:p w14:paraId="5B64619F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t_{\rm lim}</w:t>
      </w:r>
    </w:p>
    <w:p w14:paraId="3501F5B1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\inf {t:U_{\max}(t)\ge1}. } ]</w:t>
      </w:r>
    </w:p>
    <w:p w14:paraId="273B547B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Em ciclos:</w:t>
      </w:r>
    </w:p>
    <w:p w14:paraId="2A24A99C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N_{\rm lim}</w:t>
      </w:r>
    </w:p>
    <w:p w14:paraId="5B8B7E9E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\inf {N:U_{\max}(N)\ge1}. } ]</w:t>
      </w:r>
    </w:p>
    <w:p w14:paraId="11854F0A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Se:</w:t>
      </w:r>
    </w:p>
    <w:p w14:paraId="4235EBBA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t_{\rm lim}&gt;t_{\rm req}, ]</w:t>
      </w:r>
    </w:p>
    <w:p w14:paraId="29A12825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modelo indica que a vida calculada ultrapassa a vida requerida.</w:t>
      </w:r>
    </w:p>
    <w:p w14:paraId="268DEAA9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Em ciclos:</w:t>
      </w:r>
    </w:p>
    <w:p w14:paraId="2D70195B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N_{\rm lim}&gt;N_{\rm req}. } ]</w:t>
      </w:r>
    </w:p>
    <w:p w14:paraId="4089883B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1DC300" wp14:editId="5ECE938A">
                <wp:extent cx="5400040" cy="1270"/>
                <wp:effectExtent l="0" t="31750" r="0" b="36830"/>
                <wp:docPr id="1427128665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6A797E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3C26E8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35.18. Margem de vida</w:t>
      </w:r>
    </w:p>
    <w:p w14:paraId="59AD8C90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margem em ciclos:</w:t>
      </w:r>
    </w:p>
    <w:p w14:paraId="71F65AEF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M_N</w:t>
      </w:r>
    </w:p>
    <w:p w14:paraId="130B6EE0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N_{\rm lim}-N_{\rm req}. } ]</w:t>
      </w:r>
    </w:p>
    <w:p w14:paraId="38A93827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margem temporal:</w:t>
      </w:r>
    </w:p>
    <w:p w14:paraId="4EDC1386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M_t</w:t>
      </w:r>
    </w:p>
    <w:p w14:paraId="6BE5CFF9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t_{\rm lim}-t_{\rm req}. } ]</w:t>
      </w:r>
    </w:p>
    <w:p w14:paraId="6A686A8E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Os fatores:</w:t>
      </w:r>
    </w:p>
    <w:p w14:paraId="42CCC764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L_N</w:t>
      </w:r>
    </w:p>
    <w:p w14:paraId="450A2031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\frac{N_{\rm lim}}{N_{\rm req}} } ]</w:t>
      </w:r>
    </w:p>
    <w:p w14:paraId="3081E1FA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e:</w:t>
      </w:r>
    </w:p>
    <w:p w14:paraId="01C6F610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L_t</w:t>
      </w:r>
    </w:p>
    <w:p w14:paraId="48DA66CE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\frac{t_{\rm lim}}{t_{\rm req}}. } ]</w:t>
      </w:r>
    </w:p>
    <w:p w14:paraId="7DA6C001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FF0C58" wp14:editId="14896570">
                <wp:extent cx="5400040" cy="1270"/>
                <wp:effectExtent l="0" t="31750" r="0" b="36830"/>
                <wp:docPr id="1259383802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94436C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20EF09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35.19. Comparação entre estados</w:t>
      </w:r>
    </w:p>
    <w:p w14:paraId="677EEBBB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Para dois estados (A) e (B), a comparação deve ser feita pela mesma grandeza:</w:t>
      </w:r>
    </w:p>
    <w:p w14:paraId="0B265F5F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\Delta Q=Q_B-Q_A. } ]</w:t>
      </w:r>
    </w:p>
    <w:p w14:paraId="5A2576CF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Ou, quando apropriado:</w:t>
      </w:r>
    </w:p>
    <w:p w14:paraId="6A4BBEFC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\Delta Q_{%}</w:t>
      </w:r>
    </w:p>
    <w:p w14:paraId="76EAB6F0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\frac{Q_B-Q_A}{Q_A},100. } ]</w:t>
      </w:r>
    </w:p>
    <w:p w14:paraId="25791CE2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Para critérios de integridade:</w:t>
      </w:r>
    </w:p>
    <w:p w14:paraId="3255E225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\Delta U_i</w:t>
      </w:r>
    </w:p>
    <w:p w14:paraId="23D16954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U_{i,B}-U_{i,A}. } ]</w:t>
      </w:r>
    </w:p>
    <w:p w14:paraId="33C284B9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Para vida:</w:t>
      </w:r>
    </w:p>
    <w:p w14:paraId="486A7271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\Delta N_{\rm lim}</w:t>
      </w:r>
    </w:p>
    <w:p w14:paraId="36B52C99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N_{{\rm lim},B}</w:t>
      </w:r>
    </w:p>
    <w:p w14:paraId="5F7CB15D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N_{{\rm lim},A}. } ]</w:t>
      </w:r>
    </w:p>
    <w:p w14:paraId="4DAD1713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052884" wp14:editId="3EF03DF3">
                <wp:extent cx="5400040" cy="1270"/>
                <wp:effectExtent l="0" t="31750" r="0" b="36830"/>
                <wp:docPr id="857883016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07120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5B0906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35.20. Sensibilidade</w:t>
      </w:r>
    </w:p>
    <w:p w14:paraId="3375EBD8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Para uma saída (Y) em relação a um parâmetro (X):</w:t>
      </w:r>
    </w:p>
    <w:p w14:paraId="4DE58DF1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S_{Y,X}</w:t>
      </w:r>
    </w:p>
    <w:p w14:paraId="7A833389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\frac{\partial Y}{\partial X}. } ]</w:t>
      </w:r>
    </w:p>
    <w:p w14:paraId="165CF892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forma relativa:</w:t>
      </w:r>
    </w:p>
    <w:p w14:paraId="07B8BECD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S^*_{Y,X}</w:t>
      </w:r>
    </w:p>
    <w:p w14:paraId="557C7612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\frac{X}{Y} \frac{\partial Y}{\partial X}. } ]</w:t>
      </w:r>
    </w:p>
    <w:p w14:paraId="22CA61D7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interpretação é feita pela variação da saída diante de uma variação do parâmetro, mantendo explícitas as demais condições do cálculo.</w:t>
      </w:r>
    </w:p>
    <w:p w14:paraId="49182BA7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855FA2" wp14:editId="14B280DA">
                <wp:extent cx="5400040" cy="1270"/>
                <wp:effectExtent l="0" t="31750" r="0" b="36830"/>
                <wp:docPr id="721677328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4B5862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4F8880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35.21. Incerteza</w:t>
      </w:r>
    </w:p>
    <w:p w14:paraId="69346061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Para:</w:t>
      </w:r>
    </w:p>
    <w:p w14:paraId="196246D4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\mathbf Y=\mathcal M(\mathbf X), ]</w:t>
      </w:r>
    </w:p>
    <w:p w14:paraId="6A43E178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uma aproximação linear fornece:</w:t>
      </w:r>
    </w:p>
    <w:p w14:paraId="492DAA1C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\delta\mathbf Y \approx \mathbf J\delta\mathbf X. } ]</w:t>
      </w:r>
    </w:p>
    <w:p w14:paraId="77E3D520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Com:</w:t>
      </w:r>
    </w:p>
    <w:p w14:paraId="7A742E79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\mathbf C_Y \approx \mathbf J \mathbf C_X \mathbf J^T. } ]</w:t>
      </w:r>
    </w:p>
    <w:p w14:paraId="5627CFEB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incerteza deve ser apresentada juntamente com o resultado correspondente, quando disponível.</w:t>
      </w:r>
    </w:p>
    <w:p w14:paraId="50603CDE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05EB1D" wp14:editId="411968B0">
                <wp:extent cx="5400040" cy="1270"/>
                <wp:effectExtent l="0" t="31750" r="0" b="36830"/>
                <wp:docPr id="928342764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92746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0BE9F7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35.22. Convergência espacial</w:t>
      </w:r>
    </w:p>
    <w:p w14:paraId="3F1B6FFD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Para uma grandeza (Q):</w:t>
      </w:r>
    </w:p>
    <w:p w14:paraId="1AA40CC9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\epsilon_{\rm esp}</w:t>
      </w:r>
    </w:p>
    <w:p w14:paraId="228B46A0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\left| \frac{ Q_{h_2}-Q_{h_1} }{ Q_{h_2} } \right|. } ]</w:t>
      </w:r>
    </w:p>
    <w:p w14:paraId="5421262A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interpretação de (Q) somente deve ser considerada espacialmente estabelecida quando a variação entre malhas sucessivamente refinadas estiver dentro do critério adotado.</w:t>
      </w:r>
    </w:p>
    <w:p w14:paraId="16C20263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D207C6" wp14:editId="4280F69E">
                <wp:extent cx="5400040" cy="1270"/>
                <wp:effectExtent l="0" t="31750" r="0" b="36830"/>
                <wp:docPr id="632701087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7C5D9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E23D5F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35.23. Convergência temporal</w:t>
      </w:r>
    </w:p>
    <w:p w14:paraId="21594233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Analogamente:</w:t>
      </w:r>
    </w:p>
    <w:p w14:paraId="784D6C73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\epsilon_{\rm temp}</w:t>
      </w:r>
    </w:p>
    <w:p w14:paraId="4D467462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\left| \frac{ Q_{\Delta t_2}-Q_{\Delta t_1} }{ Q_{\Delta t_2} } \right|. } ]</w:t>
      </w:r>
    </w:p>
    <w:p w14:paraId="22EBB024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resultado temporal deve satisfazer o critério estabelecido:</w:t>
      </w:r>
    </w:p>
    <w:p w14:paraId="46D11511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\epsilon_{\rm temp} \le \epsilon_{\rm temp,max}. } ]</w:t>
      </w:r>
    </w:p>
    <w:p w14:paraId="5E220BA9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81F45F" wp14:editId="5C88CCB5">
                <wp:extent cx="5400040" cy="1270"/>
                <wp:effectExtent l="0" t="31750" r="0" b="36830"/>
                <wp:docPr id="52329038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90457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262E1B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35.24. Convergência do acoplamento</w:t>
      </w:r>
    </w:p>
    <w:p w14:paraId="62C3A83C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convergência iterativa:</w:t>
      </w:r>
    </w:p>
    <w:p w14:paraId="0719EB41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\epsilon_{\rm iter}</w:t>
      </w:r>
    </w:p>
    <w:p w14:paraId="0862CDD8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\max_i \left| \frac{ X_i^{(k+1)}-X_i^{(k)} }{ X_{i,\rm ref} } \right|. } ]</w:t>
      </w:r>
    </w:p>
    <w:p w14:paraId="517F97E8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solução acoplada é aceita quando:</w:t>
      </w:r>
    </w:p>
    <w:p w14:paraId="26F38137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\epsilon_{\rm iter} \le \epsilon_{\rm conv} } ]</w:t>
      </w:r>
    </w:p>
    <w:p w14:paraId="66B0DDF7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e:</w:t>
      </w:r>
    </w:p>
    <w:p w14:paraId="2A403568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|\mathbf R| \le \epsilon_R. } ]</w:t>
      </w:r>
    </w:p>
    <w:p w14:paraId="7C4DA71A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2220B0" wp14:editId="434CA6C0">
                <wp:extent cx="5400040" cy="1270"/>
                <wp:effectExtent l="0" t="31750" r="0" b="36830"/>
                <wp:docPr id="241722306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EEE41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1085DC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35.25. Verificação do equilíbrio de carga</w:t>
      </w:r>
    </w:p>
    <w:p w14:paraId="76EC14AC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Deve ser verificado:</w:t>
      </w:r>
    </w:p>
    <w:p w14:paraId="59E1FCD3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F_{\rm calc}</w:t>
      </w:r>
    </w:p>
    <w:p w14:paraId="4DAD0BAF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\iint_{\Omega_c}p,dA. } ]</w:t>
      </w:r>
    </w:p>
    <w:p w14:paraId="02A61B09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erro:</w:t>
      </w:r>
    </w:p>
    <w:p w14:paraId="3967CF4F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\epsilon_F</w:t>
      </w:r>
    </w:p>
    <w:p w14:paraId="5E88D587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\left| \frac{ F_{\rm calc}-F_{\rm aplicado} }{ F_{\rm aplicado} } \right|. } ]</w:t>
      </w:r>
    </w:p>
    <w:p w14:paraId="427485FE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condição:</w:t>
      </w:r>
    </w:p>
    <w:p w14:paraId="0B4534F9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\epsilon_F\le\epsilon_{F,\max}. } ]</w:t>
      </w:r>
    </w:p>
    <w:p w14:paraId="790DE3CF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A5F108" wp14:editId="6F1CC593">
                <wp:extent cx="5400040" cy="1270"/>
                <wp:effectExtent l="0" t="31750" r="0" b="36830"/>
                <wp:docPr id="183934622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5882D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E9749C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35.26. Interpretação conjunta</w:t>
      </w:r>
    </w:p>
    <w:p w14:paraId="2B2B5A9E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Nenhum resultado isolado representa o estado global.</w:t>
      </w:r>
    </w:p>
    <w:p w14:paraId="39401FFD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interpretação deve seguir:</w:t>
      </w:r>
    </w:p>
    <w:p w14:paraId="6C17F66A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{p,\sigma,h,T,w,N,H} \rightarrow {G_i,U_i} \rightarrow U_{\max} \rightarrow D_{\rm íntegro} \rightarrow t_{\rm lim},N_{\rm lim}. } ]</w:t>
      </w:r>
    </w:p>
    <w:p w14:paraId="6E55219D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Assim, o estado global é determinado pela interação entre os critérios.</w:t>
      </w:r>
    </w:p>
    <w:p w14:paraId="52F76D75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D49A67" wp14:editId="203440F4">
                <wp:extent cx="5400040" cy="1270"/>
                <wp:effectExtent l="0" t="31750" r="0" b="36830"/>
                <wp:docPr id="85408008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E2DA3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2F1138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35.27. Resultado final do cálculo</w:t>
      </w:r>
    </w:p>
    <w:p w14:paraId="1DB48AE1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conjunto mínimo de resultados principais é:</w:t>
      </w:r>
    </w:p>
    <w:p w14:paraId="3240A531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\mathbf Y= [ p_{\max}, \sigma_{VM,\max}, h_{\min}, \Lambda_{\min}, T_{\max}, w_{\max}, N, U_{\max}, i^*, t_{\rm lim}, N_{\rm lim} ]. } ]</w:t>
      </w:r>
    </w:p>
    <w:p w14:paraId="750E1F44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Para cada resultado crítico devem ser preservados:</w:t>
      </w:r>
    </w:p>
    <w:p w14:paraId="39D26512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\text{valor}, \quad \text{posição}, \quad \text{tempo}, \quad \text{ciclo}, \quad \text{critério associado}. } ]</w:t>
      </w:r>
    </w:p>
    <w:p w14:paraId="577C36A2" w14:textId="77777777" w:rsidR="003D0370" w:rsidRDefault="003D0370" w:rsidP="0015747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AC9AD3" wp14:editId="6BBC3D62">
                <wp:extent cx="5400040" cy="1270"/>
                <wp:effectExtent l="0" t="31750" r="0" b="36830"/>
                <wp:docPr id="1729431185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11104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48CF8C" w14:textId="77777777" w:rsidR="003D0370" w:rsidRDefault="003D0370" w:rsidP="0015747A">
      <w:pPr>
        <w:pStyle w:val="Ttulo2"/>
        <w:spacing w:after="160"/>
        <w:rPr>
          <w:rFonts w:eastAsia="Times New Roman"/>
        </w:rPr>
      </w:pPr>
      <w:r>
        <w:rPr>
          <w:rFonts w:ascii="Calibri" w:eastAsia="Times New Roman" w:hAnsi="Calibri"/>
          <w:b/>
          <w:color w:val="0F4761"/>
          <w:sz w:val="22"/>
        </w:rPr>
        <w:t>35.28. Regra de interpretação global</w:t>
      </w:r>
    </w:p>
    <w:p w14:paraId="2B4F20E0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 resultado final do modelo é considerado admissível durante o intervalo analisado quando:</w:t>
      </w:r>
    </w:p>
    <w:p w14:paraId="15AD0440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G_i(t)\ge0 \qquad \forall i,\ \forall t\in[t_0,t_f]. } ]</w:t>
      </w:r>
    </w:p>
    <w:p w14:paraId="2988BAAE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Equivalentemente:</w:t>
      </w:r>
    </w:p>
    <w:p w14:paraId="7D6E7E39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U_{\max}(t)\le1 \qquad \forall t\in[t_0,t_f]. } ]</w:t>
      </w:r>
    </w:p>
    <w:p w14:paraId="12ED48D2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primeira ocorrência de:</w:t>
      </w:r>
    </w:p>
    <w:p w14:paraId="340F5A5C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G_i=0 } ]</w:t>
      </w:r>
    </w:p>
    <w:p w14:paraId="4C0A4C7E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ou:</w:t>
      </w:r>
    </w:p>
    <w:p w14:paraId="42256C25" w14:textId="77777777" w:rsidR="003D0370" w:rsidRDefault="003D0370" w:rsidP="0015747A">
      <w:pPr>
        <w:pStyle w:val="NormalWeb"/>
        <w:spacing w:before="140" w:after="140"/>
        <w:jc w:val="center"/>
      </w:pPr>
      <w:r>
        <w:rPr>
          <w:rFonts w:ascii="Consolas" w:hAnsi="Consolas"/>
          <w:b/>
        </w:rPr>
        <w:t>[ \boxed{ U_i=1 } ]</w:t>
      </w:r>
    </w:p>
    <w:p w14:paraId="30B29046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define uma fronteira de critério.</w:t>
      </w:r>
    </w:p>
    <w:p w14:paraId="4D55962F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A identificação do mecanismo correspondente deve ser preservada como parte do resultado:</w:t>
      </w:r>
    </w:p>
    <w:p w14:paraId="676F7139" w14:textId="77777777" w:rsidR="003D0370" w:rsidRDefault="003D0370" w:rsidP="0015747A">
      <w:pPr>
        <w:pStyle w:val="Ttulo1"/>
        <w:spacing w:before="0" w:after="160"/>
        <w:jc w:val="both"/>
        <w:rPr>
          <w:rFonts w:eastAsia="Times New Roman"/>
        </w:rPr>
      </w:pPr>
      <w:r>
        <w:rPr>
          <w:rFonts w:ascii="Calibri" w:eastAsia="Times New Roman" w:hAnsi="Calibri"/>
          <w:color w:val="000000"/>
          <w:sz w:val="22"/>
        </w:rPr>
        <w:t>[ \boxed{ i^*</w:t>
      </w:r>
    </w:p>
    <w:p w14:paraId="395783FB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>\arg\max_iU_i. } ]</w:t>
      </w:r>
    </w:p>
    <w:p w14:paraId="6D6EF9B7" w14:textId="77777777" w:rsidR="003D0370" w:rsidRDefault="003D0370" w:rsidP="0015747A">
      <w:pPr>
        <w:pStyle w:val="NormalWeb"/>
        <w:spacing w:before="0" w:after="160"/>
        <w:jc w:val="both"/>
      </w:pPr>
      <w:r>
        <w:rPr>
          <w:rFonts w:ascii="Calibri" w:hAnsi="Calibri"/>
        </w:rPr>
        <w:t xml:space="preserve">A interpretação final, portanto, não é baseada somente no maior valor de uma variável física, mas na relação entre </w:t>
      </w:r>
      <w:r>
        <w:rPr>
          <w:rStyle w:val="Forte"/>
          <w:rFonts w:ascii="Calibri" w:hAnsi="Calibri"/>
          <w:b w:val="0"/>
        </w:rPr>
        <w:t>solicitação, resistência, histórico, evolução temporal e critério específico de integridade</w:t>
      </w:r>
      <w:r>
        <w:rPr>
          <w:rFonts w:ascii="Calibri" w:hAnsi="Calibri"/>
        </w:rPr>
        <w:t>.</w:t>
      </w:r>
    </w:p>
    <w:p w14:paraId="2115E5DA" w14:textId="77777777" w:rsidR="00E27279" w:rsidRDefault="00E27279" w:rsidP="0015747A">
      <w:pPr>
        <w:jc w:val="both"/>
      </w:pPr>
    </w:p>
    <w:p w14:paraId="601F95BD" w14:textId="77777777" w:rsidR="00E27279" w:rsidRDefault="00E27279" w:rsidP="0015747A">
      <w:pPr>
        <w:jc w:val="both"/>
      </w:pPr>
    </w:p>
    <w:p w14:paraId="36C060AF" w14:textId="77777777" w:rsidR="00E27279" w:rsidRDefault="00E27279" w:rsidP="0015747A">
      <w:pPr>
        <w:jc w:val="both"/>
      </w:pPr>
    </w:p>
    <w:p w14:paraId="0D49D811" w14:textId="77777777" w:rsidR="00E27279" w:rsidRDefault="00E27279" w:rsidP="0015747A">
      <w:pPr>
        <w:jc w:val="both"/>
      </w:pPr>
    </w:p>
    <w:p w14:paraId="64F2CA62" w14:textId="77777777" w:rsidR="00E27279" w:rsidRDefault="00E27279" w:rsidP="0015747A">
      <w:pPr>
        <w:pStyle w:val="Ttulo1"/>
        <w:spacing w:before="0" w:after="0"/>
        <w:jc w:val="both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Calibri" w:hAnsi="Calibri"/>
          <w:sz w:val="22"/>
        </w:rPr>
        <w:t>36. LIMITAÇÕES, HIPÓTESES E DOMÍNIO DE VALIDADE</w:t>
      </w:r>
    </w:p>
    <w:p w14:paraId="514AF302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36.1. Objetivo</w:t>
      </w:r>
    </w:p>
    <w:p w14:paraId="435972A9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validade do modelo é determinada pelas hipóteses utilizadas em cada submodelo.</w:t>
      </w:r>
    </w:p>
    <w:p w14:paraId="59909C8D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completo somente é aplicável quando:</w:t>
      </w:r>
    </w:p>
    <w:p w14:paraId="1BD2C14A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X\in D_{\rm modelo} } ]</w:t>
      </w:r>
    </w:p>
    <w:p w14:paraId="7F4DF537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6CC54E2B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modelo}</w:t>
      </w:r>
    </w:p>
    <w:p w14:paraId="6854A5F4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\bigcap_jD_j } ]</w:t>
      </w:r>
    </w:p>
    <w:p w14:paraId="126F75DC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cada (D_j) representa o domínio de validade de uma hipótese, equação ou correlação utilizada.</w:t>
      </w:r>
    </w:p>
    <w:p w14:paraId="590921D5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344C9F5" wp14:editId="3104C22A">
                <wp:extent cx="5400040" cy="1270"/>
                <wp:effectExtent l="0" t="31750" r="0" b="36830"/>
                <wp:docPr id="1289016328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CB399B" id="Retângulo 2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63C8F6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36.2. Hipóteses geométricas</w:t>
      </w:r>
    </w:p>
    <w:p w14:paraId="65216460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descrição geométrica considera superfícies representáveis por:</w:t>
      </w:r>
    </w:p>
    <w:p w14:paraId="4D149D00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r_1(u,v,\theta), \qquad \mathbf r_2(\xi,\eta,\theta). ]</w:t>
      </w:r>
    </w:p>
    <w:p w14:paraId="2AD7F8F2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ideal de contato é:</w:t>
      </w:r>
    </w:p>
    <w:p w14:paraId="3A761DA0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r_1=\mathbf r_2. ]</w:t>
      </w:r>
    </w:p>
    <w:p w14:paraId="605B686D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geometria real pode apresentar:</w:t>
      </w:r>
    </w:p>
    <w:p w14:paraId="2DC20D9E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E\neq0 ]</w:t>
      </w:r>
    </w:p>
    <w:p w14:paraId="08912F15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devido a:</w:t>
      </w:r>
    </w:p>
    <w:p w14:paraId="44C7F373" w14:textId="77777777" w:rsidR="00E27279" w:rsidRDefault="00E27279" w:rsidP="00E27279">
      <w:pPr>
        <w:numPr>
          <w:ilvl w:val="0"/>
          <w:numId w:val="11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ease-off;</w:t>
      </w:r>
    </w:p>
    <w:p w14:paraId="45D34CCE" w14:textId="77777777" w:rsidR="00E27279" w:rsidRDefault="00E27279" w:rsidP="00E27279">
      <w:pPr>
        <w:numPr>
          <w:ilvl w:val="0"/>
          <w:numId w:val="11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deformação;</w:t>
      </w:r>
    </w:p>
    <w:p w14:paraId="5636665B" w14:textId="77777777" w:rsidR="00E27279" w:rsidRDefault="00E27279" w:rsidP="00E27279">
      <w:pPr>
        <w:numPr>
          <w:ilvl w:val="0"/>
          <w:numId w:val="11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desgaste;</w:t>
      </w:r>
    </w:p>
    <w:p w14:paraId="0001A401" w14:textId="77777777" w:rsidR="00E27279" w:rsidRDefault="00E27279" w:rsidP="00E27279">
      <w:pPr>
        <w:numPr>
          <w:ilvl w:val="0"/>
          <w:numId w:val="11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rugosidade;</w:t>
      </w:r>
    </w:p>
    <w:p w14:paraId="59FD5FE7" w14:textId="77777777" w:rsidR="00E27279" w:rsidRDefault="00E27279" w:rsidP="00E27279">
      <w:pPr>
        <w:numPr>
          <w:ilvl w:val="0"/>
          <w:numId w:val="11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desvios geométricos;</w:t>
      </w:r>
    </w:p>
    <w:p w14:paraId="6854FAD5" w14:textId="77777777" w:rsidR="00E27279" w:rsidRDefault="00E27279" w:rsidP="00E27279">
      <w:pPr>
        <w:numPr>
          <w:ilvl w:val="0"/>
          <w:numId w:val="11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modificações de fabricação.</w:t>
      </w:r>
    </w:p>
    <w:p w14:paraId="1F27A3E2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4EC6DB29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r_{\rm real} \neq \mathbf r_{\rm ideal} } ]</w:t>
      </w:r>
    </w:p>
    <w:p w14:paraId="3DD2875D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condições reais de operação.</w:t>
      </w:r>
    </w:p>
    <w:p w14:paraId="509FE1F6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E9994C2" wp14:editId="04ECA59B">
                <wp:extent cx="5400040" cy="1270"/>
                <wp:effectExtent l="0" t="31750" r="0" b="36830"/>
                <wp:docPr id="168941815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55524" id="Retângulo 2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AC78C7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36.3. Hipótese de contato cinemático</w:t>
      </w:r>
    </w:p>
    <w:p w14:paraId="13A23F0A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condição:</w:t>
      </w:r>
    </w:p>
    <w:p w14:paraId="525926D1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v_{\rm rel}\cdot\mathbf n=0 } ]</w:t>
      </w:r>
    </w:p>
    <w:p w14:paraId="41330501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a conjugação cinemática ideal na direção normal.</w:t>
      </w:r>
    </w:p>
    <w:p w14:paraId="5D53D27A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Ela não significa ausência de movimento relativo total.</w:t>
      </w:r>
    </w:p>
    <w:p w14:paraId="73BE675C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 existir:</w:t>
      </w:r>
    </w:p>
    <w:p w14:paraId="6A903AD7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v_{\rm desl}\neq0. } ]</w:t>
      </w:r>
    </w:p>
    <w:p w14:paraId="3A2E4537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1C22132B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v_{\rm rel}</w:t>
      </w:r>
    </w:p>
    <w:p w14:paraId="62461756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 v_{\rm tan} } ]</w:t>
      </w:r>
    </w:p>
    <w:p w14:paraId="35FA195B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a condição normal é satisfeita.</w:t>
      </w:r>
    </w:p>
    <w:p w14:paraId="56AB8D1A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599D798" wp14:editId="79F0A31A">
                <wp:extent cx="5400040" cy="1270"/>
                <wp:effectExtent l="0" t="31750" r="0" b="36830"/>
                <wp:docPr id="571271531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BD1926" id="Retângulo 2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50FE82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36.4. Limitações do contato de Hertz</w:t>
      </w:r>
    </w:p>
    <w:p w14:paraId="54406F75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formulação clássica de Hertz pressupõe, em essência:</w:t>
      </w:r>
    </w:p>
    <w:p w14:paraId="4700B81D" w14:textId="77777777" w:rsidR="00E27279" w:rsidRDefault="00E27279" w:rsidP="00E27279">
      <w:pPr>
        <w:numPr>
          <w:ilvl w:val="0"/>
          <w:numId w:val="12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comportamento elástico;</w:t>
      </w:r>
    </w:p>
    <w:p w14:paraId="01A41DDC" w14:textId="77777777" w:rsidR="00E27279" w:rsidRDefault="00E27279" w:rsidP="00E27279">
      <w:pPr>
        <w:numPr>
          <w:ilvl w:val="0"/>
          <w:numId w:val="12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pequenas deformações;</w:t>
      </w:r>
    </w:p>
    <w:p w14:paraId="101A34ED" w14:textId="77777777" w:rsidR="00E27279" w:rsidRDefault="00E27279" w:rsidP="00E27279">
      <w:pPr>
        <w:numPr>
          <w:ilvl w:val="0"/>
          <w:numId w:val="12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contato não conforme;</w:t>
      </w:r>
    </w:p>
    <w:p w14:paraId="586D1DD2" w14:textId="77777777" w:rsidR="00E27279" w:rsidRDefault="00E27279" w:rsidP="00E27279">
      <w:pPr>
        <w:numPr>
          <w:ilvl w:val="0"/>
          <w:numId w:val="12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superfícies localmente aproximáveis por quadráticas;</w:t>
      </w:r>
    </w:p>
    <w:p w14:paraId="6D1DEFB2" w14:textId="77777777" w:rsidR="00E27279" w:rsidRDefault="00E27279" w:rsidP="00E27279">
      <w:pPr>
        <w:numPr>
          <w:ilvl w:val="0"/>
          <w:numId w:val="12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dimensões de contato pequenas em relação às dimensões geométricas características;</w:t>
      </w:r>
    </w:p>
    <w:p w14:paraId="30815F20" w14:textId="77777777" w:rsidR="00E27279" w:rsidRDefault="00E27279" w:rsidP="00E27279">
      <w:pPr>
        <w:numPr>
          <w:ilvl w:val="0"/>
          <w:numId w:val="12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material homogêneo no domínio considerado;</w:t>
      </w:r>
    </w:p>
    <w:p w14:paraId="6E2B11FC" w14:textId="77777777" w:rsidR="00E27279" w:rsidRDefault="00E27279" w:rsidP="00E27279">
      <w:pPr>
        <w:numPr>
          <w:ilvl w:val="0"/>
          <w:numId w:val="12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propriedades mecânicas aproximadamente constantes no cálculo local;</w:t>
      </w:r>
    </w:p>
    <w:p w14:paraId="055DD5B4" w14:textId="77777777" w:rsidR="00E27279" w:rsidRDefault="00E27279" w:rsidP="00E27279">
      <w:pPr>
        <w:numPr>
          <w:ilvl w:val="0"/>
          <w:numId w:val="12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ausência de tração normal na interface;</w:t>
      </w:r>
    </w:p>
    <w:p w14:paraId="7BDC1641" w14:textId="77777777" w:rsidR="00E27279" w:rsidRDefault="00E27279" w:rsidP="00E27279">
      <w:pPr>
        <w:numPr>
          <w:ilvl w:val="0"/>
          <w:numId w:val="12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contato predominantemente normal.</w:t>
      </w:r>
    </w:p>
    <w:p w14:paraId="454EC0D6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correspondente é:</w:t>
      </w:r>
    </w:p>
    <w:p w14:paraId="7948AA14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D_H</w:t>
      </w:r>
    </w:p>
    <w:p w14:paraId="73B1C762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{ \mathbf X: \text{hipóteses de Hertz satisfeitas} }. } ]</w:t>
      </w:r>
    </w:p>
    <w:p w14:paraId="063B0034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Somente em:</w:t>
      </w:r>
    </w:p>
    <w:p w14:paraId="20837946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X\in D_H } ]</w:t>
      </w:r>
    </w:p>
    <w:p w14:paraId="6ED0369D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elástica de Hertz pode ser utilizada diretamente.</w:t>
      </w:r>
    </w:p>
    <w:p w14:paraId="44CC0A1D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FAE2830" wp14:editId="77488A22">
                <wp:extent cx="5400040" cy="1270"/>
                <wp:effectExtent l="0" t="31750" r="0" b="36830"/>
                <wp:docPr id="1084299151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F1AC3" id="Retângulo 2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ACD5B9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36.5. Limitação da aproximação elástica</w:t>
      </w:r>
    </w:p>
    <w:p w14:paraId="1B8FF639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critério:</w:t>
      </w:r>
    </w:p>
    <w:p w14:paraId="7CE59E47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\sigma_{VM,\max}\le\sigma_y ]</w:t>
      </w:r>
    </w:p>
    <w:p w14:paraId="0FF60521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utilizado para verificar se o estado permanece dentro do regime elástico adotado.</w:t>
      </w:r>
    </w:p>
    <w:p w14:paraId="6C2F75DD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Se:</w:t>
      </w:r>
    </w:p>
    <w:p w14:paraId="73C985EF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\sigma_{VM,\max}&gt;\sigma_y, } ]</w:t>
      </w:r>
    </w:p>
    <w:p w14:paraId="15241C56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elástica utilizada para determinar o campo de tensões deixa de representar adequadamente o estado pós-escoamento.</w:t>
      </w:r>
    </w:p>
    <w:p w14:paraId="255FC21F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Nesse caso, o modelo deve ser substituído ou estendido por uma formulação elastoplástica apropriada.</w:t>
      </w:r>
    </w:p>
    <w:p w14:paraId="65A6DF8C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4E82C3E" wp14:editId="49F623F5">
                <wp:extent cx="5400040" cy="1270"/>
                <wp:effectExtent l="0" t="31750" r="0" b="36830"/>
                <wp:docPr id="1302246301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185AE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DAF837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36.6. Limitações das propriedades materiais</w:t>
      </w:r>
    </w:p>
    <w:p w14:paraId="64714792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propriedades:</w:t>
      </w:r>
    </w:p>
    <w:p w14:paraId="68D393F6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E,\quad\nu,\quad\sigma_y,\quad R_{\rm sub},\quad R_{\rm pit} ]</w:t>
      </w:r>
    </w:p>
    <w:p w14:paraId="17E0421A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são necessariamente constantes universais.</w:t>
      </w:r>
    </w:p>
    <w:p w14:paraId="11548AFB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Podem depender de:</w:t>
      </w:r>
    </w:p>
    <w:p w14:paraId="7364871D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\mathcal M= { \text{material}, \text{tratamento}, \text{microestrutura}, T, N, \text{qualidade superficial} }. } ]</w:t>
      </w:r>
    </w:p>
    <w:p w14:paraId="72A04BC2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0A8744CB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R=R(\mathcal M,T,H,N) } ]</w:t>
      </w:r>
    </w:p>
    <w:p w14:paraId="0266E835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essa dependência for relevante.</w:t>
      </w:r>
    </w:p>
    <w:p w14:paraId="40E6DF2B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2CE5B41" wp14:editId="418F79A5">
                <wp:extent cx="5400040" cy="1270"/>
                <wp:effectExtent l="0" t="31750" r="0" b="36830"/>
                <wp:docPr id="1611920814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924D1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0C4B03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36.7. Limitações da formulação EHL</w:t>
      </w:r>
    </w:p>
    <w:p w14:paraId="16A6B37E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correlação utilizada para (h_{\min}):</w:t>
      </w:r>
    </w:p>
    <w:p w14:paraId="1440B6ED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\frac{h_{\min}}{R_x}</w:t>
      </w:r>
    </w:p>
    <w:p w14:paraId="11B666E3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3.63 U^{0.68} G^{0.49} W^{-0.073} (1-e^{-0.68k}) ]</w:t>
      </w:r>
    </w:p>
    <w:p w14:paraId="1D95BC34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uma correlação para um determinado regime e conjunto de hipóteses.</w:t>
      </w:r>
    </w:p>
    <w:p w14:paraId="1461D10A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079D1E50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h_{\min}</w:t>
      </w:r>
    </w:p>
    <w:p w14:paraId="31A0A6F3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h_{\min}(U,G,W,k) } ]</w:t>
      </w:r>
    </w:p>
    <w:p w14:paraId="7B31817B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deve ser interpretado como uma solução universal para qualquer regime de lubrificação.</w:t>
      </w:r>
    </w:p>
    <w:p w14:paraId="35413748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Fora do domínio da correlação, deve ser utilizado um modelo EHL apropriado ao regime e à geometria considerados.</w:t>
      </w:r>
    </w:p>
    <w:p w14:paraId="21F298B4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83A8F27" wp14:editId="39929E57">
                <wp:extent cx="5400040" cy="1270"/>
                <wp:effectExtent l="0" t="31750" r="0" b="36830"/>
                <wp:docPr id="1145005177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DEA19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D8F92B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36.8. Viscosidade</w:t>
      </w:r>
    </w:p>
    <w:p w14:paraId="08DBE747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relação:</w:t>
      </w:r>
    </w:p>
    <w:p w14:paraId="77443D9F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\eta(p)=\eta_0e^{\alpha_pp} } ]</w:t>
      </w:r>
    </w:p>
    <w:p w14:paraId="0FFCEAC2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uma aproximação.</w:t>
      </w:r>
    </w:p>
    <w:p w14:paraId="74C6E0D3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modelo geral:</w:t>
      </w:r>
    </w:p>
    <w:p w14:paraId="0CAC0261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\eta=\eta(p,T,\dot\gamma,\ldots). } ]</w:t>
      </w:r>
    </w:p>
    <w:p w14:paraId="3DE4034D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dependência efetiva deve ser escolhida de acordo com o lubrificante e o regime de operação.</w:t>
      </w:r>
    </w:p>
    <w:p w14:paraId="6F5F866C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particular:</w:t>
      </w:r>
    </w:p>
    <w:p w14:paraId="3EB4DB30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T\rightarrow\eta } ]</w:t>
      </w:r>
    </w:p>
    <w:p w14:paraId="3B49A751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pode ser ignorado quando o aquecimento altera significativamente a viscosidade.</w:t>
      </w:r>
    </w:p>
    <w:p w14:paraId="13A490F7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8D13AE8" wp14:editId="1DCDC52D">
                <wp:extent cx="5400040" cy="1270"/>
                <wp:effectExtent l="0" t="31750" r="0" b="36830"/>
                <wp:docPr id="84012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36CBE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5A1299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36.9. Limitações da formulação de cisalhamento</w:t>
      </w:r>
    </w:p>
    <w:p w14:paraId="39883A45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expressão:</w:t>
      </w:r>
    </w:p>
    <w:p w14:paraId="3A3035DE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\tau_{\rm lub}</w:t>
      </w:r>
    </w:p>
    <w:p w14:paraId="668F6674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\eta\frac{v_{\rm desl}}h } ]</w:t>
      </w:r>
    </w:p>
    <w:p w14:paraId="265A640E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uma aproximação Newtoniana simplificada.</w:t>
      </w:r>
    </w:p>
    <w:p w14:paraId="74BD46D9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Ela não representa necessariamente:</w:t>
      </w:r>
    </w:p>
    <w:p w14:paraId="1C53E3E7" w14:textId="77777777" w:rsidR="00E27279" w:rsidRDefault="00E27279" w:rsidP="00E27279">
      <w:pPr>
        <w:numPr>
          <w:ilvl w:val="0"/>
          <w:numId w:val="13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comportamento não newtoniano;</w:t>
      </w:r>
    </w:p>
    <w:p w14:paraId="595ACC24" w14:textId="77777777" w:rsidR="00E27279" w:rsidRDefault="00E27279" w:rsidP="00E27279">
      <w:pPr>
        <w:numPr>
          <w:ilvl w:val="0"/>
          <w:numId w:val="13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limitação de tensão de cisalhamento;</w:t>
      </w:r>
    </w:p>
    <w:p w14:paraId="0B5655E7" w14:textId="77777777" w:rsidR="00E27279" w:rsidRDefault="00E27279" w:rsidP="00E27279">
      <w:pPr>
        <w:numPr>
          <w:ilvl w:val="0"/>
          <w:numId w:val="13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efeitos de aditivos;</w:t>
      </w:r>
    </w:p>
    <w:p w14:paraId="0A2A23B6" w14:textId="77777777" w:rsidR="00E27279" w:rsidRDefault="00E27279" w:rsidP="00E27279">
      <w:pPr>
        <w:numPr>
          <w:ilvl w:val="0"/>
          <w:numId w:val="13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comportamento dependente de taxa;</w:t>
      </w:r>
    </w:p>
    <w:p w14:paraId="0DA8B7B7" w14:textId="77777777" w:rsidR="00E27279" w:rsidRDefault="00E27279" w:rsidP="00E27279">
      <w:pPr>
        <w:numPr>
          <w:ilvl w:val="0"/>
          <w:numId w:val="13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efeitos complexos de pressão e temperatura;</w:t>
      </w:r>
    </w:p>
    <w:p w14:paraId="1C9C9C9B" w14:textId="77777777" w:rsidR="00E27279" w:rsidRDefault="00E27279" w:rsidP="00E27279">
      <w:pPr>
        <w:numPr>
          <w:ilvl w:val="0"/>
          <w:numId w:val="13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regime de lubrificação misto ou limite.</w:t>
      </w:r>
    </w:p>
    <w:p w14:paraId="3F30B7D5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esses fenômenos forem relevantes:</w:t>
      </w:r>
    </w:p>
    <w:p w14:paraId="4B0931D5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\tau_{\rm lub}</w:t>
      </w:r>
    </w:p>
    <w:p w14:paraId="3AC98ED9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\mathcal T ( p,T,\dot\gamma,h,\text{lubrificante} ) } ]</w:t>
      </w:r>
    </w:p>
    <w:p w14:paraId="6179E5D5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 substituir a aproximação simplificada.</w:t>
      </w:r>
    </w:p>
    <w:p w14:paraId="1C7315C4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A122297" wp14:editId="24C5F37E">
                <wp:extent cx="5400040" cy="1270"/>
                <wp:effectExtent l="0" t="31750" r="0" b="36830"/>
                <wp:docPr id="1670456111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17417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16BD93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36.10. Limitações do critério (\Lambda)</w:t>
      </w:r>
    </w:p>
    <w:p w14:paraId="31735AD0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razão:</w:t>
      </w:r>
    </w:p>
    <w:p w14:paraId="316FB00F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\Lambda= \frac{h_{\min}}{R_q} } ]</w:t>
      </w:r>
    </w:p>
    <w:p w14:paraId="24C208C4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um indicador de separação relativa entre superfícies.</w:t>
      </w:r>
    </w:p>
    <w:p w14:paraId="42D70E76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valor limite:</w:t>
      </w:r>
    </w:p>
    <w:p w14:paraId="4F5294BD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\Lambda_{\rm lim} ]</w:t>
      </w:r>
    </w:p>
    <w:p w14:paraId="2E2108A1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é uma constante física universal para todos os materiais, lubrificantes, superfícies e mecanismos.</w:t>
      </w:r>
    </w:p>
    <w:p w14:paraId="4454C687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0351122C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\Lambda_{\rm lim}</w:t>
      </w:r>
    </w:p>
    <w:p w14:paraId="5832CF64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\Lambda_{\rm lim} (\text{material}, \text{superfície}, \text{lubrificante}, \text{regime}, H) } ]</w:t>
      </w:r>
    </w:p>
    <w:p w14:paraId="304B0C05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necessário.</w:t>
      </w:r>
    </w:p>
    <w:p w14:paraId="4A18DA62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91AED55" wp14:editId="790FB76F">
                <wp:extent cx="5400040" cy="1270"/>
                <wp:effectExtent l="0" t="31750" r="0" b="36830"/>
                <wp:docPr id="800452197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81244A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7EAEC7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36.11. Limitações do modelo térmico</w:t>
      </w:r>
    </w:p>
    <w:p w14:paraId="3503E594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relação:</w:t>
      </w:r>
    </w:p>
    <w:p w14:paraId="718B3E12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T_c=T_{\rm bulk}+T_{\rm flash} } ]</w:t>
      </w:r>
    </w:p>
    <w:p w14:paraId="05D93A8B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separa a temperatura de referência da elevação localizada causada pelo contato.</w:t>
      </w:r>
    </w:p>
    <w:p w14:paraId="79A79FAA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determinação de (T_{\rm flash}) depende do modelo térmico adotado.</w:t>
      </w:r>
    </w:p>
    <w:p w14:paraId="2EA52D4D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Consequentemente, não existe uma única expressão válida para qualquer condição de contato.</w:t>
      </w:r>
    </w:p>
    <w:p w14:paraId="11C7B639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térmico deve respeitar:</w:t>
      </w:r>
    </w:p>
    <w:p w14:paraId="35A6549E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\text{geometria} + \text{velocidade} + \text{distribuição de calor} + \text{propriedades térmicas} + \text{condições de contorno}. } ]</w:t>
      </w:r>
    </w:p>
    <w:p w14:paraId="4908F5CF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AFD0A31" wp14:editId="087CF729">
                <wp:extent cx="5400040" cy="1270"/>
                <wp:effectExtent l="0" t="31750" r="0" b="36830"/>
                <wp:docPr id="1229708980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A1579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CAD9D1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36.12. Limitações do critério de scuffing</w:t>
      </w:r>
    </w:p>
    <w:p w14:paraId="3C131C0A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critério:</w:t>
      </w:r>
    </w:p>
    <w:p w14:paraId="442781E0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G_{\rm sc}</w:t>
      </w:r>
    </w:p>
    <w:p w14:paraId="3AAE4AD6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T_{\rm sc,lim}-T_c } ]</w:t>
      </w:r>
    </w:p>
    <w:p w14:paraId="4B79D320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válido somente quando (T_{\rm sc,lim}) representa adequadamente o sistema material-lubrificante-superfície analisado.</w:t>
      </w:r>
    </w:p>
    <w:p w14:paraId="1BA5553C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limite depende de fatores como:</w:t>
      </w:r>
    </w:p>
    <w:p w14:paraId="30C393C6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T_{\rm sc,lim}</w:t>
      </w:r>
    </w:p>
    <w:p w14:paraId="5A08D684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f( \text{material}, \text{lubrificante}, \text{superfície}, \text{velocidade}, \text{carga}, H ). } ]</w:t>
      </w:r>
    </w:p>
    <w:p w14:paraId="201A59A6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Portanto, um valor isolado não deve ser tratado como universal.</w:t>
      </w:r>
    </w:p>
    <w:p w14:paraId="2DEE0B06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D228F06" wp14:editId="71D5BCAF">
                <wp:extent cx="5400040" cy="1270"/>
                <wp:effectExtent l="0" t="31750" r="0" b="36830"/>
                <wp:docPr id="1074014172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85587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29B73A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36.13. Limitações dos critérios de micropitting e macropitting</w:t>
      </w:r>
    </w:p>
    <w:p w14:paraId="7B6701EF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Micropitting e macropitting são mecanismos distintos.</w:t>
      </w:r>
    </w:p>
    <w:p w14:paraId="39C2342C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mantém:</w:t>
      </w:r>
    </w:p>
    <w:p w14:paraId="6A5849AF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G_{\rm micro}\neq G_{\rm pit}. } ]</w:t>
      </w:r>
    </w:p>
    <w:p w14:paraId="580FA646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Micropitting envolve, entre outros fatores:</w:t>
      </w:r>
    </w:p>
    <w:p w14:paraId="6B6AB441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p,\quad h,\quad R_a,\quad T,\quad v_{\rm desl},\quad H. ]</w:t>
      </w:r>
    </w:p>
    <w:p w14:paraId="7791FFDF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Macropitting depende fortemente da:</w:t>
      </w:r>
    </w:p>
    <w:p w14:paraId="3711FB55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\text{fadiga de contato} } ]</w:t>
      </w:r>
    </w:p>
    <w:p w14:paraId="47E3C651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da história de ciclos:</w:t>
      </w:r>
    </w:p>
    <w:p w14:paraId="083BF47C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N. } ]</w:t>
      </w:r>
    </w:p>
    <w:p w14:paraId="7F1EF177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é válido substituir ambos por um único critério genérico de pressão.</w:t>
      </w:r>
    </w:p>
    <w:p w14:paraId="612259D0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FB467CE" wp14:editId="36FF28C5">
                <wp:extent cx="5400040" cy="1270"/>
                <wp:effectExtent l="0" t="31750" r="0" b="36830"/>
                <wp:docPr id="44962562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F9043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DC7CDD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36.14. Limitações do modelo de desgaste</w:t>
      </w:r>
    </w:p>
    <w:p w14:paraId="0EAF379A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lei de Archard:</w:t>
      </w:r>
    </w:p>
    <w:p w14:paraId="72F4D899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\frac{\partial w}{\partial t}</w:t>
      </w:r>
    </w:p>
    <w:p w14:paraId="362654A0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K \frac{p|v_{\rm desl}|}{H} } ]</w:t>
      </w:r>
    </w:p>
    <w:p w14:paraId="77895F74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uma representação empírica.</w:t>
      </w:r>
    </w:p>
    <w:p w14:paraId="6C1FE378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coeficiente:</w:t>
      </w:r>
    </w:p>
    <w:p w14:paraId="1E665607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K } ]</w:t>
      </w:r>
    </w:p>
    <w:p w14:paraId="56FEFF84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é universal.</w:t>
      </w:r>
    </w:p>
    <w:p w14:paraId="0F9D54E8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 depender de:</w:t>
      </w:r>
    </w:p>
    <w:p w14:paraId="21CEF59D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K= K( \text{material}, \text{superfície}, \text{lubrificante}, p, T, v_{\rm desl}, h, H ). } ]</w:t>
      </w:r>
    </w:p>
    <w:p w14:paraId="1BB15DC1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Portanto, a utilização de Archard exige um valor de (K) compatível com o sistema analisado ou sua calibração experimental.</w:t>
      </w:r>
    </w:p>
    <w:p w14:paraId="7E668728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5CBECB9" wp14:editId="2B456946">
                <wp:extent cx="5400040" cy="1270"/>
                <wp:effectExtent l="0" t="31750" r="0" b="36830"/>
                <wp:docPr id="1019215918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EC35A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5C05C3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36.15. Limitação do desgaste como deslocamento geométrico</w:t>
      </w:r>
    </w:p>
    <w:p w14:paraId="6B55E9F8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relação:</w:t>
      </w:r>
    </w:p>
    <w:p w14:paraId="59FDD105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\mathbf r_{\rm real}</w:t>
      </w:r>
    </w:p>
    <w:p w14:paraId="79488574" w14:textId="77777777" w:rsidR="00E27279" w:rsidRDefault="00E27279" w:rsidP="0015747A">
      <w:pPr>
        <w:pStyle w:val="Ttulo2"/>
        <w:spacing w:before="0" w:after="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\mathbf r_{\rm ideal}</w:t>
      </w:r>
    </w:p>
    <w:p w14:paraId="6E34AEC5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w\mathbf n } ]</w:t>
      </w:r>
    </w:p>
    <w:p w14:paraId="7621B0AD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o desgaste como remoção normal da superfície.</w:t>
      </w:r>
    </w:p>
    <w:p w14:paraId="0583D975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Essa representação não descreve automaticamente:</w:t>
      </w:r>
    </w:p>
    <w:p w14:paraId="2E3A13AE" w14:textId="77777777" w:rsidR="00E27279" w:rsidRDefault="00E27279" w:rsidP="00E27279">
      <w:pPr>
        <w:numPr>
          <w:ilvl w:val="0"/>
          <w:numId w:val="14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alteração lateral complexa da geometria;</w:t>
      </w:r>
    </w:p>
    <w:p w14:paraId="0511BA34" w14:textId="77777777" w:rsidR="00E27279" w:rsidRDefault="00E27279" w:rsidP="00E27279">
      <w:pPr>
        <w:numPr>
          <w:ilvl w:val="0"/>
          <w:numId w:val="14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transferência de material;</w:t>
      </w:r>
    </w:p>
    <w:p w14:paraId="14211504" w14:textId="77777777" w:rsidR="00E27279" w:rsidRDefault="00E27279" w:rsidP="00E27279">
      <w:pPr>
        <w:numPr>
          <w:ilvl w:val="0"/>
          <w:numId w:val="14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deformação plástica permanente;</w:t>
      </w:r>
    </w:p>
    <w:p w14:paraId="542FEFCD" w14:textId="77777777" w:rsidR="00E27279" w:rsidRDefault="00E27279" w:rsidP="00E27279">
      <w:pPr>
        <w:numPr>
          <w:ilvl w:val="0"/>
          <w:numId w:val="14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fratura;</w:t>
      </w:r>
    </w:p>
    <w:p w14:paraId="4E0F71E6" w14:textId="77777777" w:rsidR="00E27279" w:rsidRDefault="00E27279" w:rsidP="00E27279">
      <w:pPr>
        <w:numPr>
          <w:ilvl w:val="0"/>
          <w:numId w:val="14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crateras localizadas;</w:t>
      </w:r>
    </w:p>
    <w:p w14:paraId="41916A02" w14:textId="77777777" w:rsidR="00E27279" w:rsidRDefault="00E27279" w:rsidP="00E27279">
      <w:pPr>
        <w:numPr>
          <w:ilvl w:val="0"/>
          <w:numId w:val="14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modificações microgeométricas não normais.</w:t>
      </w:r>
    </w:p>
    <w:p w14:paraId="029CA652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 esses efeitos forem importantes, a evolução geométrica deve ser generalizada.</w:t>
      </w:r>
    </w:p>
    <w:p w14:paraId="4EA5583A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0E463D8" wp14:editId="74D71EE5">
                <wp:extent cx="5400040" cy="1270"/>
                <wp:effectExtent l="0" t="31750" r="0" b="36830"/>
                <wp:docPr id="968321255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197CE0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368B01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36.16. Limitações da rugosidade equivalente</w:t>
      </w:r>
    </w:p>
    <w:p w14:paraId="1F7F7F5B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relação:</w:t>
      </w:r>
    </w:p>
    <w:p w14:paraId="79457F4D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R_q</w:t>
      </w:r>
    </w:p>
    <w:p w14:paraId="7A31A47B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\sqrt{R_{q1}^2+R_{q2}^2} } ]</w:t>
      </w:r>
    </w:p>
    <w:p w14:paraId="5D7FF818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uma representação estatística simplificada.</w:t>
      </w:r>
    </w:p>
    <w:p w14:paraId="115DA2D6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Ela não descreve explicitamente:</w:t>
      </w:r>
    </w:p>
    <w:p w14:paraId="503CB7B8" w14:textId="77777777" w:rsidR="00E27279" w:rsidRDefault="00E27279" w:rsidP="00E27279">
      <w:pPr>
        <w:numPr>
          <w:ilvl w:val="0"/>
          <w:numId w:val="15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distribuição dos picos;</w:t>
      </w:r>
    </w:p>
    <w:p w14:paraId="4460EEBA" w14:textId="77777777" w:rsidR="00E27279" w:rsidRDefault="00E27279" w:rsidP="00E27279">
      <w:pPr>
        <w:numPr>
          <w:ilvl w:val="0"/>
          <w:numId w:val="15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orientação das texturas;</w:t>
      </w:r>
    </w:p>
    <w:p w14:paraId="55B32A17" w14:textId="77777777" w:rsidR="00E27279" w:rsidRDefault="00E27279" w:rsidP="00E27279">
      <w:pPr>
        <w:numPr>
          <w:ilvl w:val="0"/>
          <w:numId w:val="15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correlação espacial;</w:t>
      </w:r>
    </w:p>
    <w:p w14:paraId="556289FF" w14:textId="77777777" w:rsidR="00E27279" w:rsidRDefault="00E27279" w:rsidP="00E27279">
      <w:pPr>
        <w:numPr>
          <w:ilvl w:val="0"/>
          <w:numId w:val="15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comprimento de onda;</w:t>
      </w:r>
    </w:p>
    <w:p w14:paraId="4054ED14" w14:textId="77777777" w:rsidR="00E27279" w:rsidRDefault="00E27279" w:rsidP="00E27279">
      <w:pPr>
        <w:numPr>
          <w:ilvl w:val="0"/>
          <w:numId w:val="15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anisotropia;</w:t>
      </w:r>
    </w:p>
    <w:p w14:paraId="1517F242" w14:textId="77777777" w:rsidR="00E27279" w:rsidRDefault="00E27279" w:rsidP="00E27279">
      <w:pPr>
        <w:numPr>
          <w:ilvl w:val="0"/>
          <w:numId w:val="15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topografia tridimensional completa.</w:t>
      </w:r>
    </w:p>
    <w:p w14:paraId="52B58739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problemas em que a microgeometria tenha influência dominante, deve ser utilizada uma descrição topográfica explícita.</w:t>
      </w:r>
    </w:p>
    <w:p w14:paraId="191166DB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BC937B1" wp14:editId="716A6EEB">
                <wp:extent cx="5400040" cy="1270"/>
                <wp:effectExtent l="0" t="31750" r="0" b="36830"/>
                <wp:docPr id="7845859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C2689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A3AE88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36.17. Limitações do modelo de superfície de contato</w:t>
      </w:r>
    </w:p>
    <w:p w14:paraId="616B827A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aproximação contínua:</w:t>
      </w:r>
    </w:p>
    <w:p w14:paraId="747971D0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p=p(x,y) ]</w:t>
      </w:r>
    </w:p>
    <w:p w14:paraId="72101D30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representa individualmente cada aspereza.</w:t>
      </w:r>
    </w:p>
    <w:p w14:paraId="6F3CB88A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Quando:</w:t>
      </w:r>
    </w:p>
    <w:p w14:paraId="07807AF3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h_{\min}\sim R_q, } ]</w:t>
      </w:r>
    </w:p>
    <w:p w14:paraId="66F976A5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interação entre asperezas pode tornar-se relevante.</w:t>
      </w:r>
    </w:p>
    <w:p w14:paraId="0B4984E4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Nesse caso, a condição macroscópica:</w:t>
      </w:r>
    </w:p>
    <w:p w14:paraId="1E7BD65A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\Omega_c ]</w:t>
      </w:r>
    </w:p>
    <w:p w14:paraId="0FDB0507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é suficiente para descrever toda a área real de contato.</w:t>
      </w:r>
    </w:p>
    <w:p w14:paraId="605C9836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B2E23AF" wp14:editId="541BC338">
                <wp:extent cx="5400040" cy="1270"/>
                <wp:effectExtent l="0" t="31750" r="0" b="36830"/>
                <wp:docPr id="1932009551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BEF95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483212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36.18. Limitações da hipótese de regime permanente</w:t>
      </w:r>
    </w:p>
    <w:p w14:paraId="7BB5D04D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Algumas correlações podem pressupor condições aproximadamente estacionárias.</w:t>
      </w:r>
    </w:p>
    <w:p w14:paraId="09050C2B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temporal geral, entretanto, admite:</w:t>
      </w:r>
    </w:p>
    <w:p w14:paraId="21B07A35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X=\mathbf X(t). } ]</w:t>
      </w:r>
    </w:p>
    <w:p w14:paraId="0A4CF9A8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 as variações forem suficientemente rápidas, devem ser consideradas:</w:t>
      </w:r>
    </w:p>
    <w:p w14:paraId="46125090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\frac{\partial p}{\partial t}, \quad \frac{\partial h}{\partial t}, \quad \frac{\partial T}{\partial t}, \quad \frac{\partial w}{\partial t}. ]</w:t>
      </w:r>
    </w:p>
    <w:p w14:paraId="47A9766F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utilização de uma solução estacionária em regime fortemente transiente constitui uma aproximação adicional.</w:t>
      </w:r>
    </w:p>
    <w:p w14:paraId="4B315D29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81D2298" wp14:editId="20C50699">
                <wp:extent cx="5400040" cy="1270"/>
                <wp:effectExtent l="0" t="31750" r="0" b="36830"/>
                <wp:docPr id="639480329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E5927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CFC9C2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36.19. Limitações das condições de contorno</w:t>
      </w:r>
    </w:p>
    <w:p w14:paraId="217BE57B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depende diretamente das condições:</w:t>
      </w:r>
    </w:p>
    <w:p w14:paraId="291F5688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B(\mathbf X)=0. } ]</w:t>
      </w:r>
    </w:p>
    <w:p w14:paraId="324777BF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Isso inclui:</w:t>
      </w:r>
    </w:p>
    <w:p w14:paraId="7AC9BA24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\mathbf u, \quad \mathbf t, \quad T, \quad q, \quad p, \quad h. ]</w:t>
      </w:r>
    </w:p>
    <w:p w14:paraId="27F6FC87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Condições de contorno incorretas podem produzir uma solução numericamente convergente, porém fisicamente inadequada.</w:t>
      </w:r>
    </w:p>
    <w:p w14:paraId="49428DDA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1948B0A0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\text{convergência numérica} \neq \text{validade física}. } ]</w:t>
      </w:r>
    </w:p>
    <w:p w14:paraId="14ACA818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19AEC35" wp14:editId="6F6471D0">
                <wp:extent cx="5400040" cy="1270"/>
                <wp:effectExtent l="0" t="31750" r="0" b="36830"/>
                <wp:docPr id="348003598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5BD3D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B95C83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36.20. Limitações da discretização</w:t>
      </w:r>
    </w:p>
    <w:p w14:paraId="681EE57B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representação discreta:</w:t>
      </w:r>
    </w:p>
    <w:p w14:paraId="04567C00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V_T^h ]</w:t>
      </w:r>
    </w:p>
    <w:p w14:paraId="04DFB716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uma aproximação de:</w:t>
      </w:r>
    </w:p>
    <w:p w14:paraId="157F8B7B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V_T. ]</w:t>
      </w:r>
    </w:p>
    <w:p w14:paraId="5916A1E8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resultado depende de:</w:t>
      </w:r>
    </w:p>
    <w:p w14:paraId="544E3246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\Delta x,\quad\Delta y,\quad\Delta z,\quad\Delta t. ]</w:t>
      </w:r>
    </w:p>
    <w:p w14:paraId="56EB7DF9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 isso devem ser verificadas:</w:t>
      </w:r>
    </w:p>
    <w:p w14:paraId="234C8B6E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esp} } ]</w:t>
      </w:r>
    </w:p>
    <w:p w14:paraId="4A8DC9DC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3C85E107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\epsilon_{\rm temp}. } ]</w:t>
      </w:r>
    </w:p>
    <w:p w14:paraId="771696CA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Resultados localizados próximos a máximos ou singularidades exigem refinamento adequado.</w:t>
      </w:r>
    </w:p>
    <w:p w14:paraId="38A3CE00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B6F1A1E" wp14:editId="7049DDEB">
                <wp:extent cx="5400040" cy="1270"/>
                <wp:effectExtent l="0" t="31750" r="0" b="36830"/>
                <wp:docPr id="984410328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67A53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22B156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36.21. Limitações numéricas do acoplamento</w:t>
      </w:r>
    </w:p>
    <w:p w14:paraId="70FA1A30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sistema possui realimentações:</w:t>
      </w:r>
    </w:p>
    <w:p w14:paraId="45CB9DA5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T\leftrightarrow\eta\leftrightarrow h ]</w:t>
      </w:r>
    </w:p>
    <w:p w14:paraId="2F6BA6AC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4FE5E542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w\rightarrow\text{geometria}\rightarrow p\rightarrow w. ]</w:t>
      </w:r>
    </w:p>
    <w:p w14:paraId="4198E779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Consequentemente, podem existir dificuldades de convergência.</w:t>
      </w:r>
    </w:p>
    <w:p w14:paraId="21F4E646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iterativa:</w:t>
      </w:r>
    </w:p>
    <w:p w14:paraId="4B32D2B0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\mathbf X^{(k+1)}</w:t>
      </w:r>
    </w:p>
    <w:p w14:paraId="77C979CF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(1-\omega)\mathbf X^{(k)} + \omega\mathbf X_{\rm calc}^{(k+1)} ]</w:t>
      </w:r>
    </w:p>
    <w:p w14:paraId="0752EC2B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garante convergência para qualquer:</w:t>
      </w:r>
    </w:p>
    <w:p w14:paraId="133AEBBD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\omega. ]</w:t>
      </w:r>
    </w:p>
    <w:p w14:paraId="56727B63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Se:</w:t>
      </w:r>
    </w:p>
    <w:p w14:paraId="00F47AFB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|\Delta\mathbf X^{(k)}| ]</w:t>
      </w:r>
    </w:p>
    <w:p w14:paraId="3E1EA5E2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diminuir adequadamente, devem ser analisados:</w:t>
      </w:r>
    </w:p>
    <w:p w14:paraId="38CE9982" w14:textId="77777777" w:rsidR="00E27279" w:rsidRDefault="00E27279" w:rsidP="00E27279">
      <w:pPr>
        <w:numPr>
          <w:ilvl w:val="0"/>
          <w:numId w:val="16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passo temporal;</w:t>
      </w:r>
    </w:p>
    <w:p w14:paraId="68E3DD53" w14:textId="77777777" w:rsidR="00E27279" w:rsidRDefault="00E27279" w:rsidP="00E27279">
      <w:pPr>
        <w:numPr>
          <w:ilvl w:val="0"/>
          <w:numId w:val="16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malha;</w:t>
      </w:r>
    </w:p>
    <w:p w14:paraId="08AEB5D6" w14:textId="77777777" w:rsidR="00E27279" w:rsidRDefault="00E27279" w:rsidP="00E27279">
      <w:pPr>
        <w:numPr>
          <w:ilvl w:val="0"/>
          <w:numId w:val="16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relaxação;</w:t>
      </w:r>
    </w:p>
    <w:p w14:paraId="31828FCF" w14:textId="77777777" w:rsidR="00E27279" w:rsidRDefault="00E27279" w:rsidP="00E27279">
      <w:pPr>
        <w:numPr>
          <w:ilvl w:val="0"/>
          <w:numId w:val="16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inicialização;</w:t>
      </w:r>
    </w:p>
    <w:p w14:paraId="78D3D375" w14:textId="77777777" w:rsidR="00E27279" w:rsidRDefault="00E27279" w:rsidP="00E27279">
      <w:pPr>
        <w:numPr>
          <w:ilvl w:val="0"/>
          <w:numId w:val="16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modelo constitutivo;</w:t>
      </w:r>
    </w:p>
    <w:p w14:paraId="716438D8" w14:textId="77777777" w:rsidR="00E27279" w:rsidRDefault="00E27279" w:rsidP="00E27279">
      <w:pPr>
        <w:numPr>
          <w:ilvl w:val="0"/>
          <w:numId w:val="16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condições de contorno;</w:t>
      </w:r>
    </w:p>
    <w:p w14:paraId="2CE5B4B9" w14:textId="77777777" w:rsidR="00E27279" w:rsidRDefault="00E27279" w:rsidP="00E27279">
      <w:pPr>
        <w:numPr>
          <w:ilvl w:val="0"/>
          <w:numId w:val="16"/>
        </w:numPr>
        <w:spacing w:beforeAutospacing="1" w:after="0" w:afterAutospacing="1" w:line="240" w:lineRule="auto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escala das variáveis.</w:t>
      </w:r>
    </w:p>
    <w:p w14:paraId="0352F999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CD3654C" wp14:editId="34E2083A">
                <wp:extent cx="5400040" cy="1270"/>
                <wp:effectExtent l="0" t="31750" r="0" b="36830"/>
                <wp:docPr id="194228165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A9C33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213E14A3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36.22. Limitações de identificação de parâmetros</w:t>
      </w:r>
    </w:p>
    <w:p w14:paraId="65AA7194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Parâmetros como:</w:t>
      </w:r>
    </w:p>
    <w:p w14:paraId="56D42CBB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K,\quad \alpha_p,\quad \Lambda_{\rm lim},\quad T_{\rm sc,lim},\quad R_{\rm micro},\quad R_{\rm pit} ]</w:t>
      </w:r>
    </w:p>
    <w:p w14:paraId="24C4E657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podem exigir calibração.</w:t>
      </w:r>
    </w:p>
    <w:p w14:paraId="30C55A5E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identificação é definida por:</w:t>
      </w:r>
    </w:p>
    <w:p w14:paraId="1E289BEC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\boldsymbol{\theta}^*</w:t>
      </w:r>
    </w:p>
    <w:p w14:paraId="16F2630F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\arg\min_{\boldsymbol{\theta}} J(\boldsymbol{\theta}). } ]</w:t>
      </w:r>
    </w:p>
    <w:p w14:paraId="6BCF045F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Parâmetros ajustados a um conjunto experimental não devem ser automaticamente considerados universais.</w:t>
      </w:r>
    </w:p>
    <w:p w14:paraId="7FE7AD1D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E6256F6" wp14:editId="7DAEF68D">
                <wp:extent cx="5400040" cy="1270"/>
                <wp:effectExtent l="0" t="31750" r="0" b="36830"/>
                <wp:docPr id="2077519709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52ABA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E9346F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36.23. Limitações da validação</w:t>
      </w:r>
    </w:p>
    <w:p w14:paraId="0E8D6CC1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comparação:</w:t>
      </w:r>
    </w:p>
    <w:p w14:paraId="6291E747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Y_{\rm mod} \approx \mathbf Y_{\rm exp} } ]</w:t>
      </w:r>
    </w:p>
    <w:p w14:paraId="12626D5B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valida o modelo somente dentro das condições representadas pelos dados e pela metodologia experimental.</w:t>
      </w:r>
    </w:p>
    <w:p w14:paraId="6509F860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validação deve considerar:</w:t>
      </w:r>
    </w:p>
    <w:p w14:paraId="4A8A5D2E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\text{condição de carga}, \text{material}, \text{geometria}, \text{lubrificante}, T, N, \text{superfície}. } ]</w:t>
      </w:r>
    </w:p>
    <w:p w14:paraId="3925938A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extrapolação para condições diferentes constitui uma hipótese adicional.</w:t>
      </w:r>
    </w:p>
    <w:p w14:paraId="7199E933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C358199" wp14:editId="6BB9A684">
                <wp:extent cx="5400040" cy="1270"/>
                <wp:effectExtent l="0" t="31750" r="0" b="36830"/>
                <wp:docPr id="977838264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4F85E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944216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36.24. Limitações dos critérios de resistência</w:t>
      </w:r>
    </w:p>
    <w:p w14:paraId="2AB829E0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funções:</w:t>
      </w:r>
    </w:p>
    <w:p w14:paraId="762B2EB8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G_i ]</w:t>
      </w:r>
    </w:p>
    <w:p w14:paraId="71AC3975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não são todas da mesma natureza.</w:t>
      </w:r>
    </w:p>
    <w:p w14:paraId="77253E01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Existem critérios:</w:t>
      </w:r>
    </w:p>
    <w:p w14:paraId="6AC899FB" w14:textId="77777777" w:rsidR="00E27279" w:rsidRDefault="00E27279" w:rsidP="0015747A">
      <w:pPr>
        <w:pStyle w:val="Ttulo3"/>
        <w:spacing w:before="0" w:after="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Instantâneos</w:t>
      </w:r>
    </w:p>
    <w:p w14:paraId="2CC8287F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G_y,\quad G_T,\quad G_{\rm sc}. ]</w:t>
      </w:r>
    </w:p>
    <w:p w14:paraId="15C662C9" w14:textId="77777777" w:rsidR="00E27279" w:rsidRDefault="00E27279" w:rsidP="0015747A">
      <w:pPr>
        <w:pStyle w:val="Ttulo3"/>
        <w:spacing w:before="0" w:after="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Dependentes do estado de lubrificação</w:t>
      </w:r>
    </w:p>
    <w:p w14:paraId="76C879E8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G_\Lambda. ]</w:t>
      </w:r>
    </w:p>
    <w:p w14:paraId="03F99EAA" w14:textId="77777777" w:rsidR="00E27279" w:rsidRDefault="00E27279" w:rsidP="0015747A">
      <w:pPr>
        <w:pStyle w:val="Ttulo3"/>
        <w:spacing w:before="0" w:after="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Dependentes da história</w:t>
      </w:r>
    </w:p>
    <w:p w14:paraId="1A488A18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G_{\rm sub},\quad G_{\rm micro},\quad G_{\rm pit}. ]</w:t>
      </w:r>
    </w:p>
    <w:p w14:paraId="6BE6863E" w14:textId="77777777" w:rsidR="00E27279" w:rsidRDefault="00E27279" w:rsidP="0015747A">
      <w:pPr>
        <w:pStyle w:val="Ttulo3"/>
        <w:spacing w:before="0" w:after="0"/>
        <w:jc w:val="both"/>
        <w:rPr>
          <w:rFonts w:eastAsia="Times New Roman"/>
        </w:rPr>
      </w:pPr>
      <w:r>
        <w:rPr>
          <w:rFonts w:ascii="Calibri" w:eastAsia="Calibri" w:hAnsi="Calibri"/>
          <w:sz w:val="22"/>
        </w:rPr>
        <w:t>Acumulativos</w:t>
      </w:r>
    </w:p>
    <w:p w14:paraId="05B8FC54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G_w. ]</w:t>
      </w:r>
    </w:p>
    <w:p w14:paraId="24B4C31D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Portanto, não é correto interpretar todos os (G_i) como se fossem simplesmente limites instantâneos de tensão.</w:t>
      </w:r>
    </w:p>
    <w:p w14:paraId="45ADE389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C361149" wp14:editId="5141F6C2">
                <wp:extent cx="5400040" cy="1270"/>
                <wp:effectExtent l="0" t="31750" r="0" b="36830"/>
                <wp:docPr id="683655188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05E560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FEDADB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36.25. Limitação da utilização global</w:t>
      </w:r>
    </w:p>
    <w:p w14:paraId="5E1EE676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indicador:</w:t>
      </w:r>
    </w:p>
    <w:p w14:paraId="627C3414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U_{\max}=\max_iU_i } ]</w:t>
      </w:r>
    </w:p>
    <w:p w14:paraId="51E6BCBB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um operador de síntese.</w:t>
      </w:r>
    </w:p>
    <w:p w14:paraId="1BE32721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Ele não substitui os critérios individuais.</w:t>
      </w:r>
    </w:p>
    <w:p w14:paraId="7460E49E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Deve ser preservado:</w:t>
      </w:r>
    </w:p>
    <w:p w14:paraId="442F741D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U= [ U_y, U_{\rm sub}, U_\Lambda, U_T, U_{\rm sc}, U_{\rm micro}, U_{\rm pit}, U_w ]. } ]</w:t>
      </w:r>
    </w:p>
    <w:p w14:paraId="6B8659F8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identificação do mecanismo exige o vetor completo.</w:t>
      </w:r>
    </w:p>
    <w:p w14:paraId="1C366C57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AA45720" wp14:editId="3DAF60FC">
                <wp:extent cx="5400040" cy="1270"/>
                <wp:effectExtent l="0" t="31750" r="0" b="36830"/>
                <wp:docPr id="230474709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206EF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E71926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36.26. Domínio global de validade</w:t>
      </w:r>
    </w:p>
    <w:p w14:paraId="32BCB4F3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de aplicação do modelo pode ser definido como:</w:t>
      </w:r>
    </w:p>
    <w:p w14:paraId="0C76A8B8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modelo}</w:t>
      </w:r>
    </w:p>
    <w:p w14:paraId="3F335789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D_{\rm geom} \cap D_{\rm kin} \cap D_H \cap D_{\rm EHL} \cap D_{\rm therm} \cap D_{\rm wear} \cap D_{\rm material} \cap D_{\rm num}. } ]</w:t>
      </w:r>
    </w:p>
    <w:p w14:paraId="2FB2018E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Cada subconjunto representa as condições nas quais o respectivo submodelo é considerado válido.</w:t>
      </w:r>
    </w:p>
    <w:p w14:paraId="5AF275CF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C286EC7" wp14:editId="062E89DC">
                <wp:extent cx="5400040" cy="1270"/>
                <wp:effectExtent l="0" t="31750" r="0" b="36830"/>
                <wp:docPr id="694774884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833A0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9E5C25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36.27. Domínio de integridade dentro do domínio de validade</w:t>
      </w:r>
    </w:p>
    <w:p w14:paraId="3041B808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integridade deve ser avaliada somente dentro de:</w:t>
      </w:r>
    </w:p>
    <w:p w14:paraId="643DD469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D_{\rm modelo}. } ]</w:t>
      </w:r>
    </w:p>
    <w:p w14:paraId="330AA141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admissível final é:</w:t>
      </w:r>
    </w:p>
    <w:p w14:paraId="39D8FDAD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admissível}</w:t>
      </w:r>
    </w:p>
    <w:p w14:paraId="54889F20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D_{\rm modelo} \cap D_{\rm íntegro}. } ]</w:t>
      </w:r>
    </w:p>
    <w:p w14:paraId="184D8131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70620439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D_{\rm íntegro}</w:t>
      </w:r>
    </w:p>
    <w:p w14:paraId="7B48ED39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\bigcap_i { \mathbf X:G_i(\mathbf X)\ge0 }. } ]</w:t>
      </w:r>
    </w:p>
    <w:p w14:paraId="37C1A0EA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26B6DED" wp14:editId="2E64EEFF">
                <wp:extent cx="5400040" cy="1270"/>
                <wp:effectExtent l="0" t="31750" r="0" b="36830"/>
                <wp:docPr id="79808167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EFBB1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46F891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36.28. Condição para utilização do modelo</w:t>
      </w:r>
    </w:p>
    <w:p w14:paraId="2FBA9810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interpretação final deve obedecer simultaneamente:</w:t>
      </w:r>
    </w:p>
    <w:p w14:paraId="246858EF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X\in D_{\rm modelo} } ]</w:t>
      </w:r>
    </w:p>
    <w:p w14:paraId="5228885D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80432D2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X\in D_{\rm íntegro}. } ]</w:t>
      </w:r>
    </w:p>
    <w:p w14:paraId="541E96BA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348941E6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\mathbf X\in D_{\rm admissível} } ]</w:t>
      </w:r>
    </w:p>
    <w:p w14:paraId="10B1F6B7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 xml:space="preserve">é a condição matemática para considerar o resultado simultaneamente </w:t>
      </w:r>
      <w:r>
        <w:rPr>
          <w:rStyle w:val="Forte"/>
          <w:rFonts w:ascii="Calibri" w:hAnsi="Calibri"/>
        </w:rPr>
        <w:t>dentro do domínio de validade do modelo e dentro do domínio de integridade definido</w:t>
      </w:r>
      <w:r>
        <w:rPr>
          <w:rFonts w:ascii="Calibri" w:hAnsi="Calibri"/>
        </w:rPr>
        <w:t>.</w:t>
      </w:r>
    </w:p>
    <w:p w14:paraId="16527C03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1317491" wp14:editId="1151C6E7">
                <wp:extent cx="5400040" cy="1270"/>
                <wp:effectExtent l="0" t="31750" r="0" b="36830"/>
                <wp:docPr id="851558394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518E7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6C3509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36.29. Limitação fundamental</w:t>
      </w:r>
    </w:p>
    <w:p w14:paraId="533B9214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não transforma uma correlação, hipótese ou parâmetro calibrado em uma lei universal.</w:t>
      </w:r>
    </w:p>
    <w:p w14:paraId="2F5FF431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Cada resultado possui a forma:</w:t>
      </w:r>
    </w:p>
    <w:p w14:paraId="0F27B6FF" w14:textId="77777777" w:rsidR="00E27279" w:rsidRDefault="00E27279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Consolas" w:hAnsi="Consolas"/>
          <w:b/>
          <w:sz w:val="22"/>
        </w:rPr>
        <w:t>[ \boxed{ \text{resultado}</w:t>
      </w:r>
    </w:p>
    <w:p w14:paraId="01A41B26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f( \text{hipóteses}, \text{equações}, \text{parâmetros}, \text{condições de contorno}, \text{histórico} ). } ]</w:t>
      </w:r>
    </w:p>
    <w:p w14:paraId="0FB2315D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Consequentemente, a validade de uma conclusão deve ser vinculada ao domínio no qual essas condições permanecem satisfeitas.</w:t>
      </w:r>
    </w:p>
    <w:p w14:paraId="421C64E0" w14:textId="77777777" w:rsidR="00E27279" w:rsidRDefault="00E27279" w:rsidP="0015747A">
      <w:pPr>
        <w:jc w:val="both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94858DF" wp14:editId="37862B65">
                <wp:extent cx="5400040" cy="1270"/>
                <wp:effectExtent l="0" t="31750" r="0" b="36830"/>
                <wp:docPr id="1640837308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946D4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56AB2B" w14:textId="77777777" w:rsidR="00E27279" w:rsidRDefault="00E27279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Calibri" w:hAnsi="Calibri"/>
          <w:b/>
          <w:sz w:val="22"/>
        </w:rPr>
        <w:t>36.30. Síntese do domínio de validade</w:t>
      </w:r>
    </w:p>
    <w:p w14:paraId="55F18535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estrutura final é:</w:t>
      </w:r>
    </w:p>
    <w:p w14:paraId="2D90345F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\begin{aligned} &amp;D_{\rm geom} \rightarrow D_{\rm kin} \rightarrow D_H \rightarrow D_{\rm EHL} \ &amp;\rightarrow D_{\rm therm} \rightarrow D_{\rm wear} \rightarrow D_{\rm material} \rightarrow D_{\rm num} \ &amp;\rightarrow D_{\rm modelo} \ &amp;\cap D_{\rm íntegro} \ &amp;= D_{\rm admissível}. \end{aligned} } ]</w:t>
      </w:r>
    </w:p>
    <w:p w14:paraId="1035EC7E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Assim, a interpretação de qualquer resultado deve responder a três condições:</w:t>
      </w:r>
    </w:p>
    <w:p w14:paraId="7FBE584A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\text{1. O modelo é aplicável?} } ]</w:t>
      </w:r>
    </w:p>
    <w:p w14:paraId="444E09C4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\text{2. A solução numérica é verificada?} } ]</w:t>
      </w:r>
    </w:p>
    <w:p w14:paraId="00D979DA" w14:textId="77777777" w:rsidR="00E27279" w:rsidRDefault="00E27279" w:rsidP="0015747A">
      <w:pPr>
        <w:pStyle w:val="NormalWeb"/>
        <w:spacing w:before="0" w:after="0"/>
        <w:jc w:val="center"/>
      </w:pPr>
      <w:r>
        <w:rPr>
          <w:rFonts w:ascii="Consolas" w:eastAsia="Consolas" w:hAnsi="Consolas"/>
          <w:b/>
        </w:rPr>
        <w:t>[ \boxed{ \text{3. Os critérios de integridade são satisfeitos?} } ]</w:t>
      </w:r>
    </w:p>
    <w:p w14:paraId="322444E9" w14:textId="77777777" w:rsidR="00E27279" w:rsidRDefault="00E27279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Somente a combinação dessas três condições permite utilizar o resultado como estado admissível dentro do modelo.</w:t>
      </w:r>
    </w:p>
    <w:p w14:paraId="0B818ABF" w14:textId="77777777" w:rsidR="00F97084" w:rsidRDefault="00F97084" w:rsidP="0015747A">
      <w:pPr>
        <w:jc w:val="both"/>
      </w:pPr>
    </w:p>
    <w:p w14:paraId="03B47FF5" w14:textId="77777777" w:rsidR="00F97084" w:rsidRDefault="00F97084" w:rsidP="0015747A">
      <w:pPr>
        <w:jc w:val="both"/>
      </w:pPr>
    </w:p>
    <w:p w14:paraId="3E9D80D1" w14:textId="77777777" w:rsidR="00F97084" w:rsidRDefault="00F97084" w:rsidP="0015747A">
      <w:pPr>
        <w:jc w:val="both"/>
      </w:pPr>
    </w:p>
    <w:p w14:paraId="3B63AF36" w14:textId="77777777" w:rsidR="00F97084" w:rsidRDefault="00F97084" w:rsidP="0015747A">
      <w:pPr>
        <w:pStyle w:val="Ttulo1"/>
        <w:spacing w:before="0" w:after="0"/>
        <w:jc w:val="both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Calibri" w:eastAsia="Times New Roman" w:hAnsi="Calibri"/>
          <w:sz w:val="22"/>
        </w:rPr>
        <w:t>37. MODELO FINAL INTEGRADO DE INTEGRIDADE TRIBOLÓGICA</w:t>
      </w:r>
    </w:p>
    <w:p w14:paraId="7A4589EC" w14:textId="77777777" w:rsidR="00F97084" w:rsidRDefault="00F97084" w:rsidP="0015747A">
      <w:pPr>
        <w:pStyle w:val="Ttulo2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37.1. Objetivo</w:t>
      </w:r>
    </w:p>
    <w:p w14:paraId="58C924BC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final integra, em uma única estrutura matemática:</w:t>
      </w:r>
    </w:p>
    <w:p w14:paraId="37931FD5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\text{GEOMETRIA} \rightarrow \text{CINEMÁTICA} \rightarrow \text{CONTATO} \rightarrow \text{SOLICITAÇÕES} \rightarrow \text{LUBRIFICAÇÃO} \rightarrow \text{TÉRMICA} \rightarrow \text{DANO} \rightarrow \text{INTEGRIDADE} \rightarrow \text{VIDA} } ]</w:t>
      </w:r>
    </w:p>
    <w:p w14:paraId="2238F88F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formulação deve conservar simultaneamente:</w:t>
      </w:r>
    </w:p>
    <w:p w14:paraId="7EA4590B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\text{estado instantâneo} + \text{histórico} + \text{evolução temporal}. } ]</w:t>
      </w:r>
    </w:p>
    <w:p w14:paraId="01F8E5B3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6D151D" wp14:editId="12CFBA5A">
                <wp:extent cx="5400040" cy="1270"/>
                <wp:effectExtent l="0" t="31750" r="0" b="36830"/>
                <wp:docPr id="373099007" name="Retângul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2B1CB" id="Retângulo 3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90AA51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37.2. Entradas fundamentais</w:t>
      </w:r>
    </w:p>
    <w:p w14:paraId="7CE2B84C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conjunto de entradas é definido por:</w:t>
      </w:r>
    </w:p>
    <w:p w14:paraId="20C52868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P= [ \mathbf G, \mathbf M, \mathbf U, \mathbf L, \mathbf H_0 ] } ]</w:t>
      </w:r>
    </w:p>
    <w:p w14:paraId="46ABEDB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onde:</w:t>
      </w:r>
    </w:p>
    <w:p w14:paraId="4CCBF181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\mathbf G=\text{geometria} ]</w:t>
      </w:r>
    </w:p>
    <w:p w14:paraId="46FCC225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\mathbf M=\text{propriedades dos materiais} ]</w:t>
      </w:r>
    </w:p>
    <w:p w14:paraId="69B0EEF0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\mathbf U=\text{condições de operação} ]</w:t>
      </w:r>
    </w:p>
    <w:p w14:paraId="43CB63CD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\mathbf L=\text{lubrificante e condições térmicas} ]</w:t>
      </w:r>
    </w:p>
    <w:p w14:paraId="6CC0778D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\mathbf H_0=\text{estado histórico inicial}. ]</w:t>
      </w:r>
    </w:p>
    <w:p w14:paraId="2EB75263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2CC6BE" wp14:editId="3ED13BC5">
                <wp:extent cx="5400040" cy="1270"/>
                <wp:effectExtent l="0" t="31750" r="0" b="36830"/>
                <wp:docPr id="1079160884" name="Retângul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414EB" id="Retângulo 3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E064AC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37.3. Geometria das superfícies</w:t>
      </w:r>
    </w:p>
    <w:p w14:paraId="408309FA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superfícies são:</w:t>
      </w:r>
    </w:p>
    <w:p w14:paraId="7E22A072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r_1=\mathbf r_1(u,v,\theta) } ]</w:t>
      </w:r>
    </w:p>
    <w:p w14:paraId="11723372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r_2=\mathbf r_2(\xi,\eta,\theta) } ]</w:t>
      </w:r>
    </w:p>
    <w:p w14:paraId="652C63F8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 normais:</w:t>
      </w:r>
    </w:p>
    <w:p w14:paraId="73040CD6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\mathbf n_1= \frac{ \mathbf r_{1,u}\times\mathbf r_{1,v} }{ |\mathbf r_{1,u}\times\mathbf r_{1,v}| } ]</w:t>
      </w:r>
    </w:p>
    <w:p w14:paraId="7D6D7595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\mathbf n_2= \frac{ \mathbf r_{2,\xi}\times\mathbf r_{2,\eta} }{ |\mathbf r_{2,\xi}\times\mathbf r_{2,\eta}| }. ]</w:t>
      </w:r>
    </w:p>
    <w:p w14:paraId="6B44E178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contato ideal:</w:t>
      </w:r>
    </w:p>
    <w:p w14:paraId="4C8A9AAD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r_1=\mathbf r_2 } ]</w:t>
      </w:r>
    </w:p>
    <w:p w14:paraId="7C5CAFD7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0AD2D8E0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n_1=\mathbf n_2=\mathbf n. } ]</w:t>
      </w:r>
    </w:p>
    <w:p w14:paraId="55D6AFF6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EB8BF" wp14:editId="103282D5">
                <wp:extent cx="5400040" cy="1270"/>
                <wp:effectExtent l="0" t="31750" r="0" b="36830"/>
                <wp:docPr id="786696550" name="Retângul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71EF2" id="Retângulo 3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295F1D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37.4. Contato cinemático</w:t>
      </w:r>
    </w:p>
    <w:p w14:paraId="5632A0D8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velocidades são:</w:t>
      </w:r>
    </w:p>
    <w:p w14:paraId="6F5158FB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\mathbf v_1=\frac{\partial\mathbf r_1}{\partial t} ]</w:t>
      </w:r>
    </w:p>
    <w:p w14:paraId="1ECF7F36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\mathbf v_2=\frac{\partial\mathbf r_2}{\partial t}. ]</w:t>
      </w:r>
    </w:p>
    <w:p w14:paraId="194FEEFF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velocidade relativa é:</w:t>
      </w:r>
    </w:p>
    <w:p w14:paraId="2A905ED7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\mathbf v_{\rm rel}</w:t>
      </w:r>
    </w:p>
    <w:p w14:paraId="7F932C67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 v_1-\mathbf v_2. } ]</w:t>
      </w:r>
    </w:p>
    <w:p w14:paraId="4C1B6480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conjugação normal é:</w:t>
      </w:r>
    </w:p>
    <w:p w14:paraId="51EB70B8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v_{\rm rel}\cdot\mathbf n=0. } ]</w:t>
      </w:r>
    </w:p>
    <w:p w14:paraId="5050241A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velocidade de rolamento é:</w:t>
      </w:r>
    </w:p>
    <w:p w14:paraId="2D85CA72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u_e=\frac{u_1+u_2}{2} } ]</w:t>
      </w:r>
    </w:p>
    <w:p w14:paraId="00B43875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 a velocidade de deslizamento:</w:t>
      </w:r>
    </w:p>
    <w:p w14:paraId="1CE68718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v_{\rm desl}=u_1-u_2. } ]</w:t>
      </w:r>
    </w:p>
    <w:p w14:paraId="52D96C1A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D1DA33" wp14:editId="19ACD8E8">
                <wp:extent cx="5400040" cy="1270"/>
                <wp:effectExtent l="0" t="31750" r="0" b="36830"/>
                <wp:docPr id="154110669" name="Retângul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A5A40" id="Retângulo 3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14F241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37.5. Linha e superfície de contato</w:t>
      </w:r>
    </w:p>
    <w:p w14:paraId="109E90D1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linha instantânea de contato é:</w:t>
      </w:r>
    </w:p>
    <w:p w14:paraId="2E26564D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C_\theta= { \mathbf r_c(s,\theta) }. } ]</w:t>
      </w:r>
    </w:p>
    <w:p w14:paraId="0FC9A08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evolução cinemática produz:</w:t>
      </w:r>
    </w:p>
    <w:p w14:paraId="45209C6F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S_c= { \mathbf r_c(s,\theta) }. } ]</w:t>
      </w:r>
    </w:p>
    <w:p w14:paraId="0F1E210C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11E69138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\theta=\theta(t), ]</w:t>
      </w:r>
    </w:p>
    <w:p w14:paraId="555DCC3D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obtém-se a superfície percorrida pelo contato.</w:t>
      </w:r>
    </w:p>
    <w:p w14:paraId="0A711129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09F1DC" wp14:editId="73903386">
                <wp:extent cx="5400040" cy="1270"/>
                <wp:effectExtent l="0" t="31750" r="0" b="36830"/>
                <wp:docPr id="1257551680" name="Retângul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1697C7" id="Retângulo 3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AC12EF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37.6. Volume tribológico</w:t>
      </w:r>
    </w:p>
    <w:p w14:paraId="1A5F27C7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coordenada normal é introduzida por:</w:t>
      </w:r>
    </w:p>
    <w:p w14:paraId="4F85C5AC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\mathbf r(s,\theta,n)</w:t>
      </w:r>
    </w:p>
    <w:p w14:paraId="59FD4328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\mathbf r_c(s,\theta) + n\mathbf n(s,\theta). } ]</w:t>
      </w:r>
    </w:p>
    <w:p w14:paraId="6406300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5C6E0005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V_T= \left{ \mathbf r_c(s,\theta)+n\mathbf n(s,\theta) \right}. } ]</w:t>
      </w:r>
    </w:p>
    <w:p w14:paraId="03039A7C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É nesse volume que são determinados:</w:t>
      </w:r>
    </w:p>
    <w:p w14:paraId="3C4A3248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p,\quad \sigma,\quad \tau,\quad h,\quad T,\quad w. ]</w:t>
      </w:r>
    </w:p>
    <w:p w14:paraId="0577C695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159B21" wp14:editId="1DED4025">
                <wp:extent cx="5400040" cy="1270"/>
                <wp:effectExtent l="0" t="31750" r="0" b="36830"/>
                <wp:docPr id="39516349" name="Retâ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E5763F" id="Retângulo 3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0A051D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37.7. Propriedades mecânicas equivalentes</w:t>
      </w:r>
    </w:p>
    <w:p w14:paraId="1E731236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módulo equivalente é:</w:t>
      </w:r>
    </w:p>
    <w:p w14:paraId="3F8E71F1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\frac1{E'}</w:t>
      </w:r>
    </w:p>
    <w:p w14:paraId="56B5F999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\frac{1-\nu_1^2}{E_1} + \frac{1-\nu_2^2}{E_2}. } ]</w:t>
      </w:r>
    </w:p>
    <w:p w14:paraId="1E3554A0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curvaturas relativas são:</w:t>
      </w:r>
    </w:p>
    <w:p w14:paraId="7EFC4321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\frac1{R_x}</w:t>
      </w:r>
    </w:p>
    <w:p w14:paraId="2EA8545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\frac1{R_{1x}} + \frac1{R_{2x}} } ]</w:t>
      </w:r>
    </w:p>
    <w:p w14:paraId="0AB8FB35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589D30D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\frac1{R_y}</w:t>
      </w:r>
    </w:p>
    <w:p w14:paraId="43729FC5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\frac1{R_{1y}} + \frac1{R_{2y}}. } ]</w:t>
      </w:r>
    </w:p>
    <w:p w14:paraId="1F6820C2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C2885C" wp14:editId="0EF5FEC0">
                <wp:extent cx="5400040" cy="1270"/>
                <wp:effectExtent l="0" t="31750" r="0" b="36830"/>
                <wp:docPr id="83081429" name="Retâ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760D4" id="Retângulo 3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BD844C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37.8. Contato mecânico</w:t>
      </w:r>
    </w:p>
    <w:p w14:paraId="19893EF0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o domínio de validade de Hertz:</w:t>
      </w:r>
    </w:p>
    <w:p w14:paraId="4140433F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\Omega_c= \left{ (x,y): \frac{x^2}{a^2} + \frac{y^2}{b^2} \le1 \right}. } ]</w:t>
      </w:r>
    </w:p>
    <w:p w14:paraId="59609B5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distribuição de pressão é:</w:t>
      </w:r>
    </w:p>
    <w:p w14:paraId="6A34D93C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p(x,y)</w:t>
      </w:r>
    </w:p>
    <w:p w14:paraId="087EB136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p_0 \sqrt{ 1-\frac{x^2}{a^2} -\frac{y^2}{b^2} }. } ]</w:t>
      </w:r>
    </w:p>
    <w:p w14:paraId="7F6112FF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pressão máxima é:</w:t>
      </w:r>
    </w:p>
    <w:p w14:paraId="4A22AB2F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p_0= \frac{3F}{2\pi ab}. } ]</w:t>
      </w:r>
    </w:p>
    <w:p w14:paraId="2F0E0F4E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496DE606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F= \iint_{\Omega_c}p(x,y),dA. } ]</w:t>
      </w:r>
    </w:p>
    <w:p w14:paraId="181E40FC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3AD09D" wp14:editId="0161C7BE">
                <wp:extent cx="5400040" cy="1270"/>
                <wp:effectExtent l="0" t="31750" r="0" b="36830"/>
                <wp:docPr id="1380685256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60746" id="Retângulo 2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AFBDFD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37.9. Campo de tensões</w:t>
      </w:r>
    </w:p>
    <w:p w14:paraId="001886D4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pressão produz:</w:t>
      </w:r>
    </w:p>
    <w:p w14:paraId="47F9266B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p(x,y) \rightarrow \boldsymbol{\sigma}(x,y,z,t). } ]</w:t>
      </w:r>
    </w:p>
    <w:p w14:paraId="3C43A194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tensor de tensões é:</w:t>
      </w:r>
    </w:p>
    <w:p w14:paraId="099A6F8E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\boldsymbol{\sigma}</w:t>
      </w:r>
    </w:p>
    <w:p w14:paraId="04B64453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\begin{bmatrix} \sigma_x &amp; \tau_{xy} &amp; \tau_{xz}\ \tau_{xy} &amp; \sigma_y &amp; \tau_{yz}\ \tau_{xz} &amp; \tau_{yz} &amp; \sigma_z \end{bmatrix}. ]</w:t>
      </w:r>
    </w:p>
    <w:p w14:paraId="5F67DE4C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 tensões principais são:</w:t>
      </w:r>
    </w:p>
    <w:p w14:paraId="2EC7E1A7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\sigma_1,\sigma_2,\sigma_3</w:t>
      </w:r>
    </w:p>
    <w:p w14:paraId="4528878E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\operatorname{eig}(\boldsymbol{\sigma}). } ]</w:t>
      </w:r>
    </w:p>
    <w:p w14:paraId="3EE51BC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tensão equivalente de von Mises é:</w:t>
      </w:r>
    </w:p>
    <w:p w14:paraId="7667FFFA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\sigma_{VM}</w:t>
      </w:r>
    </w:p>
    <w:p w14:paraId="0ED413B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\sqrt{ \frac{ (\sigma_1-\sigma_2)^2+ (\sigma_2-\sigma_3)^2+ (\sigma_3-\sigma_1)^2 }{2} }. } ]</w:t>
      </w:r>
    </w:p>
    <w:p w14:paraId="7905B4C9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387A0D" wp14:editId="54AEF6C6">
                <wp:extent cx="5400040" cy="1270"/>
                <wp:effectExtent l="0" t="31750" r="0" b="36830"/>
                <wp:docPr id="809514491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D9FA6E" id="Retângulo 2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F58AA3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37.10. Resistência instantânea</w:t>
      </w:r>
    </w:p>
    <w:p w14:paraId="68D486B9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limite de escoamento é:</w:t>
      </w:r>
    </w:p>
    <w:p w14:paraId="3C415C9F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G_y</w:t>
      </w:r>
    </w:p>
    <w:p w14:paraId="328B0B71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\sigma_y-\sigma_{VM,\max}. } ]</w:t>
      </w:r>
    </w:p>
    <w:p w14:paraId="1B42B310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integridade instantânea é:</w:t>
      </w:r>
    </w:p>
    <w:p w14:paraId="68DC2B73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G_y\ge0. } ]</w:t>
      </w:r>
    </w:p>
    <w:p w14:paraId="617BD549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3DFC28" wp14:editId="7FFF742D">
                <wp:extent cx="5400040" cy="1270"/>
                <wp:effectExtent l="0" t="31750" r="0" b="36830"/>
                <wp:docPr id="345217574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CFABC" id="Retângulo 2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B22AAF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37.11. Lubrificação elastohidrodinâmica</w:t>
      </w:r>
    </w:p>
    <w:p w14:paraId="5C1C5B42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parâmetros adimensionais são:</w:t>
      </w:r>
    </w:p>
    <w:p w14:paraId="46E5CB18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U= \frac{\eta_0u_e}{E'R_x} } ]</w:t>
      </w:r>
    </w:p>
    <w:p w14:paraId="78AD2292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G=\alpha_pE' } ]</w:t>
      </w:r>
    </w:p>
    <w:p w14:paraId="2514267D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W= \frac{F}{E'R_x^2} } ]</w:t>
      </w:r>
    </w:p>
    <w:p w14:paraId="11154F2C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98B0294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k\approx 1.03 \left( \frac{R_y}{R_x} \right)^{0.64}. } ]</w:t>
      </w:r>
    </w:p>
    <w:p w14:paraId="64EEDF6D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espessura mínima de filme é:</w:t>
      </w:r>
    </w:p>
    <w:p w14:paraId="3AFE3596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\frac{h_{\min}}{R_x}</w:t>
      </w:r>
    </w:p>
    <w:p w14:paraId="455A7EED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3.63 U^{0.68} G^{0.49} W^{-0.073} (1-e^{-0.68k}). } ]</w:t>
      </w:r>
    </w:p>
    <w:p w14:paraId="3BC43638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18E6E6" wp14:editId="045EC579">
                <wp:extent cx="5400040" cy="1270"/>
                <wp:effectExtent l="0" t="31750" r="0" b="36830"/>
                <wp:docPr id="249070174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7585A" id="Retângulo 2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60E04D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37.12. Separação superficial</w:t>
      </w:r>
    </w:p>
    <w:p w14:paraId="2C89E1A2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rugosidade equivalente é:</w:t>
      </w:r>
    </w:p>
    <w:p w14:paraId="40A1E0D6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R_q= \sqrt{R_{q1}^2+R_{q2}^2}. } ]</w:t>
      </w:r>
    </w:p>
    <w:p w14:paraId="1D3B5B8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parâmetro de separação é:</w:t>
      </w:r>
    </w:p>
    <w:p w14:paraId="0933A942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\Lambda= \frac{h_{\min}}{R_q}. } ]</w:t>
      </w:r>
    </w:p>
    <w:p w14:paraId="1DF10093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 correspondente é:</w:t>
      </w:r>
    </w:p>
    <w:p w14:paraId="41AFD8B3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G_\Lambda= \Lambda-\Lambda_{\rm lim}. } ]</w:t>
      </w:r>
    </w:p>
    <w:p w14:paraId="121927F1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CA641C" wp14:editId="696F6601">
                <wp:extent cx="5400040" cy="1270"/>
                <wp:effectExtent l="0" t="31750" r="0" b="36830"/>
                <wp:docPr id="231683748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8C113C" id="Retâ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1E0504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37.13. Acoplamento viscosidade-temperatura</w:t>
      </w:r>
    </w:p>
    <w:p w14:paraId="1CB35AB3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viscosidade é:</w:t>
      </w:r>
    </w:p>
    <w:p w14:paraId="27AB3C40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\eta=\eta(p,T). } ]</w:t>
      </w:r>
    </w:p>
    <w:p w14:paraId="6F333811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Uma aproximação possível é:</w:t>
      </w:r>
    </w:p>
    <w:p w14:paraId="1AFAD5B2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\eta(p,T)</w:t>
      </w:r>
    </w:p>
    <w:p w14:paraId="23E4C856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\eta_0(T)e^{\alpha_p(T)p}. } ]</w:t>
      </w:r>
    </w:p>
    <w:p w14:paraId="1AE64756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0F4B7BA5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 \rightarrow \eta \rightarrow h_{\min} \rightarrow \Lambda. } ]</w:t>
      </w:r>
    </w:p>
    <w:p w14:paraId="5DD334C4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A91A6A" wp14:editId="7F673D7B">
                <wp:extent cx="5400040" cy="1270"/>
                <wp:effectExtent l="0" t="31750" r="0" b="36830"/>
                <wp:docPr id="244188446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BDC77" id="Retâ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9C3C84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37.14. Atrito e geração térmica</w:t>
      </w:r>
    </w:p>
    <w:p w14:paraId="26CA4A5A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modelo Newtoniano simplificado:</w:t>
      </w:r>
    </w:p>
    <w:p w14:paraId="39933397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\tau_{\rm lub}</w:t>
      </w:r>
    </w:p>
    <w:p w14:paraId="5F2EF9FA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\eta \frac{v_{\rm desl}}h. } ]</w:t>
      </w:r>
    </w:p>
    <w:p w14:paraId="2838C8A9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densidade de potência de atrito é:</w:t>
      </w:r>
    </w:p>
    <w:p w14:paraId="2576B0E5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q_{\rm fric}</w:t>
      </w:r>
    </w:p>
    <w:p w14:paraId="556D0F31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\tau_{\rm lub} |v_{\rm desl}|. } ]</w:t>
      </w:r>
    </w:p>
    <w:p w14:paraId="53ECA803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potência total é:</w:t>
      </w:r>
    </w:p>
    <w:p w14:paraId="38F6536E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P_{\rm fric}</w:t>
      </w:r>
    </w:p>
    <w:p w14:paraId="5CEB82B8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\iint_{\Omega_c} \tau_{\rm lub} |v_{\rm desl}| ,dA. } ]</w:t>
      </w:r>
    </w:p>
    <w:p w14:paraId="5202ABED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AE83F5" wp14:editId="6009139C">
                <wp:extent cx="5400040" cy="1270"/>
                <wp:effectExtent l="0" t="31750" r="0" b="36830"/>
                <wp:docPr id="1452791083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ABEB0" id="Retâ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8A9031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37.15. Temperatura de contato</w:t>
      </w:r>
    </w:p>
    <w:p w14:paraId="1DCA93A0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temperatura de contato é representada por:</w:t>
      </w:r>
    </w:p>
    <w:p w14:paraId="7F8E2335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T_c= T_{\rm bulk} + T_{\rm flash}. } ]</w:t>
      </w:r>
    </w:p>
    <w:p w14:paraId="0AE9B067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 térmico geral é:</w:t>
      </w:r>
    </w:p>
    <w:p w14:paraId="4221148B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G_T= T_{\rm lim}-T_{\max}. } ]</w:t>
      </w:r>
    </w:p>
    <w:p w14:paraId="0A1DEA06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 de scuffing permanece separado:</w:t>
      </w:r>
    </w:p>
    <w:p w14:paraId="38A78D45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G_{\rm sc}</w:t>
      </w:r>
    </w:p>
    <w:p w14:paraId="0EE36689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T_{\rm sc,lim}-T_c. } ]</w:t>
      </w:r>
    </w:p>
    <w:p w14:paraId="44E160C6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154A5EF4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G_T\neq G_{\rm sc}. } ]</w:t>
      </w:r>
    </w:p>
    <w:p w14:paraId="61297401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423E0F" wp14:editId="23539EFE">
                <wp:extent cx="5400040" cy="1270"/>
                <wp:effectExtent l="0" t="31750" r="0" b="36830"/>
                <wp:docPr id="1834065620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3BC402" id="Retâ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544181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37.16. Evolução do desgaste</w:t>
      </w:r>
    </w:p>
    <w:p w14:paraId="51619DFF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lei geral é:</w:t>
      </w:r>
    </w:p>
    <w:p w14:paraId="28F718F4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\frac{\partial w}{\partial t}</w:t>
      </w:r>
    </w:p>
    <w:p w14:paraId="2A850FE6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\Phi_w ( p,v_{\rm desl},h,T,R_a,\eta,H,\mathcal M ). } ]</w:t>
      </w:r>
    </w:p>
    <w:p w14:paraId="4DBFBA6E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modelo de Archard:</w:t>
      </w:r>
    </w:p>
    <w:p w14:paraId="4F5FD990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\frac{\partial w}{\partial t}</w:t>
      </w:r>
    </w:p>
    <w:p w14:paraId="2B2A4DB8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K \frac{p|v_{\rm desl}|}{H}. } ]</w:t>
      </w:r>
    </w:p>
    <w:p w14:paraId="10F44E9C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geometria evolui segundo:</w:t>
      </w:r>
    </w:p>
    <w:p w14:paraId="07786415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\mathbf r_{\rm real}</w:t>
      </w:r>
    </w:p>
    <w:p w14:paraId="30A42FF4" w14:textId="77777777" w:rsidR="00F97084" w:rsidRDefault="00F97084" w:rsidP="0015747A">
      <w:pPr>
        <w:pStyle w:val="Ttulo2"/>
        <w:spacing w:before="0" w:after="0"/>
        <w:jc w:val="both"/>
        <w:rPr>
          <w:rFonts w:eastAsia="Times New Roman"/>
        </w:rPr>
      </w:pPr>
      <w:r>
        <w:rPr>
          <w:rFonts w:ascii="Calibri" w:eastAsia="Times New Roman" w:hAnsi="Calibri"/>
          <w:sz w:val="22"/>
        </w:rPr>
        <w:t>\mathbf r_{\rm ideal}</w:t>
      </w:r>
    </w:p>
    <w:p w14:paraId="25D07191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w\mathbf n. } ]</w:t>
      </w:r>
    </w:p>
    <w:p w14:paraId="48A19DE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Consequentemente:</w:t>
      </w:r>
    </w:p>
    <w:p w14:paraId="7B341CD4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w \rightarrow \mathbf r_{\rm real} \rightarrow R_x,R_y \rightarrow p \rightarrow \sigma. } ]</w:t>
      </w:r>
    </w:p>
    <w:p w14:paraId="1942F6C4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072C12" wp14:editId="60329869">
                <wp:extent cx="5400040" cy="1270"/>
                <wp:effectExtent l="0" t="31750" r="0" b="36830"/>
                <wp:docPr id="361191858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EFBBC" id="Retâ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017985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37.17. História de carregamento</w:t>
      </w:r>
    </w:p>
    <w:p w14:paraId="089FC5A0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histórico completo é:</w:t>
      </w:r>
    </w:p>
    <w:p w14:paraId="746D4A96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H_t= { \mathbf X(\tau): 0\le\tau\le t }. } ]</w:t>
      </w:r>
    </w:p>
    <w:p w14:paraId="1FD356ED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número de ciclos é:</w:t>
      </w:r>
    </w:p>
    <w:p w14:paraId="09BA9473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N(t)</w:t>
      </w:r>
    </w:p>
    <w:p w14:paraId="55DDA4CA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N_0+ \int_{t_0}^{t}f_c(\tau)d\tau. } ]</w:t>
      </w:r>
    </w:p>
    <w:p w14:paraId="3307CF3F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instantâneo e o histórico são, portanto, distintos:</w:t>
      </w:r>
    </w:p>
    <w:p w14:paraId="4DA67303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X(t) \neq H_t. } ]</w:t>
      </w:r>
    </w:p>
    <w:p w14:paraId="05970CBD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0DE73D" wp14:editId="006CC2A4">
                <wp:extent cx="5400040" cy="1270"/>
                <wp:effectExtent l="0" t="31750" r="0" b="36830"/>
                <wp:docPr id="1728509139" name="Retâ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91DDB" id="Retâ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D06F8D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37.18. Fadiga de contato</w:t>
      </w:r>
    </w:p>
    <w:p w14:paraId="6D54333C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resistência à fadiga pode ser representada por:</w:t>
      </w:r>
    </w:p>
    <w:p w14:paraId="523E7BC8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R_{\rm pit}</w:t>
      </w:r>
    </w:p>
    <w:p w14:paraId="421F9294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R_{\rm pit}(H,N,\mathcal M). } ]</w:t>
      </w:r>
    </w:p>
    <w:p w14:paraId="50471952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 é:</w:t>
      </w:r>
    </w:p>
    <w:p w14:paraId="52A34BA9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G_{\rm pit}</w:t>
      </w:r>
    </w:p>
    <w:p w14:paraId="5D9A694F" w14:textId="77777777" w:rsidR="00F97084" w:rsidRDefault="00F97084" w:rsidP="0015747A">
      <w:pPr>
        <w:pStyle w:val="Ttulo2"/>
        <w:spacing w:before="0" w:after="0"/>
        <w:jc w:val="both"/>
        <w:rPr>
          <w:rFonts w:eastAsia="Times New Roman"/>
        </w:rPr>
      </w:pPr>
      <w:r>
        <w:rPr>
          <w:rFonts w:ascii="Calibri" w:eastAsia="Times New Roman" w:hAnsi="Calibri"/>
          <w:sz w:val="22"/>
        </w:rPr>
        <w:t>R_{\rm pit}</w:t>
      </w:r>
    </w:p>
    <w:p w14:paraId="07C6F084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\Phi_{\rm pit}(H). } ]</w:t>
      </w:r>
    </w:p>
    <w:p w14:paraId="7605B23F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cadeia física é:</w:t>
      </w:r>
    </w:p>
    <w:p w14:paraId="539400DD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p \rightarrow \sigma \rightarrow H \rightarrow N \rightarrow \text{fadiga} \rightarrow \text{macropitting}. } ]</w:t>
      </w:r>
    </w:p>
    <w:p w14:paraId="6FF2005D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73B8E2" wp14:editId="5D88B5DB">
                <wp:extent cx="5400040" cy="1270"/>
                <wp:effectExtent l="0" t="31750" r="0" b="36830"/>
                <wp:docPr id="163843714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E11E4" id="Retâ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04E712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37.19. Micropitting</w:t>
      </w:r>
    </w:p>
    <w:p w14:paraId="01217DFA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critério independente é:</w:t>
      </w:r>
    </w:p>
    <w:p w14:paraId="7CEA8A87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G_{\rm micro}</w:t>
      </w:r>
    </w:p>
    <w:p w14:paraId="4CD14B6A" w14:textId="77777777" w:rsidR="00F97084" w:rsidRDefault="00F97084" w:rsidP="0015747A">
      <w:pPr>
        <w:pStyle w:val="Ttulo2"/>
        <w:spacing w:before="0" w:after="0"/>
        <w:jc w:val="both"/>
        <w:rPr>
          <w:rFonts w:eastAsia="Times New Roman"/>
        </w:rPr>
      </w:pPr>
      <w:r>
        <w:rPr>
          <w:rFonts w:ascii="Calibri" w:eastAsia="Times New Roman" w:hAnsi="Calibri"/>
          <w:sz w:val="22"/>
        </w:rPr>
        <w:t>R_{\rm micro}</w:t>
      </w:r>
    </w:p>
    <w:p w14:paraId="1446F5F4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\Phi_{\rm micro} ( p,h,R_a,T,v_{\rm desl},H,N,\mathcal M ). } ]</w:t>
      </w:r>
    </w:p>
    <w:p w14:paraId="01566052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69B9D29F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G_{\rm micro}\neq G_{\rm pit}. } ]</w:t>
      </w:r>
    </w:p>
    <w:p w14:paraId="18D21DBE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B56C3F" wp14:editId="2B0696FD">
                <wp:extent cx="5400040" cy="1270"/>
                <wp:effectExtent l="0" t="31750" r="0" b="36830"/>
                <wp:docPr id="1324291570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140ADD" id="Retâ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CBCA41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37.20. Desgaste admissível</w:t>
      </w:r>
    </w:p>
    <w:p w14:paraId="581AFD59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limite de desgaste é:</w:t>
      </w:r>
    </w:p>
    <w:p w14:paraId="1E762217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G_w= w_{\rm lim}-w_{\max}. } ]</w:t>
      </w:r>
    </w:p>
    <w:p w14:paraId="35068F44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de desgaste é:</w:t>
      </w:r>
    </w:p>
    <w:p w14:paraId="57B30569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D_w= { \mathbf X:G_w\ge0 }. } ]</w:t>
      </w:r>
    </w:p>
    <w:p w14:paraId="09E36198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DB232E" wp14:editId="0FE16931">
                <wp:extent cx="5400040" cy="1270"/>
                <wp:effectExtent l="0" t="31750" r="0" b="36830"/>
                <wp:docPr id="955995206" name="Retâ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71206F" id="Retâ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23AC87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37.21. Vetor completo de critérios</w:t>
      </w:r>
    </w:p>
    <w:p w14:paraId="3A9EAC9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conjunto de funções de limite é:</w:t>
      </w:r>
    </w:p>
    <w:p w14:paraId="74508FFF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G= [ G_y, G_{\rm sub}, G_\Lambda, G_T, G_{\rm sc}, G_{\rm micro}, G_{\rm pit}, G_w ]. } ]</w:t>
      </w:r>
    </w:p>
    <w:p w14:paraId="51B113BC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Cada critério possui seu próprio domínio:</w:t>
      </w:r>
    </w:p>
    <w:p w14:paraId="114EF4EE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D_i= { \mathbf X:G_i(\mathbf X)\ge0 }. } ]</w:t>
      </w:r>
    </w:p>
    <w:p w14:paraId="1D171BF0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8D293B" wp14:editId="2373B1A0">
                <wp:extent cx="5400040" cy="1270"/>
                <wp:effectExtent l="0" t="31750" r="0" b="36830"/>
                <wp:docPr id="829553274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5CB42" id="Retâ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9798FC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37.22. Domínio global de integridade</w:t>
      </w:r>
    </w:p>
    <w:p w14:paraId="44D4CA5F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domínio global é:</w:t>
      </w:r>
    </w:p>
    <w:p w14:paraId="32647BA6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D_{\rm íntegro}</w:t>
      </w:r>
    </w:p>
    <w:p w14:paraId="53E860AD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\bigcap_iD_i. } ]</w:t>
      </w:r>
    </w:p>
    <w:p w14:paraId="14D1B0B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Explicitamente:</w:t>
      </w:r>
    </w:p>
    <w:p w14:paraId="4B75AE48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D_{\rm íntegro}</w:t>
      </w:r>
    </w:p>
    <w:p w14:paraId="7CABCA68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D_y \cap D_{\rm sub} \cap D_\Lambda \cap D_T \cap D_{\rm sc} \cap D_{\rm micro} \cap D_{\rm pit} \cap D_w. } ]</w:t>
      </w:r>
    </w:p>
    <w:p w14:paraId="6580F835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de integridade é:</w:t>
      </w:r>
    </w:p>
    <w:p w14:paraId="1FBEEFFC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X(t)\in D_{\rm íntegro}. } ]</w:t>
      </w:r>
    </w:p>
    <w:p w14:paraId="7B094B25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71FDE6" wp14:editId="382631ED">
                <wp:extent cx="5400040" cy="1270"/>
                <wp:effectExtent l="0" t="31750" r="0" b="36830"/>
                <wp:docPr id="1498675699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35AAE" id="Retâ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94B7EA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37.23. Utilização normalizada</w:t>
      </w:r>
    </w:p>
    <w:p w14:paraId="1A604E06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cada mecanismo:</w:t>
      </w:r>
    </w:p>
    <w:p w14:paraId="7B9DF0A0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U_i= \frac{\Phi_i}{R_i}. } ]</w:t>
      </w:r>
    </w:p>
    <w:p w14:paraId="75253005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máximo global é:</w:t>
      </w:r>
    </w:p>
    <w:p w14:paraId="2EB0206F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U_{\max}</w:t>
      </w:r>
    </w:p>
    <w:p w14:paraId="35D91C77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\max_iU_i. } ]</w:t>
      </w:r>
    </w:p>
    <w:p w14:paraId="6525C869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equivalente de admissibilidade é:</w:t>
      </w:r>
    </w:p>
    <w:p w14:paraId="75865369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U_{\max}\le1. } ]</w:t>
      </w:r>
    </w:p>
    <w:p w14:paraId="3D3AD93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fronteira é:</w:t>
      </w:r>
    </w:p>
    <w:p w14:paraId="15AC9077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U_{\max}=1. } ]</w:t>
      </w:r>
    </w:p>
    <w:p w14:paraId="182EEB84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5634FB" wp14:editId="023B3989">
                <wp:extent cx="5400040" cy="1270"/>
                <wp:effectExtent l="0" t="31750" r="0" b="36830"/>
                <wp:docPr id="865228935" name="Retâ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A06A44" id="Retâ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0DE8F7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37.24. Estado completo</w:t>
      </w:r>
    </w:p>
    <w:p w14:paraId="3FAF268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vetor de estado pode ser definido por:</w:t>
      </w:r>
    </w:p>
    <w:p w14:paraId="3D668208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\mathbf X(t)</w:t>
      </w:r>
    </w:p>
    <w:p w14:paraId="20973716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p, \sigma, \sigma_{VM}, h, \Lambda, T, \tau_{\rm lub}, v_{\rm desl}, R_q, w, N ]. } ]</w:t>
      </w:r>
    </w:p>
    <w:p w14:paraId="64291A16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histórico é:</w:t>
      </w:r>
    </w:p>
    <w:p w14:paraId="17DAA8B1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H_t={\mathbf X(\tau),0\le\tau\le t}. } ]</w:t>
      </w:r>
    </w:p>
    <w:p w14:paraId="3A865AF4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completo é, portanto, um sistema dependente simultaneamente de:</w:t>
      </w:r>
    </w:p>
    <w:p w14:paraId="4F5C1583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X(t),\quad H_t,\quad\mathbf P. } ]</w:t>
      </w:r>
    </w:p>
    <w:p w14:paraId="1AB21863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1AE0A9" wp14:editId="63298D75">
                <wp:extent cx="5400040" cy="1270"/>
                <wp:effectExtent l="0" t="31750" r="0" b="36830"/>
                <wp:docPr id="176665269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C2ED5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5E409E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37.25. Equações de evolução</w:t>
      </w:r>
    </w:p>
    <w:p w14:paraId="63E1BF25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sistema temporal pode ser representado por:</w:t>
      </w:r>
    </w:p>
    <w:p w14:paraId="666ECECC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\frac{dN}{dt}=f_c(t) } ]</w:t>
      </w:r>
    </w:p>
    <w:p w14:paraId="44005894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\frac{\partial w}{\partial t}</w:t>
      </w:r>
    </w:p>
    <w:p w14:paraId="5C52F1E4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\Phi_w } ]</w:t>
      </w:r>
    </w:p>
    <w:p w14:paraId="7516A6A5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\frac{dR_q}{dt}</w:t>
      </w:r>
    </w:p>
    <w:p w14:paraId="0103FA96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\Phi_R } ]</w:t>
      </w:r>
    </w:p>
    <w:p w14:paraId="10B0FCAD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70DA2474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h_{\min}</w:t>
      </w:r>
    </w:p>
    <w:p w14:paraId="7BB576E7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\mathcal H ( F,R_x,R_y,E',u_e,\eta,\alpha_p ) } ]</w:t>
      </w:r>
    </w:p>
    <w:p w14:paraId="7B9F6EC8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\eta=\eta(p,T) } ]</w:t>
      </w:r>
    </w:p>
    <w:p w14:paraId="2E69DA08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T= \mathcal T ( T_{\rm bulk}, q_{\rm fric}, v_{\rm desl}, h,\ldots ) } ]</w:t>
      </w:r>
    </w:p>
    <w:p w14:paraId="2DDE239F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p,\sigma</w:t>
      </w:r>
    </w:p>
    <w:p w14:paraId="3E0965E0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\mathcal C ( F,R_x,R_y,E', \mathbf r_{\rm real} ). } ]</w:t>
      </w:r>
    </w:p>
    <w:p w14:paraId="0996176C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24BF15" wp14:editId="38C372F4">
                <wp:extent cx="5400040" cy="1270"/>
                <wp:effectExtent l="0" t="31750" r="0" b="36830"/>
                <wp:docPr id="575953009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C3656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0D43ED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37.26. Sistema acoplado</w:t>
      </w:r>
    </w:p>
    <w:p w14:paraId="3DF3D60E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estrutura de realimentação principal é:</w:t>
      </w:r>
    </w:p>
    <w:p w14:paraId="4E67B3B2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 \rightarrow \eta \rightarrow h \rightarrow \tau_{\rm lub} \rightarrow q_{\rm fric} \rightarrow T } ]</w:t>
      </w:r>
    </w:p>
    <w:p w14:paraId="7B65A0F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04DDBDEA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w \rightarrow \mathbf r_{\rm real} \rightarrow R_x,R_y \rightarrow p \rightarrow \sigma \rightarrow w. } ]</w:t>
      </w:r>
    </w:p>
    <w:p w14:paraId="49CB6FE2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Portanto:</w:t>
      </w:r>
    </w:p>
    <w:p w14:paraId="1C8FFB95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R( \mathbf X, \mathbf U, H, \mathcal M )=0 } ]</w:t>
      </w:r>
    </w:p>
    <w:p w14:paraId="5AB34BBC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representa o sistema acoplado em cada estado.</w:t>
      </w:r>
    </w:p>
    <w:p w14:paraId="2B6D4583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1DCAD0" wp14:editId="3AFA750A">
                <wp:extent cx="5400040" cy="1270"/>
                <wp:effectExtent l="0" t="31750" r="0" b="36830"/>
                <wp:docPr id="173601263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554DC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1080BE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37.27. Solução numérica</w:t>
      </w:r>
    </w:p>
    <w:p w14:paraId="0627BDD0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cada instante:</w:t>
      </w:r>
    </w:p>
    <w:p w14:paraId="3DA97E4C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\mathbf X^{(k)} \rightarrow \mathbf X_{\rm calc}^{(k+1)} ]</w:t>
      </w:r>
    </w:p>
    <w:p w14:paraId="2A5F0A1E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1B13F8F1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\mathbf X^{(k+1)}</w:t>
      </w:r>
    </w:p>
    <w:p w14:paraId="6841F96F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(1-\omega)\mathbf X^{(k)} + \omega \mathbf X_{\rm calc}^{(k+1)}. } ]</w:t>
      </w:r>
    </w:p>
    <w:p w14:paraId="460B06E4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convergência é obtida quando:</w:t>
      </w:r>
    </w:p>
    <w:p w14:paraId="3014446D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\max_i \left| \frac{ X_i^{(k+1)}-X_i^{(k)} }{ X_{i,\rm ref} } \right| &lt; \varepsilon_{\rm conv}. } ]</w:t>
      </w:r>
    </w:p>
    <w:p w14:paraId="1491DD25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Simultaneamente:</w:t>
      </w:r>
    </w:p>
    <w:p w14:paraId="3ADD9C39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|\mathbf R| &lt; \varepsilon_R. } ]</w:t>
      </w:r>
    </w:p>
    <w:p w14:paraId="62BF10FE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68D48E" wp14:editId="11AF0FD9">
                <wp:extent cx="5400040" cy="1270"/>
                <wp:effectExtent l="0" t="31750" r="0" b="36830"/>
                <wp:docPr id="1185655952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DDD8F2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FBDBC1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37.28. Discretização temporal</w:t>
      </w:r>
    </w:p>
    <w:p w14:paraId="172A6224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Para:</w:t>
      </w:r>
    </w:p>
    <w:p w14:paraId="5003CF8D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t_{n+1}=t_n+\Delta t_n, ]</w:t>
      </w:r>
    </w:p>
    <w:p w14:paraId="3D3E3136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estado evolui por:</w:t>
      </w:r>
    </w:p>
    <w:p w14:paraId="15F2A80E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\mathbf X_{n+1}</w:t>
      </w:r>
    </w:p>
    <w:p w14:paraId="1925E6D9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\mathcal F ( \mathbf X_n, \mathbf U_n, H_n, \Delta t_n, \mathcal M ). } ]</w:t>
      </w:r>
    </w:p>
    <w:p w14:paraId="5E15CA6D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número de ciclos:</w:t>
      </w:r>
    </w:p>
    <w:p w14:paraId="0503AF43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N_{n+1}</w:t>
      </w:r>
    </w:p>
    <w:p w14:paraId="796753E2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N_n+ \int_{t_n}^{t_{n+1}}f_c(t),dt. } ]</w:t>
      </w:r>
    </w:p>
    <w:p w14:paraId="0C0A0E4C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desgaste:</w:t>
      </w:r>
    </w:p>
    <w:p w14:paraId="78D3438F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w_{n+1}</w:t>
      </w:r>
    </w:p>
    <w:p w14:paraId="5BD3CFDD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w_n+ \int_{t_n}^{t_{n+1}} \dot w(t),dt. } ]</w:t>
      </w:r>
    </w:p>
    <w:p w14:paraId="67DA487E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FFBD85" wp14:editId="051647F3">
                <wp:extent cx="5400040" cy="1270"/>
                <wp:effectExtent l="0" t="31750" r="0" b="36830"/>
                <wp:docPr id="218821253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55C8A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1C099A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37.29. Verificação da solução</w:t>
      </w:r>
    </w:p>
    <w:p w14:paraId="1AA92E24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solução deve satisfazer:</w:t>
      </w:r>
    </w:p>
    <w:p w14:paraId="675BE2B5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R\approx0 } ]</w:t>
      </w:r>
    </w:p>
    <w:p w14:paraId="4B152C78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0657D4F5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B\approx0. } ]</w:t>
      </w:r>
    </w:p>
    <w:p w14:paraId="72917AEA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equilíbrio de carga deve obedecer:</w:t>
      </w:r>
    </w:p>
    <w:p w14:paraId="522560E3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F_{\rm calc}</w:t>
      </w:r>
    </w:p>
    <w:p w14:paraId="7F02C44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\iint_{\Omega_c}p,dA. } ]</w:t>
      </w:r>
    </w:p>
    <w:p w14:paraId="28317DAA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erro de carga é:</w:t>
      </w:r>
    </w:p>
    <w:p w14:paraId="0DAEA586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\epsilon_F</w:t>
      </w:r>
    </w:p>
    <w:p w14:paraId="0010B317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\left| \frac{ F_{\rm calc}-F_{\rm aplicado} }{ F_{\rm aplicado} } \right|. } ]</w:t>
      </w:r>
    </w:p>
    <w:p w14:paraId="1BB32FAE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Também devem ser verificadas as convergências espacial, temporal e iterativa.</w:t>
      </w:r>
    </w:p>
    <w:p w14:paraId="4438F423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D2E455" wp14:editId="2F8E6D6B">
                <wp:extent cx="5400040" cy="1270"/>
                <wp:effectExtent l="0" t="31750" r="0" b="36830"/>
                <wp:docPr id="225875553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2A98A0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FAC698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37.30. Validação física</w:t>
      </w:r>
    </w:p>
    <w:p w14:paraId="4AA193EE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validação compara:</w:t>
      </w:r>
    </w:p>
    <w:p w14:paraId="33B4DBB7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Y_{\rm mod} } ]</w:t>
      </w:r>
    </w:p>
    <w:p w14:paraId="3C5DD58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com:</w:t>
      </w:r>
    </w:p>
    <w:p w14:paraId="76D61C12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Y_{\rm exp}. } ]</w:t>
      </w:r>
    </w:p>
    <w:p w14:paraId="0EFFD1EF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erro pode ser quantificado por:</w:t>
      </w:r>
    </w:p>
    <w:p w14:paraId="072566D0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RMSE</w:t>
      </w:r>
    </w:p>
    <w:p w14:paraId="40E5FAC0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\sqrt{ \frac1N \sum_{j=1}^{N} e_j^2 } } ]</w:t>
      </w:r>
    </w:p>
    <w:p w14:paraId="51D172A3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6B27BDB7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MAE</w:t>
      </w:r>
    </w:p>
    <w:p w14:paraId="6EA601E6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\frac1N \sum_{j=1}^{N}|e_j|. } ]</w:t>
      </w:r>
    </w:p>
    <w:p w14:paraId="71A3CE76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validação deve utilizar dados independentes daqueles empregados na calibração.</w:t>
      </w:r>
    </w:p>
    <w:p w14:paraId="34347316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0861DD" wp14:editId="0A9F1369">
                <wp:extent cx="5400040" cy="1270"/>
                <wp:effectExtent l="0" t="31750" r="0" b="36830"/>
                <wp:docPr id="1619465679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A22FBF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2FF453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37.31. Vida útil</w:t>
      </w:r>
    </w:p>
    <w:p w14:paraId="59BCEC1E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é determinada pela primeira violação do domínio global:</w:t>
      </w:r>
    </w:p>
    <w:p w14:paraId="3FBB1E2E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t_{\rm lim}</w:t>
      </w:r>
    </w:p>
    <w:p w14:paraId="0881980A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\inf { t: \mathbf X(t)\in \partial D_{\rm íntegro} }. } ]</w:t>
      </w:r>
    </w:p>
    <w:p w14:paraId="6EB27C7D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Equivalentemente:</w:t>
      </w:r>
    </w:p>
    <w:p w14:paraId="505EC4D7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t_{\rm lim}</w:t>
      </w:r>
    </w:p>
    <w:p w14:paraId="5EB248A4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\inf { t: U_{\max}(t)\ge1 }. } ]</w:t>
      </w:r>
    </w:p>
    <w:p w14:paraId="7899A1ED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Em ciclos:</w:t>
      </w:r>
    </w:p>
    <w:p w14:paraId="38E605F2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N_{\rm lim}</w:t>
      </w:r>
    </w:p>
    <w:p w14:paraId="6B7EF0B3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\inf { N: U_{\max}(N)\ge1 }. } ]</w:t>
      </w:r>
    </w:p>
    <w:p w14:paraId="7FE4F06B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B8587F" wp14:editId="2227C034">
                <wp:extent cx="5400040" cy="1270"/>
                <wp:effectExtent l="0" t="31750" r="0" b="36830"/>
                <wp:docPr id="109227081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20AD4F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E84092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37.32. Mecanismo limitante</w:t>
      </w:r>
    </w:p>
    <w:p w14:paraId="4501D2B7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No instante limite:</w:t>
      </w:r>
    </w:p>
    <w:p w14:paraId="71FDA0BA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i^*</w:t>
      </w:r>
    </w:p>
    <w:p w14:paraId="2A0BEF24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\arg\max_iU_i(t_{\rm lim}). } ]</w:t>
      </w:r>
    </w:p>
    <w:p w14:paraId="26E1FD63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mecanismo correspondente identifica qual função de limite atingiu primeiro a fronteira operacional.</w:t>
      </w:r>
    </w:p>
    <w:p w14:paraId="46C2997A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Assim:</w:t>
      </w:r>
    </w:p>
    <w:p w14:paraId="3286C758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U_{i^*}=1. } ]</w:t>
      </w:r>
    </w:p>
    <w:p w14:paraId="779A55A1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Os demais mecanismos devem ser avaliados individualmente no mesmo estado.</w:t>
      </w:r>
    </w:p>
    <w:p w14:paraId="76D3F972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0549FA" wp14:editId="67F3F9C6">
                <wp:extent cx="5400040" cy="1270"/>
                <wp:effectExtent l="0" t="31750" r="0" b="36830"/>
                <wp:docPr id="1071542859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79096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158346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37.33. Condição de vida requerida</w:t>
      </w:r>
    </w:p>
    <w:p w14:paraId="7D59EDD1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Para uma vida requerida:</w:t>
      </w:r>
    </w:p>
    <w:p w14:paraId="7E055F83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N_{\rm req}, ]</w:t>
      </w:r>
    </w:p>
    <w:p w14:paraId="2F2E16B5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é:</w:t>
      </w:r>
    </w:p>
    <w:p w14:paraId="1629E9CF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N_{\rm lim}\ge N_{\rm req}. } ]</w:t>
      </w:r>
    </w:p>
    <w:p w14:paraId="60FB6BAF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margem de vida é:</w:t>
      </w:r>
    </w:p>
    <w:p w14:paraId="285F0F56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M_N</w:t>
      </w:r>
    </w:p>
    <w:p w14:paraId="61DC2C42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N_{\rm lim}-N_{\rm req}. } ]</w:t>
      </w:r>
    </w:p>
    <w:p w14:paraId="569ACDE5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Analogamente:</w:t>
      </w:r>
    </w:p>
    <w:p w14:paraId="0BD9B5F1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M_t</w:t>
      </w:r>
    </w:p>
    <w:p w14:paraId="3A2599A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t_{\rm lim}-t_{\rm req}. } ]</w:t>
      </w:r>
    </w:p>
    <w:p w14:paraId="4F851B06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C207BC" wp14:editId="4FAF72DD">
                <wp:extent cx="5400040" cy="1270"/>
                <wp:effectExtent l="0" t="31750" r="0" b="36830"/>
                <wp:docPr id="207217687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17DAB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6A9038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37.34. Formulação computacional final</w:t>
      </w:r>
    </w:p>
    <w:p w14:paraId="532B826B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problema completo pode ser representado por:</w:t>
      </w:r>
    </w:p>
    <w:p w14:paraId="4737270D" w14:textId="77777777" w:rsidR="00F97084" w:rsidRDefault="00F97084" w:rsidP="0015747A">
      <w:pPr>
        <w:pStyle w:val="Ttulo1"/>
        <w:spacing w:before="0" w:after="0"/>
        <w:jc w:val="center"/>
        <w:rPr>
          <w:rFonts w:eastAsia="Times New Roman"/>
        </w:rPr>
      </w:pPr>
      <w:r>
        <w:rPr>
          <w:rFonts w:ascii="Consolas" w:eastAsia="Times New Roman" w:hAnsi="Consolas"/>
          <w:b/>
          <w:sz w:val="22"/>
        </w:rPr>
        <w:t>[ \boxed{ \begin{aligned} &amp; \mathbf r_1=\mathbf r_2, \ &amp; \mathbf v_{\rm rel}\cdot\mathbf n=0, \ &amp; V_T= {\mathbf r_c+n\mathbf n}, \ &amp; \frac1{E'}</w:t>
      </w:r>
    </w:p>
    <w:p w14:paraId="29E1F1F2" w14:textId="77777777" w:rsidR="00F97084" w:rsidRDefault="00F97084" w:rsidP="0015747A">
      <w:pPr>
        <w:pStyle w:val="Ttulo1"/>
        <w:spacing w:before="0" w:after="0"/>
        <w:jc w:val="both"/>
        <w:rPr>
          <w:rFonts w:eastAsia="Times New Roman"/>
        </w:rPr>
      </w:pPr>
      <w:r>
        <w:rPr>
          <w:rFonts w:ascii="Calibri" w:eastAsia="Times New Roman" w:hAnsi="Calibri"/>
          <w:sz w:val="22"/>
        </w:rPr>
        <w:t>\frac{1-\nu_1^2}{E_1} + \frac{1-\nu_2^2}{E_2}, \ &amp; p=\mathcal P(F,R_x,R_y,E'), \ &amp; \sigma=\mathcal S(p,E',\nu_1,\nu_2), \ &amp; h=\mathcal H(F,R_x,R_y,E',u_e,\eta,\alpha_p), \ &amp; \eta=\eta(p,T), \ &amp; \tau_{\rm lub}</w:t>
      </w:r>
    </w:p>
    <w:p w14:paraId="5C0B8AAF" w14:textId="77777777" w:rsidR="00F97084" w:rsidRDefault="00F97084" w:rsidP="0015747A">
      <w:pPr>
        <w:pStyle w:val="Ttulo1"/>
        <w:spacing w:before="0" w:after="0"/>
        <w:jc w:val="both"/>
        <w:rPr>
          <w:rFonts w:eastAsia="Times New Roman"/>
        </w:rPr>
      </w:pPr>
      <w:r>
        <w:rPr>
          <w:rFonts w:ascii="Calibri" w:eastAsia="Times New Roman" w:hAnsi="Calibri"/>
          <w:sz w:val="22"/>
        </w:rPr>
        <w:t>\mathcal T_\tau (p,T,h,v_{\rm desl}), \ &amp; T=\mathcal T_T(q_{\rm fric},T_{\rm bulk},\ldots), \ &amp; \dot w=\Phi_w, \ &amp; \dot N=f_c, \ &amp; \mathbf G=\mathbf G(\mathbf X,H,\mathcal M), \ &amp; \mathbf X(t)\in D_{\rm íntegro}, \ &amp; N_{\rm lim}</w:t>
      </w:r>
    </w:p>
    <w:p w14:paraId="41D43723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\inf{N:U_{\max}(N)\ge1}. \end{aligned} } ]</w:t>
      </w:r>
    </w:p>
    <w:p w14:paraId="05541236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D671A3" wp14:editId="75D23C86">
                <wp:extent cx="5400040" cy="1270"/>
                <wp:effectExtent l="0" t="31750" r="0" b="36830"/>
                <wp:docPr id="2055126930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10B50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4B4297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37.35. Forma compacta do modelo</w:t>
      </w:r>
    </w:p>
    <w:p w14:paraId="33464B56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Todo o modelo pode ser resumido por:</w:t>
      </w:r>
    </w:p>
    <w:p w14:paraId="2AC4E9BA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\begin{aligned} \text{GEOMETRIA} &amp;\rightarrow \text{CONTATO CINEMÁTICO} \ &amp;\rightarrow \text{VOLUME TRIBOLÓGICO} \ &amp;\rightarrow \text{CONTATO MECÂNICO} \ &amp;\rightarrow \text{CAMPO DE TENSÕES} \ &amp;\rightarrow \text{EHL} \ &amp;\rightarrow \text{ATRITO} \ &amp;\rightarrow \text{TÉRMICA} \ &amp;\rightarrow \text{DESGASTE/DANO} \ &amp;\rightarrow \text{INTEGRIDADE} \ &amp;\rightarrow \text{DOMÍNIO ADMISSÍVEL} \ &amp;\rightarrow \text{VIDA ÚTIL}. \end{aligned} } ]</w:t>
      </w:r>
    </w:p>
    <w:p w14:paraId="5F4742FC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Com os dois principais ciclos de realimentação:</w:t>
      </w:r>
    </w:p>
    <w:p w14:paraId="4BE1A326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T \leftrightarrow \eta \leftrightarrow h \leftrightarrow \tau_{\rm lub} \leftrightarrow T } ]</w:t>
      </w:r>
    </w:p>
    <w:p w14:paraId="2A3CCE56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79C4716F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w \rightarrow \text{geometria} \rightarrow \text{curvatura} \rightarrow p \rightarrow \sigma \rightarrow w. } ]</w:t>
      </w:r>
    </w:p>
    <w:p w14:paraId="0040B85F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68D75E" wp14:editId="5A1B0032">
                <wp:extent cx="5400040" cy="1270"/>
                <wp:effectExtent l="0" t="31750" r="0" b="36830"/>
                <wp:docPr id="262609358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A1AB5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EDD087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37.36. Formulação final de integridade</w:t>
      </w:r>
    </w:p>
    <w:p w14:paraId="3765B7D7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condição completa de operação admissível é:</w:t>
      </w:r>
    </w:p>
    <w:p w14:paraId="544A9170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X(t)\in D_{\rm modelo} \cap D_{\rm íntegro} \qquad \forall t\in[0,t_f]. } ]</w:t>
      </w:r>
    </w:p>
    <w:p w14:paraId="4BBA69D3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Ou:</w:t>
      </w:r>
    </w:p>
    <w:p w14:paraId="497AB252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X(t)\in D_{\rm admissível} \qquad \forall t\in[0,t_f]. } ]</w:t>
      </w:r>
    </w:p>
    <w:p w14:paraId="0317D87F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Equivalentemente, quando os critérios foram normalizados:</w:t>
      </w:r>
    </w:p>
    <w:p w14:paraId="44D93868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\max_{0\le t\le t_f} U_{\max}(t) \le1. } ]</w:t>
      </w:r>
    </w:p>
    <w:p w14:paraId="5C55D76E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A vida limite é determinada por:</w:t>
      </w:r>
    </w:p>
    <w:p w14:paraId="64368C26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U_{\max}(t_{\rm lim})=1. } ]</w:t>
      </w:r>
    </w:p>
    <w:p w14:paraId="1BAB6AF1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E:</w:t>
      </w:r>
    </w:p>
    <w:p w14:paraId="1A3270ED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N_{\rm lim}=N(t_{\rm lim}). } ]</w:t>
      </w:r>
    </w:p>
    <w:p w14:paraId="1C22F19E" w14:textId="77777777" w:rsidR="00F97084" w:rsidRDefault="00F97084" w:rsidP="0015747A">
      <w:pPr>
        <w:jc w:val="both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E37034" wp14:editId="28546644">
                <wp:extent cx="5400040" cy="1270"/>
                <wp:effectExtent l="0" t="31750" r="0" b="36830"/>
                <wp:docPr id="1076810804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F309E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9BF2C0" w14:textId="77777777" w:rsidR="00F97084" w:rsidRDefault="00F97084" w:rsidP="0015747A">
      <w:pPr>
        <w:pStyle w:val="Ttulo1"/>
        <w:spacing w:before="0" w:after="0"/>
        <w:rPr>
          <w:rFonts w:eastAsia="Times New Roman"/>
        </w:rPr>
      </w:pPr>
      <w:r>
        <w:rPr>
          <w:rFonts w:ascii="Calibri" w:eastAsia="Times New Roman" w:hAnsi="Calibri"/>
          <w:b/>
          <w:sz w:val="22"/>
        </w:rPr>
        <w:t>37.37. Estrutura matemática final</w:t>
      </w:r>
    </w:p>
    <w:p w14:paraId="10BC53A5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modelo completo fica definido pela composição:</w:t>
      </w:r>
    </w:p>
    <w:p w14:paraId="23E194A5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\mathbf P \rightarrow \mathbf r \rightarrow C_\theta \rightarrow V_T \rightarrow p \rightarrow \sigma \rightarrow h \rightarrow T \rightarrow w,N,H \rightarrow \mathbf G \rightarrow D_{\rm íntegro} \rightarrow U_{\max} \rightarrow N_{\rm lim},t_{\rm lim}. } ]</w:t>
      </w:r>
    </w:p>
    <w:p w14:paraId="20103E28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Portanto, a integridade tribológica não é definida por uma única variável.</w:t>
      </w:r>
    </w:p>
    <w:p w14:paraId="2A2D518F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Ela resulta da condição conjunta:</w:t>
      </w:r>
    </w:p>
    <w:p w14:paraId="279EAA4D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\text{GEOMETRIA} + \text{CINEMÁTICA} + \text{MECÂNICA} + \text{LUBRIFICAÇÃO} + \text{TÉRMICA} + \text{HISTÓRICO} + \text{DANO} + \text{RESISTÊNCIA}. } ]</w:t>
      </w:r>
    </w:p>
    <w:p w14:paraId="0CF80D2A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>O resultado final do modelo é o estado:</w:t>
      </w:r>
    </w:p>
    <w:p w14:paraId="231DB8C9" w14:textId="77777777" w:rsidR="00F97084" w:rsidRDefault="00F97084" w:rsidP="0015747A">
      <w:pPr>
        <w:pStyle w:val="NormalWeb"/>
        <w:spacing w:before="0" w:after="0"/>
        <w:jc w:val="center"/>
      </w:pPr>
      <w:r>
        <w:rPr>
          <w:rFonts w:ascii="Consolas" w:hAnsi="Consolas"/>
          <w:b/>
        </w:rPr>
        <w:t>[ \boxed{ \left{ \mathbf X(t), H_t, \mathbf G(t), U_{\max}(t), D_{\rm íntegro}, N_{\rm lim}, t_{\rm lim}, i^* \right}. } ]</w:t>
      </w:r>
    </w:p>
    <w:p w14:paraId="4646B728" w14:textId="77777777" w:rsidR="00F97084" w:rsidRDefault="00F97084" w:rsidP="0015747A">
      <w:pPr>
        <w:pStyle w:val="NormalWeb"/>
        <w:spacing w:before="0" w:after="0"/>
        <w:jc w:val="both"/>
      </w:pPr>
      <w:r>
        <w:rPr>
          <w:rFonts w:ascii="Calibri" w:hAnsi="Calibri"/>
        </w:rPr>
        <w:t xml:space="preserve">Esse conjunto constitui a formulação matemática integrada para determinar o </w:t>
      </w:r>
      <w:r>
        <w:rPr>
          <w:rStyle w:val="Forte"/>
          <w:rFonts w:ascii="Calibri" w:hAnsi="Calibri"/>
        </w:rPr>
        <w:t>estado tribológico, a integridade e a vida útil admissível</w:t>
      </w:r>
      <w:r>
        <w:rPr>
          <w:rFonts w:ascii="Calibri" w:hAnsi="Calibri"/>
        </w:rPr>
        <w:t xml:space="preserve"> do sistema dentro do domínio de validade definido na Seção 36.</w:t>
      </w:r>
    </w:p>
    <w:p w14:paraId="4E044CE7" w14:textId="77777777" w:rsidR="007567FB" w:rsidRDefault="007567FB" w:rsidP="0015747A">
      <w:pPr>
        <w:jc w:val="both"/>
      </w:pPr>
    </w:p>
    <w:p w14:paraId="16071B54" w14:textId="77777777" w:rsidR="007567FB" w:rsidRDefault="007567FB" w:rsidP="0015747A">
      <w:pPr>
        <w:jc w:val="both"/>
      </w:pPr>
    </w:p>
    <w:p w14:paraId="29B01E17" w14:textId="77777777" w:rsidR="007567FB" w:rsidRDefault="007567FB" w:rsidP="0015747A">
      <w:pPr>
        <w:jc w:val="both"/>
      </w:pPr>
    </w:p>
    <w:p w14:paraId="647F1126" w14:textId="77777777" w:rsidR="007567FB" w:rsidRDefault="007567FB" w:rsidP="0015747A">
      <w:pPr>
        <w:jc w:val="both"/>
      </w:pPr>
    </w:p>
    <w:p w14:paraId="79C1D2D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MODELO TRIBOLÓGICO INTEGRADO V7.81</w:t>
      </w:r>
    </w:p>
    <w:p w14:paraId="1BC3765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RESULTADOS DA EXECUÇÃO, INTERPRETAÇÃO TÉCNICA E GLOSSÁRIO COMPLETO</w:t>
      </w:r>
    </w:p>
    <w:p w14:paraId="34A01D2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D8B65C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67CCE38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1. OBJETIVO DO DOCUMENTO</w:t>
      </w:r>
    </w:p>
    <w:p w14:paraId="3A428B1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25DEB64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C0412E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Este documento apresenta a execução do modelo tribológico integrado,</w:t>
      </w:r>
    </w:p>
    <w:p w14:paraId="735699A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os resultados numéricos obtidos, a interpretação das principais grandezas,</w:t>
      </w:r>
    </w:p>
    <w:p w14:paraId="5C50DB2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os critérios de macropitting e micropitting, as estimativas de vida</w:t>
      </w:r>
    </w:p>
    <w:p w14:paraId="24F4586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implementadas e o glossário completo dos termos utilizados na saída.</w:t>
      </w:r>
    </w:p>
    <w:p w14:paraId="4CEF930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DE91F5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execução corresponde ao arquivo:</w:t>
      </w:r>
    </w:p>
    <w:p w14:paraId="1363CFE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modelo_tribologico_v781_fixos.py</w:t>
      </w:r>
    </w:p>
    <w:p w14:paraId="772BAA7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13726A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função de cálculo utilizada na execução é:</w:t>
      </w:r>
    </w:p>
    <w:p w14:paraId="1BD331C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run_v776_reference_case()</w:t>
      </w:r>
    </w:p>
    <w:p w14:paraId="1029A05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7F83B6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Os resultados numéricos apresentados na seção de saída correspondem aos</w:t>
      </w:r>
    </w:p>
    <w:p w14:paraId="790B176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resultados produzidos pelo programa.</w:t>
      </w:r>
    </w:p>
    <w:p w14:paraId="398D035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1C4DF8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glossário é apresentado separadamente e contém somente nome, símbolo</w:t>
      </w:r>
    </w:p>
    <w:p w14:paraId="28BFA16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 significado, sem valores numéricos.</w:t>
      </w:r>
    </w:p>
    <w:p w14:paraId="5AA0776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910F1E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7A1DC63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2. DADOS DE ENTRADA UTILIZADOS</w:t>
      </w:r>
    </w:p>
    <w:p w14:paraId="634A4A3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340E84E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C0CCEE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                  = 1.00000000e+03 N</w:t>
      </w:r>
    </w:p>
    <w:p w14:paraId="026B71D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R1                 = 1.00000000e+03 m</w:t>
      </w:r>
    </w:p>
    <w:p w14:paraId="6EFAA50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R2                 = 7.25000000e-02 m</w:t>
      </w:r>
    </w:p>
    <w:p w14:paraId="209A2E0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E1                 = 2.10000000e+11 Pa</w:t>
      </w:r>
    </w:p>
    <w:p w14:paraId="55E39DC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E2                 = 2.10000000e+11 Pa</w:t>
      </w:r>
    </w:p>
    <w:p w14:paraId="1828A4B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nu1                = 3.00000000e-01</w:t>
      </w:r>
    </w:p>
    <w:p w14:paraId="6A44275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nu2                = 3.00000000e-01</w:t>
      </w:r>
    </w:p>
    <w:p w14:paraId="53A6488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ue                 = 1.55000000e+01 m/s</w:t>
      </w:r>
    </w:p>
    <w:p w14:paraId="2D38B8D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eta0               = 1.20000000e-01 Pa.s</w:t>
      </w:r>
    </w:p>
    <w:p w14:paraId="74189FA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alpha_p            = 2.00000000e-08 Pa^-1</w:t>
      </w:r>
    </w:p>
    <w:p w14:paraId="6FB160F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mu                 = 5.00000000e-02</w:t>
      </w:r>
    </w:p>
    <w:p w14:paraId="02E1F6D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T0                 = 3.33150000e+02 K</w:t>
      </w:r>
    </w:p>
    <w:p w14:paraId="31C678F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cycle_frequency    = 1.00000000e+02 Hz</w:t>
      </w:r>
    </w:p>
    <w:p w14:paraId="261C12D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v_slide            = 8.00000000e+00 m/s</w:t>
      </w:r>
    </w:p>
    <w:p w14:paraId="1E0BDB4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7E7574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R1 foi representado numericamente por 1e6 mm, convertido internamente</w:t>
      </w:r>
    </w:p>
    <w:p w14:paraId="110D2D7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para 1.0e3 m, como aproximação numérica de raio infinito.</w:t>
      </w:r>
    </w:p>
    <w:p w14:paraId="419712A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BB3E01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R2 corresponde a 72,5 mm.</w:t>
      </w:r>
    </w:p>
    <w:p w14:paraId="1EA7E3F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9E2256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63C16E4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3. SAÍDA COMPLETA DA EXECUÇÃO</w:t>
      </w:r>
    </w:p>
    <w:p w14:paraId="0EB08AC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25C9179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E99C14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 MODELO TRIBOLÓGICO INTEGRADO V7.81 ===</w:t>
      </w:r>
    </w:p>
    <w:p w14:paraId="5B98DC6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 CASO FÍSICO DE REFERÊNCIA ===</w:t>
      </w:r>
    </w:p>
    <w:p w14:paraId="124CD8F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92CBC1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ENTRADAS PRIMÁRIAS</w:t>
      </w:r>
    </w:p>
    <w:p w14:paraId="3437E2C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                  = 1.00000000e+03 N</w:t>
      </w:r>
    </w:p>
    <w:p w14:paraId="5F0460E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R1                 = 1.00000000e+03 m</w:t>
      </w:r>
    </w:p>
    <w:p w14:paraId="46078CD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R2                 = 7.25000000e-02 m</w:t>
      </w:r>
    </w:p>
    <w:p w14:paraId="2AB2C9A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E1                 = 2.10000000e+11 Pa</w:t>
      </w:r>
    </w:p>
    <w:p w14:paraId="27EFED2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E2                 = 2.10000000e+11 Pa</w:t>
      </w:r>
    </w:p>
    <w:p w14:paraId="3A6AD6C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nu1                = 3.00000000e-01</w:t>
      </w:r>
    </w:p>
    <w:p w14:paraId="2FBF4F3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nu2                = 3.00000000e-01</w:t>
      </w:r>
    </w:p>
    <w:p w14:paraId="594DC0A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ue                 = 1.55000000e+01 m/s</w:t>
      </w:r>
    </w:p>
    <w:p w14:paraId="16E5775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v_slide            = 8.00000000e+00 m/s</w:t>
      </w:r>
    </w:p>
    <w:p w14:paraId="7C1F9A1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cycle_frequency    = 1.00000000e+02 Hz</w:t>
      </w:r>
    </w:p>
    <w:p w14:paraId="6368717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8D6237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PROPRIEDADES EQUIVALENTES</w:t>
      </w:r>
    </w:p>
    <w:p w14:paraId="0A1B9DB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E'                 = 1.15384615e+11 Pa</w:t>
      </w:r>
    </w:p>
    <w:p w14:paraId="607F521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R'                 = 7.24947441e-02 m</w:t>
      </w:r>
    </w:p>
    <w:p w14:paraId="0F7E4FC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BC7109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CONTATO HERTZIANO</w:t>
      </w:r>
    </w:p>
    <w:p w14:paraId="1ED4F48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                 = 7.78167866e-04 m</w:t>
      </w:r>
    </w:p>
    <w:p w14:paraId="6AB6DB4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b                  = 7.78167866e-04 m</w:t>
      </w:r>
    </w:p>
    <w:p w14:paraId="0408128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area               = 1.90237644e-06 m2</w:t>
      </w:r>
    </w:p>
    <w:p w14:paraId="44BAD08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p_media            = 5.25658319e+08 Pa</w:t>
      </w:r>
    </w:p>
    <w:p w14:paraId="4DDEB9F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p_H_max            = 7.88487479e+08 Pa</w:t>
      </w:r>
    </w:p>
    <w:p w14:paraId="748FFF6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347179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CAMPO DE TENSOES</w:t>
      </w:r>
    </w:p>
    <w:p w14:paraId="69610D2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pontos             = 972</w:t>
      </w:r>
    </w:p>
    <w:p w14:paraId="4B41FFA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sigma_VM_max       = 5.50109766e+08 Pa</w:t>
      </w:r>
    </w:p>
    <w:p w14:paraId="3DF8D6B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VM_x               = 0.00000000e+00 m</w:t>
      </w:r>
    </w:p>
    <w:p w14:paraId="0E524E2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VM_y               = 0.00000000e+00 m</w:t>
      </w:r>
    </w:p>
    <w:p w14:paraId="068BF01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VM_z               = 1.94541966e-04 m</w:t>
      </w:r>
    </w:p>
    <w:p w14:paraId="4185E98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sigma_z_min        = -7.45974231e+08 Pa</w:t>
      </w:r>
    </w:p>
    <w:p w14:paraId="495DF8E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5237E1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EHL</w:t>
      </w:r>
    </w:p>
    <w:p w14:paraId="2DA99BC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ue                 = 1.55000000e+01 m/s   [ESTIMADO]</w:t>
      </w:r>
    </w:p>
    <w:p w14:paraId="5EC96C6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eta0               = 1.20000000e-01 Pa.s [ESTIMADO]</w:t>
      </w:r>
    </w:p>
    <w:p w14:paraId="70502F6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alpha_p            = 2.00000000e-08 Pa^-1 [ESTIMADO]</w:t>
      </w:r>
    </w:p>
    <w:p w14:paraId="4F36DAD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                  = 2.22360948e-10</w:t>
      </w:r>
    </w:p>
    <w:p w14:paraId="0676E0F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G                  = 2.30769231e+03</w:t>
      </w:r>
    </w:p>
    <w:p w14:paraId="19A25D8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W                  = 1.64906985e-06</w:t>
      </w:r>
    </w:p>
    <w:p w14:paraId="04EA8AB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k                  = 1.03000000e+00</w:t>
      </w:r>
    </w:p>
    <w:p w14:paraId="34D8485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h_min              = 4.25019486e-06 m</w:t>
      </w:r>
    </w:p>
    <w:p w14:paraId="685B7AA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h_c                = 7.00234067e-06 m</w:t>
      </w:r>
    </w:p>
    <w:p w14:paraId="187E5FF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Rq                 = 4.24264069e-07 m</w:t>
      </w:r>
    </w:p>
    <w:p w14:paraId="43338E9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Lambda             = 1.00178054e+01</w:t>
      </w:r>
    </w:p>
    <w:p w14:paraId="2BF33D1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D7B27D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ATRITO / CISALHAMENTO</w:t>
      </w:r>
    </w:p>
    <w:p w14:paraId="68B5564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mu                 = 5.00000000e-02 [ESTIMADO]</w:t>
      </w:r>
    </w:p>
    <w:p w14:paraId="0FBC9BF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F_t                = 5.00000000e+01 N</w:t>
      </w:r>
    </w:p>
    <w:p w14:paraId="51B8445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P_fric_Coulomb     = 4.00000000e+02 W</w:t>
      </w:r>
    </w:p>
    <w:p w14:paraId="2521E5B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tau_lub            = 2.25871997e+05 Pa</w:t>
      </w:r>
    </w:p>
    <w:p w14:paraId="207674D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q_fric             = 1.80697597e+06 W/m2</w:t>
      </w:r>
    </w:p>
    <w:p w14:paraId="7B6D7AB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P_fric_EHL         = 3.43754852e+00 W</w:t>
      </w:r>
    </w:p>
    <w:p w14:paraId="320A1FD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975498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TERMICA</w:t>
      </w:r>
    </w:p>
    <w:p w14:paraId="3391F37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T0                 = 3.33150000e+02 K [ESTIMADO]</w:t>
      </w:r>
    </w:p>
    <w:p w14:paraId="0136040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DeltaT_bulk        = 3.43754852e-02 K</w:t>
      </w:r>
    </w:p>
    <w:p w14:paraId="10448A2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DeltaT_flash       = 2.54869256e+00 K</w:t>
      </w:r>
    </w:p>
    <w:p w14:paraId="3074FAA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T_total            = 3.35733068e+02 K</w:t>
      </w:r>
    </w:p>
    <w:p w14:paraId="12C16B2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139282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DESGASTE — V7.81 / EHL MISTO</w:t>
      </w:r>
    </w:p>
    <w:p w14:paraId="28C7167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F_normal           = 1.00000000e+03 N</w:t>
      </w:r>
    </w:p>
    <w:p w14:paraId="78B663D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L_a                = 1.73186404e-03 %</w:t>
      </w:r>
    </w:p>
    <w:p w14:paraId="0821B1B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L_a(fracao)        = 1.73186404e-05</w:t>
      </w:r>
    </w:p>
    <w:p w14:paraId="0FABCA5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F_asp              = 1.73186404e-02 N</w:t>
      </w:r>
    </w:p>
    <w:p w14:paraId="4C7D638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sliding_distance   = 2.88000000e+04 m</w:t>
      </w:r>
    </w:p>
    <w:p w14:paraId="01605E0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V_w                = 7.12538346e-16 m3</w:t>
      </w:r>
    </w:p>
    <w:p w14:paraId="6903210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d_w                = 3.74551709e-10 m</w:t>
      </w:r>
    </w:p>
    <w:p w14:paraId="3817137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85370B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PITTING — V7.81</w:t>
      </w:r>
    </w:p>
    <w:p w14:paraId="6417C8D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sigma_Hm           = 5.25658319e+08 Pa</w:t>
      </w:r>
    </w:p>
    <w:p w14:paraId="7F80A7F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sigma_Hlim         = 1.80000000e+09 Pa</w:t>
      </w:r>
    </w:p>
    <w:p w14:paraId="05B869A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S_H                = 3.42427759</w:t>
      </w:r>
    </w:p>
    <w:p w14:paraId="0EB8F04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S_H_min            = 1.00000000e+00</w:t>
      </w:r>
    </w:p>
    <w:p w14:paraId="67E67C6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U_pitting          = 2.92032399e-01</w:t>
      </w:r>
    </w:p>
    <w:p w14:paraId="103F667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fator_carga_limite = 4.01519729e+01</w:t>
      </w:r>
    </w:p>
    <w:p w14:paraId="6B4BB8E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pitting_admissible = True</w:t>
      </w:r>
    </w:p>
    <w:p w14:paraId="53015A8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5FB849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MACROPITTING — MARGEM DE CARGA</w:t>
      </w:r>
    </w:p>
    <w:p w14:paraId="4D1AD65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fator_carga_macro  = 4.01519729e+01</w:t>
      </w:r>
    </w:p>
    <w:p w14:paraId="199CE1A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forca_limite_macro = 4.01519729e+04 N</w:t>
      </w:r>
    </w:p>
    <w:p w14:paraId="3288AF2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0B4914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MICROPITTING — MARGEM DE FILME</w:t>
      </w:r>
    </w:p>
    <w:p w14:paraId="6A366BB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h_min              = 4.25019486e-06 m</w:t>
      </w:r>
    </w:p>
    <w:p w14:paraId="44D04A2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h_min_limite       = 5.00000000e-07 m</w:t>
      </w:r>
    </w:p>
    <w:p w14:paraId="05B9130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Rq_composto        = 4.24264069e-07 m</w:t>
      </w:r>
    </w:p>
    <w:p w14:paraId="281CE0F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Lambda             = 1.00178054e+01</w:t>
      </w:r>
    </w:p>
    <w:p w14:paraId="76EF5E9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Lambda_min         = 1.17851130e+00</w:t>
      </w:r>
    </w:p>
    <w:p w14:paraId="580D82A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S_lambda           = 8.50038972e+00</w:t>
      </w:r>
    </w:p>
    <w:p w14:paraId="195B185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micro_admissible   = True</w:t>
      </w:r>
    </w:p>
    <w:p w14:paraId="56C288B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fator_carga_micro  = 5.39558909e+12</w:t>
      </w:r>
    </w:p>
    <w:p w14:paraId="0004BC8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forca_limite_micro = 5.39558909e+15 N</w:t>
      </w:r>
    </w:p>
    <w:p w14:paraId="50C0BF1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vida_micro         = NAO PREVISTA PELO MODELO</w:t>
      </w:r>
    </w:p>
    <w:p w14:paraId="0D7086F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tempo_1o_micro     = NAO PREVISTO PELO MODELO</w:t>
      </w:r>
    </w:p>
    <w:p w14:paraId="30F77C3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166125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INTEGRIDADE</w:t>
      </w:r>
    </w:p>
    <w:p w14:paraId="63D9855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U_sigma            = 3.05616537e-01</w:t>
      </w:r>
    </w:p>
    <w:p w14:paraId="2ADC50B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U_hmin             = 1.17641665e-01</w:t>
      </w:r>
    </w:p>
    <w:p w14:paraId="6112341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U_Lambda           = 9.98222629e-02</w:t>
      </w:r>
    </w:p>
    <w:p w14:paraId="1265DAA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U_temperature      = 7.40887274e-01</w:t>
      </w:r>
    </w:p>
    <w:p w14:paraId="6882399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U_wear             = 3.74551709e-06</w:t>
      </w:r>
    </w:p>
    <w:p w14:paraId="66E9536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U_global           = 7.40887274e-01</w:t>
      </w:r>
    </w:p>
    <w:p w14:paraId="2030F9D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U_global_N_eval    = 7.40887274e-01</w:t>
      </w:r>
    </w:p>
    <w:p w14:paraId="11EEB1F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D2EDF7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FADIGA / VIDA</w:t>
      </w:r>
    </w:p>
    <w:p w14:paraId="5A3EFC8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frequencia         = 1.00000000e+02 Hz</w:t>
      </w:r>
    </w:p>
    <w:p w14:paraId="3D6A479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N_avaliacao        = 1.00000000e+05 ciclos</w:t>
      </w:r>
    </w:p>
    <w:p w14:paraId="314869E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t_avaliacao        = 1.00000000e+03 s</w:t>
      </w:r>
    </w:p>
    <w:p w14:paraId="4214AAA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N_fadiga           = 1.95071093e+10 ciclos</w:t>
      </w:r>
    </w:p>
    <w:p w14:paraId="2DE37E5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t_fadiga           = 1.95071093e+08 s</w:t>
      </w:r>
    </w:p>
    <w:p w14:paraId="0B71C55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D_fadiga(N_eval)   = 5.12633616e-06</w:t>
      </w:r>
    </w:p>
    <w:p w14:paraId="26AD55C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2BFA63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VIDA POR DESGASTE</w:t>
      </w:r>
    </w:p>
    <w:p w14:paraId="6D57F19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taxa desgaste      = 1.04042141e-13 m/s</w:t>
      </w:r>
    </w:p>
    <w:p w14:paraId="61DCA38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N_desgaste         = 9.61148998e+10 ciclos</w:t>
      </w:r>
    </w:p>
    <w:p w14:paraId="687AFC6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t_desgaste         = 9.61148998e+08 s</w:t>
      </w:r>
    </w:p>
    <w:p w14:paraId="51323E1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F8481B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VIDA GLOBAL</w:t>
      </w:r>
    </w:p>
    <w:p w14:paraId="697164B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N_lim              = 1.95071093e+10 ciclos</w:t>
      </w:r>
    </w:p>
    <w:p w14:paraId="3E32418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t_lim              = 1.95071093e+08 s</w:t>
      </w:r>
    </w:p>
    <w:p w14:paraId="2909ECC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mecanismo limite   = fadiga</w:t>
      </w:r>
    </w:p>
    <w:p w14:paraId="7CCE7D3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8A693C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CLASSIFICACAO DAS ENTRADAS</w:t>
      </w:r>
    </w:p>
    <w:p w14:paraId="4980093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PRIMARIAS: F, R1, R2, E1, E2, nu1, nu2</w:t>
      </w:r>
    </w:p>
    <w:p w14:paraId="4FEF621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DERIVADAS: E', R', a, b, area, p_media, p_H, campo de tensoes</w:t>
      </w:r>
    </w:p>
    <w:p w14:paraId="2D93130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FIXOS: ue, v_slide, cycle_frequency</w:t>
      </w:r>
    </w:p>
    <w:p w14:paraId="7E4CD07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ESTIMADOS: eta0, alpha_p, Rq1, Rq2, T0, mu, beta, parametros termicos,</w:t>
      </w:r>
    </w:p>
    <w:p w14:paraId="63E78EB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desgaste e limites</w:t>
      </w:r>
    </w:p>
    <w:p w14:paraId="455C23E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ADA520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OBSERVACAO</w:t>
      </w:r>
    </w:p>
    <w:p w14:paraId="248A7D3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vida por fadiga depende explicitamente de sigma_ref, N_ref e m</w:t>
      </w:r>
    </w:p>
    <w:p w14:paraId="6FF34FC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fornecidos no caso. A vida por desgaste depende da lei de Archard, do</w:t>
      </w:r>
    </w:p>
    <w:p w14:paraId="644824C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limite de desgaste, da velocidade de deslizamento e da frequencia de</w:t>
      </w:r>
    </w:p>
    <w:p w14:paraId="3EB731C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ciclos. Esses parametros permanecem entradas de referencia e nao sao</w:t>
      </w:r>
    </w:p>
    <w:p w14:paraId="14FD1FB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derivados do contato Hertziano.</w:t>
      </w:r>
    </w:p>
    <w:p w14:paraId="4DB7994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7814B0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 FIM V7.81 ===</w:t>
      </w:r>
    </w:p>
    <w:p w14:paraId="5627675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0B53A3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0388461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4. INTERPRETAÇÃO DOS RESULTADOS</w:t>
      </w:r>
    </w:p>
    <w:p w14:paraId="1DF6044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020FC1F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18FBE00" w14:textId="77777777" w:rsidR="007567FB" w:rsidRPr="003250A2" w:rsidRDefault="007567FB" w:rsidP="0015747A">
      <w:pPr>
        <w:pStyle w:val="TextosemFormatao"/>
        <w:rPr>
          <w:rFonts w:ascii="Courier New" w:hAnsi="Courier New" w:cs="Courier New"/>
        </w:rPr>
      </w:pPr>
      <w:r w:rsidRPr="003250A2">
        <w:rPr>
          <w:rFonts w:ascii="Calibri" w:hAnsi="Calibri" w:cs="Courier New"/>
          <w:b/>
          <w:sz w:val="22"/>
        </w:rPr>
        <w:t>4.1 CONTATO HERTZIANO</w:t>
      </w:r>
    </w:p>
    <w:p w14:paraId="7278C71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E7B8E7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contato calculado apresenta a = b. Consequentemente, a região de</w:t>
      </w:r>
    </w:p>
    <w:p w14:paraId="0515002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contato resultante é circular no modelo executado.</w:t>
      </w:r>
    </w:p>
    <w:p w14:paraId="11B30C3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CE7869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área de contato é determinada a partir da geometria equivalente e da</w:t>
      </w:r>
    </w:p>
    <w:p w14:paraId="79236A6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força aplicada. A pressão média corresponde à força distribuída sobre a</w:t>
      </w:r>
    </w:p>
    <w:p w14:paraId="5EB5F4E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área efetiva. A pressão Hertziana máxima representa o pico de pressão no</w:t>
      </w:r>
    </w:p>
    <w:p w14:paraId="0581ACD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centro da região de contato.</w:t>
      </w:r>
    </w:p>
    <w:p w14:paraId="5ACFB8C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DF05E8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pressão utilizada posteriormente no critério de pitting é sigma_Hm,</w:t>
      </w:r>
    </w:p>
    <w:p w14:paraId="3966DEF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que coincide numericamente com p_media neste caso.</w:t>
      </w:r>
    </w:p>
    <w:p w14:paraId="3A83C07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B7B1A79" w14:textId="77777777" w:rsidR="007567FB" w:rsidRPr="003250A2" w:rsidRDefault="007567FB" w:rsidP="0015747A">
      <w:pPr>
        <w:pStyle w:val="TextosemFormatao"/>
        <w:rPr>
          <w:rFonts w:ascii="Courier New" w:hAnsi="Courier New" w:cs="Courier New"/>
        </w:rPr>
      </w:pPr>
      <w:r w:rsidRPr="003250A2">
        <w:rPr>
          <w:rFonts w:ascii="Calibri" w:hAnsi="Calibri" w:cs="Courier New"/>
          <w:b/>
          <w:sz w:val="22"/>
        </w:rPr>
        <w:t>4.2 CAMPO DE TENSÕES</w:t>
      </w:r>
    </w:p>
    <w:p w14:paraId="6CB3893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EA40D8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campo subsuperficial é discretizado em pontos e utilizado para obter a</w:t>
      </w:r>
    </w:p>
    <w:p w14:paraId="36A7A1F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máxima tensão equivalente de von Mises e a menor tensão normal na direção</w:t>
      </w:r>
    </w:p>
    <w:p w14:paraId="57FDB48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z.</w:t>
      </w:r>
    </w:p>
    <w:p w14:paraId="3B04A96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CE33A3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sigma_VM_max representa a maior intensidade equivalente de tensão</w:t>
      </w:r>
    </w:p>
    <w:p w14:paraId="743C53F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identificada no campo discretizado. sigma_z_min representa a maior</w:t>
      </w:r>
    </w:p>
    <w:p w14:paraId="496E600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compressão normal encontrada segundo a convenção de sinais utilizada.</w:t>
      </w:r>
    </w:p>
    <w:p w14:paraId="2A67E8C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F5AFA01" w14:textId="77777777" w:rsidR="007567FB" w:rsidRPr="003250A2" w:rsidRDefault="007567FB" w:rsidP="0015747A">
      <w:pPr>
        <w:pStyle w:val="TextosemFormatao"/>
        <w:rPr>
          <w:rFonts w:ascii="Courier New" w:hAnsi="Courier New" w:cs="Courier New"/>
        </w:rPr>
      </w:pPr>
      <w:r w:rsidRPr="003250A2">
        <w:rPr>
          <w:rFonts w:ascii="Calibri" w:hAnsi="Calibri" w:cs="Courier New"/>
          <w:b/>
          <w:sz w:val="22"/>
        </w:rPr>
        <w:t>4.3 LUBRIFICAÇÃO EHL</w:t>
      </w:r>
    </w:p>
    <w:p w14:paraId="1035EA0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F5FFD8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modelo calcula parâmetros adimensionais de velocidade, material e carga</w:t>
      </w:r>
    </w:p>
    <w:p w14:paraId="208D64C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para obter a espessura da película elastohidrodinâmica.</w:t>
      </w:r>
    </w:p>
    <w:p w14:paraId="6B6100F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36FAEB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h_min representa a menor espessura da película. h_c representa a</w:t>
      </w:r>
    </w:p>
    <w:p w14:paraId="6E8DB2E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espessura central. Rq representa a rugosidade composta utilizada na</w:t>
      </w:r>
    </w:p>
    <w:p w14:paraId="4D15831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avaliação da separação entre as superfícies.</w:t>
      </w:r>
    </w:p>
    <w:p w14:paraId="4D52D94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E6757E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Lambda é calculado pela relação entre h_min e Rq. Portanto, o aumento da</w:t>
      </w:r>
    </w:p>
    <w:p w14:paraId="5DA43F9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espessura de película ou a redução da rugosidade aumenta a razão de filme,</w:t>
      </w:r>
    </w:p>
    <w:p w14:paraId="012760E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considerando os demais parâmetros constantes.</w:t>
      </w:r>
    </w:p>
    <w:p w14:paraId="5EBCBBA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978EC8A" w14:textId="77777777" w:rsidR="007567FB" w:rsidRPr="003250A2" w:rsidRDefault="007567FB" w:rsidP="0015747A">
      <w:pPr>
        <w:pStyle w:val="TextosemFormatao"/>
        <w:rPr>
          <w:rFonts w:ascii="Courier New" w:hAnsi="Courier New" w:cs="Courier New"/>
        </w:rPr>
      </w:pPr>
      <w:r w:rsidRPr="003250A2">
        <w:rPr>
          <w:rFonts w:ascii="Calibri" w:hAnsi="Calibri" w:cs="Courier New"/>
          <w:b/>
          <w:sz w:val="22"/>
        </w:rPr>
        <w:t>4.4 VELOCIDADE DE DESLIZAMENTO</w:t>
      </w:r>
    </w:p>
    <w:p w14:paraId="7F171F6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51CB83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v_slide = 8,0 m/s constitui uma entrada efetivamente utilizada pelo</w:t>
      </w:r>
    </w:p>
    <w:p w14:paraId="29D4E5E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modelo.</w:t>
      </w:r>
    </w:p>
    <w:p w14:paraId="6783F44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C3E43B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velocidade de deslizamento participa diretamente do cálculo da potência</w:t>
      </w:r>
    </w:p>
    <w:p w14:paraId="0BB7D49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 atrito de Coulomb, da tensão de cisalhamento do lubrificante e da</w:t>
      </w:r>
    </w:p>
    <w:p w14:paraId="26635EE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distância de deslizamento utilizada no desgaste.</w:t>
      </w:r>
    </w:p>
    <w:p w14:paraId="4D3D7B2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AAB0EF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relação da potência de atrito de Coulomb é:</w:t>
      </w:r>
    </w:p>
    <w:p w14:paraId="1F6AEF1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463A79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P_fric_Coulomb = mu × F × v_slide</w:t>
      </w:r>
    </w:p>
    <w:p w14:paraId="5E20277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296C62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Com as entradas executadas, o resultado produzido pelo programa é</w:t>
      </w:r>
    </w:p>
    <w:p w14:paraId="3D3C189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400 W.</w:t>
      </w:r>
    </w:p>
    <w:p w14:paraId="4589081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508380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distância de deslizamento é determinada por:</w:t>
      </w:r>
    </w:p>
    <w:p w14:paraId="1759CD3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B238A8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sliding_distance = v_slide × sliding_time</w:t>
      </w:r>
    </w:p>
    <w:p w14:paraId="4D874AE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A51F16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Com as entradas executadas, o resultado produzido pelo programa é</w:t>
      </w:r>
    </w:p>
    <w:p w14:paraId="14A7336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28800 m.</w:t>
      </w:r>
    </w:p>
    <w:p w14:paraId="6D6B72E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E23A6CA" w14:textId="77777777" w:rsidR="007567FB" w:rsidRPr="003250A2" w:rsidRDefault="007567FB" w:rsidP="0015747A">
      <w:pPr>
        <w:pStyle w:val="TextosemFormatao"/>
        <w:rPr>
          <w:rFonts w:ascii="Courier New" w:hAnsi="Courier New" w:cs="Courier New"/>
        </w:rPr>
      </w:pPr>
      <w:r w:rsidRPr="003250A2">
        <w:rPr>
          <w:rFonts w:ascii="Calibri" w:hAnsi="Calibri" w:cs="Courier New"/>
          <w:b/>
          <w:sz w:val="22"/>
        </w:rPr>
        <w:t>4.5 ATRITO E CISALHAMENTO</w:t>
      </w:r>
    </w:p>
    <w:p w14:paraId="48C266E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4F3803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F_t representa a componente tangencial calculada a partir da força normal</w:t>
      </w:r>
    </w:p>
    <w:p w14:paraId="6C8BA4C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 do coeficiente de atrito.</w:t>
      </w:r>
    </w:p>
    <w:p w14:paraId="443E94A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FDABE3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P_fric_Coulomb representa a potência de atrito segundo o modelo de</w:t>
      </w:r>
    </w:p>
    <w:p w14:paraId="75C0FAA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Coulomb.</w:t>
      </w:r>
    </w:p>
    <w:p w14:paraId="075BF5D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DF2FC9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tau_lub representa a tensão de cisalhamento calculada na película</w:t>
      </w:r>
    </w:p>
    <w:p w14:paraId="1DD2062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lubrificante.</w:t>
      </w:r>
    </w:p>
    <w:p w14:paraId="1D41D37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15A4DE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q_fric representa o fluxo térmico associado ao atrito por unidade de</w:t>
      </w:r>
    </w:p>
    <w:p w14:paraId="006B705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área.</w:t>
      </w:r>
    </w:p>
    <w:p w14:paraId="34C054E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186DF5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P_fric_EHL representa a potência de atrito calculada pela parcela EHL.</w:t>
      </w:r>
    </w:p>
    <w:p w14:paraId="3E33435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FAA64D3" w14:textId="77777777" w:rsidR="007567FB" w:rsidRPr="003250A2" w:rsidRDefault="007567FB" w:rsidP="0015747A">
      <w:pPr>
        <w:pStyle w:val="TextosemFormatao"/>
        <w:rPr>
          <w:rFonts w:ascii="Courier New" w:hAnsi="Courier New" w:cs="Courier New"/>
        </w:rPr>
      </w:pPr>
      <w:r w:rsidRPr="003250A2">
        <w:rPr>
          <w:rFonts w:ascii="Calibri" w:hAnsi="Calibri" w:cs="Courier New"/>
          <w:b/>
          <w:sz w:val="22"/>
        </w:rPr>
        <w:t>4.6 COMPORTAMENTO TÉRMICO</w:t>
      </w:r>
    </w:p>
    <w:p w14:paraId="56EAC9C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84C541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DeltaT_bulk representa o aumento de temperatura global associado ao</w:t>
      </w:r>
    </w:p>
    <w:p w14:paraId="73433DB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modelo térmico.</w:t>
      </w:r>
    </w:p>
    <w:p w14:paraId="75A462C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E6DAA4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DeltaT_flash representa o aumento localizado de temperatura de flash.</w:t>
      </w:r>
    </w:p>
    <w:p w14:paraId="102A651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5753AD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T_total corresponde à temperatura resultante após a combinação das</w:t>
      </w:r>
    </w:p>
    <w:p w14:paraId="3D5FEE6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contribuições térmicas previstas pelo modelo.</w:t>
      </w:r>
    </w:p>
    <w:p w14:paraId="2449AF2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9D11474" w14:textId="77777777" w:rsidR="007567FB" w:rsidRPr="003250A2" w:rsidRDefault="007567FB" w:rsidP="0015747A">
      <w:pPr>
        <w:pStyle w:val="TextosemFormatao"/>
        <w:rPr>
          <w:rFonts w:ascii="Courier New" w:hAnsi="Courier New" w:cs="Courier New"/>
        </w:rPr>
      </w:pPr>
      <w:r w:rsidRPr="003250A2">
        <w:rPr>
          <w:rFonts w:ascii="Calibri" w:hAnsi="Calibri" w:cs="Courier New"/>
          <w:b/>
          <w:sz w:val="22"/>
        </w:rPr>
        <w:t>4.7 DESGASTE</w:t>
      </w:r>
    </w:p>
    <w:p w14:paraId="250A833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F582C4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bloco de desgaste utiliza a força normal, a parcela de contato de</w:t>
      </w:r>
    </w:p>
    <w:p w14:paraId="14A8214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aspereza, a distância de deslizamento e a lei de desgaste implementada.</w:t>
      </w:r>
    </w:p>
    <w:p w14:paraId="11104C3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948F47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L_a representa a parcela de área atribuída ao contato de aspereza.</w:t>
      </w:r>
    </w:p>
    <w:p w14:paraId="3ED8015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L_a(fracao) representa a mesma grandeza na forma fracionária.</w:t>
      </w:r>
    </w:p>
    <w:p w14:paraId="7FB8BE6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F_asp representa a parcela de força associada ao contato de aspereza.</w:t>
      </w:r>
    </w:p>
    <w:p w14:paraId="6D6D2DB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07EA2A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V_w representa o volume de material removido.</w:t>
      </w:r>
    </w:p>
    <w:p w14:paraId="6533129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35E46C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d_w representa a profundidade de desgaste correspondente ao intervalo</w:t>
      </w:r>
    </w:p>
    <w:p w14:paraId="02CF665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considerado.</w:t>
      </w:r>
    </w:p>
    <w:p w14:paraId="6996DEA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BE91AA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vida por desgaste é determinada pelo limite de desgaste e pela taxa de</w:t>
      </w:r>
    </w:p>
    <w:p w14:paraId="18AFF23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desgaste adotada pelo modelo.</w:t>
      </w:r>
    </w:p>
    <w:p w14:paraId="30EC5D1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6BBC970" w14:textId="77777777" w:rsidR="007567FB" w:rsidRPr="003250A2" w:rsidRDefault="007567FB" w:rsidP="0015747A">
      <w:pPr>
        <w:pStyle w:val="TextosemFormatao"/>
        <w:rPr>
          <w:rFonts w:ascii="Courier New" w:hAnsi="Courier New" w:cs="Courier New"/>
        </w:rPr>
      </w:pPr>
      <w:r w:rsidRPr="003250A2">
        <w:rPr>
          <w:rFonts w:ascii="Calibri" w:hAnsi="Calibri" w:cs="Courier New"/>
          <w:b/>
          <w:sz w:val="22"/>
        </w:rPr>
        <w:t>4.8 MACROPITTING</w:t>
      </w:r>
    </w:p>
    <w:p w14:paraId="1D2BD39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560EBB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critério implementado utiliza a relação:</w:t>
      </w:r>
    </w:p>
    <w:p w14:paraId="6240D87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CBC9A5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S_H = sigma_Hlim / sigma_Hm</w:t>
      </w:r>
    </w:p>
    <w:p w14:paraId="1A7A621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411B55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S_H representa a margem de tensão de contato em relação ao limite adotado.</w:t>
      </w:r>
    </w:p>
    <w:p w14:paraId="1666B22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CCD836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resultado pitting_admissible indica se a condição calculada satisfaz o</w:t>
      </w:r>
    </w:p>
    <w:p w14:paraId="7337865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limite mínimo definido pelo modelo.</w:t>
      </w:r>
    </w:p>
    <w:p w14:paraId="342AD6E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A84625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fator de carga limite do bloco de pitting é calculado com a dependência</w:t>
      </w:r>
    </w:p>
    <w:p w14:paraId="73BE9E4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implementada para a pressão média de contato. Como a pressão média do</w:t>
      </w:r>
    </w:p>
    <w:p w14:paraId="72CB7D8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modelo varia com a força segundo a forma F^(1/3), a extrapolação da força</w:t>
      </w:r>
    </w:p>
    <w:p w14:paraId="039BC5F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até o limite utiliza:</w:t>
      </w:r>
    </w:p>
    <w:p w14:paraId="0A065C7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115080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F_lim / F = S_H^3</w:t>
      </w:r>
    </w:p>
    <w:p w14:paraId="0EE10DF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AE1A36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No caso executado, o fator resultante é 40,1519729 e a força limite</w:t>
      </w:r>
    </w:p>
    <w:p w14:paraId="6D45BA9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correspondente é 4,01519729e+04 N.</w:t>
      </w:r>
    </w:p>
    <w:p w14:paraId="27144AE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089AF1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Esse resultado representa a extrapolação matemática do critério de</w:t>
      </w:r>
    </w:p>
    <w:p w14:paraId="4D0E1FC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pitting implementado. A validade física dessa extrapolação depende da</w:t>
      </w:r>
    </w:p>
    <w:p w14:paraId="31E4FD4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validade do limite sigma_Hlim e da aplicabilidade do modelo ao sistema</w:t>
      </w:r>
    </w:p>
    <w:p w14:paraId="38D4DE7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real.</w:t>
      </w:r>
    </w:p>
    <w:p w14:paraId="5968318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D4028BD" w14:textId="77777777" w:rsidR="007567FB" w:rsidRPr="003250A2" w:rsidRDefault="007567FB" w:rsidP="0015747A">
      <w:pPr>
        <w:pStyle w:val="TextosemFormatao"/>
        <w:rPr>
          <w:rFonts w:ascii="Courier New" w:hAnsi="Courier New" w:cs="Courier New"/>
        </w:rPr>
      </w:pPr>
      <w:r w:rsidRPr="003250A2">
        <w:rPr>
          <w:rFonts w:ascii="Calibri" w:hAnsi="Calibri" w:cs="Courier New"/>
          <w:b/>
          <w:sz w:val="22"/>
        </w:rPr>
        <w:t>4.9 MICROPITTING</w:t>
      </w:r>
    </w:p>
    <w:p w14:paraId="71678C5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C7FA97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bloco de micropitting utiliza a separação entre as superfícies como</w:t>
      </w:r>
    </w:p>
    <w:p w14:paraId="3896102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critério de margem de película.</w:t>
      </w:r>
    </w:p>
    <w:p w14:paraId="6FF5952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B68113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grandeza principal é Lambda, definida por:</w:t>
      </w:r>
    </w:p>
    <w:p w14:paraId="22689A2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1EDE49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Lambda = h_min / Rq_composto</w:t>
      </w:r>
    </w:p>
    <w:p w14:paraId="3E665CD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803F5C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limite correspondente é Lambda_min. A margem é representada por</w:t>
      </w:r>
    </w:p>
    <w:p w14:paraId="4AF9899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S_lambda.</w:t>
      </w:r>
    </w:p>
    <w:p w14:paraId="621F869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E7C60C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resultado micro_admissible indica se a condição de película satisfaz o</w:t>
      </w:r>
    </w:p>
    <w:p w14:paraId="34994BB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critério implementado.</w:t>
      </w:r>
    </w:p>
    <w:p w14:paraId="77F9B55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1ADD37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programa também calcula um fator de carga por extrapolação matemática da</w:t>
      </w:r>
    </w:p>
    <w:p w14:paraId="449683E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relação de espessura de película. Esse fator não constitui uma resistência</w:t>
      </w:r>
    </w:p>
    <w:p w14:paraId="5D4FF31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física validada contra micropitting e não deve ser interpretado como</w:t>
      </w:r>
    </w:p>
    <w:p w14:paraId="5F2C901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capacidade real de carga do conjunto.</w:t>
      </w:r>
    </w:p>
    <w:p w14:paraId="4BA0B60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F74AF3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programa não calcula o número de ciclos até o primeiro micropitting e</w:t>
      </w:r>
    </w:p>
    <w:p w14:paraId="6A72CE6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não calcula o tempo até o primeiro micropitting. Portanto, não existe,</w:t>
      </w:r>
    </w:p>
    <w:p w14:paraId="51656EA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na saída, uma previsão determinística de vida de primeiro micropitting.</w:t>
      </w:r>
    </w:p>
    <w:p w14:paraId="3B53EF9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E1A45CD" w14:textId="77777777" w:rsidR="007567FB" w:rsidRPr="003250A2" w:rsidRDefault="007567FB" w:rsidP="0015747A">
      <w:pPr>
        <w:pStyle w:val="TextosemFormatao"/>
        <w:rPr>
          <w:rFonts w:ascii="Courier New" w:hAnsi="Courier New" w:cs="Courier New"/>
        </w:rPr>
      </w:pPr>
      <w:r w:rsidRPr="003250A2">
        <w:rPr>
          <w:rFonts w:ascii="Calibri" w:hAnsi="Calibri" w:cs="Courier New"/>
          <w:b/>
          <w:sz w:val="22"/>
        </w:rPr>
        <w:t>4.10 ÍNDICES DE INTEGRIDADE</w:t>
      </w:r>
    </w:p>
    <w:p w14:paraId="70F47ED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EB224B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U_sigma representa a utilização normalizada associada à tensão.</w:t>
      </w:r>
    </w:p>
    <w:p w14:paraId="4337660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U_hmin representa a utilização normalizada associada à espessura mínima</w:t>
      </w:r>
    </w:p>
    <w:p w14:paraId="3F51395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 película.</w:t>
      </w:r>
    </w:p>
    <w:p w14:paraId="2A12681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U_Lambda representa a utilização normalizada associada à razão de filme.</w:t>
      </w:r>
    </w:p>
    <w:p w14:paraId="1F2F58B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U_temperature representa a utilização normalizada associada à</w:t>
      </w:r>
    </w:p>
    <w:p w14:paraId="766B976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temperatura.</w:t>
      </w:r>
    </w:p>
    <w:p w14:paraId="189C67B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U_wear representa a utilização normalizada associada ao desgaste.</w:t>
      </w:r>
    </w:p>
    <w:p w14:paraId="4342D55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U_global representa a utilização global resultante do modelo.</w:t>
      </w:r>
    </w:p>
    <w:p w14:paraId="75FEE42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U_global_N_eval representa a utilização global no ponto de avaliação de</w:t>
      </w:r>
    </w:p>
    <w:p w14:paraId="4E83E14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ciclos.</w:t>
      </w:r>
    </w:p>
    <w:p w14:paraId="3465EEF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58CED2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No caso executado, U_temperature é o maior índice individual apresentado</w:t>
      </w:r>
    </w:p>
    <w:p w14:paraId="4A726A8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 determina U_global dentro da formulação utilizada.</w:t>
      </w:r>
    </w:p>
    <w:p w14:paraId="226C83F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80FA845" w14:textId="77777777" w:rsidR="007567FB" w:rsidRPr="003250A2" w:rsidRDefault="007567FB" w:rsidP="0015747A">
      <w:pPr>
        <w:pStyle w:val="TextosemFormatao"/>
        <w:rPr>
          <w:rFonts w:ascii="Courier New" w:hAnsi="Courier New" w:cs="Courier New"/>
        </w:rPr>
      </w:pPr>
      <w:r w:rsidRPr="003250A2">
        <w:rPr>
          <w:rFonts w:ascii="Calibri" w:hAnsi="Calibri" w:cs="Courier New"/>
          <w:b/>
          <w:sz w:val="22"/>
        </w:rPr>
        <w:t>4.11 FADIGA E VIDA</w:t>
      </w:r>
    </w:p>
    <w:p w14:paraId="4BB73D7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FBE461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N_avaliacao representa o número de ciclos correspondente ao ponto de</w:t>
      </w:r>
    </w:p>
    <w:p w14:paraId="5192BE5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avaliação definido para a análise.</w:t>
      </w:r>
    </w:p>
    <w:p w14:paraId="059DB48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E226D9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t_avaliacao representa o tempo correspondente a esse número de ciclos na</w:t>
      </w:r>
    </w:p>
    <w:p w14:paraId="59D3F51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frequência utilizada.</w:t>
      </w:r>
    </w:p>
    <w:p w14:paraId="336DE05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943A4C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N_fadiga representa a vida calculada pela formulação de fadiga.</w:t>
      </w:r>
    </w:p>
    <w:p w14:paraId="53140FF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3B696F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t_fadiga representa a conversão dessa vida de ciclos para tempo.</w:t>
      </w:r>
    </w:p>
    <w:p w14:paraId="4ECA0F5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8BC653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D_fadiga(N_eval) representa o dano acumulado no ponto de avaliação.</w:t>
      </w:r>
    </w:p>
    <w:p w14:paraId="2E8491B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ED6773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vida de fadiga depende explicitamente dos parâmetros de referência da</w:t>
      </w:r>
    </w:p>
    <w:p w14:paraId="74A9389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formulação, incluindo sigma_ref, N_ref e m.</w:t>
      </w:r>
    </w:p>
    <w:p w14:paraId="1AEE275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D673C7F" w14:textId="77777777" w:rsidR="007567FB" w:rsidRPr="003250A2" w:rsidRDefault="007567FB" w:rsidP="0015747A">
      <w:pPr>
        <w:pStyle w:val="TextosemFormatao"/>
        <w:rPr>
          <w:rFonts w:ascii="Courier New" w:hAnsi="Courier New" w:cs="Courier New"/>
        </w:rPr>
      </w:pPr>
      <w:r w:rsidRPr="003250A2">
        <w:rPr>
          <w:rFonts w:ascii="Calibri" w:hAnsi="Calibri" w:cs="Courier New"/>
          <w:b/>
          <w:sz w:val="22"/>
        </w:rPr>
        <w:t>4.12 VIDA POR DESGASTE</w:t>
      </w:r>
    </w:p>
    <w:p w14:paraId="3C88A77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18D0CB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taxa desgaste representa a taxa de profundidade de desgaste utilizada</w:t>
      </w:r>
    </w:p>
    <w:p w14:paraId="7B2EBBA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para a extrapolação de vida.</w:t>
      </w:r>
    </w:p>
    <w:p w14:paraId="4AE2AFD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580BCC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N_desgaste representa o número de ciclos correspondente ao limite de</w:t>
      </w:r>
    </w:p>
    <w:p w14:paraId="66D6C07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desgaste adotado.</w:t>
      </w:r>
    </w:p>
    <w:p w14:paraId="57A2421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6CF24C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t_desgaste representa o tempo correspondente a N_desgaste.</w:t>
      </w:r>
    </w:p>
    <w:p w14:paraId="53C3DD9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C197D4B" w14:textId="77777777" w:rsidR="007567FB" w:rsidRPr="003250A2" w:rsidRDefault="007567FB" w:rsidP="0015747A">
      <w:pPr>
        <w:pStyle w:val="TextosemFormatao"/>
        <w:rPr>
          <w:rFonts w:ascii="Courier New" w:hAnsi="Courier New" w:cs="Courier New"/>
        </w:rPr>
      </w:pPr>
      <w:r w:rsidRPr="003250A2">
        <w:rPr>
          <w:rFonts w:ascii="Calibri" w:hAnsi="Calibri" w:cs="Courier New"/>
          <w:b/>
          <w:sz w:val="22"/>
        </w:rPr>
        <w:t>4.13 VIDA GLOBAL</w:t>
      </w:r>
    </w:p>
    <w:p w14:paraId="18E8750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8DD30C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N_lim representa a menor vida entre os mecanismos de vida efetivamente</w:t>
      </w:r>
    </w:p>
    <w:p w14:paraId="48A6245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comparados pelo modelo.</w:t>
      </w:r>
    </w:p>
    <w:p w14:paraId="28CC8E0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A71380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t_lim representa o tempo correspondente a N_lim.</w:t>
      </w:r>
    </w:p>
    <w:p w14:paraId="7480033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E08538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No caso executado, o mecanismo selecionado como limite é a fadiga.</w:t>
      </w:r>
    </w:p>
    <w:p w14:paraId="507980A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049E82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Essa classificação não transforma a vida global em uma previsão de</w:t>
      </w:r>
    </w:p>
    <w:p w14:paraId="0E5B02D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primeiro micropitting, porque o próprio modelo não calcula esse evento em</w:t>
      </w:r>
    </w:p>
    <w:p w14:paraId="5487FB0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ciclos ou em tempo.</w:t>
      </w:r>
    </w:p>
    <w:p w14:paraId="7FB6BD2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08320B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618AD21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5. LIMITES DE INTERPRETAÇÃO</w:t>
      </w:r>
    </w:p>
    <w:p w14:paraId="25AA8C6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1AD83EC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4ED347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1. A vida de primeiro micropitting não é calculada pelo modelo.</w:t>
      </w:r>
    </w:p>
    <w:p w14:paraId="4B02300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DF8D64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2. O tempo até o primeiro micropitting não é calculado pelo modelo.</w:t>
      </w:r>
    </w:p>
    <w:p w14:paraId="3E405C6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62668C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3. A transição entre micropitting e macropitting não é calculada como um</w:t>
      </w:r>
    </w:p>
    <w:p w14:paraId="4A8EC0C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evento temporal.</w:t>
      </w:r>
    </w:p>
    <w:p w14:paraId="6186A9B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629FBB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4. O fator de carga de micropitting é uma extrapolação matemática da</w:t>
      </w:r>
    </w:p>
    <w:p w14:paraId="13AA8FB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relação de espessura de película implementada e não representa uma</w:t>
      </w:r>
    </w:p>
    <w:p w14:paraId="11576EF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capacidade física experimentalmente validada.</w:t>
      </w:r>
    </w:p>
    <w:p w14:paraId="6247CDC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7ADDD9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5. O limite sigma_Hlim é uma entrada de referência do caso e não uma</w:t>
      </w:r>
    </w:p>
    <w:p w14:paraId="641A368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propriedade universal de qualquer combinação de aço, tratamento térmico,</w:t>
      </w:r>
    </w:p>
    <w:p w14:paraId="5CAAC90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acabamento superficial e lubrificante.</w:t>
      </w:r>
    </w:p>
    <w:p w14:paraId="1EF0337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FF449F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6. A vida de fadiga é dependente dos parâmetros de referência utilizados</w:t>
      </w:r>
    </w:p>
    <w:p w14:paraId="59C6060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na formulação de fadiga.</w:t>
      </w:r>
    </w:p>
    <w:p w14:paraId="1CE24C6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09AE48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7. A vida por desgaste é dependente da lei de desgaste e dos respectivos</w:t>
      </w:r>
    </w:p>
    <w:p w14:paraId="413E4E0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parâmetros de entrada.</w:t>
      </w:r>
    </w:p>
    <w:p w14:paraId="0E44893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64FA8B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8. Os parâmetros classificados como estimados constituem condições de</w:t>
      </w:r>
    </w:p>
    <w:p w14:paraId="690849B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referência do caso e condicionam os resultados que dependem deles.</w:t>
      </w:r>
    </w:p>
    <w:p w14:paraId="7E02197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19919A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9. A utilização de formulações de contato e vida originalmente</w:t>
      </w:r>
    </w:p>
    <w:p w14:paraId="597A8AC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estabelecidas para determinadas geometrias exige validação específica</w:t>
      </w:r>
    </w:p>
    <w:p w14:paraId="4D2A4C4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quando aplicada a uma geometria diferente daquela para a qual a</w:t>
      </w:r>
    </w:p>
    <w:p w14:paraId="6ABD402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formulação foi desenvolvida.</w:t>
      </w:r>
    </w:p>
    <w:p w14:paraId="7952AB0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378E2D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7FA4540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6. GLOSSÁRIO TÉCNICO COMPLETO</w:t>
      </w:r>
    </w:p>
    <w:p w14:paraId="5E39B59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66F747B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787926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1. FORÇA NORMAL — F</w:t>
      </w:r>
    </w:p>
    <w:p w14:paraId="670909A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Força aplicada perpendicularmente à superfície de contato.</w:t>
      </w:r>
    </w:p>
    <w:p w14:paraId="60C361D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28E6F9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2. RAIO DE CURVATURA DO CORPO 1 — R1</w:t>
      </w:r>
    </w:p>
    <w:p w14:paraId="6D5AF96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Raio de curvatura associado à superfície do corpo 1.</w:t>
      </w:r>
    </w:p>
    <w:p w14:paraId="561F85B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259A37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3. RAIO DE CURVATURA DO CORPO 2 — R2</w:t>
      </w:r>
    </w:p>
    <w:p w14:paraId="13E0A18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Raio de curvatura associado à superfície do corpo 2.</w:t>
      </w:r>
    </w:p>
    <w:p w14:paraId="2BA0E88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706010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4. MÓDULO DE ELASTICIDADE DO CORPO 1 — E1</w:t>
      </w:r>
    </w:p>
    <w:p w14:paraId="1C63206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Módulo de Young correspondente ao material do corpo 1.</w:t>
      </w:r>
    </w:p>
    <w:p w14:paraId="21DF9AC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A41084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5. MÓDULO DE ELASTICIDADE DO CORPO 2 — E2</w:t>
      </w:r>
    </w:p>
    <w:p w14:paraId="4BE752A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Módulo de Young correspondente ao material do corpo 2.</w:t>
      </w:r>
    </w:p>
    <w:p w14:paraId="045B8A3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6D34CB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6. COEFICIENTE DE POISSON DO CORPO 1 — nu1</w:t>
      </w:r>
    </w:p>
    <w:p w14:paraId="3333847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Coeficiente que relaciona a deformação transversal e a deformação</w:t>
      </w:r>
    </w:p>
    <w:p w14:paraId="5A6D9D9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longitudinal do material do corpo 1.</w:t>
      </w:r>
    </w:p>
    <w:p w14:paraId="3A43E4A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9A7ADF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7. COEFICIENTE DE POISSON DO CORPO 2 — nu2</w:t>
      </w:r>
    </w:p>
    <w:p w14:paraId="10CA9C2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Coeficiente que relaciona a deformação transversal e a deformação</w:t>
      </w:r>
    </w:p>
    <w:p w14:paraId="47D5447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longitudinal do material do corpo 2.</w:t>
      </w:r>
    </w:p>
    <w:p w14:paraId="5BB0107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C75C9B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8. MÓDULO DE ELASTICIDADE REDUZIDO — E'</w:t>
      </w:r>
    </w:p>
    <w:p w14:paraId="1DC8CC8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Módulo elástico equivalente resultante da combinação dos módulos de</w:t>
      </w:r>
    </w:p>
    <w:p w14:paraId="3B59FB8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elasticidade e dos coeficientes de Poisson dos dois corpos.</w:t>
      </w:r>
    </w:p>
    <w:p w14:paraId="061255C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870E1C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9. RAIO REDUZIDO — R'</w:t>
      </w:r>
    </w:p>
    <w:p w14:paraId="6D922AC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Raio equivalente resultante da combinação das curvaturas das duas</w:t>
      </w:r>
    </w:p>
    <w:p w14:paraId="1B807AA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superfícies no modelo de contato.</w:t>
      </w:r>
    </w:p>
    <w:p w14:paraId="2AED0DB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332F04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10. SEMIEIXO DE CONTATO — a</w:t>
      </w:r>
    </w:p>
    <w:p w14:paraId="3439B23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Semieixo da região elíptica de contato na primeira direção principal.</w:t>
      </w:r>
    </w:p>
    <w:p w14:paraId="24776FB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5061AC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11. SEMIEIXO DE CONTATO — b</w:t>
      </w:r>
    </w:p>
    <w:p w14:paraId="263ED0F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Semieixo da região elíptica de contato na segunda direção principal.</w:t>
      </w:r>
    </w:p>
    <w:p w14:paraId="52E43B5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8C4A89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12. ÁREA DE CONTATO — area</w:t>
      </w:r>
    </w:p>
    <w:p w14:paraId="4B84364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Área efetiva da região de contato utilizada no cálculo da pressão.</w:t>
      </w:r>
    </w:p>
    <w:p w14:paraId="2A22BC4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19CAC2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13. PRESSÃO MÉDIA DE CONTATO — p_media</w:t>
      </w:r>
    </w:p>
    <w:p w14:paraId="42854A4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Pressão média calculada sobre a área efetiva de contato.</w:t>
      </w:r>
    </w:p>
    <w:p w14:paraId="0E7E83A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68D173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14. PRESSÃO HERTZIANA MÁXIMA — p_H_max</w:t>
      </w:r>
    </w:p>
    <w:p w14:paraId="0DC0CE1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Máximo valor de pressão Hertziana na região de contato.</w:t>
      </w:r>
    </w:p>
    <w:p w14:paraId="38AED67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6658C9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15. PRESSÃO HERTZIANA MÉDIA DO CRITÉRIO DE PITTING — sigma_Hm</w:t>
      </w:r>
    </w:p>
    <w:p w14:paraId="20CF20A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Pressão de contato utilizada como tensão de referência no critério de</w:t>
      </w:r>
    </w:p>
    <w:p w14:paraId="4525399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pitting implementado.</w:t>
      </w:r>
    </w:p>
    <w:p w14:paraId="401ECD7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8BD1AE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16. TENSÃO EQUIVALENTE DE VON MISES — sigma_VM_max</w:t>
      </w:r>
    </w:p>
    <w:p w14:paraId="09BD22F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Máximo valor da tensão equivalente de von Mises encontrado no campo de</w:t>
      </w:r>
    </w:p>
    <w:p w14:paraId="37F3806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tensões discretizado.</w:t>
      </w:r>
    </w:p>
    <w:p w14:paraId="1391B00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71A063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17. COORDENADA DO MÁXIMO DE VON MISES — VM_x</w:t>
      </w:r>
    </w:p>
    <w:p w14:paraId="1C6DE68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Coordenada x do ponto em que sigma_VM_max é localizado.</w:t>
      </w:r>
    </w:p>
    <w:p w14:paraId="3F32258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1D7A83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18. COORDENADA DO MÁXIMO DE VON MISES — VM_y</w:t>
      </w:r>
    </w:p>
    <w:p w14:paraId="495DABA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Coordenada y do ponto em que sigma_VM_max é localizado.</w:t>
      </w:r>
    </w:p>
    <w:p w14:paraId="298E5BA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55E81B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19. COORDENADA DO MÁXIMO DE VON MISES — VM_z</w:t>
      </w:r>
    </w:p>
    <w:p w14:paraId="25A3FD5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Coordenada z do ponto em que sigma_VM_max é localizado.</w:t>
      </w:r>
    </w:p>
    <w:p w14:paraId="1F3B9A2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C94801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20. TENSÃO NORMAL MÍNIMA EM Z — sigma_z_min</w:t>
      </w:r>
    </w:p>
    <w:p w14:paraId="7802AA4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Menor tensão normal na direção z encontrada no campo subsuperficial.</w:t>
      </w:r>
    </w:p>
    <w:p w14:paraId="194A466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17C69B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21. QUANTIDADE DE PONTOS DO CAMPO — pontos</w:t>
      </w:r>
    </w:p>
    <w:p w14:paraId="2CF13C9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Quantidade de pontos utilizados na discretização do campo de tensões.</w:t>
      </w:r>
    </w:p>
    <w:p w14:paraId="3DAE714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83BA2E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22. VELOCIDADE MÉDIA DE ARRASTAMENTO — ue</w:t>
      </w:r>
    </w:p>
    <w:p w14:paraId="52E46A8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Velocidade média utilizada para representar o movimento conjunto das</w:t>
      </w:r>
    </w:p>
    <w:p w14:paraId="1FD7A04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superfícies no cálculo EHL.</w:t>
      </w:r>
    </w:p>
    <w:p w14:paraId="2E2B7D9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57E92A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23. VELOCIDADE DE DESLIZAMENTO — v_slide</w:t>
      </w:r>
    </w:p>
    <w:p w14:paraId="73CCE75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Velocidade relativa entre as superfícies em contato, utilizada nos</w:t>
      </w:r>
    </w:p>
    <w:p w14:paraId="16D4945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cálculos de atrito, cisalhamento EHL e desgaste.</w:t>
      </w:r>
    </w:p>
    <w:p w14:paraId="744B478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70437A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24. FREQUÊNCIA DE CICLOS — cycle_frequency / frequencia</w:t>
      </w:r>
    </w:p>
    <w:p w14:paraId="47D6BB7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Frequência utilizada para relacionar número de ciclos e tempo de</w:t>
      </w:r>
    </w:p>
    <w:p w14:paraId="13E34D0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operação.</w:t>
      </w:r>
    </w:p>
    <w:p w14:paraId="120EDC3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F23C9B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25. VISCOSIDADE DINÂMICA DE REFERÊNCIA — eta0</w:t>
      </w:r>
    </w:p>
    <w:p w14:paraId="7AFDEB6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Viscosidade dinâmica do lubrificante na condição de referência.</w:t>
      </w:r>
    </w:p>
    <w:p w14:paraId="7A3CFFF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135C65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26. COEFICIENTE PRESSÃO-VISCOSIDADE — alpha_p</w:t>
      </w:r>
    </w:p>
    <w:p w14:paraId="5707807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Coeficiente utilizado para representar a dependência da viscosidade do</w:t>
      </w:r>
    </w:p>
    <w:p w14:paraId="55D8A5F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lubrificante com a pressão.</w:t>
      </w:r>
    </w:p>
    <w:p w14:paraId="736469F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E423C7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27. NÚMERO ADIMENSIONAL DE VELOCIDADE — U</w:t>
      </w:r>
    </w:p>
    <w:p w14:paraId="7E1768B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Parâmetro adimensional associado à velocidade e à viscosidade no modelo</w:t>
      </w:r>
    </w:p>
    <w:p w14:paraId="631A191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EHL.</w:t>
      </w:r>
    </w:p>
    <w:p w14:paraId="7B40652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074BFE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28. PARÂMETRO ADIMENSIONAL DE MATERIAL — G</w:t>
      </w:r>
    </w:p>
    <w:p w14:paraId="49F24F1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Parâmetro adimensional associado às propriedades do material e ao efeito</w:t>
      </w:r>
    </w:p>
    <w:p w14:paraId="6FD1074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pressão-viscosidade no modelo EHL.</w:t>
      </w:r>
    </w:p>
    <w:p w14:paraId="411164D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357817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29. PARÂMETRO ADIMENSIONAL DE CARGA — W</w:t>
      </w:r>
    </w:p>
    <w:p w14:paraId="5F0EDD3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Parâmetro adimensional associado ao carregamento aplicado no modelo EHL.</w:t>
      </w:r>
    </w:p>
    <w:p w14:paraId="5849742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4F9C89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30. PARÂMETRO DE CORREÇÃO DA PELÍCULA — k</w:t>
      </w:r>
    </w:p>
    <w:p w14:paraId="4D91538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Parâmetro utilizado na relação adotada para determinar a espessura da</w:t>
      </w:r>
    </w:p>
    <w:p w14:paraId="5B3F040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película lubrificante.</w:t>
      </w:r>
    </w:p>
    <w:p w14:paraId="1B89E55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4303D4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31. ESPESSURA MÍNIMA DA PELÍCULA — h_min</w:t>
      </w:r>
    </w:p>
    <w:p w14:paraId="19ABC49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Menor espessura calculada para a película lubrificante na região EHL.</w:t>
      </w:r>
    </w:p>
    <w:p w14:paraId="6DA232C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283705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32. ESPESSURA CENTRAL DA PELÍCULA — h_c</w:t>
      </w:r>
    </w:p>
    <w:p w14:paraId="07795DF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Espessura calculada da película na região central do contato.</w:t>
      </w:r>
    </w:p>
    <w:p w14:paraId="5615EA6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1CF3C7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33. RUGOSIDADE QUADRÁTICA MÉDIA COMPOSTA — Rq</w:t>
      </w:r>
    </w:p>
    <w:p w14:paraId="264E985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Rugosidade equivalente das superfícies utilizada na avaliação da</w:t>
      </w:r>
    </w:p>
    <w:p w14:paraId="3036FA8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separação proporcionada pelo filme.</w:t>
      </w:r>
    </w:p>
    <w:p w14:paraId="4836CED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9AAAD6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34. RAZÃO DE FILME — Lambda</w:t>
      </w:r>
    </w:p>
    <w:p w14:paraId="23CA4BD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Relação entre a espessura mínima da película e a rugosidade composta.</w:t>
      </w:r>
    </w:p>
    <w:p w14:paraId="22CB41D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AAA397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35. COEFICIENTE DE ATRITO — mu</w:t>
      </w:r>
    </w:p>
    <w:p w14:paraId="1F6C3C7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Coeficiente utilizado para representar a relação entre força normal e</w:t>
      </w:r>
    </w:p>
    <w:p w14:paraId="165862B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força tangencial no modelo de atrito.</w:t>
      </w:r>
    </w:p>
    <w:p w14:paraId="57CFFD3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133098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36. FORÇA TANGENCIAL — F_t</w:t>
      </w:r>
    </w:p>
    <w:p w14:paraId="7E01E10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Força tangencial calculada a partir da força normal e do coeficiente de</w:t>
      </w:r>
    </w:p>
    <w:p w14:paraId="29239B7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atrito.</w:t>
      </w:r>
    </w:p>
    <w:p w14:paraId="56102C3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57D7A8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37. POTÊNCIA DE ATRITO DE COULOMB — P_fric_Coulomb</w:t>
      </w:r>
    </w:p>
    <w:p w14:paraId="79D31FA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Potência dissipada pelo atrito segundo a formulação de Coulomb.</w:t>
      </w:r>
    </w:p>
    <w:p w14:paraId="33723ED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0E234B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38. TENSÃO DE CISALHAMENTO DO LUBRIFICANTE — tau_lub</w:t>
      </w:r>
    </w:p>
    <w:p w14:paraId="410C620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Tensão de cisalhamento calculada no filme lubrificante.</w:t>
      </w:r>
    </w:p>
    <w:p w14:paraId="1319D72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15FAB8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39. FLUXO TÉRMICO DE ATRITO — q_fric</w:t>
      </w:r>
    </w:p>
    <w:p w14:paraId="2E43B13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Fluxo de potência térmica associado ao atrito por unidade de área.</w:t>
      </w:r>
    </w:p>
    <w:p w14:paraId="75F2185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39BC20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40. POTÊNCIA DE ATRITO EHL — P_fric_EHL</w:t>
      </w:r>
    </w:p>
    <w:p w14:paraId="696E6D7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Potência de atrito calculada pela parcela elastohidrodinâmica do modelo.</w:t>
      </w:r>
    </w:p>
    <w:p w14:paraId="4C6A448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3D4924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41. TEMPERATURA DE REFERÊNCIA — T0</w:t>
      </w:r>
    </w:p>
    <w:p w14:paraId="2CFCFC2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Temperatura inicial ou de referência utilizada na formulação térmica.</w:t>
      </w:r>
    </w:p>
    <w:p w14:paraId="0061FA6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9D0D90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42. VARIAÇÃO TÉRMICA GLOBAL — DeltaT_bulk</w:t>
      </w:r>
    </w:p>
    <w:p w14:paraId="6C239D1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Aumento calculado da temperatura global associado à dissipação térmica.</w:t>
      </w:r>
    </w:p>
    <w:p w14:paraId="2D4D792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02CCCD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43. VARIAÇÃO DE TEMPERATURA DE FLASH — DeltaT_flash</w:t>
      </w:r>
    </w:p>
    <w:p w14:paraId="21BA41F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Aumento localizado de temperatura associado ao aquecimento de flash no</w:t>
      </w:r>
    </w:p>
    <w:p w14:paraId="0182A5D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contato.</w:t>
      </w:r>
    </w:p>
    <w:p w14:paraId="0C20C03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F79A2D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44. TEMPERATURA TOTAL — T_total</w:t>
      </w:r>
    </w:p>
    <w:p w14:paraId="586805C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Temperatura resultante após a combinação das contribuições térmicas</w:t>
      </w:r>
    </w:p>
    <w:p w14:paraId="29B371C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previstas pelo modelo.</w:t>
      </w:r>
    </w:p>
    <w:p w14:paraId="64208CC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FC56B9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45. FORÇA NORMAL DO BLOCO DE DESGASTE — F_normal</w:t>
      </w:r>
    </w:p>
    <w:p w14:paraId="63BD234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Força normal utilizada especificamente na formulação de desgaste.</w:t>
      </w:r>
    </w:p>
    <w:p w14:paraId="69FFF13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AD6170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46. FRAÇÃO DE ÁREA DE ASPEREZA — L_a</w:t>
      </w:r>
    </w:p>
    <w:p w14:paraId="223D98D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Parcela de área associada ao contato entre asperezas no modelo de contato</w:t>
      </w:r>
    </w:p>
    <w:p w14:paraId="301E612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misto.</w:t>
      </w:r>
    </w:p>
    <w:p w14:paraId="1880F8B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6D27A7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47. FRAÇÃO ADIMENSIONAL DE ÁREA DE ASPEREZA — L_a(fracao)</w:t>
      </w:r>
    </w:p>
    <w:p w14:paraId="73B210D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Representação fracionária da parcela de área de aspereza.</w:t>
      </w:r>
    </w:p>
    <w:p w14:paraId="113CAC2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FA4EF8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48. FORÇA DE ASPEREZA — F_asp</w:t>
      </w:r>
    </w:p>
    <w:p w14:paraId="5585804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Parcela da força normal atribuída ao contato de aspereza.</w:t>
      </w:r>
    </w:p>
    <w:p w14:paraId="7D962DA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561688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49. DISTÂNCIA DE DESLIZAMENTO — sliding_distance</w:t>
      </w:r>
    </w:p>
    <w:p w14:paraId="04F40AB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Distância relativa percorrida pelas superfícies durante o intervalo de</w:t>
      </w:r>
    </w:p>
    <w:p w14:paraId="214CCCA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operação considerado.</w:t>
      </w:r>
    </w:p>
    <w:p w14:paraId="1A52F96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C36D81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50. VOLUME DE DESGASTE — V_w</w:t>
      </w:r>
    </w:p>
    <w:p w14:paraId="5F0D6F0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Volume de material removido calculado pela lei de desgaste utilizada.</w:t>
      </w:r>
    </w:p>
    <w:p w14:paraId="21695D0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22378B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51. PROFUNDIDADE DE DESGASTE — d_w</w:t>
      </w:r>
    </w:p>
    <w:p w14:paraId="05DAD8C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Profundidade de material removido calculada para o intervalo considerado.</w:t>
      </w:r>
    </w:p>
    <w:p w14:paraId="37BB0B0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DA3095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52. LIMITE DE TENSÃO PARA PITTING — sigma_Hlim</w:t>
      </w:r>
    </w:p>
    <w:p w14:paraId="12AA743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Tensão limite adotada como referência para o critério de pitting.</w:t>
      </w:r>
    </w:p>
    <w:p w14:paraId="30388C5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46CA7D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53. FATOR DE SEGURANÇA CONTRA PITTING — S_H</w:t>
      </w:r>
    </w:p>
    <w:p w14:paraId="576FD2D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Razão entre a tensão limite de pitting e a tensão de contato utilizada no</w:t>
      </w:r>
    </w:p>
    <w:p w14:paraId="77F7BBD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critério.</w:t>
      </w:r>
    </w:p>
    <w:p w14:paraId="75ED58F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D7A779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54. FATOR MÍNIMO DE SEGURANÇA CONTRA PITTING — S_H_min</w:t>
      </w:r>
    </w:p>
    <w:p w14:paraId="4E4B75F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Valor mínimo de segurança exigido pelo critério de pitting implementado.</w:t>
      </w:r>
    </w:p>
    <w:p w14:paraId="3FF9337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639031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55. UTILIZAÇÃO CONTRA PITTING — U_pitting</w:t>
      </w:r>
    </w:p>
    <w:p w14:paraId="6437C06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Índice normalizado utilizado para representar a utilização da margem</w:t>
      </w:r>
    </w:p>
    <w:p w14:paraId="49DBFFD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disponível no critério de pitting.</w:t>
      </w:r>
    </w:p>
    <w:p w14:paraId="17F384B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43772F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56. FATOR DE CARGA LIMITE DE PITTING — fator_carga_limite</w:t>
      </w:r>
    </w:p>
    <w:p w14:paraId="0E424BB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Fator pelo qual a carga de referência pode ser extrapolada até o limite</w:t>
      </w:r>
    </w:p>
    <w:p w14:paraId="205E96C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definido pelo critério de pitting, segundo a formulação implementada.</w:t>
      </w:r>
    </w:p>
    <w:p w14:paraId="67CA083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CAAC06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57. ADMISSIBILIDADE DE PITTING — pitting_admissible</w:t>
      </w:r>
    </w:p>
    <w:p w14:paraId="4DA3609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Indicador lógico que identifica se a condição calculada satisfaz o</w:t>
      </w:r>
    </w:p>
    <w:p w14:paraId="0FBD7DC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critério mínimo de pitting.</w:t>
      </w:r>
    </w:p>
    <w:p w14:paraId="738E73C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AFDC17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58. FATOR DE CARGA DE MACROPITTING — fator_carga_macro</w:t>
      </w:r>
    </w:p>
    <w:p w14:paraId="33F3B00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Fator de carga obtido pelo bloco específico de macropitting.</w:t>
      </w:r>
    </w:p>
    <w:p w14:paraId="26B5909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E785DE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59. FORÇA LIMITE DE MACROPITTING — forca_limite_macro</w:t>
      </w:r>
    </w:p>
    <w:p w14:paraId="0AB71C1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Força correspondente ao limite de carga obtido pelo critério de</w:t>
      </w:r>
    </w:p>
    <w:p w14:paraId="2DBE836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macropitting implementado.</w:t>
      </w:r>
    </w:p>
    <w:p w14:paraId="00C35AA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179DC3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60. LIMITE DE ESPESSURA MÍNIMA DA PELÍCULA — h_min_limite</w:t>
      </w:r>
    </w:p>
    <w:p w14:paraId="1B02D7A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Espessura mínima adotada como referência para o critério de margem de</w:t>
      </w:r>
    </w:p>
    <w:p w14:paraId="57179ED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filme associado ao micropitting.</w:t>
      </w:r>
    </w:p>
    <w:p w14:paraId="4034BBE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218553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61. RUGOSIDADE COMPOSTA DO CRITÉRIO DE MICROPITTING — Rq_composto</w:t>
      </w:r>
    </w:p>
    <w:p w14:paraId="3A892A5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Rugosidade equivalente utilizada na determinação da razão de filme para</w:t>
      </w:r>
    </w:p>
    <w:p w14:paraId="3B29466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critério de micropitting.</w:t>
      </w:r>
    </w:p>
    <w:p w14:paraId="397DF91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0C9B8E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62. RAZÃO DE FILME MÍNIMA — Lambda_min</w:t>
      </w:r>
    </w:p>
    <w:p w14:paraId="45C65B3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Razão mínima entre espessura de película e rugosidade adotada pelo</w:t>
      </w:r>
    </w:p>
    <w:p w14:paraId="65A53D4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critério de margem de filme.</w:t>
      </w:r>
    </w:p>
    <w:p w14:paraId="0F2C4B1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148C49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63. MARGEM DE RAZÃO DE FILME — S_lambda</w:t>
      </w:r>
    </w:p>
    <w:p w14:paraId="4FA985A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Razão entre a condição de filme calculada e o limite de razão de filme</w:t>
      </w:r>
    </w:p>
    <w:p w14:paraId="357A34F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adotado.</w:t>
      </w:r>
    </w:p>
    <w:p w14:paraId="2C4F7A0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009D15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64. ADMISSIBILIDADE DE MICROPITTING — micro_admissible</w:t>
      </w:r>
    </w:p>
    <w:p w14:paraId="13AFB15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Indicador lógico que identifica se a condição de película satisfaz o</w:t>
      </w:r>
    </w:p>
    <w:p w14:paraId="563266A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critério de margem utilizado pelo modelo para micropitting.</w:t>
      </w:r>
    </w:p>
    <w:p w14:paraId="6699610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52BB53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65. FATOR DE CARGA DE MICROPITTING — fator_carga_micro</w:t>
      </w:r>
    </w:p>
    <w:p w14:paraId="18D4B66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Fator de carga obtido por extrapolação matemática da relação de</w:t>
      </w:r>
    </w:p>
    <w:p w14:paraId="3365A38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espessura de película utilizada pelo modelo.</w:t>
      </w:r>
    </w:p>
    <w:p w14:paraId="5D3FF27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944EF4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66. FORÇA LIMITE DE MICROPITTING — forca_limite_micro</w:t>
      </w:r>
    </w:p>
    <w:p w14:paraId="649C7E4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Força resultante da extrapolação matemática da relação de espessura de</w:t>
      </w:r>
    </w:p>
    <w:p w14:paraId="62A4B9C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película até o limite adotado.</w:t>
      </w:r>
    </w:p>
    <w:p w14:paraId="64775D7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24A2A4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67. VIDA DE MICROPITTING — vida_micro</w:t>
      </w:r>
    </w:p>
    <w:p w14:paraId="0243A8A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Número de ciclos até o primeiro micropitting quando uma lei específica</w:t>
      </w:r>
    </w:p>
    <w:p w14:paraId="78AABD0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 vida para esse evento estiver implementada.</w:t>
      </w:r>
    </w:p>
    <w:p w14:paraId="4921A62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AEF3DF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68. TEMPO ATÉ O PRIMEIRO MICROPITTING — tempo_1o_micro</w:t>
      </w:r>
    </w:p>
    <w:p w14:paraId="37282D5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Tempo correspondente ao primeiro micropitting quando uma lei específica</w:t>
      </w:r>
    </w:p>
    <w:p w14:paraId="1B60B7A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 vida para esse evento estiver implementada.</w:t>
      </w:r>
    </w:p>
    <w:p w14:paraId="68715E7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04230A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69. UTILIZAÇÃO DE TENSÃO — U_sigma</w:t>
      </w:r>
    </w:p>
    <w:p w14:paraId="6650872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Índice normalizado de utilização associado ao estado de tensão.</w:t>
      </w:r>
    </w:p>
    <w:p w14:paraId="3A5E986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A094CB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70. UTILIZAÇÃO DE ESPESSURA DE FILME — U_hmin</w:t>
      </w:r>
    </w:p>
    <w:p w14:paraId="31D18D4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Índice normalizado de utilização associado à espessura mínima da</w:t>
      </w:r>
    </w:p>
    <w:p w14:paraId="4F26CE5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película.</w:t>
      </w:r>
    </w:p>
    <w:p w14:paraId="1EC6B3C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7EAA5E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71. UTILIZAÇÃO DA RAZÃO DE FILME — U_Lambda</w:t>
      </w:r>
    </w:p>
    <w:p w14:paraId="0FEBE1B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Índice normalizado de utilização associado à razão de filme.</w:t>
      </w:r>
    </w:p>
    <w:p w14:paraId="673E1B6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4AEA2B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72. UTILIZAÇÃO DE TEMPERATURA — U_temperature</w:t>
      </w:r>
    </w:p>
    <w:p w14:paraId="4AA57EA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Índice normalizado de utilização associado à temperatura calculada.</w:t>
      </w:r>
    </w:p>
    <w:p w14:paraId="49F8B8A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5D03B9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73. UTILIZAÇÃO DE DESGASTE — U_wear</w:t>
      </w:r>
    </w:p>
    <w:p w14:paraId="008B5C7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Índice normalizado de utilização associado ao desgaste calculado.</w:t>
      </w:r>
    </w:p>
    <w:p w14:paraId="7D67DD3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49E242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74. UTILIZAÇÃO GLOBAL — U_global</w:t>
      </w:r>
    </w:p>
    <w:p w14:paraId="11DCDE5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Índice global de utilização resultante da combinação dos critérios</w:t>
      </w:r>
    </w:p>
    <w:p w14:paraId="614A1C4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considerados pelo modelo.</w:t>
      </w:r>
    </w:p>
    <w:p w14:paraId="732B888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820F6A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75. UTILIZAÇÃO GLOBAL NO PONTO DE AVALIAÇÃO — U_global_N_eval</w:t>
      </w:r>
    </w:p>
    <w:p w14:paraId="53A4836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Índice global de utilização avaliado na condição correspondente ao número</w:t>
      </w:r>
    </w:p>
    <w:p w14:paraId="6951A22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 ciclos de avaliação.</w:t>
      </w:r>
    </w:p>
    <w:p w14:paraId="7BC620D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AE7735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76. NÚMERO DE CICLOS DE AVALIAÇÃO — N_avaliacao</w:t>
      </w:r>
    </w:p>
    <w:p w14:paraId="1C4074C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Número de ciclos utilizado como ponto específico de avaliação da análise</w:t>
      </w:r>
    </w:p>
    <w:p w14:paraId="6FCD85C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 fadiga.</w:t>
      </w:r>
    </w:p>
    <w:p w14:paraId="3A91408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165B8A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77. TEMPO DE AVALIAÇÃO — t_avaliacao</w:t>
      </w:r>
    </w:p>
    <w:p w14:paraId="666B078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Tempo correspondente ao número de ciclos de avaliação na frequência de</w:t>
      </w:r>
    </w:p>
    <w:p w14:paraId="330C02D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operação considerada.</w:t>
      </w:r>
    </w:p>
    <w:p w14:paraId="6ED581D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FE2F47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78. VIDA DE FADIGA — N_fadiga</w:t>
      </w:r>
    </w:p>
    <w:p w14:paraId="10CA421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Número de ciclos correspondente à vida calculada pela formulação de</w:t>
      </w:r>
    </w:p>
    <w:p w14:paraId="3A564EA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fadiga implementada.</w:t>
      </w:r>
    </w:p>
    <w:p w14:paraId="1C148F3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BC751C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79. TEMPO DE VIDA DE FADIGA — t_fadiga</w:t>
      </w:r>
    </w:p>
    <w:p w14:paraId="0899117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Tempo correspondente à vida de fadiga na frequência de operação.</w:t>
      </w:r>
    </w:p>
    <w:p w14:paraId="7340CC3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7E731B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80. DANO DE FADIGA — D_fadiga(N_eval)</w:t>
      </w:r>
    </w:p>
    <w:p w14:paraId="1B6B54A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Dano acumulado de fadiga correspondente ao ponto de avaliação.</w:t>
      </w:r>
    </w:p>
    <w:p w14:paraId="7F9B91A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E30F2E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81. TAXA DE DESGASTE — taxa desgaste</w:t>
      </w:r>
    </w:p>
    <w:p w14:paraId="06E3DD1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Taxa de remoção ou profundidade de desgaste utilizada na extrapolação da</w:t>
      </w:r>
    </w:p>
    <w:p w14:paraId="6EA58C4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vida por desgaste.</w:t>
      </w:r>
    </w:p>
    <w:p w14:paraId="6003603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C8F623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82. VIDA POR DESGASTE — N_desgaste</w:t>
      </w:r>
    </w:p>
    <w:p w14:paraId="23B7CD5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Número de ciclos correspondente ao limite de desgaste calculado pelo</w:t>
      </w:r>
    </w:p>
    <w:p w14:paraId="5D4C87A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modelo.</w:t>
      </w:r>
    </w:p>
    <w:p w14:paraId="5BFCC25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AB992E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83. TEMPO DE VIDA POR DESGASTE — t_desgaste</w:t>
      </w:r>
    </w:p>
    <w:p w14:paraId="0C4559F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Tempo correspondente à vida por desgaste na frequência de operação.</w:t>
      </w:r>
    </w:p>
    <w:p w14:paraId="5B9965D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6E4044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84. VIDA GLOBAL — N_lim</w:t>
      </w:r>
    </w:p>
    <w:p w14:paraId="1483F8B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Número de ciclos correspondente ao mecanismo que determina o menor limite</w:t>
      </w:r>
    </w:p>
    <w:p w14:paraId="25E9932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 vida entre os mecanismos comparados pelo modelo.</w:t>
      </w:r>
    </w:p>
    <w:p w14:paraId="0CBEC64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DC9C22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85. TEMPO GLOBAL — t_lim</w:t>
      </w:r>
    </w:p>
    <w:p w14:paraId="102B022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Tempo correspondente à vida global N_lim.</w:t>
      </w:r>
    </w:p>
    <w:p w14:paraId="5CFE68C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706BFF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86. MECANISMO LIMITE — mecanismo limite</w:t>
      </w:r>
    </w:p>
    <w:p w14:paraId="48FF0B2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Mecanismo de dano que determina a vida global dentro dos mecanismos</w:t>
      </w:r>
    </w:p>
    <w:p w14:paraId="7B5B6EE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implementados e comparados pelo modelo.</w:t>
      </w:r>
    </w:p>
    <w:p w14:paraId="7DBB1D7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E662DE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87. TENSÃO DE REFERÊNCIA DE FADIGA — sigma_ref</w:t>
      </w:r>
    </w:p>
    <w:p w14:paraId="00FAEDE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Tensão de referência utilizada na formulação de fadiga.</w:t>
      </w:r>
    </w:p>
    <w:p w14:paraId="35847BC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68C324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88. NÚMERO DE CICLOS DE REFERÊNCIA — N_ref</w:t>
      </w:r>
    </w:p>
    <w:p w14:paraId="3B7144E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Número de ciclos associado à condição de referência da formulação de</w:t>
      </w:r>
    </w:p>
    <w:p w14:paraId="036C2DF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fadiga.</w:t>
      </w:r>
    </w:p>
    <w:p w14:paraId="682C992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1FD268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89. EXPOENTE DE FADIGA — m</w:t>
      </w:r>
    </w:p>
    <w:p w14:paraId="37BB879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Expoente utilizado na relação entre tensão e número de ciclos da</w:t>
      </w:r>
    </w:p>
    <w:p w14:paraId="304EA74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formulação de fadiga.</w:t>
      </w:r>
    </w:p>
    <w:p w14:paraId="5474BB7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D49A30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90. MÓDULO DE ELASTICIDADE REDUZIDO DO CONTATO — E'</w:t>
      </w:r>
    </w:p>
    <w:p w14:paraId="2D00C7C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Grandeza equivalente que representa a rigidez elástica combinada das duas</w:t>
      </w:r>
    </w:p>
    <w:p w14:paraId="11FCA43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superfícies em contato.</w:t>
      </w:r>
    </w:p>
    <w:p w14:paraId="2433943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9C8CB9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91. CONTATO HERTZIANO — Hertz</w:t>
      </w:r>
    </w:p>
    <w:p w14:paraId="5737CEC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Modelo de contato elástico utilizado para determinar a geometria e a</w:t>
      </w:r>
    </w:p>
    <w:p w14:paraId="130571F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distribuição de pressão na região de contato.</w:t>
      </w:r>
    </w:p>
    <w:p w14:paraId="52F2660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841DF9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92. CONTATO ELASTOHIDRODINÂMICO — EHL</w:t>
      </w:r>
    </w:p>
    <w:p w14:paraId="522B2F5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Regime de lubrificação no qual a formação do filme depende do movimento</w:t>
      </w:r>
    </w:p>
    <w:p w14:paraId="5DC32E9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relativo, da viscosidade e da deformação elástica das superfícies.</w:t>
      </w:r>
    </w:p>
    <w:p w14:paraId="23DFFE0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3200BF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93. MACROPITTING — macropitting</w:t>
      </w:r>
    </w:p>
    <w:p w14:paraId="5F788F0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Dano superficial de maior escala associado à fadiga de contato e à</w:t>
      </w:r>
    </w:p>
    <w:p w14:paraId="2F14AAA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formação de destacamentos de material.</w:t>
      </w:r>
    </w:p>
    <w:p w14:paraId="46E3CD1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C3EDD7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94. MICROPITTING — micropitting</w:t>
      </w:r>
    </w:p>
    <w:p w14:paraId="02C210D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Dano superficial de pequena escala associado às condições de contato,</w:t>
      </w:r>
    </w:p>
    <w:p w14:paraId="6A0CEB4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rugosidade, pressão e película lubrificante.</w:t>
      </w:r>
    </w:p>
    <w:p w14:paraId="0CAC226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2B1693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95. DESGASTE POR ADERÊNCIA OU DESLIZAMENTO — desgaste</w:t>
      </w:r>
    </w:p>
    <w:p w14:paraId="2B1E56F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Remoção progressiva de material associada ao movimento relativo das</w:t>
      </w:r>
    </w:p>
    <w:p w14:paraId="45FB48D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superfícies segundo a lei de desgaste implementada.</w:t>
      </w:r>
    </w:p>
    <w:p w14:paraId="5425B39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567D27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96. FADIGA DE CONTATO — fadiga</w:t>
      </w:r>
    </w:p>
    <w:p w14:paraId="3B020FE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Processo de acumulação de dano provocado pela repetição de tensões de</w:t>
      </w:r>
    </w:p>
    <w:p w14:paraId="5929B1C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contato ao longo dos ciclos.</w:t>
      </w:r>
    </w:p>
    <w:p w14:paraId="2F958EA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78EB6C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97. PRESSÃO-VISCOSIDADE — alpha_p</w:t>
      </w:r>
    </w:p>
    <w:p w14:paraId="59077BF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Parâmetro que descreve a influência da pressão sobre a viscosidade do</w:t>
      </w:r>
    </w:p>
    <w:p w14:paraId="0F2A792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lubrificante na formulação EHL.</w:t>
      </w:r>
    </w:p>
    <w:p w14:paraId="6B75EA1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25A32F6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98. POTÊNCIA DISSIPADA — P</w:t>
      </w:r>
    </w:p>
    <w:p w14:paraId="005F612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Taxa de conversão de energia mecânica em energia térmica ou outras formas</w:t>
      </w:r>
    </w:p>
    <w:p w14:paraId="661F1F5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 dissipação previstas pela formulação correspondente.</w:t>
      </w:r>
    </w:p>
    <w:p w14:paraId="5301FDF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0E79895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99. ENERGIA DE ATRITO — E_f</w:t>
      </w:r>
    </w:p>
    <w:p w14:paraId="6795709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Energia dissipada devido ao movimento relativo entre as superfícies.</w:t>
      </w:r>
    </w:p>
    <w:p w14:paraId="6B0D495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7C36B7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100. DISTÂNCIA RELATIVA — L_s</w:t>
      </w:r>
    </w:p>
    <w:p w14:paraId="1EFDA9F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Distância percorrida devido ao movimento relativo entre as superfícies.</w:t>
      </w:r>
    </w:p>
    <w:p w14:paraId="046F23F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6C327B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77D6D29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7. RESUMO TÉCNICO DOS RESULTADOS</w:t>
      </w:r>
    </w:p>
    <w:p w14:paraId="075AFA6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4843FBD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320F4B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contato calculado apresenta geometria circular, com os dois semieixos</w:t>
      </w:r>
    </w:p>
    <w:p w14:paraId="5259F91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Hertzianos iguais.</w:t>
      </w:r>
    </w:p>
    <w:p w14:paraId="60B68A2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5DED1F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pressão média e a pressão Hertziana máxima são determinadas pelo contato</w:t>
      </w:r>
    </w:p>
    <w:p w14:paraId="602A85E3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elástico equivalente.</w:t>
      </w:r>
    </w:p>
    <w:p w14:paraId="5A5F516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5C27A2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velocidade de deslizamento de 8,0 m/s está efetivamente incorporada à</w:t>
      </w:r>
    </w:p>
    <w:p w14:paraId="60D57B5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execução. Ela participa do cálculo da potência de atrito de Coulomb, do</w:t>
      </w:r>
    </w:p>
    <w:p w14:paraId="78EAA46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cisalhamento da película e da distância de deslizamento.</w:t>
      </w:r>
    </w:p>
    <w:p w14:paraId="5CB1184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0FCF2C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película mínima calculada é superior ao limite de espessura utilizado no</w:t>
      </w:r>
    </w:p>
    <w:p w14:paraId="52FB4CE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critério de margem de filme. A razão de filme calculada também é superior</w:t>
      </w:r>
    </w:p>
    <w:p w14:paraId="0DC14C9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à razão mínima utilizada pelo critério.</w:t>
      </w:r>
    </w:p>
    <w:p w14:paraId="4BA462E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C72D8C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critério implementado para pitting retorna condição admissível e o</w:t>
      </w:r>
    </w:p>
    <w:p w14:paraId="5CF4736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bloco de macropitting produz uma margem de carga correspondente ao fator</w:t>
      </w:r>
    </w:p>
    <w:p w14:paraId="28FD5B7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calculado pelo modelo.</w:t>
      </w:r>
    </w:p>
    <w:p w14:paraId="1AA9CA0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EB84F6C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critério de margem de película para micropitting retorna condição</w:t>
      </w:r>
    </w:p>
    <w:p w14:paraId="7FCBDD1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admissível. Entretanto, não existe no modelo uma lei que transforme essa</w:t>
      </w:r>
    </w:p>
    <w:p w14:paraId="4AEE9D8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condição em número de ciclos até o primeiro micropitting. Por esse motivo,</w:t>
      </w:r>
    </w:p>
    <w:p w14:paraId="3F1EA8A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vida_micro e tempo_1o_micro permanecem não previstos.</w:t>
      </w:r>
    </w:p>
    <w:p w14:paraId="1638C94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B8DEAD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temperatura constitui o maior índice individual de utilização na saída</w:t>
      </w:r>
    </w:p>
    <w:p w14:paraId="2E76988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apresentada e, pela formulação implementada, determina o índice global de</w:t>
      </w:r>
    </w:p>
    <w:p w14:paraId="16C6B19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utilização.</w:t>
      </w:r>
    </w:p>
    <w:p w14:paraId="5F979DF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693B15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vida global calculada pelo conjunto de mecanismos implementados é</w:t>
      </w:r>
    </w:p>
    <w:p w14:paraId="7B085C8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limitada pela formulação de fadiga, e não por uma previsão de primeiro</w:t>
      </w:r>
    </w:p>
    <w:p w14:paraId="0AD2B12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micropitting.</w:t>
      </w:r>
    </w:p>
    <w:p w14:paraId="4FE25C9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A05D9C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0D807C7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8. CONCLUSÃO DA EXECUÇÃO</w:t>
      </w:r>
    </w:p>
    <w:p w14:paraId="15348F0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1C60655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391CE4B2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modelo executado produz resultados para contato Hertziano, campo de</w:t>
      </w:r>
    </w:p>
    <w:p w14:paraId="247E409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tensões, lubrificação EHL, atrito, aquecimento, desgaste, pitting,</w:t>
      </w:r>
    </w:p>
    <w:p w14:paraId="1A804549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macropitting, margem de película para micropitting, fadiga e vida global.</w:t>
      </w:r>
    </w:p>
    <w:p w14:paraId="45EEBAF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728861F6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velocidade de deslizamento v_slide constitui uma entrada efetiva do</w:t>
      </w:r>
    </w:p>
    <w:p w14:paraId="7523035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modelo e está presente nos cálculos correspondentes.</w:t>
      </w:r>
    </w:p>
    <w:p w14:paraId="5B440CE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5CAED95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critério de macropitting fornece uma margem de carga baseada no limite</w:t>
      </w:r>
    </w:p>
    <w:p w14:paraId="3AD4FB5B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de tensão adotado.</w:t>
      </w:r>
    </w:p>
    <w:p w14:paraId="17BBAB9A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5B2E8B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O critério de micropitting fornece uma avaliação baseada na espessura de</w:t>
      </w:r>
    </w:p>
    <w:p w14:paraId="0B97AAE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película e na rugosidade, mas não fornece uma previsão determinística do</w:t>
      </w:r>
    </w:p>
    <w:p w14:paraId="54840648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tempo ou número de ciclos até o primeiro micropitting.</w:t>
      </w:r>
    </w:p>
    <w:p w14:paraId="67F1D1FE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4311F54F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A vida global apresentada corresponde exclusivamente aos mecanismos de</w:t>
      </w:r>
    </w:p>
    <w:p w14:paraId="22FCB117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vida implementados e comparados pelo programa.</w:t>
      </w:r>
    </w:p>
    <w:p w14:paraId="53228D94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6F9E58E1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28C4A215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FIM DO DOCUMENTO</w:t>
      </w:r>
    </w:p>
    <w:p w14:paraId="1A8ABA4D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  <w:r w:rsidRPr="003250A2">
        <w:rPr>
          <w:rFonts w:ascii="Calibri" w:hAnsi="Calibri" w:cs="Courier New"/>
          <w:sz w:val="22"/>
        </w:rPr>
        <w:t>======================================================================</w:t>
      </w:r>
    </w:p>
    <w:p w14:paraId="5719D810" w14:textId="77777777" w:rsidR="007567FB" w:rsidRPr="003250A2" w:rsidRDefault="007567FB" w:rsidP="0015747A">
      <w:pPr>
        <w:pStyle w:val="TextosemFormatao"/>
        <w:jc w:val="both"/>
        <w:rPr>
          <w:rFonts w:ascii="Courier New" w:hAnsi="Courier New" w:cs="Courier New"/>
        </w:rPr>
      </w:pPr>
    </w:p>
    <w:p w14:paraId="1582D194" w14:textId="77777777" w:rsidR="007567FB" w:rsidRDefault="007567FB" w:rsidP="0015747A">
      <w:pPr>
        <w:jc w:val="both"/>
      </w:pPr>
    </w:p>
    <w:p w14:paraId="644F8B13" w14:textId="073E3525" w:rsidR="00A50EE4" w:rsidRDefault="002737F5" w:rsidP="0015747A">
      <w:pPr>
        <w:pStyle w:val="NormalWeb"/>
        <w:jc w:val="both"/>
      </w:pPr>
      <w:r>
        <w:t>@</w:t>
      </w:r>
    </w:p>
    <w:p w14:paraId="5A973257" w14:textId="77777777" w:rsidR="00A50EE4" w:rsidRDefault="00A50EE4" w:rsidP="0015747A"/>
    <w:p w14:paraId="2EE99AC1" w14:textId="5CC10310" w:rsidR="0064150B" w:rsidRDefault="00DE1F03" w:rsidP="0015747A">
      <w:r>
        <w:t>P</w:t>
      </w:r>
    </w:p>
    <w:p w14:paraId="757316A8" w14:textId="77777777" w:rsidR="00A50EE4" w:rsidRDefault="00A50EE4" w:rsidP="0015747A">
      <w:pPr>
        <w:jc w:val="both"/>
      </w:pPr>
    </w:p>
    <w:p w14:paraId="0898E94D" w14:textId="77777777" w:rsidR="00D03824" w:rsidRDefault="00D03824" w:rsidP="0015747A">
      <w:pPr>
        <w:jc w:val="both"/>
      </w:pPr>
    </w:p>
    <w:p w14:paraId="5B39302D" w14:textId="77777777" w:rsidR="00A50EE4" w:rsidRDefault="00A50EE4" w:rsidP="0015747A"/>
    <w:p w14:paraId="2955CBA5" w14:textId="77777777" w:rsidR="00A50EE4" w:rsidRDefault="00A50EE4"/>
    <w:sectPr w:rsidR="00A50E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altName w:val="Arial Narrow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55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0055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974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2527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F6C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616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12B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9477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6E13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3338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25F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A086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6342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607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258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E50C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0694699">
    <w:abstractNumId w:val="4"/>
  </w:num>
  <w:num w:numId="2" w16cid:durableId="245304075">
    <w:abstractNumId w:val="7"/>
  </w:num>
  <w:num w:numId="3" w16cid:durableId="1603681583">
    <w:abstractNumId w:val="5"/>
  </w:num>
  <w:num w:numId="4" w16cid:durableId="576401854">
    <w:abstractNumId w:val="0"/>
  </w:num>
  <w:num w:numId="5" w16cid:durableId="5600938">
    <w:abstractNumId w:val="13"/>
  </w:num>
  <w:num w:numId="6" w16cid:durableId="1764956526">
    <w:abstractNumId w:val="11"/>
  </w:num>
  <w:num w:numId="7" w16cid:durableId="186523023">
    <w:abstractNumId w:val="1"/>
  </w:num>
  <w:num w:numId="8" w16cid:durableId="677537862">
    <w:abstractNumId w:val="15"/>
  </w:num>
  <w:num w:numId="9" w16cid:durableId="1495146165">
    <w:abstractNumId w:val="3"/>
  </w:num>
  <w:num w:numId="10" w16cid:durableId="1934972790">
    <w:abstractNumId w:val="9"/>
  </w:num>
  <w:num w:numId="11" w16cid:durableId="641886442">
    <w:abstractNumId w:val="10"/>
  </w:num>
  <w:num w:numId="12" w16cid:durableId="1486046371">
    <w:abstractNumId w:val="6"/>
  </w:num>
  <w:num w:numId="13" w16cid:durableId="961810736">
    <w:abstractNumId w:val="12"/>
  </w:num>
  <w:num w:numId="14" w16cid:durableId="989291883">
    <w:abstractNumId w:val="2"/>
  </w:num>
  <w:num w:numId="15" w16cid:durableId="529146109">
    <w:abstractNumId w:val="14"/>
  </w:num>
  <w:num w:numId="16" w16cid:durableId="3312275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E4"/>
    <w:rsid w:val="0006494F"/>
    <w:rsid w:val="000B6DDC"/>
    <w:rsid w:val="000C5DCC"/>
    <w:rsid w:val="0010000C"/>
    <w:rsid w:val="00106011"/>
    <w:rsid w:val="00117F20"/>
    <w:rsid w:val="001956F3"/>
    <w:rsid w:val="001D5D82"/>
    <w:rsid w:val="00203629"/>
    <w:rsid w:val="002272D8"/>
    <w:rsid w:val="002737F5"/>
    <w:rsid w:val="00275D16"/>
    <w:rsid w:val="003C3F90"/>
    <w:rsid w:val="003D0370"/>
    <w:rsid w:val="003E5CF5"/>
    <w:rsid w:val="00415F04"/>
    <w:rsid w:val="00552EB7"/>
    <w:rsid w:val="006143D6"/>
    <w:rsid w:val="0064150B"/>
    <w:rsid w:val="006615FE"/>
    <w:rsid w:val="006C48FA"/>
    <w:rsid w:val="007567FB"/>
    <w:rsid w:val="007E1B4C"/>
    <w:rsid w:val="008109E3"/>
    <w:rsid w:val="00866999"/>
    <w:rsid w:val="00872674"/>
    <w:rsid w:val="008845BF"/>
    <w:rsid w:val="00936DCE"/>
    <w:rsid w:val="00A50EE4"/>
    <w:rsid w:val="00A60CA0"/>
    <w:rsid w:val="00A704B3"/>
    <w:rsid w:val="00A82A63"/>
    <w:rsid w:val="00AB66C6"/>
    <w:rsid w:val="00B277CD"/>
    <w:rsid w:val="00B8719B"/>
    <w:rsid w:val="00C45A08"/>
    <w:rsid w:val="00C61599"/>
    <w:rsid w:val="00CA0B05"/>
    <w:rsid w:val="00CC5188"/>
    <w:rsid w:val="00CD01B1"/>
    <w:rsid w:val="00CF18B2"/>
    <w:rsid w:val="00D03824"/>
    <w:rsid w:val="00D667BA"/>
    <w:rsid w:val="00D70F4E"/>
    <w:rsid w:val="00DC7D79"/>
    <w:rsid w:val="00DE1F03"/>
    <w:rsid w:val="00E24EB8"/>
    <w:rsid w:val="00E27279"/>
    <w:rsid w:val="00E46C2C"/>
    <w:rsid w:val="00E97355"/>
    <w:rsid w:val="00EC0192"/>
    <w:rsid w:val="00ED0AC4"/>
    <w:rsid w:val="00F376CE"/>
    <w:rsid w:val="00F93B9D"/>
    <w:rsid w:val="00F97084"/>
    <w:rsid w:val="00FB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ADCE52"/>
  <w15:chartTrackingRefBased/>
  <w15:docId w15:val="{3A79901E-75BD-7743-B2BE-0689EA20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0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50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50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0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0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0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0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0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0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0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50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50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0E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0E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0E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0E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0E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0E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0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0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0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0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0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0E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0E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0E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0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0E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0E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EE4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color w:val="000000"/>
      <w:kern w:val="0"/>
      <w:sz w:val="22"/>
      <w14:ligatures w14:val="none"/>
    </w:rPr>
  </w:style>
  <w:style w:type="character" w:styleId="Forte">
    <w:name w:val="Strong"/>
    <w:basedOn w:val="Fontepargpadro"/>
    <w:uiPriority w:val="22"/>
    <w:qFormat/>
    <w:rsid w:val="00A82A63"/>
    <w:rPr>
      <w:b/>
      <w:bCs/>
    </w:rPr>
  </w:style>
  <w:style w:type="character" w:styleId="nfase">
    <w:name w:val="Emphasis"/>
    <w:basedOn w:val="Fontepargpadro"/>
    <w:uiPriority w:val="20"/>
    <w:qFormat/>
    <w:rsid w:val="001956F3"/>
    <w:rPr>
      <w:i/>
      <w:iCs/>
    </w:rPr>
  </w:style>
  <w:style w:type="paragraph" w:styleId="TextosemFormatao">
    <w:name w:val="Plain Text"/>
    <w:basedOn w:val="Normal"/>
    <w:link w:val="TextosemFormataoChar"/>
    <w:uiPriority w:val="99"/>
    <w:unhideWhenUsed/>
    <w:rsid w:val="007567FB"/>
    <w:pPr>
      <w:spacing w:after="0" w:line="240" w:lineRule="auto"/>
    </w:pPr>
    <w:rPr>
      <w:rFonts w:ascii="Consolas" w:eastAsia="Calibri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7567FB"/>
    <w:rPr>
      <w:rFonts w:ascii="Consolas" w:eastAsia="Calibri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61920</Words>
  <Characters>334373</Characters>
  <Application>Microsoft Office Word</Application>
  <DocSecurity>0</DocSecurity>
  <Lines>2786</Lines>
  <Paragraphs>791</Paragraphs>
  <ScaleCrop>false</ScaleCrop>
  <Company/>
  <LinksUpToDate>false</LinksUpToDate>
  <CharactersWithSpaces>395502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Garcia</dc:creator>
  <cp:keywords/>
  <dc:description/>
  <cp:lastModifiedBy>Alejandro Garcia</cp:lastModifiedBy>
  <cp:revision>19</cp:revision>
  <dcterms:created xsi:type="dcterms:W3CDTF">2026-09-28T11:14:00Z</dcterms:created>
  <dcterms:modified xsi:type="dcterms:W3CDTF">2026-09-28T13:31:00Z</dcterms:modified>
</cp:coreProperties>
</file>