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Los botones tienen que ser:</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Prevención de riesgos, las zonas de riesgo y partes móviles tienen que funcionar como desplegables con comportamiento similar al ya implementado en los botones principales, tipo acordeón que se despliega al ser pulsado y se repliega al volver a pulsar</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En movimiento de la mampara utilizar la imagen de mampara delantera elevada, sirve para ver la propia mampara izada y en ella también se ve el carril por el que desliza la mampara din 11. Ahora mismo hay celda para dos imágenes, poner la misma pero una haciendo zoom en el rail . Nota, no se accede por la mampara , la mampara se levanta par tener contacto visual con los alumnos antes de las demostraciones</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Movimiento de los televisores ahí hay dos celdas para las imágenes que ya existen</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Trampillas del techo, ya existen tanto celdas como imágenes relacionadas</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Cabina en movimiento ya hay imágenes</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Rayos ultravioleta, indicar la obligación de tener la mampara bajada para las demostraciones imagen de la cabina con la mampara bajada , sirven varias de las de la vista exterior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Nota general para prevención , añadir iconos y avisos como ya hay alguno pero repartidos en todos los casos, ahora mismo están juntos, añadir zoom sobre las imágenes que tienen los carteles o señales de riesgo por radiaciones, aplastamientos etc</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Conoce la cabina vistas generales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Vista frontal , laterales, trasera, superior etc no indicar elementos en estas vista es una idea general , cada vista tiene una imagen real y una en plano </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Panel frontal </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Indicar que está compuesto por dos capas de policarbonato transparente de 2mm y uno central de tono 11 de 3 mm, están en un marco de acero inoxidable, que a su vez están fijados en los raíles sobre los que se deslizan con cables y a través de poleas con la fuerza ejercida por un pistón hidráulico, fotos del propio panel, del raíl (zoom sobre la misma imagen) y las instrucciones para subir bajar con la imagen de los botones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Televisores y trampillas superiores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Características, proyección tanto de las demostraciones como de videos u otros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Sistema de elevación mediante rail y pistón hidráulico instrucciones de funcionamiento e imágenes de los botones, raíles etc</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Trampillas superiores funcionamiento etc obligación antes de subir los televisores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Cámaras</w:t>
      </w:r>
    </w:p>
    <w:p w:rsidR="00000000" w:rsidDel="00000000" w:rsidP="00000000" w:rsidRDefault="00000000" w:rsidRPr="00000000" w14:paraId="00000012">
      <w:pPr>
        <w:numPr>
          <w:ilvl w:val="0"/>
          <w:numId w:val="2"/>
        </w:numPr>
        <w:ind w:left="1440" w:hanging="360"/>
        <w:rPr>
          <w:u w:val="none"/>
        </w:rPr>
      </w:pPr>
      <w:r w:rsidDel="00000000" w:rsidR="00000000" w:rsidRPr="00000000">
        <w:rPr>
          <w:rtl w:val="0"/>
        </w:rPr>
        <w:t xml:space="preserve">Exteriores Con pantalla interior para poder visualizar a los alumnos mientras se está en el interior de la cabina</w:t>
      </w:r>
    </w:p>
    <w:p w:rsidR="00000000" w:rsidDel="00000000" w:rsidP="00000000" w:rsidRDefault="00000000" w:rsidRPr="00000000" w14:paraId="00000013">
      <w:pPr>
        <w:numPr>
          <w:ilvl w:val="0"/>
          <w:numId w:val="2"/>
        </w:numPr>
        <w:ind w:left="1440" w:hanging="360"/>
        <w:rPr>
          <w:u w:val="none"/>
        </w:rPr>
      </w:pPr>
      <w:r w:rsidDel="00000000" w:rsidR="00000000" w:rsidRPr="00000000">
        <w:rPr>
          <w:rtl w:val="0"/>
        </w:rPr>
        <w:t xml:space="preserve">Elgato explicación de características enfoca a la mesa de trabajo y el software que se utiliza como funciona, como posicionar y fijar la cámara</w:t>
      </w:r>
    </w:p>
    <w:p w:rsidR="00000000" w:rsidDel="00000000" w:rsidP="00000000" w:rsidRDefault="00000000" w:rsidRPr="00000000" w14:paraId="00000014">
      <w:pPr>
        <w:numPr>
          <w:ilvl w:val="0"/>
          <w:numId w:val="2"/>
        </w:numPr>
        <w:ind w:left="1440" w:hanging="360"/>
        <w:rPr>
          <w:u w:val="none"/>
        </w:rPr>
      </w:pPr>
      <w:r w:rsidDel="00000000" w:rsidR="00000000" w:rsidRPr="00000000">
        <w:rPr>
          <w:rtl w:val="0"/>
        </w:rPr>
        <w:t xml:space="preserve">Gige hay dos</w:t>
      </w:r>
    </w:p>
    <w:p w:rsidR="00000000" w:rsidDel="00000000" w:rsidP="00000000" w:rsidRDefault="00000000" w:rsidRPr="00000000" w14:paraId="00000015">
      <w:pPr>
        <w:numPr>
          <w:ilvl w:val="1"/>
          <w:numId w:val="2"/>
        </w:numPr>
        <w:ind w:left="2160" w:hanging="360"/>
        <w:rPr>
          <w:u w:val="none"/>
        </w:rPr>
      </w:pPr>
      <w:r w:rsidDel="00000000" w:rsidR="00000000" w:rsidRPr="00000000">
        <w:rPr>
          <w:rtl w:val="0"/>
        </w:rPr>
        <w:t xml:space="preserve">1 enfoca por la parte izquierda de la soldadura </w:t>
      </w:r>
    </w:p>
    <w:p w:rsidR="00000000" w:rsidDel="00000000" w:rsidP="00000000" w:rsidRDefault="00000000" w:rsidRPr="00000000" w14:paraId="00000016">
      <w:pPr>
        <w:numPr>
          <w:ilvl w:val="1"/>
          <w:numId w:val="2"/>
        </w:numPr>
        <w:ind w:left="2160" w:hanging="360"/>
        <w:rPr>
          <w:u w:val="none"/>
        </w:rPr>
      </w:pPr>
      <w:r w:rsidDel="00000000" w:rsidR="00000000" w:rsidRPr="00000000">
        <w:rPr>
          <w:rtl w:val="0"/>
        </w:rPr>
        <w:t xml:space="preserve">2 enfoca por la parte delantera, ubicada actualmente en el rail junto a la iluminación de la cabina</w:t>
      </w:r>
    </w:p>
    <w:p w:rsidR="00000000" w:rsidDel="00000000" w:rsidP="00000000" w:rsidRDefault="00000000" w:rsidRPr="00000000" w14:paraId="00000017">
      <w:pPr>
        <w:ind w:left="1440" w:firstLine="0"/>
        <w:rPr/>
      </w:pPr>
      <w:r w:rsidDel="00000000" w:rsidR="00000000" w:rsidRPr="00000000">
        <w:rPr>
          <w:rtl w:val="0"/>
        </w:rPr>
        <w:t xml:space="preserve">Si está conectada y con energía muestra dos luces en la parte posterior, están fijadas y posicionadas a través de los manfrotto (soporte) que se bloquean con la palanca . Los objetivos de las cámaras tienen dos regulaciones, uno para el enfoque y otro para la obturación de la luz.</w:t>
      </w:r>
    </w:p>
    <w:p w:rsidR="00000000" w:rsidDel="00000000" w:rsidP="00000000" w:rsidRDefault="00000000" w:rsidRPr="00000000" w14:paraId="00000018">
      <w:pPr>
        <w:ind w:left="1440" w:firstLine="0"/>
        <w:rPr/>
      </w:pPr>
      <w:r w:rsidDel="00000000" w:rsidR="00000000" w:rsidRPr="00000000">
        <w:rPr>
          <w:rtl w:val="0"/>
        </w:rPr>
        <w:t xml:space="preserve">tienen su propio software que permite compartir la pantalla con dos ventanas para ver simultáneamente las dos imágenes.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Pc y software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t xml:space="preserve">All in one con pantall táctil , teclado y ratón, a el llega la imagen tomada desde las cámaras elgato o giga, las cámaras exteriores no están conectadas a este pc. El pc tiene asignada una cuenta propia del proyecto </w:t>
      </w:r>
      <w:hyperlink r:id="rId6">
        <w:r w:rsidDel="00000000" w:rsidR="00000000" w:rsidRPr="00000000">
          <w:rPr>
            <w:color w:val="1155cc"/>
            <w:u w:val="single"/>
            <w:rtl w:val="0"/>
          </w:rPr>
          <w:t xml:space="preserve">Watchingtheweld@iesremedios.es</w:t>
        </w:r>
      </w:hyperlink>
      <w:r w:rsidDel="00000000" w:rsidR="00000000" w:rsidRPr="00000000">
        <w:rPr>
          <w:rtl w:val="0"/>
        </w:rPr>
        <w:t xml:space="preserve"> , por tanto cuando sea necesario se utilizará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Sistema de sonido</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Ecualizador</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Emisora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Micrófonos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Sistema para traslado</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Ruedas para movimiento por el taller</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Enganches para transportar en camión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Equipo de soldadura</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Maquina de soldar</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pPr>
      <w:r w:rsidDel="00000000" w:rsidR="00000000" w:rsidRPr="00000000">
        <w:rPr>
          <w:rtl w:val="0"/>
        </w:rPr>
        <w:t xml:space="preserve">Gas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Mantenimiento y revisiones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Todas las imágenes de las instrucciones tienen que ser en miniatura y que al pulsarlas se hagan a tamaño real, si vuelves a pulsar se vuelven a hacer pequeñas</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Watchingtheweld@iesremedio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