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1º Usando la base de datos de productos. Buscar todos los elementos "producto" que tengan un precio mayor a 1000: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Solución</w:t>
      </w:r>
    </w:p>
    <w:p>
      <w:pPr>
        <w:pStyle w:val="2"/>
        <w:keepNext w:val="0"/>
        <w:keepLines w:val="0"/>
        <w:widowControl/>
        <w:suppressLineNumbers w:val="0"/>
        <w:shd w:val="clear" w:fill="E2EFD9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shd w:val="clear" w:fill="E2EFD9"/>
          <w:vertAlign w:val="baseline"/>
        </w:rPr>
        <w:t>/productos/producto[precio&gt;1000]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86000" cy="323850"/>
            <wp:effectExtent l="0" t="0" r="0" b="11430"/>
            <wp:docPr id="1" name="Picture 1" descr="2024-02-16 09_07_17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2-16 09_07_17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2849245"/>
            <wp:effectExtent l="0" t="0" r="4445" b="635"/>
            <wp:docPr id="2" name="Picture 2" descr="2024-02-16 09_04_24-EJERCICIO 1 XPATH OBLIGATORIO.docx - Documentos de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-02-16 09_04_24-EJERCICIO 1 XPATH OBLIGATORIO.docx - Documentos de Goog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181475" cy="1800225"/>
            <wp:effectExtent l="0" t="0" r="9525" b="13335"/>
            <wp:docPr id="24" name="Picture 24" descr="2024-02-16 09_46_50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024-02-16 09_46_50-eXi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Este XPath seleccionará todos los elementos "producto" que tengan un precio mayor a 1000.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2º Buscar el nombre del fabricante del primer producto de la lista: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ind w:left="120"/>
        <w:jc w:val="both"/>
      </w:pPr>
      <w:r>
        <w:rPr>
          <w:rFonts w:ascii="Courier New" w:hAnsi="Courier New" w:cs="Courier New"/>
          <w:b/>
          <w:bCs/>
          <w:i w:val="0"/>
          <w:iCs w:val="0"/>
          <w:color w:val="1F4E79"/>
          <w:sz w:val="20"/>
          <w:szCs w:val="20"/>
          <w:u w:val="single"/>
          <w:vertAlign w:val="baseline"/>
        </w:rPr>
        <w:t>/productos/producto[1]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81175" cy="342900"/>
            <wp:effectExtent l="0" t="0" r="1905" b="7620"/>
            <wp:docPr id="3" name="Picture 3" descr="2024-02-16 09_08_23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-02-16 09_08_23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162425" cy="1781175"/>
            <wp:effectExtent l="0" t="0" r="13335" b="1905"/>
            <wp:docPr id="4" name="Picture 4" descr="2024-02-16 09_08_29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4-02-16 09_08_29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62275" cy="962025"/>
            <wp:effectExtent l="0" t="0" r="9525" b="13335"/>
            <wp:docPr id="25" name="Picture 25" descr="2024-02-16 09_47_03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024-02-16 09_47_03-eXi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Este XPath seleccionará el nombre del fabricante del primer producto de la lista.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3º Buscar todos los productos que sean fabricados por Apple o Samsung: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E2EFD9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shd w:val="clear" w:fill="E2EFD9"/>
          <w:vertAlign w:val="baseline"/>
        </w:rPr>
        <w:t>/productos/producto[fabricante='Apple' or fabricante='Samsung']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43400" cy="400050"/>
            <wp:effectExtent l="0" t="0" r="0" b="11430"/>
            <wp:docPr id="5" name="Picture 5" descr="2024-02-16 09_13_50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4-02-16 09_13_50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33650" cy="1552575"/>
            <wp:effectExtent l="0" t="0" r="11430" b="1905"/>
            <wp:docPr id="6" name="Picture 6" descr="2024-02-16 09_13_21-EJERCICIO 1 XPATH OBLIGATORIO.docx - Documentos de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4-02-16 09_13_21-EJERCICIO 1 XPATH OBLIGATORIO.docx - Documentos de Goog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3600450" cy="819150"/>
            <wp:effectExtent l="0" t="0" r="11430" b="3810"/>
            <wp:docPr id="26" name="Picture 26" descr="2024-02-16 09_47_27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024-02-16 09_47_27-eXid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Este XPath seleccionará todos los productos que sean fabricados por Apple o Samsung.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4º Buscar el precio de todos los productos que tengan un nombre de producto que contenga la palabra "Tablet":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E2EFD9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shd w:val="clear" w:fill="E2EFD9"/>
          <w:vertAlign w:val="baseline"/>
        </w:rPr>
        <w:t>/productos/producto[contains(nombreproducto, 'Tablet')]/precio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81475" cy="371475"/>
            <wp:effectExtent l="0" t="0" r="9525" b="9525"/>
            <wp:docPr id="7" name="Picture 7" descr="2024-02-16 09_15_18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4-02-16 09_15_18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3950" cy="180975"/>
            <wp:effectExtent l="0" t="0" r="3810" b="1905"/>
            <wp:docPr id="8" name="Picture 8" descr="2024-02-16 09_16_03-EJERCICIO 1 XPATH OBLIGATORIO.docx - Documentos de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4-02-16 09_16_03-EJERCICIO 1 XPATH OBLIGATORIO.docx - Documentos de Goog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1924050" cy="638175"/>
            <wp:effectExtent l="0" t="0" r="11430" b="1905"/>
            <wp:docPr id="27" name="Picture 27" descr="2024-02-16 09_47_48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024-02-16 09_47_48-eXid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Este XPath seleccionará el precio de todos los productos que tengan un nombre de producto que contenga la palabra "Tablet".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5º Buscar todos los nombres de los productos que tengan un precio menor a 500: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E2EFD9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shd w:val="clear" w:fill="E2EFD9"/>
          <w:vertAlign w:val="baseline"/>
        </w:rPr>
        <w:t>/productos/producto[precio&lt;500]/nombreproducto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24150" cy="409575"/>
            <wp:effectExtent l="0" t="0" r="3810" b="1905"/>
            <wp:docPr id="9" name="Picture 9" descr="2024-02-16 09_19_21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4-02-16 09_19_21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24325" cy="3381375"/>
            <wp:effectExtent l="0" t="0" r="5715" b="1905"/>
            <wp:docPr id="28" name="Picture 28" descr="2024-02-16 09_49_45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024-02-16 09_49_45-eXid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410075" cy="3219450"/>
            <wp:effectExtent l="0" t="0" r="9525" b="11430"/>
            <wp:docPr id="11" name="Picture 11" descr="2024-02-16 09_19_13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24-02-16 09_19_13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Este XPath seleccionará todos los nombres de los productos que tengan un precio menor a 500.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20"/>
        <w:jc w:val="both"/>
      </w:pPr>
      <w:r>
        <w:rPr>
          <w:rFonts w:hint="default" w:ascii="Georgia" w:hAnsi="Georgia" w:eastAsia="Georgia" w:cs="Georgia"/>
          <w:i w:val="0"/>
          <w:iCs w:val="0"/>
          <w:color w:val="1F4E79"/>
          <w:sz w:val="24"/>
          <w:szCs w:val="24"/>
          <w:u w:val="single"/>
          <w:vertAlign w:val="baseline"/>
        </w:rPr>
        <w:t>Realiza otras cinco búsquedas elegidas por ti.</w:t>
      </w:r>
    </w:p>
    <w:p>
      <w:pPr>
        <w:rPr>
          <w:rFonts w:hint="default"/>
          <w:lang w:val="en-US"/>
        </w:rPr>
      </w:pP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  <w:t>Consulta para obtener todos los nombres de los productos:</w:t>
      </w: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  <w:t>//producto/nombre</w:t>
      </w: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  <w:drawing>
          <wp:inline distT="0" distB="0" distL="114300" distR="114300">
            <wp:extent cx="1371600" cy="314325"/>
            <wp:effectExtent l="0" t="0" r="0" b="5715"/>
            <wp:docPr id="13" name="Picture 13" descr="2024-02-16 09_23_43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4-02-16 09_23_43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  <w:drawing>
          <wp:inline distT="0" distB="0" distL="114300" distR="114300">
            <wp:extent cx="4248150" cy="3409950"/>
            <wp:effectExtent l="0" t="0" r="3810" b="3810"/>
            <wp:docPr id="14" name="Picture 14" descr="2024-02-16 09_23_47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24-02-16 09_23_47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 w:cs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4267200" cy="3810000"/>
            <wp:effectExtent l="0" t="0" r="0" b="0"/>
            <wp:docPr id="29" name="Picture 29" descr="2024-02-16 09_52_05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024-02-16 09_52_05-eXid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  <w:t>Consulta para obtener todos los productos con un precio inferior a 100:</w:t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  <w:t>//producto[precio &lt; 100]</w:t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  <w:drawing>
          <wp:inline distT="0" distB="0" distL="114300" distR="114300">
            <wp:extent cx="1790700" cy="400050"/>
            <wp:effectExtent l="0" t="0" r="7620" b="11430"/>
            <wp:docPr id="15" name="Picture 15" descr="2024-02-16 09_29_08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4-02-16 09_29_08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  <w:drawing>
          <wp:inline distT="0" distB="0" distL="114300" distR="114300">
            <wp:extent cx="4210050" cy="7591425"/>
            <wp:effectExtent l="0" t="0" r="11430" b="13335"/>
            <wp:docPr id="16" name="Picture 16" descr="2024-02-16 09_28_54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4-02-16 09_28_54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4219575" cy="5105400"/>
            <wp:effectExtent l="0" t="0" r="1905" b="0"/>
            <wp:docPr id="30" name="Picture 30" descr="2024-02-16 09_52_2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2024-02-16 09_52_24-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  <w:t>Consulta para obtener el fabricante del producto "Portátil Lenpad 3":</w:t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  <w:t>//producto[nombre='Portátil Lenpad 3']/fabricante</w:t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3305175" cy="352425"/>
            <wp:effectExtent l="0" t="0" r="1905" b="13335"/>
            <wp:docPr id="17" name="Picture 17" descr="2024-02-16 09_29_52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4-02-16 09_29_52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2381250" cy="295275"/>
            <wp:effectExtent l="0" t="0" r="11430" b="9525"/>
            <wp:docPr id="31" name="Picture 31" descr="2024-02-16 09_52_51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2024-02-16 09_52_51-eXid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3133725" cy="381000"/>
            <wp:effectExtent l="0" t="0" r="5715" b="0"/>
            <wp:docPr id="18" name="Picture 18" descr="2024-02-16 09_29_57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24-02-16 09_29_57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t>Consulta para obtener los precios de todos los productos fabricados por "Log":</w:t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t>//producto[fabricante='Log']/precio</w:t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2276475" cy="304800"/>
            <wp:effectExtent l="0" t="0" r="9525" b="0"/>
            <wp:docPr id="20" name="Picture 20" descr="2024-02-16 09_30_51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024-02-16 09_30_51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2333625" cy="609600"/>
            <wp:effectExtent l="0" t="0" r="13335" b="0"/>
            <wp:docPr id="21" name="Picture 21" descr="2024-02-16 09_30_59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024-02-16 09_30_59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1685925" cy="247650"/>
            <wp:effectExtent l="0" t="0" r="5715" b="11430"/>
            <wp:docPr id="32" name="Picture 32" descr="2024-02-16 09_53_09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2024-02-16 09_53_09-eXid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t>Consulta para obtener el número total de productos listados:</w:t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t>count(//producto)</w:t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1362075" cy="371475"/>
            <wp:effectExtent l="0" t="0" r="9525" b="9525"/>
            <wp:docPr id="22" name="Picture 22" descr="2024-02-16 09_34_25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024-02-16 09_34_25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  <w: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  <w:drawing>
          <wp:inline distT="0" distB="0" distL="114300" distR="114300">
            <wp:extent cx="657225" cy="457200"/>
            <wp:effectExtent l="0" t="0" r="13335" b="0"/>
            <wp:docPr id="23" name="Picture 23" descr="2024-02-16 09_34_30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024-02-16 09_34_30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p>
      <w:pPr>
        <w:rPr>
          <w:rFonts w:hint="default" w:ascii="Georgia" w:hAnsi="Georgia"/>
          <w:b/>
          <w:bCs/>
          <w:color w:val="auto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4423F"/>
    <w:rsid w:val="02E4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2024-02-16T08:06:00Z</dcterms:created>
  <dc:creator>Alejandro López Sepúlveda</dc:creator>
  <cp:lastModifiedBy>Alejandro López Sepúlveda</cp:lastModifiedBy>
  <dcterms:modified xsi:type="dcterms:W3CDTF">2024-02-16T09:09:49Z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6CC8A8C659F3432FB1A83E0DA1BDB97D_11</vt:lpwstr>
  </property>
</Properties>
</file>