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Arial" w:eastAsiaTheme="minorHAnsi" w:hAnsi="Arial" w:cs="Arial"/>
          <w:color w:val="5B9BD5" w:themeColor="accent1"/>
          <w:lang w:eastAsia="en-US"/>
        </w:rPr>
        <w:id w:val="-2113728901"/>
        <w:docPartObj>
          <w:docPartGallery w:val="Cover Pages"/>
          <w:docPartUnique/>
        </w:docPartObj>
      </w:sdtPr>
      <w:sdtEndPr>
        <w:rPr>
          <w:color w:val="auto"/>
        </w:rPr>
      </w:sdtEndPr>
      <w:sdtContent>
        <w:p w14:paraId="7150F36F" w14:textId="60D2235A" w:rsidR="00CD577B" w:rsidRDefault="00CD577B" w:rsidP="00CD577B">
          <w:pPr>
            <w:pStyle w:val="Sinespaciado"/>
            <w:spacing w:before="1540" w:after="240"/>
            <w:jc w:val="center"/>
            <w:rPr>
              <w:rFonts w:asciiTheme="majorHAnsi" w:eastAsiaTheme="majorEastAsia" w:hAnsiTheme="majorHAnsi" w:cstheme="majorBidi"/>
              <w:caps/>
              <w:color w:val="5B9BD5" w:themeColor="accent1"/>
              <w:sz w:val="80"/>
              <w:szCs w:val="80"/>
            </w:rPr>
          </w:pPr>
        </w:p>
        <w:p w14:paraId="4997CB55" w14:textId="7EA6E3CE" w:rsidR="00CD577B" w:rsidRDefault="00CD577B">
          <w:pPr>
            <w:pStyle w:val="Sinespaciado"/>
            <w:jc w:val="center"/>
            <w:rPr>
              <w:color w:val="5B9BD5" w:themeColor="accent1"/>
              <w:sz w:val="28"/>
              <w:szCs w:val="28"/>
            </w:rPr>
          </w:pPr>
        </w:p>
        <w:tbl>
          <w:tblPr>
            <w:tblStyle w:val="Tablaconcuadrcula"/>
            <w:tblW w:w="0" w:type="auto"/>
            <w:tblInd w:w="2547" w:type="dxa"/>
            <w:tblLook w:val="04A0" w:firstRow="1" w:lastRow="0" w:firstColumn="1" w:lastColumn="0" w:noHBand="0" w:noVBand="1"/>
          </w:tblPr>
          <w:tblGrid>
            <w:gridCol w:w="5947"/>
          </w:tblGrid>
          <w:tr w:rsidR="004B61C4" w14:paraId="37BEDC15" w14:textId="77777777" w:rsidTr="00D173D2">
            <w:tc>
              <w:tcPr>
                <w:tcW w:w="5947" w:type="dxa"/>
                <w:tcBorders>
                  <w:left w:val="nil"/>
                  <w:right w:val="nil"/>
                </w:tcBorders>
              </w:tcPr>
              <w:p w14:paraId="7F929046" w14:textId="2D01461C" w:rsidR="004B61C4" w:rsidRPr="00AB6E36" w:rsidRDefault="004B61C4" w:rsidP="00D173D2">
                <w:pPr>
                  <w:keepNext/>
                  <w:keepLines/>
                  <w:spacing w:before="480" w:after="120"/>
                  <w:jc w:val="left"/>
                  <w:rPr>
                    <w:rFonts w:eastAsia="Arial"/>
                    <w:b/>
                    <w:color w:val="0B5394"/>
                    <w:sz w:val="60"/>
                    <w:szCs w:val="60"/>
                    <w:lang w:eastAsia="es-ES"/>
                  </w:rPr>
                </w:pPr>
                <w:r w:rsidRPr="00AB6E36">
                  <w:rPr>
                    <w:rFonts w:eastAsia="Arial"/>
                    <w:b/>
                    <w:color w:val="0B5394"/>
                    <w:sz w:val="60"/>
                    <w:szCs w:val="60"/>
                    <w:lang w:eastAsia="es-ES"/>
                  </w:rPr>
                  <w:t xml:space="preserve">TRABAJO </w:t>
                </w:r>
                <w:r>
                  <w:rPr>
                    <w:rFonts w:eastAsia="Arial"/>
                    <w:b/>
                    <w:color w:val="0B5394"/>
                    <w:sz w:val="60"/>
                    <w:szCs w:val="60"/>
                    <w:lang w:eastAsia="es-ES"/>
                  </w:rPr>
                  <w:t xml:space="preserve"> GRUPAL</w:t>
                </w:r>
                <w:r w:rsidRPr="00AB6E36">
                  <w:rPr>
                    <w:rFonts w:eastAsia="Arial"/>
                    <w:b/>
                    <w:color w:val="0B5394"/>
                    <w:sz w:val="60"/>
                    <w:szCs w:val="60"/>
                    <w:lang w:eastAsia="es-ES"/>
                  </w:rPr>
                  <w:t xml:space="preserve"> I</w:t>
                </w:r>
                <w:r>
                  <w:rPr>
                    <w:rFonts w:eastAsia="Arial"/>
                    <w:b/>
                    <w:color w:val="0B5394"/>
                    <w:sz w:val="60"/>
                    <w:szCs w:val="60"/>
                    <w:lang w:eastAsia="es-ES"/>
                  </w:rPr>
                  <w:t>I</w:t>
                </w:r>
              </w:p>
              <w:p w14:paraId="34B5C8FD" w14:textId="77777777" w:rsidR="004B61C4" w:rsidRPr="00AB6E36" w:rsidRDefault="004B61C4" w:rsidP="00D173D2">
                <w:pPr>
                  <w:pBdr>
                    <w:top w:val="nil"/>
                    <w:left w:val="nil"/>
                    <w:bottom w:val="nil"/>
                    <w:right w:val="nil"/>
                    <w:between w:val="nil"/>
                  </w:pBdr>
                  <w:rPr>
                    <w:sz w:val="28"/>
                    <w:szCs w:val="28"/>
                  </w:rPr>
                </w:pPr>
              </w:p>
              <w:p w14:paraId="3CEC599E" w14:textId="77777777" w:rsidR="004B61C4" w:rsidRPr="00AB6E36" w:rsidRDefault="004B61C4" w:rsidP="00D173D2">
                <w:pPr>
                  <w:pBdr>
                    <w:top w:val="nil"/>
                    <w:left w:val="nil"/>
                    <w:bottom w:val="nil"/>
                    <w:right w:val="nil"/>
                    <w:between w:val="nil"/>
                  </w:pBdr>
                  <w:jc w:val="left"/>
                  <w:rPr>
                    <w:sz w:val="24"/>
                    <w:szCs w:val="24"/>
                  </w:rPr>
                </w:pPr>
                <w:r w:rsidRPr="00AB6E36">
                  <w:rPr>
                    <w:sz w:val="24"/>
                    <w:szCs w:val="24"/>
                  </w:rPr>
                  <w:t>DESARROLLO CON TECNOLOGÍAS EMERGENTES</w:t>
                </w:r>
              </w:p>
              <w:p w14:paraId="5236D5B8" w14:textId="77777777" w:rsidR="004B61C4" w:rsidRPr="00AB6E36" w:rsidRDefault="004B61C4" w:rsidP="00D173D2">
                <w:pPr>
                  <w:pBdr>
                    <w:top w:val="nil"/>
                    <w:left w:val="nil"/>
                    <w:bottom w:val="nil"/>
                    <w:right w:val="nil"/>
                    <w:between w:val="nil"/>
                  </w:pBdr>
                  <w:ind w:left="3163" w:hanging="283"/>
                </w:pPr>
              </w:p>
              <w:p w14:paraId="1CB1CD16" w14:textId="044C4707" w:rsidR="004B61C4" w:rsidRPr="00AB6E36" w:rsidRDefault="004B61C4" w:rsidP="00D173D2">
                <w:pPr>
                  <w:pBdr>
                    <w:top w:val="nil"/>
                    <w:left w:val="nil"/>
                    <w:bottom w:val="nil"/>
                    <w:right w:val="nil"/>
                    <w:between w:val="nil"/>
                  </w:pBdr>
                </w:pPr>
                <w:r w:rsidRPr="00AB6E36">
                  <w:t xml:space="preserve">Fecha: </w:t>
                </w:r>
                <w:r w:rsidR="001B749A">
                  <w:t>08</w:t>
                </w:r>
                <w:r w:rsidRPr="00AB6E36">
                  <w:t>/0</w:t>
                </w:r>
                <w:r>
                  <w:t>4</w:t>
                </w:r>
                <w:r w:rsidRPr="00AB6E36">
                  <w:t>/2019</w:t>
                </w:r>
              </w:p>
              <w:p w14:paraId="6C158547" w14:textId="77777777" w:rsidR="004B61C4" w:rsidRPr="00AB6E36" w:rsidRDefault="004B61C4" w:rsidP="00D173D2">
                <w:pPr>
                  <w:pBdr>
                    <w:top w:val="nil"/>
                    <w:left w:val="nil"/>
                    <w:bottom w:val="nil"/>
                    <w:right w:val="nil"/>
                    <w:between w:val="nil"/>
                  </w:pBdr>
                  <w:ind w:left="3163" w:hanging="283"/>
                  <w:rPr>
                    <w:b/>
                  </w:rPr>
                </w:pPr>
              </w:p>
              <w:p w14:paraId="10A6EF27" w14:textId="77777777" w:rsidR="004B61C4" w:rsidRPr="001B2F6D" w:rsidRDefault="004B61C4" w:rsidP="00D173D2">
                <w:pPr>
                  <w:pBdr>
                    <w:top w:val="nil"/>
                    <w:left w:val="nil"/>
                    <w:bottom w:val="nil"/>
                    <w:right w:val="nil"/>
                    <w:between w:val="nil"/>
                  </w:pBdr>
                  <w:jc w:val="right"/>
                  <w:rPr>
                    <w:b/>
                    <w:i/>
                    <w:sz w:val="24"/>
                  </w:rPr>
                </w:pPr>
                <w:r w:rsidRPr="001B2F6D">
                  <w:rPr>
                    <w:b/>
                    <w:i/>
                    <w:sz w:val="24"/>
                  </w:rPr>
                  <w:t>Laura Cercas Ramos</w:t>
                </w:r>
              </w:p>
              <w:p w14:paraId="6F317678" w14:textId="77777777" w:rsidR="004B61C4" w:rsidRPr="001B2F6D" w:rsidRDefault="004B61C4" w:rsidP="00D173D2">
                <w:pPr>
                  <w:pBdr>
                    <w:top w:val="nil"/>
                    <w:left w:val="nil"/>
                    <w:bottom w:val="nil"/>
                    <w:right w:val="nil"/>
                    <w:between w:val="nil"/>
                  </w:pBdr>
                  <w:jc w:val="right"/>
                  <w:rPr>
                    <w:b/>
                    <w:i/>
                    <w:sz w:val="24"/>
                  </w:rPr>
                </w:pPr>
                <w:r w:rsidRPr="001B2F6D">
                  <w:rPr>
                    <w:b/>
                    <w:i/>
                    <w:sz w:val="24"/>
                  </w:rPr>
                  <w:t>Lucía Hurtado de</w:t>
                </w:r>
                <w:r>
                  <w:rPr>
                    <w:b/>
                    <w:i/>
                    <w:sz w:val="24"/>
                  </w:rPr>
                  <w:t xml:space="preserve"> </w:t>
                </w:r>
                <w:r w:rsidRPr="001B2F6D">
                  <w:rPr>
                    <w:b/>
                    <w:i/>
                    <w:sz w:val="24"/>
                  </w:rPr>
                  <w:t>Mendoza Burguillo</w:t>
                </w:r>
              </w:p>
              <w:p w14:paraId="579AC87D" w14:textId="77777777" w:rsidR="004B61C4" w:rsidRPr="001B2F6D" w:rsidRDefault="004B61C4" w:rsidP="00D173D2">
                <w:pPr>
                  <w:pBdr>
                    <w:top w:val="nil"/>
                    <w:left w:val="nil"/>
                    <w:bottom w:val="nil"/>
                    <w:right w:val="nil"/>
                    <w:between w:val="nil"/>
                  </w:pBdr>
                  <w:jc w:val="right"/>
                  <w:rPr>
                    <w:b/>
                    <w:i/>
                    <w:sz w:val="24"/>
                  </w:rPr>
                </w:pPr>
                <w:r w:rsidRPr="001B2F6D">
                  <w:rPr>
                    <w:b/>
                    <w:i/>
                    <w:sz w:val="24"/>
                  </w:rPr>
                  <w:t>Alejandro Meijide Raimondi</w:t>
                </w:r>
              </w:p>
              <w:p w14:paraId="680A36A7" w14:textId="77777777" w:rsidR="004B61C4" w:rsidRDefault="004B61C4" w:rsidP="00D173D2">
                <w:pPr>
                  <w:pBdr>
                    <w:top w:val="nil"/>
                    <w:left w:val="nil"/>
                    <w:bottom w:val="nil"/>
                    <w:right w:val="nil"/>
                    <w:between w:val="nil"/>
                  </w:pBdr>
                  <w:jc w:val="right"/>
                  <w:rPr>
                    <w:b/>
                    <w:i/>
                    <w:sz w:val="24"/>
                  </w:rPr>
                </w:pPr>
                <w:r w:rsidRPr="001B2F6D">
                  <w:rPr>
                    <w:b/>
                    <w:i/>
                    <w:sz w:val="24"/>
                  </w:rPr>
                  <w:t>Marta Pérez Serrano</w:t>
                </w:r>
              </w:p>
              <w:p w14:paraId="6ADF9D4D" w14:textId="77777777" w:rsidR="004B61C4" w:rsidRPr="00AB6E36" w:rsidRDefault="004B61C4" w:rsidP="00D173D2">
                <w:pPr>
                  <w:pBdr>
                    <w:top w:val="nil"/>
                    <w:left w:val="nil"/>
                    <w:bottom w:val="nil"/>
                    <w:right w:val="nil"/>
                    <w:between w:val="nil"/>
                  </w:pBdr>
                  <w:jc w:val="right"/>
                  <w:rPr>
                    <w:b/>
                    <w:i/>
                    <w:sz w:val="24"/>
                  </w:rPr>
                </w:pPr>
                <w:r w:rsidRPr="001B2F6D">
                  <w:rPr>
                    <w:b/>
                    <w:i/>
                    <w:sz w:val="24"/>
                  </w:rPr>
                  <w:t>Rubén Rodríguez Cabañas</w:t>
                </w:r>
              </w:p>
              <w:p w14:paraId="1FA27DBF" w14:textId="77777777" w:rsidR="004B61C4" w:rsidRDefault="004B61C4" w:rsidP="00D173D2"/>
            </w:tc>
          </w:tr>
        </w:tbl>
        <w:p w14:paraId="5F6045D5" w14:textId="53C1FE3C" w:rsidR="00CD577B" w:rsidRDefault="00CD577B">
          <w:pPr>
            <w:pStyle w:val="Sinespaciado"/>
            <w:spacing w:before="480"/>
            <w:jc w:val="center"/>
            <w:rPr>
              <w:color w:val="5B9BD5" w:themeColor="accent1"/>
            </w:rPr>
          </w:pPr>
        </w:p>
        <w:p w14:paraId="28C5D893" w14:textId="2FC61EEA" w:rsidR="00CD577B" w:rsidRDefault="00CD577B">
          <w:pPr>
            <w:jc w:val="left"/>
          </w:pPr>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01F41A69" w14:textId="2384628F" w:rsidR="005703EB" w:rsidRPr="00CD577B" w:rsidRDefault="005703EB" w:rsidP="005703EB">
          <w:pPr>
            <w:pStyle w:val="TtuloTDC"/>
            <w:rPr>
              <w:rFonts w:ascii="Arial" w:hAnsi="Arial" w:cs="Arial"/>
              <w:b/>
              <w:color w:val="2F5496" w:themeColor="accent5" w:themeShade="BF"/>
            </w:rPr>
          </w:pPr>
          <w:r w:rsidRPr="00CD577B">
            <w:rPr>
              <w:rFonts w:ascii="Arial" w:hAnsi="Arial" w:cs="Arial"/>
              <w:b/>
              <w:color w:val="2F5496" w:themeColor="accent5" w:themeShade="BF"/>
            </w:rPr>
            <w:t>C</w:t>
          </w:r>
          <w:r w:rsidR="00D230EF" w:rsidRPr="00CD577B">
            <w:rPr>
              <w:rFonts w:ascii="Arial" w:hAnsi="Arial" w:cs="Arial"/>
              <w:b/>
              <w:color w:val="2F5496" w:themeColor="accent5" w:themeShade="BF"/>
            </w:rPr>
            <w:t>ONTENIDO</w:t>
          </w:r>
        </w:p>
        <w:p w14:paraId="01F41A6A" w14:textId="77777777"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14:paraId="01F41A6B" w14:textId="77777777" w:rsidR="00897716" w:rsidRDefault="00686F03">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14:paraId="01F41A6C" w14:textId="77777777" w:rsidR="00897716" w:rsidRDefault="00686F03">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14:paraId="01F41A6D" w14:textId="77777777" w:rsidR="00897716" w:rsidRDefault="00686F03">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14:paraId="01F41A6E" w14:textId="77777777" w:rsidR="00897716" w:rsidRDefault="00686F03">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14:paraId="01F41A6F" w14:textId="77777777" w:rsidR="00897716" w:rsidRDefault="00686F03">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14:paraId="01F41A70" w14:textId="77777777" w:rsidR="00897716" w:rsidRDefault="00686F03">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14:paraId="01F41A71" w14:textId="77777777" w:rsidR="00897716" w:rsidRDefault="00686F03">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14:paraId="01F41A72" w14:textId="77777777" w:rsidR="00897716" w:rsidRDefault="00686F03">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14:paraId="01F41A73" w14:textId="77777777" w:rsidR="00897716" w:rsidRDefault="00686F03">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14:paraId="01F41A74" w14:textId="77777777" w:rsidR="00897716" w:rsidRDefault="00686F03">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01F41A75" w14:textId="77777777" w:rsidR="00897716" w:rsidRDefault="00686F03">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01F41A76" w14:textId="77777777" w:rsidR="00897716" w:rsidRDefault="00686F03">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01F41A77" w14:textId="77777777" w:rsidR="00897716" w:rsidRDefault="00686F03">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01F41A78" w14:textId="77777777" w:rsidR="00897716" w:rsidRDefault="00686F03">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01F41A79" w14:textId="77777777" w:rsidR="00897716" w:rsidRDefault="00686F03">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01F41A7A" w14:textId="77777777" w:rsidR="00897716" w:rsidRDefault="00686F03">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01F41A7B" w14:textId="77777777" w:rsidR="00897716" w:rsidRDefault="00686F03">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01F41A7C" w14:textId="77777777" w:rsidR="00897716" w:rsidRDefault="00686F03">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01F41A7D" w14:textId="77777777" w:rsidR="00897716" w:rsidRDefault="00686F03">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01F41A7E" w14:textId="77777777" w:rsidR="00897716" w:rsidRDefault="00686F03">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14:paraId="01F41A7F" w14:textId="77777777" w:rsidR="00897716" w:rsidRDefault="00686F03">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14:paraId="01F41A80" w14:textId="77777777" w:rsidR="00897716" w:rsidRDefault="00686F03">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14:paraId="01F41A81" w14:textId="77777777" w:rsidR="00897716" w:rsidRDefault="00686F03">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14:paraId="01F41A82" w14:textId="77777777" w:rsidR="00897716" w:rsidRDefault="00686F03">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01F41A83" w14:textId="77777777" w:rsidR="00897716" w:rsidRDefault="00686F03">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01F41A84" w14:textId="77777777" w:rsidR="00897716" w:rsidRDefault="00686F03">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01F41A85" w14:textId="77777777" w:rsidR="00897716" w:rsidRDefault="00686F03">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01F41A86" w14:textId="77777777" w:rsidR="00897716" w:rsidRDefault="00686F03">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01F41A87" w14:textId="77777777" w:rsidR="00897716" w:rsidRDefault="00686F03">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01F41A88" w14:textId="77777777" w:rsidR="00897716" w:rsidRDefault="00686F03">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01F41A89" w14:textId="77777777" w:rsidR="005703EB" w:rsidRDefault="005703EB" w:rsidP="005703EB">
          <w:r>
            <w:fldChar w:fldCharType="end"/>
          </w:r>
        </w:p>
      </w:sdtContent>
    </w:sdt>
    <w:p w14:paraId="01F41A8B" w14:textId="76CDF911" w:rsidR="002310AF" w:rsidRPr="002310AF" w:rsidRDefault="002310AF" w:rsidP="005703EB"/>
    <w:p w14:paraId="01F41A8C" w14:textId="77777777" w:rsidR="002310AF" w:rsidRPr="005703EB" w:rsidRDefault="002310AF" w:rsidP="005703EB">
      <w:pPr>
        <w:pStyle w:val="Ttulo1"/>
      </w:pPr>
      <w:bookmarkStart w:id="1" w:name="_Toc445388848"/>
      <w:r w:rsidRPr="005703EB">
        <w:t>1. Autores del trabajo</w:t>
      </w:r>
      <w:r w:rsidR="00C8301A">
        <w:t>, planificación y entrega</w:t>
      </w:r>
      <w:bookmarkEnd w:id="1"/>
    </w:p>
    <w:p w14:paraId="01F41A8D" w14:textId="77777777" w:rsidR="00C8301A" w:rsidRDefault="00C8301A" w:rsidP="00C8301A">
      <w:pPr>
        <w:pStyle w:val="Ttulo2"/>
      </w:pPr>
      <w:bookmarkStart w:id="2" w:name="_Toc445388849"/>
      <w:r>
        <w:t>1.1 Autores</w:t>
      </w:r>
      <w:bookmarkEnd w:id="2"/>
    </w:p>
    <w:tbl>
      <w:tblPr>
        <w:tblStyle w:val="Tablaconcuadrcula"/>
        <w:tblW w:w="0" w:type="auto"/>
        <w:jc w:val="center"/>
        <w:tblLayout w:type="fixed"/>
        <w:tblLook w:val="04A0" w:firstRow="1" w:lastRow="0" w:firstColumn="1" w:lastColumn="0" w:noHBand="0" w:noVBand="1"/>
      </w:tblPr>
      <w:tblGrid>
        <w:gridCol w:w="1440"/>
        <w:gridCol w:w="5490"/>
        <w:gridCol w:w="1574"/>
      </w:tblGrid>
      <w:tr w:rsidR="000E04D8" w14:paraId="5B6F3EBD" w14:textId="77777777" w:rsidTr="006601D0">
        <w:trPr>
          <w:jc w:val="center"/>
        </w:trPr>
        <w:tc>
          <w:tcPr>
            <w:tcW w:w="8504" w:type="dxa"/>
            <w:gridSpan w:val="3"/>
            <w:vAlign w:val="center"/>
          </w:tcPr>
          <w:p w14:paraId="5EB18604" w14:textId="77777777" w:rsidR="000E04D8" w:rsidRDefault="000E04D8" w:rsidP="006601D0">
            <w:pPr>
              <w:jc w:val="center"/>
            </w:pPr>
            <w:bookmarkStart w:id="3" w:name="_Toc445388850"/>
            <w:r w:rsidRPr="76C1BAEA">
              <w:rPr>
                <w:rFonts w:eastAsia="Arial"/>
              </w:rPr>
              <w:t>Grupo M1</w:t>
            </w:r>
          </w:p>
        </w:tc>
      </w:tr>
      <w:tr w:rsidR="000E04D8" w14:paraId="003E49F3" w14:textId="77777777" w:rsidTr="006601D0">
        <w:trPr>
          <w:jc w:val="center"/>
        </w:trPr>
        <w:tc>
          <w:tcPr>
            <w:tcW w:w="1440" w:type="dxa"/>
            <w:vAlign w:val="center"/>
          </w:tcPr>
          <w:p w14:paraId="55C6B918" w14:textId="77777777" w:rsidR="000E04D8" w:rsidRDefault="000E04D8" w:rsidP="006601D0">
            <w:pPr>
              <w:jc w:val="center"/>
            </w:pPr>
            <w:r w:rsidRPr="76C1BAEA">
              <w:rPr>
                <w:rFonts w:eastAsia="Arial"/>
              </w:rPr>
              <w:t>Coordinador</w:t>
            </w:r>
          </w:p>
        </w:tc>
        <w:tc>
          <w:tcPr>
            <w:tcW w:w="5490" w:type="dxa"/>
            <w:vAlign w:val="center"/>
          </w:tcPr>
          <w:p w14:paraId="43B79ECB" w14:textId="77777777" w:rsidR="000E04D8" w:rsidRDefault="000E04D8" w:rsidP="006601D0">
            <w:pPr>
              <w:jc w:val="center"/>
            </w:pPr>
            <w:r w:rsidRPr="76C1BAEA">
              <w:rPr>
                <w:rFonts w:eastAsia="Arial"/>
              </w:rPr>
              <w:t>Rubén Rodríguez Cabañas</w:t>
            </w:r>
          </w:p>
        </w:tc>
        <w:tc>
          <w:tcPr>
            <w:tcW w:w="1574" w:type="dxa"/>
            <w:vAlign w:val="center"/>
          </w:tcPr>
          <w:p w14:paraId="765399C0" w14:textId="77777777" w:rsidR="000E04D8" w:rsidRDefault="000E04D8" w:rsidP="006601D0">
            <w:pPr>
              <w:jc w:val="center"/>
            </w:pPr>
            <w:r w:rsidRPr="76C1BAEA">
              <w:rPr>
                <w:rFonts w:eastAsia="Arial"/>
              </w:rPr>
              <w:t>09067172C</w:t>
            </w:r>
          </w:p>
        </w:tc>
      </w:tr>
      <w:tr w:rsidR="000E04D8" w14:paraId="43DDAA4F" w14:textId="77777777" w:rsidTr="006601D0">
        <w:trPr>
          <w:jc w:val="center"/>
        </w:trPr>
        <w:tc>
          <w:tcPr>
            <w:tcW w:w="1440" w:type="dxa"/>
            <w:vMerge w:val="restart"/>
            <w:vAlign w:val="center"/>
          </w:tcPr>
          <w:p w14:paraId="70A791AB" w14:textId="77777777" w:rsidR="000E04D8" w:rsidRDefault="000E04D8" w:rsidP="006601D0">
            <w:pPr>
              <w:jc w:val="center"/>
            </w:pPr>
            <w:r w:rsidRPr="76C1BAEA">
              <w:rPr>
                <w:rFonts w:eastAsia="Arial"/>
              </w:rPr>
              <w:t>Integrantes</w:t>
            </w:r>
          </w:p>
        </w:tc>
        <w:tc>
          <w:tcPr>
            <w:tcW w:w="5490" w:type="dxa"/>
            <w:vAlign w:val="center"/>
          </w:tcPr>
          <w:p w14:paraId="678C3545" w14:textId="77777777" w:rsidR="000E04D8" w:rsidRDefault="000E04D8" w:rsidP="006601D0">
            <w:pPr>
              <w:jc w:val="center"/>
            </w:pPr>
            <w:r w:rsidRPr="76C1BAEA">
              <w:rPr>
                <w:rFonts w:eastAsia="Arial"/>
              </w:rPr>
              <w:t xml:space="preserve">Lucia del Carmen Hurtado de Mendoza Burguillo </w:t>
            </w:r>
          </w:p>
        </w:tc>
        <w:tc>
          <w:tcPr>
            <w:tcW w:w="1574" w:type="dxa"/>
            <w:vAlign w:val="center"/>
          </w:tcPr>
          <w:p w14:paraId="08E492BA" w14:textId="77777777" w:rsidR="000E04D8" w:rsidRDefault="000E04D8" w:rsidP="006601D0">
            <w:pPr>
              <w:jc w:val="center"/>
            </w:pPr>
            <w:r w:rsidRPr="76C1BAEA">
              <w:rPr>
                <w:rFonts w:eastAsia="Arial"/>
              </w:rPr>
              <w:t>09063705A</w:t>
            </w:r>
          </w:p>
        </w:tc>
      </w:tr>
      <w:tr w:rsidR="000E04D8" w14:paraId="0F2641CF" w14:textId="77777777" w:rsidTr="006601D0">
        <w:trPr>
          <w:jc w:val="center"/>
        </w:trPr>
        <w:tc>
          <w:tcPr>
            <w:tcW w:w="1440" w:type="dxa"/>
            <w:vMerge/>
          </w:tcPr>
          <w:p w14:paraId="29DB7024" w14:textId="77777777" w:rsidR="000E04D8" w:rsidRDefault="000E04D8" w:rsidP="006601D0"/>
        </w:tc>
        <w:tc>
          <w:tcPr>
            <w:tcW w:w="5490" w:type="dxa"/>
            <w:vAlign w:val="center"/>
          </w:tcPr>
          <w:p w14:paraId="6269EDF1" w14:textId="77777777" w:rsidR="000E04D8" w:rsidRDefault="000E04D8" w:rsidP="006601D0">
            <w:pPr>
              <w:jc w:val="center"/>
            </w:pPr>
            <w:r w:rsidRPr="76C1BAEA">
              <w:rPr>
                <w:rFonts w:eastAsia="Arial"/>
              </w:rPr>
              <w:t>Laura Cercas Ramos</w:t>
            </w:r>
          </w:p>
        </w:tc>
        <w:tc>
          <w:tcPr>
            <w:tcW w:w="1574" w:type="dxa"/>
            <w:vAlign w:val="center"/>
          </w:tcPr>
          <w:p w14:paraId="14DA20BA" w14:textId="77777777" w:rsidR="000E04D8" w:rsidRDefault="000E04D8" w:rsidP="006601D0">
            <w:pPr>
              <w:jc w:val="center"/>
            </w:pPr>
            <w:r w:rsidRPr="76C1BAEA">
              <w:rPr>
                <w:rFonts w:eastAsia="Arial"/>
              </w:rPr>
              <w:t xml:space="preserve">09070509E </w:t>
            </w:r>
          </w:p>
        </w:tc>
      </w:tr>
      <w:tr w:rsidR="000E04D8" w14:paraId="7E538B2F" w14:textId="77777777" w:rsidTr="006601D0">
        <w:trPr>
          <w:jc w:val="center"/>
        </w:trPr>
        <w:tc>
          <w:tcPr>
            <w:tcW w:w="1440" w:type="dxa"/>
            <w:vMerge/>
          </w:tcPr>
          <w:p w14:paraId="49B76B8E" w14:textId="77777777" w:rsidR="000E04D8" w:rsidRDefault="000E04D8" w:rsidP="006601D0"/>
        </w:tc>
        <w:tc>
          <w:tcPr>
            <w:tcW w:w="5490" w:type="dxa"/>
            <w:vAlign w:val="center"/>
          </w:tcPr>
          <w:p w14:paraId="1CA5F9C2" w14:textId="77777777" w:rsidR="000E04D8" w:rsidRDefault="000E04D8" w:rsidP="006601D0">
            <w:pPr>
              <w:jc w:val="center"/>
            </w:pPr>
            <w:r w:rsidRPr="76C1BAEA">
              <w:rPr>
                <w:rFonts w:eastAsia="Arial"/>
              </w:rPr>
              <w:t xml:space="preserve">Marta Pérez Serrano </w:t>
            </w:r>
          </w:p>
        </w:tc>
        <w:tc>
          <w:tcPr>
            <w:tcW w:w="1574" w:type="dxa"/>
            <w:vAlign w:val="center"/>
          </w:tcPr>
          <w:p w14:paraId="266B52C8" w14:textId="77777777" w:rsidR="000E04D8" w:rsidRDefault="000E04D8" w:rsidP="006601D0">
            <w:pPr>
              <w:jc w:val="center"/>
            </w:pPr>
            <w:r w:rsidRPr="76C1BAEA">
              <w:rPr>
                <w:rFonts w:eastAsia="Arial"/>
              </w:rPr>
              <w:t>09074482Q</w:t>
            </w:r>
          </w:p>
        </w:tc>
      </w:tr>
      <w:tr w:rsidR="000E04D8" w14:paraId="11123F30" w14:textId="77777777" w:rsidTr="006601D0">
        <w:trPr>
          <w:jc w:val="center"/>
        </w:trPr>
        <w:tc>
          <w:tcPr>
            <w:tcW w:w="1440" w:type="dxa"/>
            <w:vMerge/>
          </w:tcPr>
          <w:p w14:paraId="660F83AE" w14:textId="77777777" w:rsidR="000E04D8" w:rsidRDefault="000E04D8" w:rsidP="006601D0"/>
        </w:tc>
        <w:tc>
          <w:tcPr>
            <w:tcW w:w="5490" w:type="dxa"/>
            <w:vAlign w:val="center"/>
          </w:tcPr>
          <w:p w14:paraId="7C3BA2EB" w14:textId="77777777" w:rsidR="000E04D8" w:rsidRDefault="000E04D8" w:rsidP="006601D0">
            <w:pPr>
              <w:jc w:val="center"/>
            </w:pPr>
            <w:r w:rsidRPr="76C1BAEA">
              <w:rPr>
                <w:rFonts w:eastAsia="Arial"/>
              </w:rPr>
              <w:t xml:space="preserve">Alejandro Meijide Raimondi </w:t>
            </w:r>
          </w:p>
        </w:tc>
        <w:tc>
          <w:tcPr>
            <w:tcW w:w="1574" w:type="dxa"/>
            <w:vAlign w:val="center"/>
          </w:tcPr>
          <w:p w14:paraId="16E6031D" w14:textId="77777777" w:rsidR="000E04D8" w:rsidRDefault="000E04D8" w:rsidP="006601D0">
            <w:pPr>
              <w:jc w:val="center"/>
            </w:pPr>
            <w:r w:rsidRPr="76C1BAEA">
              <w:rPr>
                <w:rFonts w:eastAsia="Arial"/>
              </w:rPr>
              <w:t>09066597C</w:t>
            </w:r>
          </w:p>
        </w:tc>
      </w:tr>
    </w:tbl>
    <w:p w14:paraId="01F41A8F" w14:textId="77777777" w:rsidR="00C8301A" w:rsidRDefault="00C8301A" w:rsidP="00C8301A">
      <w:pPr>
        <w:pStyle w:val="Ttulo2"/>
      </w:pPr>
      <w:r>
        <w:t>1.2 Planificación</w:t>
      </w:r>
      <w:bookmarkEnd w:id="3"/>
    </w:p>
    <w:p w14:paraId="01F41A90" w14:textId="77777777" w:rsidR="00170D86" w:rsidRPr="00775A97" w:rsidRDefault="00170D86" w:rsidP="00170D86">
      <w:pPr>
        <w:rPr>
          <w:highlight w:val="yellow"/>
        </w:rPr>
      </w:pPr>
      <w:r w:rsidRPr="00775A97">
        <w:rPr>
          <w:highlight w:val="yellow"/>
        </w:rP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r w:rsidRPr="00775A97">
          <w:rPr>
            <w:rStyle w:val="Hipervnculo"/>
            <w:highlight w:val="yellow"/>
          </w:rPr>
          <w:t>Teamweek</w:t>
        </w:r>
      </w:hyperlink>
      <w:r w:rsidRPr="00775A97">
        <w:rPr>
          <w:highlight w:val="yellow"/>
        </w:rPr>
        <w:t xml:space="preserve">, </w:t>
      </w:r>
      <w:hyperlink r:id="rId9" w:history="1">
        <w:r w:rsidRPr="00775A97">
          <w:rPr>
            <w:rStyle w:val="Hipervnculo"/>
            <w:highlight w:val="yellow"/>
          </w:rPr>
          <w:t>GanttPro</w:t>
        </w:r>
      </w:hyperlink>
      <w:r w:rsidRPr="00775A97">
        <w:rPr>
          <w:highlight w:val="yellow"/>
        </w:rPr>
        <w:t xml:space="preserve">, </w:t>
      </w:r>
      <w:hyperlink r:id="rId10" w:history="1">
        <w:r w:rsidRPr="00775A97">
          <w:rPr>
            <w:rStyle w:val="Hipervnculo"/>
            <w:highlight w:val="yellow"/>
          </w:rPr>
          <w:t>tomsplanner</w:t>
        </w:r>
      </w:hyperlink>
      <w:r w:rsidRPr="00775A97">
        <w:rPr>
          <w:highlight w:val="yellow"/>
        </w:rPr>
        <w:t xml:space="preserve">, </w:t>
      </w:r>
      <w:hyperlink r:id="rId11" w:history="1">
        <w:r w:rsidRPr="00775A97">
          <w:rPr>
            <w:rStyle w:val="Hipervnculo"/>
            <w:highlight w:val="yellow"/>
          </w:rPr>
          <w:t>sinnaps</w:t>
        </w:r>
      </w:hyperlink>
      <w:r w:rsidRPr="00775A97">
        <w:rPr>
          <w:highlight w:val="yellow"/>
        </w:rPr>
        <w:t>, u otra).</w:t>
      </w:r>
    </w:p>
    <w:p w14:paraId="01F41A91" w14:textId="77777777" w:rsidR="00D5770E" w:rsidRDefault="00003FDE" w:rsidP="00C8301A">
      <w:r w:rsidRPr="00775A97">
        <w:rPr>
          <w:highlight w:val="yellow"/>
        </w:rPr>
        <w:t>Hay que tener en cuenta que cada participante del grupo debe tener asignadas tareas que sumen al menos 15 horas. El peso de este trabajo en la calificación total de la asig</w:t>
      </w:r>
      <w:r w:rsidR="00D5770E" w:rsidRPr="00775A97">
        <w:rPr>
          <w:highlight w:val="yellow"/>
        </w:rPr>
        <w:t xml:space="preserve">natura es de un 10%, por tanto requiere de una dedicación de </w:t>
      </w:r>
      <w:r w:rsidRPr="00775A97">
        <w:rPr>
          <w:highlight w:val="yellow"/>
        </w:rPr>
        <w:t>15 horas</w:t>
      </w:r>
      <w:r w:rsidR="00D5770E" w:rsidRPr="00775A97">
        <w:rPr>
          <w:highlight w:val="yellow"/>
        </w:rPr>
        <w:t xml:space="preserve"> del </w:t>
      </w:r>
      <w:r w:rsidRPr="00775A97">
        <w:rPr>
          <w:highlight w:val="yellow"/>
        </w:rPr>
        <w:t>total de 150 horas de la asignatura.</w:t>
      </w:r>
    </w:p>
    <w:p w14:paraId="01F41A92" w14:textId="2BCE3674" w:rsidR="00D5770E" w:rsidRDefault="00D5770E" w:rsidP="00D5770E">
      <w:pPr>
        <w:pStyle w:val="Ttulo2"/>
      </w:pPr>
      <w:bookmarkStart w:id="4" w:name="_Toc445388851"/>
      <w:r>
        <w:t>1.3 Entrega</w:t>
      </w:r>
      <w:bookmarkEnd w:id="4"/>
    </w:p>
    <w:p w14:paraId="210BDB55" w14:textId="55EDD16B" w:rsidR="00D230EF" w:rsidRPr="00D230EF" w:rsidRDefault="00D230EF" w:rsidP="00D230EF">
      <w:r w:rsidRPr="76C1BAEA">
        <w:t>En este apartado incluimos el enlace a nuestro repositorio en GitHub, el cual hemos utilizado como medio para compartir los archivos para la realización del trabajo:</w:t>
      </w:r>
    </w:p>
    <w:p w14:paraId="01F41A99" w14:textId="32870EC6" w:rsidR="0013253C" w:rsidRPr="00D230EF" w:rsidRDefault="00686F03" w:rsidP="00D230EF">
      <w:hyperlink r:id="rId12" w:history="1">
        <w:r w:rsidR="00571131" w:rsidRPr="00571131">
          <w:rPr>
            <w:rStyle w:val="Hipervnculo"/>
          </w:rPr>
          <w:t>https://github.com/rbnrodriguez/TG2</w:t>
        </w:r>
      </w:hyperlink>
    </w:p>
    <w:p w14:paraId="01F41A9A" w14:textId="7B42B9A7" w:rsidR="002310AF" w:rsidRDefault="002310AF" w:rsidP="005703EB">
      <w:pPr>
        <w:pStyle w:val="Ttulo1"/>
        <w:spacing w:before="360"/>
      </w:pPr>
      <w:bookmarkStart w:id="5" w:name="_Toc445388852"/>
      <w:r>
        <w:t xml:space="preserve">2. </w:t>
      </w:r>
      <w:r w:rsidR="002655CB">
        <w:t>D</w:t>
      </w:r>
      <w:r w:rsidRPr="002310AF">
        <w:t>escripción de</w:t>
      </w:r>
      <w:r w:rsidR="002655CB">
        <w:t xml:space="preserve"> las tecnologías</w:t>
      </w:r>
      <w:bookmarkEnd w:id="5"/>
    </w:p>
    <w:p w14:paraId="01F41A9B" w14:textId="77777777" w:rsidR="005703EB" w:rsidRDefault="005703EB" w:rsidP="005703EB">
      <w:r>
        <w:t>En</w:t>
      </w:r>
      <w:r w:rsidR="002655CB">
        <w:t xml:space="preserve"> los siguientes apartados se debe describir brevemente cada tecnología a comparar</w:t>
      </w:r>
      <w:r>
        <w:t>.</w:t>
      </w:r>
    </w:p>
    <w:p w14:paraId="01F41A9C" w14:textId="77777777" w:rsidR="0064479B" w:rsidRDefault="0064479B" w:rsidP="0064479B">
      <w:r>
        <w:t>Se pueden incluir imágenes copiadas y pegadas desde diversas fuentes de información, siempre que debajo de cada una se indique la fuente (al menos la URL).</w:t>
      </w:r>
    </w:p>
    <w:p w14:paraId="01F41A9D" w14:textId="77777777" w:rsidR="0064479B" w:rsidRDefault="0064479B" w:rsidP="005703EB"/>
    <w:p w14:paraId="01F41A9E" w14:textId="30DB3A4A" w:rsidR="002655CB" w:rsidRDefault="159E777B" w:rsidP="002655CB">
      <w:pPr>
        <w:pStyle w:val="Ttulo2"/>
      </w:pPr>
      <w:bookmarkStart w:id="6" w:name="_Toc445388853"/>
      <w:r>
        <w:t>2.1 Descripción de Bugzilla</w:t>
      </w:r>
      <w:bookmarkEnd w:id="6"/>
    </w:p>
    <w:p w14:paraId="14170505" w14:textId="0C9C47E2" w:rsidR="159E777B" w:rsidRDefault="159E777B" w:rsidP="159E777B">
      <w:pPr>
        <w:rPr>
          <w:rFonts w:eastAsia="Arial"/>
        </w:rPr>
      </w:pPr>
      <w:r w:rsidRPr="159E777B">
        <w:rPr>
          <w:rFonts w:eastAsia="Arial"/>
        </w:rPr>
        <w:t>Bugzilla, es una herramienta basada en web de seguimiento de errores desarrollada por Mozilla. Lanzado como software de código abierto por Netscape Communications en 1998, Bugzilla ha sido adoptado por una variedad de organizaciones para su empleo en el seguimiento de defectos (errores), tanto para software libre como para software propietario.</w:t>
      </w:r>
    </w:p>
    <w:p w14:paraId="543503E1" w14:textId="6C1070E7" w:rsidR="159E777B" w:rsidRDefault="159E777B" w:rsidP="159E777B">
      <w:pPr>
        <w:rPr>
          <w:rFonts w:eastAsia="Arial"/>
        </w:rPr>
      </w:pPr>
      <w:r w:rsidRPr="159E777B">
        <w:rPr>
          <w:rFonts w:eastAsia="Arial"/>
        </w:rPr>
        <w:t>Las tres principales funcionalidades que permite Bugzilla son:</w:t>
      </w:r>
    </w:p>
    <w:p w14:paraId="0E3A7DBE" w14:textId="73E4485B" w:rsidR="159E777B" w:rsidRDefault="159E777B" w:rsidP="159E777B">
      <w:pPr>
        <w:pStyle w:val="Prrafodelista"/>
        <w:numPr>
          <w:ilvl w:val="0"/>
          <w:numId w:val="1"/>
        </w:numPr>
      </w:pPr>
      <w:r>
        <w:t>Organizar en múltiples formas los defectos de software, permitiendo el seguimiento de múltiples productos con diferentes versiones, a su vez compuestos de múltiples componentes.</w:t>
      </w:r>
    </w:p>
    <w:p w14:paraId="1FB236B5" w14:textId="6205EF7B" w:rsidR="159E777B" w:rsidRDefault="159E777B" w:rsidP="159E777B">
      <w:pPr>
        <w:pStyle w:val="Prrafodelista"/>
        <w:numPr>
          <w:ilvl w:val="0"/>
          <w:numId w:val="1"/>
        </w:numPr>
      </w:pPr>
      <w:r>
        <w:t>Categorizar los defectos de software de acuerdo a su prioridad y severidad, así como asignarles versiones para su solución.</w:t>
      </w:r>
    </w:p>
    <w:p w14:paraId="6598257C" w14:textId="22BE5181" w:rsidR="159E777B" w:rsidRDefault="159E777B" w:rsidP="159E777B">
      <w:pPr>
        <w:pStyle w:val="Prrafodelista"/>
        <w:numPr>
          <w:ilvl w:val="0"/>
          <w:numId w:val="1"/>
        </w:numPr>
      </w:pPr>
      <w:r>
        <w:t>Anexar comentarios, propuestas de solución, designar a responsables a los que asignar la resolución y el tipo de solución que se aplicó al defecto, todo ello llevando un seguimiento de fechas en las cuales sucede cada evento y, si se configura adecuadamente, enviando mensajes de correo a los interesados en el error.</w:t>
      </w:r>
    </w:p>
    <w:p w14:paraId="18BF2A72" w14:textId="6B16E016" w:rsidR="159E777B" w:rsidRDefault="159E777B" w:rsidP="159E777B">
      <w:r>
        <w:t>Bugzilla utiliza un servidor HTTP (como puede ser Apache) y una base de datos (normalmente, MySQL) para llevar a cabo su trabajo.</w:t>
      </w:r>
    </w:p>
    <w:p w14:paraId="53C8A2CC" w14:textId="1628C43D" w:rsidR="159E777B" w:rsidRDefault="159E777B" w:rsidP="159E777B">
      <w:pPr>
        <w:rPr>
          <w:rFonts w:eastAsia="Arial"/>
        </w:rPr>
      </w:pPr>
    </w:p>
    <w:p w14:paraId="01F41A9F" w14:textId="295C2DDE" w:rsidR="002655CB" w:rsidRDefault="159E777B" w:rsidP="002655CB">
      <w:pPr>
        <w:pStyle w:val="Ttulo2"/>
      </w:pPr>
      <w:bookmarkStart w:id="7" w:name="_Toc445388854"/>
      <w:r>
        <w:t>2.2 Descripción de Mantis Bug Tracker</w:t>
      </w:r>
      <w:bookmarkEnd w:id="7"/>
    </w:p>
    <w:p w14:paraId="0EEB189E" w14:textId="050E84BD" w:rsidR="159E777B" w:rsidRDefault="159E777B" w:rsidP="159E777B">
      <w:pPr>
        <w:rPr>
          <w:rFonts w:eastAsia="Arial"/>
          <w:sz w:val="21"/>
          <w:szCs w:val="21"/>
        </w:rPr>
      </w:pPr>
      <w:r w:rsidRPr="159E777B">
        <w:rPr>
          <w:rFonts w:eastAsia="Arial"/>
          <w:b/>
          <w:bCs/>
          <w:i/>
          <w:iCs/>
          <w:sz w:val="21"/>
          <w:szCs w:val="21"/>
        </w:rPr>
        <w:t>Mantis Bug Tracker</w:t>
      </w:r>
      <w:r w:rsidRPr="159E777B">
        <w:rPr>
          <w:rFonts w:eastAsia="Arial"/>
          <w:sz w:val="21"/>
          <w:szCs w:val="21"/>
        </w:rPr>
        <w:t xml:space="preserve"> es un software que constituye una solución completa para gestionar tareas en un equipo de trabajo. Es una aplicación OpenSource desarrollada en php y mysql que destaca por su facilidad y flexibilidad para la instalación y configuración.</w:t>
      </w:r>
    </w:p>
    <w:p w14:paraId="289610E1" w14:textId="30D4D906" w:rsidR="159E777B" w:rsidRDefault="159E777B" w:rsidP="159E777B">
      <w:pPr>
        <w:rPr>
          <w:rFonts w:eastAsia="Arial"/>
          <w:sz w:val="21"/>
          <w:szCs w:val="21"/>
        </w:rPr>
      </w:pPr>
      <w:r w:rsidRPr="159E777B">
        <w:rPr>
          <w:rFonts w:eastAsia="Arial"/>
          <w:sz w:val="21"/>
          <w:szCs w:val="21"/>
        </w:rPr>
        <w:t>Esta aplicación se utiliza para probar soluciones automatizadas, llevando un registro histórico de las alteraciones y gestionando equipos de trabajo de forma remota.</w:t>
      </w:r>
    </w:p>
    <w:p w14:paraId="0BC330DC" w14:textId="4E13FF58" w:rsidR="159E777B" w:rsidRDefault="159E777B" w:rsidP="159E777B">
      <w:pPr>
        <w:rPr>
          <w:rFonts w:eastAsia="Arial"/>
          <w:sz w:val="21"/>
          <w:szCs w:val="21"/>
        </w:rPr>
      </w:pPr>
      <w:r w:rsidRPr="159E777B">
        <w:rPr>
          <w:rFonts w:eastAsia="Arial"/>
          <w:sz w:val="21"/>
          <w:szCs w:val="21"/>
        </w:rPr>
        <w:t xml:space="preserve">Esta aplicación permite la creación de diversas cuentas de usuario desde las cuales se puede informar de los </w:t>
      </w:r>
      <w:r w:rsidRPr="159E777B">
        <w:rPr>
          <w:rFonts w:eastAsia="Arial"/>
          <w:i/>
          <w:iCs/>
          <w:sz w:val="21"/>
          <w:szCs w:val="21"/>
        </w:rPr>
        <w:t xml:space="preserve">bugs detectados. Con </w:t>
      </w:r>
      <w:r w:rsidRPr="159E777B">
        <w:rPr>
          <w:rFonts w:eastAsia="Arial"/>
          <w:b/>
          <w:bCs/>
          <w:sz w:val="21"/>
          <w:szCs w:val="21"/>
        </w:rPr>
        <w:t>Mantis</w:t>
      </w:r>
      <w:r w:rsidRPr="159E777B">
        <w:rPr>
          <w:rFonts w:eastAsia="Arial"/>
          <w:sz w:val="21"/>
          <w:szCs w:val="21"/>
        </w:rPr>
        <w:t xml:space="preserve"> se puede dividir un proyecto en varias categorías, lo cual permite hacer un seguimiento más exacto de éste. El flujo de trabajo también se puede configurar desde la propia herramienta, de forma que puede definirse quién puede causar problemas, quién puede analizarlos y quién puede atenderlos.</w:t>
      </w:r>
    </w:p>
    <w:p w14:paraId="48BE9FE5" w14:textId="7619491F" w:rsidR="159E777B" w:rsidRDefault="159E777B" w:rsidP="159E777B">
      <w:pPr>
        <w:rPr>
          <w:rFonts w:eastAsia="Arial"/>
          <w:sz w:val="21"/>
          <w:szCs w:val="21"/>
        </w:rPr>
      </w:pPr>
      <w:r w:rsidRPr="159E777B">
        <w:rPr>
          <w:rFonts w:eastAsia="Arial"/>
          <w:sz w:val="21"/>
          <w:szCs w:val="21"/>
        </w:rPr>
        <w:t>Una de las características de Mantis es el gran abanico de posibilidades que ofrece para su configuración, nombradas a continuación:</w:t>
      </w:r>
    </w:p>
    <w:p w14:paraId="251ECBC1" w14:textId="41A9B1EB" w:rsidR="159E777B" w:rsidRDefault="159E777B" w:rsidP="159E777B">
      <w:pPr>
        <w:pStyle w:val="Prrafodelista"/>
        <w:numPr>
          <w:ilvl w:val="0"/>
          <w:numId w:val="1"/>
        </w:numPr>
        <w:rPr>
          <w:color w:val="000000" w:themeColor="text1"/>
          <w:sz w:val="21"/>
          <w:szCs w:val="21"/>
        </w:rPr>
      </w:pPr>
      <w:r w:rsidRPr="159E777B">
        <w:rPr>
          <w:rFonts w:eastAsia="Arial"/>
          <w:sz w:val="21"/>
          <w:szCs w:val="21"/>
        </w:rPr>
        <w:t>Permite configurar la transición de estados (abierto, encaminado, testeado, devuelto, cerrado, reabierto...).</w:t>
      </w:r>
    </w:p>
    <w:p w14:paraId="354568D4" w14:textId="3092E8C9" w:rsidR="159E777B" w:rsidRDefault="159E777B" w:rsidP="159E777B">
      <w:pPr>
        <w:pStyle w:val="Prrafodelista"/>
        <w:numPr>
          <w:ilvl w:val="0"/>
          <w:numId w:val="1"/>
        </w:numPr>
        <w:rPr>
          <w:color w:val="000000" w:themeColor="text1"/>
          <w:sz w:val="21"/>
          <w:szCs w:val="21"/>
        </w:rPr>
      </w:pPr>
      <w:r w:rsidRPr="159E777B">
        <w:rPr>
          <w:rFonts w:eastAsia="Arial"/>
          <w:sz w:val="21"/>
          <w:szCs w:val="21"/>
        </w:rPr>
        <w:t>Se puede especificar un número indeterminado de estados para cada tarea (abierta, encaminada, testeada, devuelta, cerrada, reabierta…).</w:t>
      </w:r>
    </w:p>
    <w:p w14:paraId="141CFF40" w14:textId="58E6BAAC" w:rsidR="159E777B" w:rsidRDefault="159E777B" w:rsidP="159E777B">
      <w:pPr>
        <w:pStyle w:val="Prrafodelista"/>
        <w:numPr>
          <w:ilvl w:val="0"/>
          <w:numId w:val="1"/>
        </w:numPr>
        <w:rPr>
          <w:color w:val="000000" w:themeColor="text1"/>
          <w:sz w:val="21"/>
          <w:szCs w:val="21"/>
        </w:rPr>
      </w:pPr>
      <w:r w:rsidRPr="159E777B">
        <w:rPr>
          <w:rFonts w:eastAsia="Arial"/>
          <w:sz w:val="21"/>
          <w:szCs w:val="21"/>
        </w:rPr>
        <w:t>Permite introducir diferentes perfiles (programador, tester, coordinador, visualizador…).</w:t>
      </w:r>
    </w:p>
    <w:p w14:paraId="1E390779" w14:textId="540CDDEA" w:rsidR="159E777B" w:rsidRDefault="159E777B" w:rsidP="159E777B">
      <w:pPr>
        <w:pStyle w:val="Prrafodelista"/>
        <w:numPr>
          <w:ilvl w:val="0"/>
          <w:numId w:val="1"/>
        </w:numPr>
        <w:rPr>
          <w:color w:val="000000" w:themeColor="text1"/>
          <w:sz w:val="21"/>
          <w:szCs w:val="21"/>
        </w:rPr>
      </w:pPr>
      <w:r w:rsidRPr="159E777B">
        <w:rPr>
          <w:rFonts w:eastAsia="Arial"/>
          <w:sz w:val="21"/>
          <w:szCs w:val="21"/>
        </w:rPr>
        <w:t xml:space="preserve">Se permite la carga de </w:t>
      </w:r>
      <w:r w:rsidRPr="159E777B">
        <w:rPr>
          <w:rFonts w:eastAsia="Arial"/>
          <w:i/>
          <w:iCs/>
          <w:sz w:val="21"/>
          <w:szCs w:val="21"/>
        </w:rPr>
        <w:t>plugins programados para esta plataforma, los que añaden ciertas funcionalidades extra.</w:t>
      </w:r>
    </w:p>
    <w:p w14:paraId="4E907531" w14:textId="523AE36F" w:rsidR="159E777B" w:rsidRDefault="159E777B" w:rsidP="159E777B">
      <w:pPr>
        <w:rPr>
          <w:rFonts w:eastAsia="Arial"/>
          <w:sz w:val="21"/>
          <w:szCs w:val="21"/>
        </w:rPr>
      </w:pPr>
      <w:r w:rsidRPr="159E777B">
        <w:rPr>
          <w:rFonts w:eastAsia="Arial"/>
          <w:sz w:val="21"/>
          <w:szCs w:val="21"/>
        </w:rPr>
        <w:t>Mantis incluye filtros, un sistema de búsqueda, tiene soporte para varios idiomas y también informa por correo electrónico de la resolución de los errores de los que se ha informado.</w:t>
      </w:r>
    </w:p>
    <w:p w14:paraId="2C1578A7" w14:textId="160DE6B3" w:rsidR="159E777B" w:rsidRDefault="159E777B" w:rsidP="159E777B">
      <w:pPr>
        <w:rPr>
          <w:rFonts w:eastAsia="Arial"/>
          <w:color w:val="222222"/>
          <w:sz w:val="21"/>
          <w:szCs w:val="21"/>
        </w:rPr>
      </w:pPr>
    </w:p>
    <w:p w14:paraId="01F41AA0" w14:textId="77777777" w:rsidR="0008653D" w:rsidRDefault="0008653D" w:rsidP="005703EB">
      <w:pPr>
        <w:pStyle w:val="Ttulo1"/>
      </w:pPr>
    </w:p>
    <w:p w14:paraId="01F41AA1" w14:textId="77777777" w:rsidR="0013253C" w:rsidRDefault="0013253C">
      <w:pPr>
        <w:jc w:val="left"/>
        <w:rPr>
          <w:rFonts w:eastAsiaTheme="majorEastAsia"/>
          <w:b/>
          <w:color w:val="000000" w:themeColor="text1"/>
          <w:sz w:val="28"/>
          <w:szCs w:val="28"/>
        </w:rPr>
      </w:pPr>
      <w:r>
        <w:br w:type="page"/>
      </w:r>
    </w:p>
    <w:p w14:paraId="01F41AA2" w14:textId="77777777" w:rsidR="005703EB" w:rsidRDefault="005703EB" w:rsidP="005703EB">
      <w:pPr>
        <w:pStyle w:val="Ttulo1"/>
      </w:pPr>
      <w:bookmarkStart w:id="8" w:name="_Toc445388855"/>
      <w:r>
        <w:t xml:space="preserve">3. </w:t>
      </w:r>
      <w:r w:rsidR="008479B2">
        <w:t>Criterios de comparación</w:t>
      </w:r>
      <w:bookmarkEnd w:id="8"/>
    </w:p>
    <w:p w14:paraId="01F41AA3" w14:textId="77777777"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14:paraId="01F41AA4" w14:textId="77777777"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14:paraId="01F41AA5" w14:textId="77777777" w:rsidR="0008653D" w:rsidRDefault="0008653D" w:rsidP="0008653D">
      <w:r>
        <w:t xml:space="preserve">Las categorías dependerán del tipo de tecnología, pueden ser categorías como “General”, “Utilidades”, “Rendimiento”, etc. </w:t>
      </w:r>
    </w:p>
    <w:p w14:paraId="01F41AA6" w14:textId="77777777" w:rsidR="0008653D" w:rsidRDefault="0008653D" w:rsidP="0008653D">
      <w:r>
        <w:t>Los criterios a definir en cada categoría también dependerán del tipo de tecnologías a comparar. En el siguiente apartado hay algunos ejemplos.</w:t>
      </w:r>
    </w:p>
    <w:p w14:paraId="01F41AA7" w14:textId="77777777" w:rsidR="0008653D" w:rsidRDefault="0008653D" w:rsidP="00C237AF"/>
    <w:p w14:paraId="6A4752EB" w14:textId="3162660F" w:rsidR="083D035A" w:rsidRDefault="083D035A" w:rsidP="083D035A">
      <w:pPr>
        <w:pStyle w:val="Ttulo2"/>
      </w:pPr>
      <w:r>
        <w:t>3.1 Categoría A: Características Generales</w:t>
      </w:r>
    </w:p>
    <w:p w14:paraId="01F41AAC" w14:textId="7AB0C8C9" w:rsidR="001A45FA" w:rsidRPr="001A45FA" w:rsidRDefault="083D035A" w:rsidP="083D035A">
      <w:pPr>
        <w:rPr>
          <w:i/>
          <w:iCs/>
        </w:rPr>
      </w:pPr>
      <w:r w:rsidRPr="083D035A">
        <w:rPr>
          <w:i/>
          <w:iCs/>
        </w:rPr>
        <w:t>3.1.1 Criterio A.1: Coste de la herramienta</w:t>
      </w:r>
    </w:p>
    <w:p w14:paraId="01F41AAD" w14:textId="7912EDF2" w:rsidR="008479B2" w:rsidRPr="001A45FA" w:rsidRDefault="083D035A" w:rsidP="083D035A">
      <w:pPr>
        <w:rPr>
          <w:i/>
          <w:iCs/>
        </w:rPr>
      </w:pPr>
      <w:r w:rsidRPr="083D035A">
        <w:rPr>
          <w:i/>
          <w:iCs/>
        </w:rPr>
        <w:t>Nombre del criterio: Coste</w:t>
      </w:r>
    </w:p>
    <w:p w14:paraId="01F41AAE" w14:textId="49979F94" w:rsidR="008479B2" w:rsidRPr="001A45FA" w:rsidRDefault="083D035A" w:rsidP="083D035A">
      <w:pPr>
        <w:rPr>
          <w:i/>
          <w:iCs/>
        </w:rPr>
      </w:pPr>
      <w:r w:rsidRPr="083D035A">
        <w:rPr>
          <w:i/>
          <w:iCs/>
        </w:rPr>
        <w:t>Descripción:  Coste a pagar para utilizar la herramienta</w:t>
      </w:r>
    </w:p>
    <w:p w14:paraId="01F41AAF" w14:textId="5A08FE80" w:rsidR="008479B2" w:rsidRDefault="083D035A" w:rsidP="083D035A">
      <w:pPr>
        <w:rPr>
          <w:i/>
          <w:iCs/>
        </w:rPr>
      </w:pPr>
      <w:r w:rsidRPr="083D035A">
        <w:rPr>
          <w:i/>
          <w:iCs/>
        </w:rPr>
        <w:t>Tipo de valor: Texto libre</w:t>
      </w:r>
    </w:p>
    <w:p w14:paraId="7EBEA18B" w14:textId="3C97CBA8" w:rsidR="083D035A" w:rsidRDefault="083D035A" w:rsidP="083D035A">
      <w:pPr>
        <w:rPr>
          <w:i/>
          <w:iCs/>
        </w:rPr>
      </w:pPr>
    </w:p>
    <w:p w14:paraId="30ADA55E" w14:textId="49A8D341" w:rsidR="083D035A" w:rsidRDefault="083D035A" w:rsidP="083D035A">
      <w:pPr>
        <w:rPr>
          <w:i/>
          <w:iCs/>
        </w:rPr>
      </w:pPr>
      <w:r w:rsidRPr="083D035A">
        <w:rPr>
          <w:i/>
          <w:iCs/>
        </w:rPr>
        <w:t>3.1.2 Criterio A.2: Idiomas</w:t>
      </w:r>
    </w:p>
    <w:p w14:paraId="0E3EB156" w14:textId="42A26E23" w:rsidR="083D035A" w:rsidRDefault="083D035A" w:rsidP="083D035A">
      <w:pPr>
        <w:rPr>
          <w:i/>
          <w:iCs/>
        </w:rPr>
      </w:pPr>
      <w:r w:rsidRPr="083D035A">
        <w:rPr>
          <w:i/>
          <w:iCs/>
        </w:rPr>
        <w:t>Nombre del criterio: Idiomas</w:t>
      </w:r>
    </w:p>
    <w:p w14:paraId="003763A3" w14:textId="48F9CF0A" w:rsidR="083D035A" w:rsidRDefault="083D035A" w:rsidP="083D035A">
      <w:pPr>
        <w:rPr>
          <w:i/>
          <w:iCs/>
        </w:rPr>
      </w:pPr>
      <w:r w:rsidRPr="083D035A">
        <w:rPr>
          <w:i/>
          <w:iCs/>
        </w:rPr>
        <w:t>Descripción: Idiomas en los que la herramienta está disponible</w:t>
      </w:r>
    </w:p>
    <w:p w14:paraId="66B035FD" w14:textId="5A08FE80" w:rsidR="083D035A" w:rsidRDefault="083D035A" w:rsidP="083D035A">
      <w:pPr>
        <w:rPr>
          <w:i/>
          <w:iCs/>
        </w:rPr>
      </w:pPr>
      <w:r w:rsidRPr="083D035A">
        <w:rPr>
          <w:i/>
          <w:iCs/>
        </w:rPr>
        <w:t>Tipo de valor: Texto libre</w:t>
      </w:r>
    </w:p>
    <w:p w14:paraId="62833A57" w14:textId="3B3185F9" w:rsidR="083D035A" w:rsidRDefault="083D035A" w:rsidP="083D035A">
      <w:pPr>
        <w:rPr>
          <w:i/>
          <w:iCs/>
        </w:rPr>
      </w:pPr>
    </w:p>
    <w:p w14:paraId="26CD9616" w14:textId="595D53C6" w:rsidR="083D035A" w:rsidRDefault="083D035A" w:rsidP="083D035A">
      <w:pPr>
        <w:rPr>
          <w:i/>
          <w:iCs/>
        </w:rPr>
      </w:pPr>
      <w:r w:rsidRPr="083D035A">
        <w:rPr>
          <w:i/>
          <w:iCs/>
        </w:rPr>
        <w:t>3.1.3 Criterio A.3: Usabilidad</w:t>
      </w:r>
    </w:p>
    <w:p w14:paraId="07FB2115" w14:textId="7741F1BF" w:rsidR="083D035A" w:rsidRDefault="083D035A" w:rsidP="083D035A">
      <w:pPr>
        <w:rPr>
          <w:i/>
          <w:iCs/>
        </w:rPr>
      </w:pPr>
      <w:r w:rsidRPr="083D035A">
        <w:rPr>
          <w:i/>
          <w:iCs/>
        </w:rPr>
        <w:t>Nombre del criterio: Usabilidad</w:t>
      </w:r>
    </w:p>
    <w:p w14:paraId="4CE26ECB" w14:textId="31C1C037" w:rsidR="083D035A" w:rsidRDefault="083D035A" w:rsidP="083D035A">
      <w:pPr>
        <w:rPr>
          <w:i/>
          <w:iCs/>
        </w:rPr>
      </w:pPr>
      <w:r w:rsidRPr="083D035A">
        <w:rPr>
          <w:i/>
          <w:iCs/>
        </w:rPr>
        <w:t>Descripción:  Facilidad de uso de la herramienta</w:t>
      </w:r>
    </w:p>
    <w:p w14:paraId="4BF3BE22" w14:textId="764B87E3" w:rsidR="083D035A" w:rsidRDefault="083D035A" w:rsidP="083D035A">
      <w:pPr>
        <w:rPr>
          <w:i/>
          <w:iCs/>
        </w:rPr>
      </w:pPr>
      <w:r w:rsidRPr="083D035A">
        <w:rPr>
          <w:i/>
          <w:iCs/>
        </w:rPr>
        <w:t>Tipo de valor: Texto libre</w:t>
      </w:r>
    </w:p>
    <w:p w14:paraId="65319A10" w14:textId="37A9A965" w:rsidR="083D035A" w:rsidRDefault="083D035A" w:rsidP="083D035A">
      <w:pPr>
        <w:rPr>
          <w:i/>
          <w:iCs/>
        </w:rPr>
      </w:pPr>
    </w:p>
    <w:p w14:paraId="7C3250C1" w14:textId="37FFDB49" w:rsidR="083D035A" w:rsidRDefault="083D035A" w:rsidP="083D035A">
      <w:pPr>
        <w:rPr>
          <w:i/>
          <w:iCs/>
        </w:rPr>
      </w:pPr>
      <w:r w:rsidRPr="083D035A">
        <w:rPr>
          <w:i/>
          <w:iCs/>
        </w:rPr>
        <w:t>3.1.4 Criterio A.4: Soporte</w:t>
      </w:r>
    </w:p>
    <w:p w14:paraId="3885802A" w14:textId="0F7E9DF9" w:rsidR="083D035A" w:rsidRDefault="083D035A" w:rsidP="083D035A">
      <w:pPr>
        <w:rPr>
          <w:i/>
          <w:iCs/>
        </w:rPr>
      </w:pPr>
      <w:r w:rsidRPr="083D035A">
        <w:rPr>
          <w:i/>
          <w:iCs/>
        </w:rPr>
        <w:t>Nombre del criterio: Soporte</w:t>
      </w:r>
    </w:p>
    <w:p w14:paraId="00D91356" w14:textId="115BB14D" w:rsidR="083D035A" w:rsidRDefault="083D035A" w:rsidP="083D035A">
      <w:pPr>
        <w:rPr>
          <w:i/>
          <w:iCs/>
        </w:rPr>
      </w:pPr>
      <w:r w:rsidRPr="083D035A">
        <w:rPr>
          <w:i/>
          <w:iCs/>
        </w:rPr>
        <w:t>Descripción:  Soporte que ofrece la herramienta para despejar cualquier duda sobre la herramienta</w:t>
      </w:r>
    </w:p>
    <w:p w14:paraId="7B6F7098" w14:textId="764B87E3" w:rsidR="083D035A" w:rsidRDefault="083D035A" w:rsidP="083D035A">
      <w:pPr>
        <w:rPr>
          <w:i/>
          <w:iCs/>
        </w:rPr>
      </w:pPr>
      <w:r w:rsidRPr="083D035A">
        <w:rPr>
          <w:i/>
          <w:iCs/>
        </w:rPr>
        <w:t>Tipo de valor: Texto libre</w:t>
      </w:r>
    </w:p>
    <w:p w14:paraId="4D311124" w14:textId="31C99981" w:rsidR="083D035A" w:rsidRDefault="083D035A" w:rsidP="083D035A">
      <w:pPr>
        <w:rPr>
          <w:i/>
          <w:iCs/>
        </w:rPr>
      </w:pPr>
    </w:p>
    <w:p w14:paraId="6BE0A4E0" w14:textId="682019A0" w:rsidR="083D035A" w:rsidRDefault="2627C3CF" w:rsidP="2627C3CF">
      <w:pPr>
        <w:rPr>
          <w:i/>
          <w:iCs/>
        </w:rPr>
      </w:pPr>
      <w:r w:rsidRPr="2627C3CF">
        <w:rPr>
          <w:i/>
          <w:iCs/>
        </w:rPr>
        <w:t>3.1.5 Criterio A.5: Desarrolladores</w:t>
      </w:r>
    </w:p>
    <w:p w14:paraId="7BD72161" w14:textId="36ED5DF8" w:rsidR="083D035A" w:rsidRDefault="2627C3CF" w:rsidP="2627C3CF">
      <w:pPr>
        <w:rPr>
          <w:i/>
          <w:iCs/>
        </w:rPr>
      </w:pPr>
      <w:r w:rsidRPr="2627C3CF">
        <w:rPr>
          <w:i/>
          <w:iCs/>
        </w:rPr>
        <w:t>Nombre del criterio: Desarrolladores</w:t>
      </w:r>
    </w:p>
    <w:p w14:paraId="02312755" w14:textId="094B1256" w:rsidR="083D035A" w:rsidRDefault="083D035A" w:rsidP="083D035A">
      <w:pPr>
        <w:rPr>
          <w:i/>
          <w:iCs/>
        </w:rPr>
      </w:pPr>
      <w:r w:rsidRPr="083D035A">
        <w:rPr>
          <w:i/>
          <w:iCs/>
        </w:rPr>
        <w:t xml:space="preserve">Descripción:  </w:t>
      </w:r>
      <w:r w:rsidRPr="083D035A">
        <w:rPr>
          <w:rFonts w:eastAsia="Arial"/>
          <w:i/>
          <w:iCs/>
        </w:rPr>
        <w:t>Nombre de la persona, institución o empresa que ha creado la herramienta.</w:t>
      </w:r>
    </w:p>
    <w:p w14:paraId="01F41ABF" w14:textId="74875566" w:rsidR="007928AD" w:rsidRDefault="2627C3CF" w:rsidP="2627C3CF">
      <w:pPr>
        <w:rPr>
          <w:i/>
          <w:iCs/>
        </w:rPr>
      </w:pPr>
      <w:r w:rsidRPr="2627C3CF">
        <w:rPr>
          <w:i/>
          <w:iCs/>
        </w:rPr>
        <w:t>Tipo de valor: Texto libre</w:t>
      </w:r>
    </w:p>
    <w:p w14:paraId="2AEC6860" w14:textId="508B0C68" w:rsidR="2627C3CF" w:rsidRDefault="2627C3CF" w:rsidP="2627C3CF">
      <w:pPr>
        <w:rPr>
          <w:i/>
          <w:iCs/>
        </w:rPr>
      </w:pPr>
    </w:p>
    <w:p w14:paraId="1B125E9B" w14:textId="6C4FD12B" w:rsidR="2627C3CF" w:rsidRDefault="2627C3CF" w:rsidP="2627C3CF">
      <w:pPr>
        <w:rPr>
          <w:i/>
          <w:iCs/>
        </w:rPr>
      </w:pPr>
      <w:r w:rsidRPr="2627C3CF">
        <w:rPr>
          <w:i/>
          <w:iCs/>
        </w:rPr>
        <w:t>3.1.6 Criterio A.6: Versiones del producto</w:t>
      </w:r>
    </w:p>
    <w:p w14:paraId="1E3D1557" w14:textId="404B9A59" w:rsidR="2627C3CF" w:rsidRDefault="2627C3CF" w:rsidP="2627C3CF">
      <w:pPr>
        <w:rPr>
          <w:i/>
          <w:iCs/>
        </w:rPr>
      </w:pPr>
      <w:r w:rsidRPr="2627C3CF">
        <w:rPr>
          <w:i/>
          <w:iCs/>
        </w:rPr>
        <w:t>Nombre del criterio: Versiones</w:t>
      </w:r>
    </w:p>
    <w:p w14:paraId="2C0F134F" w14:textId="0112779D" w:rsidR="2627C3CF" w:rsidRDefault="2627C3CF" w:rsidP="2627C3CF">
      <w:pPr>
        <w:rPr>
          <w:i/>
          <w:iCs/>
        </w:rPr>
      </w:pPr>
      <w:r w:rsidRPr="2627C3CF">
        <w:rPr>
          <w:i/>
          <w:iCs/>
        </w:rPr>
        <w:t xml:space="preserve">Descripción:  </w:t>
      </w:r>
      <w:r w:rsidRPr="2627C3CF">
        <w:rPr>
          <w:rFonts w:eastAsia="Arial"/>
          <w:i/>
          <w:iCs/>
        </w:rPr>
        <w:t>Disponibilidad de versiones que mejores la aplicación</w:t>
      </w:r>
    </w:p>
    <w:p w14:paraId="2DFC45D4" w14:textId="74875566" w:rsidR="2627C3CF" w:rsidRDefault="2627C3CF" w:rsidP="2627C3CF">
      <w:pPr>
        <w:rPr>
          <w:i/>
          <w:iCs/>
        </w:rPr>
      </w:pPr>
      <w:r w:rsidRPr="2627C3CF">
        <w:rPr>
          <w:i/>
          <w:iCs/>
        </w:rPr>
        <w:t>Tipo de valor: Texto libre</w:t>
      </w:r>
    </w:p>
    <w:p w14:paraId="68F8728A" w14:textId="6E7549F4" w:rsidR="2627C3CF" w:rsidRDefault="2627C3CF" w:rsidP="2627C3CF">
      <w:pPr>
        <w:rPr>
          <w:i/>
          <w:iCs/>
        </w:rPr>
      </w:pPr>
    </w:p>
    <w:p w14:paraId="3282BC12" w14:textId="39CBECAB" w:rsidR="2627C3CF" w:rsidRDefault="2627C3CF" w:rsidP="2627C3CF">
      <w:pPr>
        <w:rPr>
          <w:i/>
          <w:iCs/>
        </w:rPr>
      </w:pPr>
      <w:r w:rsidRPr="2627C3CF">
        <w:rPr>
          <w:i/>
          <w:iCs/>
        </w:rPr>
        <w:t>3.1.7 Criterio A.7: Popularidad</w:t>
      </w:r>
    </w:p>
    <w:p w14:paraId="4315DFDA" w14:textId="7AE30CB7" w:rsidR="2627C3CF" w:rsidRDefault="2627C3CF" w:rsidP="2627C3CF">
      <w:pPr>
        <w:rPr>
          <w:i/>
          <w:iCs/>
        </w:rPr>
      </w:pPr>
      <w:r w:rsidRPr="2627C3CF">
        <w:rPr>
          <w:i/>
          <w:iCs/>
        </w:rPr>
        <w:t>Nombre del criterio: Popularidad</w:t>
      </w:r>
    </w:p>
    <w:p w14:paraId="58098E2C" w14:textId="01B0B110" w:rsidR="2627C3CF" w:rsidRDefault="2627C3CF" w:rsidP="2627C3CF">
      <w:pPr>
        <w:rPr>
          <w:i/>
          <w:iCs/>
        </w:rPr>
      </w:pPr>
      <w:r w:rsidRPr="2627C3CF">
        <w:rPr>
          <w:i/>
          <w:iCs/>
        </w:rPr>
        <w:t>Descripción: Cantidad de personas que utilizan la herramienta</w:t>
      </w:r>
    </w:p>
    <w:p w14:paraId="1E571BA9" w14:textId="0FA55D76" w:rsidR="2627C3CF" w:rsidRDefault="2627C3CF" w:rsidP="2627C3CF">
      <w:pPr>
        <w:rPr>
          <w:i/>
          <w:iCs/>
        </w:rPr>
      </w:pPr>
      <w:r w:rsidRPr="2627C3CF">
        <w:rPr>
          <w:i/>
          <w:iCs/>
        </w:rPr>
        <w:t>Tipo de valor: Texto libre</w:t>
      </w:r>
    </w:p>
    <w:p w14:paraId="63AFE5AB" w14:textId="41AAF5DB" w:rsidR="2627C3CF" w:rsidRDefault="2627C3CF" w:rsidP="2627C3CF">
      <w:pPr>
        <w:rPr>
          <w:i/>
          <w:iCs/>
        </w:rPr>
      </w:pPr>
    </w:p>
    <w:p w14:paraId="0F98A15E" w14:textId="134EC993" w:rsidR="2627C3CF" w:rsidRDefault="2627C3CF" w:rsidP="2627C3CF">
      <w:pPr>
        <w:rPr>
          <w:rFonts w:eastAsia="Arial"/>
          <w:i/>
          <w:iCs/>
          <w:lang w:val="de"/>
        </w:rPr>
      </w:pPr>
      <w:r w:rsidRPr="2627C3CF">
        <w:rPr>
          <w:rFonts w:eastAsia="Arial"/>
          <w:i/>
          <w:iCs/>
          <w:lang w:val="de"/>
        </w:rPr>
        <w:t>3.1.8</w:t>
      </w:r>
      <w:r w:rsidRPr="2627C3CF">
        <w:rPr>
          <w:rFonts w:eastAsia="Arial"/>
          <w:i/>
          <w:iCs/>
          <w:lang w:val="it"/>
        </w:rPr>
        <w:t xml:space="preserve"> Criterio A.8</w:t>
      </w:r>
      <w:r w:rsidRPr="2627C3CF">
        <w:rPr>
          <w:rFonts w:eastAsia="Arial"/>
          <w:i/>
          <w:iCs/>
        </w:rPr>
        <w:t>: Tiempo de instalación</w:t>
      </w:r>
    </w:p>
    <w:p w14:paraId="537589C7" w14:textId="5E9994E2" w:rsidR="2627C3CF" w:rsidRDefault="2627C3CF" w:rsidP="2627C3CF">
      <w:pPr>
        <w:rPr>
          <w:rFonts w:eastAsia="Arial"/>
          <w:i/>
          <w:iCs/>
          <w:lang w:val="de"/>
        </w:rPr>
      </w:pPr>
      <w:r w:rsidRPr="2627C3CF">
        <w:rPr>
          <w:rFonts w:eastAsia="Arial"/>
          <w:i/>
          <w:iCs/>
        </w:rPr>
        <w:t>Nombre del criterio: Tiempo de instalación</w:t>
      </w:r>
    </w:p>
    <w:p w14:paraId="798CF97A" w14:textId="696B6175" w:rsidR="2627C3CF" w:rsidRDefault="2627C3CF" w:rsidP="2627C3CF">
      <w:pPr>
        <w:rPr>
          <w:rFonts w:eastAsia="Arial"/>
          <w:i/>
          <w:iCs/>
        </w:rPr>
      </w:pPr>
      <w:r w:rsidRPr="2627C3CF">
        <w:rPr>
          <w:rFonts w:eastAsia="Arial"/>
          <w:i/>
          <w:iCs/>
        </w:rPr>
        <w:t>Descripción: Tiempo empleado para la instalación del programa para poder empezar a trabajar.</w:t>
      </w:r>
    </w:p>
    <w:p w14:paraId="411B1B5C" w14:textId="7D92DCA3" w:rsidR="2627C3CF" w:rsidRDefault="2627C3CF" w:rsidP="2627C3CF">
      <w:pPr>
        <w:rPr>
          <w:rFonts w:eastAsia="Arial"/>
          <w:i/>
          <w:iCs/>
          <w:lang w:val="it"/>
        </w:rPr>
      </w:pPr>
      <w:r w:rsidRPr="2627C3CF">
        <w:rPr>
          <w:rFonts w:eastAsia="Arial"/>
          <w:i/>
          <w:iCs/>
          <w:lang w:val="it"/>
        </w:rPr>
        <w:t>Tipo de valor: Numerico</w:t>
      </w:r>
    </w:p>
    <w:p w14:paraId="5162C02D" w14:textId="702FBE07" w:rsidR="2627C3CF" w:rsidRDefault="2627C3CF" w:rsidP="2627C3CF">
      <w:pPr>
        <w:rPr>
          <w:i/>
          <w:iCs/>
        </w:rPr>
      </w:pPr>
    </w:p>
    <w:p w14:paraId="01F41AC0" w14:textId="76030399" w:rsidR="001B528E" w:rsidRDefault="2627C3CF" w:rsidP="001B528E">
      <w:pPr>
        <w:pStyle w:val="Ttulo2"/>
      </w:pPr>
      <w:bookmarkStart w:id="9" w:name="_Toc445388860"/>
      <w:r>
        <w:t>3.2 Categoría B: Características del sistema</w:t>
      </w:r>
      <w:bookmarkEnd w:id="9"/>
    </w:p>
    <w:p w14:paraId="11F9E4A4" w14:textId="1AC36378" w:rsidR="001B528E" w:rsidRDefault="2627C3CF" w:rsidP="2627C3CF">
      <w:pPr>
        <w:rPr>
          <w:i/>
          <w:iCs/>
        </w:rPr>
      </w:pPr>
      <w:bookmarkStart w:id="10" w:name="_Toc445388864"/>
      <w:r w:rsidRPr="2627C3CF">
        <w:rPr>
          <w:i/>
          <w:iCs/>
        </w:rPr>
        <w:t>3.2.1 Criterio B.1: Personalización</w:t>
      </w:r>
      <w:bookmarkEnd w:id="10"/>
    </w:p>
    <w:p w14:paraId="767807DA" w14:textId="30381C08" w:rsidR="001B528E" w:rsidRDefault="2627C3CF" w:rsidP="2627C3CF">
      <w:pPr>
        <w:rPr>
          <w:i/>
          <w:iCs/>
        </w:rPr>
      </w:pPr>
      <w:r w:rsidRPr="2627C3CF">
        <w:rPr>
          <w:i/>
          <w:iCs/>
        </w:rPr>
        <w:t>Nombre del criterio: Personalización</w:t>
      </w:r>
    </w:p>
    <w:p w14:paraId="7660DD1C" w14:textId="42D443B6" w:rsidR="001B528E" w:rsidRDefault="2627C3CF" w:rsidP="2627C3CF">
      <w:pPr>
        <w:rPr>
          <w:i/>
          <w:iCs/>
        </w:rPr>
      </w:pPr>
      <w:r w:rsidRPr="2627C3CF">
        <w:rPr>
          <w:i/>
          <w:iCs/>
        </w:rPr>
        <w:t>Descripción: Capacidad que tiene la aplicación para poder adaptarse a las necesidades particulares de un usuario concreto</w:t>
      </w:r>
    </w:p>
    <w:p w14:paraId="4BACF078" w14:textId="0FA55D76" w:rsidR="001B528E" w:rsidRDefault="2627C3CF" w:rsidP="2627C3CF">
      <w:pPr>
        <w:rPr>
          <w:i/>
          <w:iCs/>
        </w:rPr>
      </w:pPr>
      <w:r w:rsidRPr="2627C3CF">
        <w:rPr>
          <w:i/>
          <w:iCs/>
        </w:rPr>
        <w:t>Tipo de valor: Texto libre</w:t>
      </w:r>
    </w:p>
    <w:p w14:paraId="2E5E7490" w14:textId="46895C61" w:rsidR="001B528E" w:rsidRDefault="001B528E" w:rsidP="2627C3CF"/>
    <w:p w14:paraId="343D9401" w14:textId="44806D5C" w:rsidR="001B528E" w:rsidRDefault="2627C3CF" w:rsidP="2627C3CF">
      <w:pPr>
        <w:rPr>
          <w:i/>
          <w:iCs/>
        </w:rPr>
      </w:pPr>
      <w:r w:rsidRPr="2627C3CF">
        <w:rPr>
          <w:i/>
          <w:iCs/>
        </w:rPr>
        <w:t>3.2.2 Criterio B.2: Calidad de los resultados</w:t>
      </w:r>
    </w:p>
    <w:p w14:paraId="0CFFBCEC" w14:textId="76C3D907" w:rsidR="001B528E" w:rsidRDefault="2627C3CF" w:rsidP="2627C3CF">
      <w:pPr>
        <w:rPr>
          <w:i/>
          <w:iCs/>
        </w:rPr>
      </w:pPr>
      <w:r w:rsidRPr="2627C3CF">
        <w:rPr>
          <w:i/>
          <w:iCs/>
        </w:rPr>
        <w:t>Nombre del criterio: Calidad de los resultados</w:t>
      </w:r>
    </w:p>
    <w:p w14:paraId="08A51526" w14:textId="05DE11D6" w:rsidR="001B528E" w:rsidRDefault="2627C3CF" w:rsidP="2627C3CF">
      <w:pPr>
        <w:rPr>
          <w:i/>
          <w:iCs/>
        </w:rPr>
      </w:pPr>
      <w:r w:rsidRPr="2627C3CF">
        <w:rPr>
          <w:i/>
          <w:iCs/>
        </w:rPr>
        <w:t>Descripción: D</w:t>
      </w:r>
      <w:r w:rsidRPr="2627C3CF">
        <w:rPr>
          <w:rFonts w:eastAsia="Arial"/>
          <w:i/>
          <w:iCs/>
        </w:rPr>
        <w:t>etermina el nivel de calidad de la información y el nivel de detalle que le ofrece al usuario.</w:t>
      </w:r>
    </w:p>
    <w:p w14:paraId="7563C9B5" w14:textId="0FA55D76" w:rsidR="001B528E" w:rsidRDefault="2627C3CF" w:rsidP="2627C3CF">
      <w:pPr>
        <w:rPr>
          <w:i/>
          <w:iCs/>
        </w:rPr>
      </w:pPr>
      <w:r w:rsidRPr="2627C3CF">
        <w:rPr>
          <w:i/>
          <w:iCs/>
        </w:rPr>
        <w:t>Tipo de valor: Texto libre</w:t>
      </w:r>
    </w:p>
    <w:p w14:paraId="1EF56AC7" w14:textId="3AB04F69" w:rsidR="001B528E" w:rsidRDefault="001B528E" w:rsidP="2627C3CF">
      <w:pPr>
        <w:rPr>
          <w:i/>
          <w:iCs/>
        </w:rPr>
      </w:pPr>
    </w:p>
    <w:p w14:paraId="24C5A054" w14:textId="3C54F7B8" w:rsidR="001B528E" w:rsidRDefault="2627C3CF" w:rsidP="2627C3CF">
      <w:pPr>
        <w:rPr>
          <w:rFonts w:eastAsia="Arial"/>
          <w:i/>
          <w:iCs/>
        </w:rPr>
      </w:pPr>
      <w:r w:rsidRPr="2627C3CF">
        <w:rPr>
          <w:rFonts w:eastAsia="Arial"/>
          <w:i/>
          <w:iCs/>
        </w:rPr>
        <w:t>3.2.3 Criterio B.3: Sistemas Operativos disponibles.</w:t>
      </w:r>
    </w:p>
    <w:p w14:paraId="462FE4D5" w14:textId="26F6067D" w:rsidR="001B528E" w:rsidRDefault="2627C3CF" w:rsidP="2627C3CF">
      <w:pPr>
        <w:rPr>
          <w:rFonts w:eastAsia="Arial"/>
          <w:i/>
          <w:iCs/>
        </w:rPr>
      </w:pPr>
      <w:r w:rsidRPr="2627C3CF">
        <w:rPr>
          <w:rFonts w:eastAsia="Arial"/>
          <w:i/>
          <w:iCs/>
        </w:rPr>
        <w:t>Nombre del criterio: Sistemas Operativos disponibles.</w:t>
      </w:r>
    </w:p>
    <w:p w14:paraId="0F8612EE" w14:textId="774F02EA" w:rsidR="001B528E" w:rsidRDefault="2627C3CF" w:rsidP="2627C3CF">
      <w:pPr>
        <w:rPr>
          <w:rFonts w:eastAsia="Arial"/>
          <w:i/>
          <w:iCs/>
        </w:rPr>
      </w:pPr>
      <w:r w:rsidRPr="2627C3CF">
        <w:rPr>
          <w:rFonts w:eastAsia="Arial"/>
          <w:i/>
          <w:iCs/>
        </w:rPr>
        <w:t>Descripción: conjunto de Sistemas Operativos en los que funciona la</w:t>
      </w:r>
    </w:p>
    <w:p w14:paraId="33A96F34" w14:textId="10128244" w:rsidR="001B528E" w:rsidRDefault="2627C3CF" w:rsidP="2627C3CF">
      <w:pPr>
        <w:rPr>
          <w:rFonts w:eastAsia="Arial"/>
          <w:i/>
          <w:iCs/>
        </w:rPr>
      </w:pPr>
      <w:r w:rsidRPr="2627C3CF">
        <w:rPr>
          <w:rFonts w:eastAsia="Arial"/>
          <w:i/>
          <w:iCs/>
        </w:rPr>
        <w:t>herramienta</w:t>
      </w:r>
    </w:p>
    <w:p w14:paraId="31EF5646" w14:textId="1E9FF233" w:rsidR="001B528E" w:rsidRDefault="2627C3CF" w:rsidP="2627C3CF">
      <w:pPr>
        <w:rPr>
          <w:rFonts w:eastAsia="Arial"/>
          <w:i/>
          <w:iCs/>
        </w:rPr>
      </w:pPr>
      <w:r w:rsidRPr="2627C3CF">
        <w:rPr>
          <w:rFonts w:eastAsia="Arial"/>
          <w:i/>
          <w:iCs/>
        </w:rPr>
        <w:t>Tipo de Valor: Texto libre.</w:t>
      </w:r>
    </w:p>
    <w:p w14:paraId="1CCE87C6" w14:textId="2BA967AB" w:rsidR="001B528E" w:rsidRDefault="001B528E" w:rsidP="2627C3CF">
      <w:pPr>
        <w:rPr>
          <w:rFonts w:eastAsia="Arial"/>
          <w:i/>
          <w:iCs/>
        </w:rPr>
      </w:pPr>
    </w:p>
    <w:p w14:paraId="1B1CB8C1" w14:textId="6D6D6EA6" w:rsidR="001B528E" w:rsidRDefault="2627C3CF" w:rsidP="2627C3CF">
      <w:pPr>
        <w:rPr>
          <w:rFonts w:eastAsia="Arial"/>
          <w:i/>
          <w:iCs/>
        </w:rPr>
      </w:pPr>
      <w:r w:rsidRPr="2627C3CF">
        <w:rPr>
          <w:rFonts w:eastAsia="Arial"/>
          <w:i/>
          <w:iCs/>
        </w:rPr>
        <w:t>3.2.4 Criterio B.4 Tutorial</w:t>
      </w:r>
    </w:p>
    <w:p w14:paraId="6783B2AE" w14:textId="60C5A710" w:rsidR="001B528E" w:rsidRDefault="159E777B" w:rsidP="159E777B">
      <w:pPr>
        <w:rPr>
          <w:rFonts w:eastAsia="Arial"/>
          <w:i/>
          <w:iCs/>
        </w:rPr>
      </w:pPr>
      <w:r w:rsidRPr="159E777B">
        <w:rPr>
          <w:rFonts w:eastAsia="Arial"/>
          <w:i/>
          <w:iCs/>
        </w:rPr>
        <w:t>Nombre del criterio: Tutorial</w:t>
      </w:r>
    </w:p>
    <w:p w14:paraId="33F3E5BB" w14:textId="4BC19E59" w:rsidR="001B528E" w:rsidRDefault="159E777B" w:rsidP="159E777B">
      <w:pPr>
        <w:rPr>
          <w:rFonts w:eastAsia="Arial"/>
          <w:i/>
          <w:iCs/>
        </w:rPr>
      </w:pPr>
      <w:r w:rsidRPr="159E777B">
        <w:rPr>
          <w:rFonts w:eastAsia="Arial"/>
          <w:i/>
          <w:iCs/>
        </w:rPr>
        <w:t>Descripción: refleja si en el primer uso la herramienta ofrece al usuario un guiado por las principales funciones que tiene la herramienta.</w:t>
      </w:r>
    </w:p>
    <w:p w14:paraId="00FA6714" w14:textId="165A6AB2" w:rsidR="001B528E" w:rsidRDefault="159E777B" w:rsidP="159E777B">
      <w:pPr>
        <w:rPr>
          <w:rFonts w:eastAsia="Arial"/>
          <w:i/>
          <w:iCs/>
        </w:rPr>
      </w:pPr>
      <w:r w:rsidRPr="159E777B">
        <w:rPr>
          <w:rFonts w:eastAsia="Arial"/>
          <w:i/>
          <w:iCs/>
        </w:rPr>
        <w:t>Tipo de Valor: Texto libre.</w:t>
      </w:r>
    </w:p>
    <w:p w14:paraId="5E939B74" w14:textId="6A678A73" w:rsidR="001B528E" w:rsidRDefault="001B528E" w:rsidP="2627C3CF">
      <w:pPr>
        <w:rPr>
          <w:rFonts w:eastAsia="Arial"/>
          <w:i/>
          <w:iCs/>
        </w:rPr>
      </w:pPr>
    </w:p>
    <w:p w14:paraId="272E9B47" w14:textId="403CF993" w:rsidR="001B528E" w:rsidRDefault="2627C3CF" w:rsidP="2627C3CF">
      <w:pPr>
        <w:rPr>
          <w:rFonts w:eastAsia="Arial"/>
          <w:i/>
          <w:iCs/>
        </w:rPr>
      </w:pPr>
      <w:r w:rsidRPr="2627C3CF">
        <w:rPr>
          <w:rFonts w:eastAsia="Arial"/>
          <w:i/>
          <w:iCs/>
        </w:rPr>
        <w:t>3.2.5 Criterio B.5: Recursos para desarrolladores</w:t>
      </w:r>
    </w:p>
    <w:p w14:paraId="2AB61FA9" w14:textId="4A995774" w:rsidR="001B528E" w:rsidRDefault="159E777B" w:rsidP="159E777B">
      <w:pPr>
        <w:rPr>
          <w:rFonts w:eastAsia="Arial"/>
          <w:i/>
          <w:iCs/>
        </w:rPr>
      </w:pPr>
      <w:r w:rsidRPr="159E777B">
        <w:rPr>
          <w:rFonts w:eastAsia="Arial"/>
          <w:i/>
          <w:iCs/>
        </w:rPr>
        <w:t>Nombre del criterio: Recursos para desarrolladores</w:t>
      </w:r>
    </w:p>
    <w:p w14:paraId="3FEEC94E" w14:textId="142C7588" w:rsidR="001B528E" w:rsidRDefault="159E777B" w:rsidP="159E777B">
      <w:pPr>
        <w:rPr>
          <w:rFonts w:eastAsia="Arial"/>
          <w:i/>
          <w:iCs/>
        </w:rPr>
      </w:pPr>
      <w:r w:rsidRPr="159E777B">
        <w:rPr>
          <w:rFonts w:eastAsia="Arial"/>
          <w:i/>
          <w:iCs/>
        </w:rPr>
        <w:t>Descripción: Guías o referencias para mantener informados a los desarrolladores</w:t>
      </w:r>
    </w:p>
    <w:p w14:paraId="14C91B2D" w14:textId="0C53D200" w:rsidR="001B528E" w:rsidRDefault="159E777B" w:rsidP="159E777B">
      <w:pPr>
        <w:rPr>
          <w:rFonts w:eastAsia="Arial"/>
          <w:i/>
          <w:iCs/>
        </w:rPr>
      </w:pPr>
      <w:r w:rsidRPr="159E777B">
        <w:rPr>
          <w:rFonts w:eastAsia="Arial"/>
          <w:i/>
          <w:iCs/>
        </w:rPr>
        <w:t>Tipo de valor: Texto libre</w:t>
      </w:r>
    </w:p>
    <w:p w14:paraId="3306103C" w14:textId="64EFC6AC" w:rsidR="001B528E" w:rsidRDefault="001B528E" w:rsidP="2627C3CF">
      <w:pPr>
        <w:rPr>
          <w:rFonts w:eastAsia="Arial"/>
          <w:i/>
          <w:iCs/>
        </w:rPr>
      </w:pPr>
    </w:p>
    <w:p w14:paraId="4EACB2EF" w14:textId="1DA97F35" w:rsidR="001B528E" w:rsidRDefault="2627C3CF" w:rsidP="2627C3CF">
      <w:pPr>
        <w:rPr>
          <w:rFonts w:eastAsia="Arial"/>
          <w:i/>
          <w:iCs/>
        </w:rPr>
      </w:pPr>
      <w:r w:rsidRPr="2627C3CF">
        <w:rPr>
          <w:rFonts w:eastAsia="Arial"/>
          <w:i/>
          <w:iCs/>
        </w:rPr>
        <w:t>3.2.6 Criterio B.6: Seguridad</w:t>
      </w:r>
    </w:p>
    <w:p w14:paraId="66DC86E2" w14:textId="76B6C60F" w:rsidR="001B528E" w:rsidRDefault="159E777B" w:rsidP="159E777B">
      <w:pPr>
        <w:rPr>
          <w:rFonts w:eastAsia="Arial"/>
          <w:i/>
          <w:iCs/>
        </w:rPr>
      </w:pPr>
      <w:r w:rsidRPr="159E777B">
        <w:rPr>
          <w:rFonts w:eastAsia="Arial"/>
          <w:i/>
          <w:iCs/>
        </w:rPr>
        <w:t>Nombre del criterio: Seguridad</w:t>
      </w:r>
    </w:p>
    <w:p w14:paraId="776C39D5" w14:textId="4CA0F8B4" w:rsidR="001B528E" w:rsidRDefault="159E777B" w:rsidP="159E777B">
      <w:pPr>
        <w:rPr>
          <w:rFonts w:eastAsia="Arial"/>
          <w:i/>
          <w:iCs/>
        </w:rPr>
      </w:pPr>
      <w:r w:rsidRPr="159E777B">
        <w:rPr>
          <w:rFonts w:eastAsia="Arial"/>
          <w:i/>
          <w:iCs/>
        </w:rPr>
        <w:t xml:space="preserve">Descripción: Evita problemas de vulnerabilidad </w:t>
      </w:r>
    </w:p>
    <w:p w14:paraId="00F53DBD" w14:textId="1A98A5A8" w:rsidR="001B528E" w:rsidRDefault="159E777B" w:rsidP="159E777B">
      <w:pPr>
        <w:rPr>
          <w:rFonts w:eastAsia="Arial"/>
          <w:i/>
          <w:iCs/>
        </w:rPr>
      </w:pPr>
      <w:r w:rsidRPr="159E777B">
        <w:rPr>
          <w:rFonts w:eastAsia="Arial"/>
          <w:i/>
          <w:iCs/>
        </w:rPr>
        <w:t>Tipo de valor: Texto libre</w:t>
      </w:r>
    </w:p>
    <w:p w14:paraId="2AE58671" w14:textId="336C0DDB" w:rsidR="001B528E" w:rsidRDefault="001B528E" w:rsidP="2627C3CF">
      <w:pPr>
        <w:rPr>
          <w:rFonts w:eastAsia="Arial"/>
          <w:i/>
          <w:iCs/>
        </w:rPr>
      </w:pPr>
    </w:p>
    <w:p w14:paraId="01F41AC6" w14:textId="64AFFAB0" w:rsidR="001B528E" w:rsidRDefault="2627C3CF" w:rsidP="001B528E">
      <w:pPr>
        <w:pStyle w:val="Ttulo2"/>
      </w:pPr>
      <w:r>
        <w:t>3.3 Categoría C: Funcionalidad</w:t>
      </w:r>
    </w:p>
    <w:p w14:paraId="3F677CA8" w14:textId="47AAEA12" w:rsidR="2627C3CF" w:rsidRDefault="2627C3CF" w:rsidP="2627C3CF">
      <w:pPr>
        <w:rPr>
          <w:rFonts w:eastAsia="Arial"/>
          <w:i/>
          <w:iCs/>
        </w:rPr>
      </w:pPr>
      <w:r w:rsidRPr="2627C3CF">
        <w:rPr>
          <w:rFonts w:eastAsia="Arial"/>
          <w:i/>
          <w:iCs/>
        </w:rPr>
        <w:t>3.3.1 Criterio C.1: Integración</w:t>
      </w:r>
    </w:p>
    <w:p w14:paraId="4CACCD9B" w14:textId="7C020013" w:rsidR="2627C3CF" w:rsidRDefault="159E777B" w:rsidP="159E777B">
      <w:pPr>
        <w:rPr>
          <w:rFonts w:eastAsia="Arial"/>
          <w:i/>
          <w:iCs/>
        </w:rPr>
      </w:pPr>
      <w:r w:rsidRPr="159E777B">
        <w:rPr>
          <w:rFonts w:eastAsia="Arial"/>
          <w:i/>
          <w:iCs/>
        </w:rPr>
        <w:t>Nombre del criterio: Integración</w:t>
      </w:r>
    </w:p>
    <w:p w14:paraId="54919ABF" w14:textId="2E85882B" w:rsidR="2627C3CF" w:rsidRDefault="159E777B" w:rsidP="159E777B">
      <w:pPr>
        <w:rPr>
          <w:rFonts w:eastAsia="Arial"/>
          <w:i/>
          <w:iCs/>
        </w:rPr>
      </w:pPr>
      <w:r w:rsidRPr="159E777B">
        <w:rPr>
          <w:rFonts w:eastAsia="Arial"/>
          <w:i/>
          <w:iCs/>
        </w:rPr>
        <w:t>Descripción: Capacidad para integrarse con otras herramientas para mejorar sus funcionalidades</w:t>
      </w:r>
    </w:p>
    <w:p w14:paraId="562572D4" w14:textId="51D53CED" w:rsidR="2627C3CF" w:rsidRDefault="159E777B" w:rsidP="159E777B">
      <w:pPr>
        <w:rPr>
          <w:rFonts w:eastAsia="Arial"/>
          <w:i/>
          <w:iCs/>
        </w:rPr>
      </w:pPr>
      <w:r w:rsidRPr="159E777B">
        <w:rPr>
          <w:rFonts w:eastAsia="Arial"/>
          <w:i/>
          <w:iCs/>
        </w:rPr>
        <w:t>Tipo de valor: Texto libre</w:t>
      </w:r>
    </w:p>
    <w:p w14:paraId="12AE31F3" w14:textId="0D185C09" w:rsidR="159E777B" w:rsidRDefault="159E777B" w:rsidP="159E777B">
      <w:pPr>
        <w:rPr>
          <w:rFonts w:eastAsia="Arial"/>
          <w:i/>
          <w:iCs/>
        </w:rPr>
      </w:pPr>
    </w:p>
    <w:p w14:paraId="5F00932C" w14:textId="2BA0CF9C" w:rsidR="159E777B" w:rsidRDefault="159E777B" w:rsidP="159E777B">
      <w:pPr>
        <w:rPr>
          <w:rFonts w:eastAsia="Arial"/>
          <w:i/>
          <w:iCs/>
        </w:rPr>
      </w:pPr>
      <w:r w:rsidRPr="159E777B">
        <w:rPr>
          <w:rFonts w:eastAsia="Arial"/>
          <w:i/>
          <w:iCs/>
        </w:rPr>
        <w:t>3.3.2 Criterio C.2: Servidor HTTP</w:t>
      </w:r>
    </w:p>
    <w:p w14:paraId="35EB5918" w14:textId="113F76F4" w:rsidR="159E777B" w:rsidRDefault="159E777B" w:rsidP="159E777B">
      <w:pPr>
        <w:rPr>
          <w:rFonts w:eastAsia="Arial"/>
          <w:i/>
          <w:iCs/>
        </w:rPr>
      </w:pPr>
      <w:r w:rsidRPr="159E777B">
        <w:rPr>
          <w:rFonts w:eastAsia="Arial"/>
          <w:i/>
          <w:iCs/>
        </w:rPr>
        <w:t>Nombre del criterio: Servidor HTTP</w:t>
      </w:r>
    </w:p>
    <w:p w14:paraId="20E97C3B" w14:textId="7D12DE24" w:rsidR="159E777B" w:rsidRDefault="159E777B" w:rsidP="159E777B">
      <w:pPr>
        <w:rPr>
          <w:rFonts w:eastAsia="Arial"/>
          <w:i/>
          <w:iCs/>
        </w:rPr>
      </w:pPr>
      <w:r w:rsidRPr="159E777B">
        <w:rPr>
          <w:rFonts w:eastAsia="Arial"/>
          <w:i/>
          <w:iCs/>
        </w:rPr>
        <w:t>Descripción: Servidor Web frontal que recibirá las peticiones HTTP</w:t>
      </w:r>
    </w:p>
    <w:p w14:paraId="1AF4969E" w14:textId="74F5CEE4" w:rsidR="159E777B" w:rsidRDefault="159E777B" w:rsidP="159E777B">
      <w:pPr>
        <w:rPr>
          <w:rFonts w:eastAsia="Arial"/>
          <w:i/>
          <w:iCs/>
        </w:rPr>
      </w:pPr>
      <w:r w:rsidRPr="159E777B">
        <w:rPr>
          <w:rFonts w:eastAsia="Arial"/>
          <w:i/>
          <w:iCs/>
        </w:rPr>
        <w:t>-Tipo de valor: Texto libre</w:t>
      </w:r>
    </w:p>
    <w:p w14:paraId="56FC07B9" w14:textId="780CDACC" w:rsidR="159E777B" w:rsidRDefault="159E777B" w:rsidP="159E777B">
      <w:pPr>
        <w:rPr>
          <w:rFonts w:eastAsia="Arial"/>
          <w:i/>
          <w:iCs/>
        </w:rPr>
      </w:pPr>
    </w:p>
    <w:p w14:paraId="499ED45A" w14:textId="7895A595" w:rsidR="159E777B" w:rsidRDefault="159E777B" w:rsidP="159E777B">
      <w:pPr>
        <w:rPr>
          <w:rFonts w:eastAsia="Arial"/>
          <w:i/>
          <w:iCs/>
        </w:rPr>
      </w:pPr>
      <w:r w:rsidRPr="159E777B">
        <w:rPr>
          <w:rFonts w:eastAsia="Arial"/>
          <w:i/>
          <w:iCs/>
        </w:rPr>
        <w:t>3.3.3 Criterio C.3: Base de Datos</w:t>
      </w:r>
    </w:p>
    <w:p w14:paraId="060044E1" w14:textId="4FF672AE" w:rsidR="159E777B" w:rsidRDefault="159E777B" w:rsidP="159E777B">
      <w:pPr>
        <w:rPr>
          <w:rFonts w:eastAsia="Arial"/>
          <w:i/>
          <w:iCs/>
        </w:rPr>
      </w:pPr>
      <w:r w:rsidRPr="159E777B">
        <w:rPr>
          <w:rFonts w:eastAsia="Arial"/>
          <w:i/>
          <w:iCs/>
        </w:rPr>
        <w:t>Nombre del criterio: Base de datos</w:t>
      </w:r>
    </w:p>
    <w:p w14:paraId="73DB8725" w14:textId="024CC959" w:rsidR="159E777B" w:rsidRDefault="159E777B" w:rsidP="159E777B">
      <w:pPr>
        <w:rPr>
          <w:rFonts w:eastAsia="Arial"/>
          <w:i/>
          <w:iCs/>
        </w:rPr>
      </w:pPr>
      <w:r w:rsidRPr="159E777B">
        <w:rPr>
          <w:rFonts w:eastAsia="Arial"/>
          <w:i/>
          <w:iCs/>
        </w:rPr>
        <w:t>Descripción: Herramienta de SGBD recomendada para albergar la base de datos de la herramienta.</w:t>
      </w:r>
    </w:p>
    <w:p w14:paraId="60251FE7" w14:textId="58821F59" w:rsidR="159E777B" w:rsidRDefault="159E777B" w:rsidP="159E777B">
      <w:pPr>
        <w:rPr>
          <w:rFonts w:eastAsia="Arial"/>
          <w:i/>
          <w:iCs/>
        </w:rPr>
      </w:pPr>
      <w:r w:rsidRPr="159E777B">
        <w:rPr>
          <w:rFonts w:eastAsia="Arial"/>
          <w:i/>
          <w:iCs/>
        </w:rPr>
        <w:t>Tipo de valor: Texto libre</w:t>
      </w:r>
    </w:p>
    <w:p w14:paraId="343FC64C" w14:textId="4F85755E" w:rsidR="159E777B" w:rsidRDefault="159E777B" w:rsidP="159E777B">
      <w:pPr>
        <w:rPr>
          <w:rFonts w:eastAsia="Arial"/>
          <w:i/>
          <w:iCs/>
        </w:rPr>
      </w:pPr>
    </w:p>
    <w:p w14:paraId="074426CD" w14:textId="537E8FFE" w:rsidR="159E777B" w:rsidRDefault="159E777B" w:rsidP="159E777B">
      <w:pPr>
        <w:rPr>
          <w:rFonts w:eastAsia="Arial"/>
          <w:i/>
          <w:iCs/>
        </w:rPr>
      </w:pPr>
      <w:r w:rsidRPr="159E777B">
        <w:rPr>
          <w:rFonts w:eastAsia="Arial"/>
          <w:i/>
          <w:iCs/>
        </w:rPr>
        <w:t>3.3.4 Criterio C.4: Facilidad de Informes</w:t>
      </w:r>
    </w:p>
    <w:p w14:paraId="60A335BA" w14:textId="0EEBD09A" w:rsidR="159E777B" w:rsidRDefault="159E777B" w:rsidP="159E777B">
      <w:pPr>
        <w:rPr>
          <w:rFonts w:eastAsia="Arial"/>
          <w:i/>
          <w:iCs/>
        </w:rPr>
      </w:pPr>
      <w:r w:rsidRPr="159E777B">
        <w:rPr>
          <w:rFonts w:eastAsia="Arial"/>
          <w:i/>
          <w:iCs/>
        </w:rPr>
        <w:t>Nombre del criterio: Facilidad de Informes</w:t>
      </w:r>
    </w:p>
    <w:p w14:paraId="6A0FAFDF" w14:textId="31FE5ED7" w:rsidR="159E777B" w:rsidRDefault="159E777B" w:rsidP="159E777B">
      <w:pPr>
        <w:rPr>
          <w:rFonts w:eastAsia="Arial"/>
          <w:i/>
          <w:iCs/>
        </w:rPr>
      </w:pPr>
      <w:r w:rsidRPr="159E777B">
        <w:rPr>
          <w:rFonts w:eastAsia="Arial"/>
          <w:i/>
          <w:iCs/>
        </w:rPr>
        <w:t>Descripción: Grado de facilidad a la hora de la realización de los informes sobre los errores</w:t>
      </w:r>
    </w:p>
    <w:p w14:paraId="2B660228" w14:textId="2A1ABBEB" w:rsidR="159E777B" w:rsidRDefault="159E777B" w:rsidP="159E777B">
      <w:pPr>
        <w:rPr>
          <w:rFonts w:eastAsia="Arial"/>
          <w:i/>
          <w:iCs/>
        </w:rPr>
      </w:pPr>
      <w:r w:rsidRPr="159E777B">
        <w:rPr>
          <w:rFonts w:eastAsia="Arial"/>
          <w:i/>
          <w:iCs/>
        </w:rPr>
        <w:t>Tipo de valor: Texto libre</w:t>
      </w:r>
    </w:p>
    <w:p w14:paraId="742B7C9E" w14:textId="79BF456C" w:rsidR="159E777B" w:rsidRDefault="159E777B" w:rsidP="159E777B">
      <w:pPr>
        <w:rPr>
          <w:rFonts w:eastAsia="Arial"/>
          <w:i/>
          <w:iCs/>
        </w:rPr>
      </w:pPr>
    </w:p>
    <w:p w14:paraId="1020D0D9" w14:textId="5E07F87E" w:rsidR="159E777B" w:rsidRDefault="159E777B" w:rsidP="159E777B">
      <w:pPr>
        <w:rPr>
          <w:rFonts w:eastAsia="Arial"/>
          <w:i/>
          <w:iCs/>
        </w:rPr>
      </w:pPr>
      <w:r w:rsidRPr="159E777B">
        <w:rPr>
          <w:rFonts w:eastAsia="Arial"/>
          <w:i/>
          <w:iCs/>
        </w:rPr>
        <w:t>3.3.5 Criterio C.5: Exportar informes</w:t>
      </w:r>
    </w:p>
    <w:p w14:paraId="329A5A71" w14:textId="511DC51A" w:rsidR="159E777B" w:rsidRDefault="159E777B" w:rsidP="159E777B">
      <w:pPr>
        <w:rPr>
          <w:rFonts w:eastAsia="Arial"/>
          <w:i/>
          <w:iCs/>
        </w:rPr>
      </w:pPr>
      <w:r w:rsidRPr="159E777B">
        <w:rPr>
          <w:rFonts w:eastAsia="Arial"/>
          <w:i/>
          <w:iCs/>
        </w:rPr>
        <w:t>Nombre del criterio: Exportar informes</w:t>
      </w:r>
    </w:p>
    <w:p w14:paraId="6688CFF4" w14:textId="01839769" w:rsidR="159E777B" w:rsidRDefault="159E777B" w:rsidP="159E777B">
      <w:pPr>
        <w:rPr>
          <w:rFonts w:eastAsia="Arial"/>
          <w:i/>
          <w:iCs/>
        </w:rPr>
      </w:pPr>
      <w:r w:rsidRPr="159E777B">
        <w:rPr>
          <w:rFonts w:eastAsia="Arial"/>
          <w:i/>
          <w:iCs/>
        </w:rPr>
        <w:t>Descripción: es posible exportar los resultados de los informes realizados en varios formatos</w:t>
      </w:r>
    </w:p>
    <w:p w14:paraId="49A2935F" w14:textId="508BBB84" w:rsidR="159E777B" w:rsidRDefault="159E777B" w:rsidP="159E777B">
      <w:pPr>
        <w:rPr>
          <w:rFonts w:eastAsia="Arial"/>
          <w:i/>
          <w:iCs/>
        </w:rPr>
      </w:pPr>
      <w:r w:rsidRPr="159E777B">
        <w:rPr>
          <w:rFonts w:eastAsia="Arial"/>
          <w:i/>
          <w:iCs/>
        </w:rPr>
        <w:t>Tipo de valor: Booleano (SI/NO)</w:t>
      </w:r>
    </w:p>
    <w:p w14:paraId="6ECD6A21" w14:textId="636F6FE9" w:rsidR="159E777B" w:rsidRDefault="159E777B" w:rsidP="159E777B">
      <w:pPr>
        <w:rPr>
          <w:rFonts w:eastAsia="Arial"/>
          <w:i/>
          <w:iCs/>
        </w:rPr>
      </w:pPr>
    </w:p>
    <w:p w14:paraId="3F0A47B4" w14:textId="217A083A" w:rsidR="159E777B" w:rsidRDefault="159E777B" w:rsidP="159E777B">
      <w:pPr>
        <w:rPr>
          <w:rFonts w:eastAsia="Arial"/>
          <w:i/>
          <w:iCs/>
        </w:rPr>
      </w:pPr>
      <w:r w:rsidRPr="159E777B">
        <w:rPr>
          <w:rFonts w:eastAsia="Arial"/>
          <w:i/>
          <w:iCs/>
        </w:rPr>
        <w:t>3.3.6 Criterio C.6: Multiusuario</w:t>
      </w:r>
    </w:p>
    <w:p w14:paraId="55BF7CC8" w14:textId="048CB61E" w:rsidR="159E777B" w:rsidRDefault="159E777B" w:rsidP="159E777B">
      <w:pPr>
        <w:rPr>
          <w:rFonts w:eastAsia="Arial"/>
          <w:i/>
          <w:iCs/>
        </w:rPr>
      </w:pPr>
      <w:r w:rsidRPr="159E777B">
        <w:rPr>
          <w:rFonts w:eastAsia="Arial"/>
          <w:i/>
          <w:iCs/>
        </w:rPr>
        <w:t>Nombre del criterio: Multiusuario</w:t>
      </w:r>
    </w:p>
    <w:p w14:paraId="461CBB35" w14:textId="75F17B2F" w:rsidR="159E777B" w:rsidRDefault="159E777B" w:rsidP="159E777B">
      <w:pPr>
        <w:rPr>
          <w:rFonts w:eastAsia="Arial"/>
          <w:i/>
          <w:iCs/>
        </w:rPr>
      </w:pPr>
      <w:r w:rsidRPr="159E777B">
        <w:rPr>
          <w:rFonts w:eastAsia="Arial"/>
          <w:i/>
          <w:iCs/>
        </w:rPr>
        <w:t>Descripción: Posibilidad de la creación de diferentes perfiles de usuario (programador, tester, coordinador, visualizador…) dentro de la herramienta.</w:t>
      </w:r>
    </w:p>
    <w:p w14:paraId="405356C7" w14:textId="508BBB84" w:rsidR="159E777B" w:rsidRDefault="159E777B" w:rsidP="159E777B">
      <w:pPr>
        <w:rPr>
          <w:rFonts w:eastAsia="Arial"/>
          <w:i/>
          <w:iCs/>
        </w:rPr>
      </w:pPr>
      <w:r w:rsidRPr="159E777B">
        <w:rPr>
          <w:rFonts w:eastAsia="Arial"/>
          <w:i/>
          <w:iCs/>
        </w:rPr>
        <w:t>Tipo de valor: Booleano (SI/NO)</w:t>
      </w:r>
    </w:p>
    <w:p w14:paraId="2305BDB5" w14:textId="76C975B4" w:rsidR="159E777B" w:rsidRDefault="159E777B" w:rsidP="159E777B">
      <w:pPr>
        <w:rPr>
          <w:rFonts w:eastAsia="Arial"/>
          <w:i/>
          <w:iCs/>
        </w:rPr>
      </w:pPr>
    </w:p>
    <w:p w14:paraId="2FD55DA1" w14:textId="33D03B7C" w:rsidR="159E777B" w:rsidRDefault="159E777B" w:rsidP="159E777B">
      <w:pPr>
        <w:rPr>
          <w:rFonts w:eastAsia="Arial"/>
          <w:i/>
          <w:iCs/>
        </w:rPr>
      </w:pPr>
    </w:p>
    <w:p w14:paraId="05F79757" w14:textId="79000584" w:rsidR="159E777B" w:rsidRDefault="159E777B" w:rsidP="159E777B">
      <w:pPr>
        <w:rPr>
          <w:rFonts w:eastAsia="Arial"/>
          <w:i/>
          <w:iCs/>
        </w:rPr>
      </w:pPr>
    </w:p>
    <w:p w14:paraId="730F9BA4" w14:textId="59EF4D1B" w:rsidR="159E777B" w:rsidRDefault="159E777B" w:rsidP="159E777B">
      <w:pPr>
        <w:rPr>
          <w:rFonts w:eastAsia="Arial"/>
          <w:i/>
          <w:iCs/>
        </w:rPr>
      </w:pPr>
    </w:p>
    <w:p w14:paraId="6EB902DA" w14:textId="2FF982A0" w:rsidR="159E777B" w:rsidRDefault="159E777B" w:rsidP="159E777B">
      <w:pPr>
        <w:rPr>
          <w:rFonts w:eastAsia="Arial"/>
          <w:i/>
          <w:iCs/>
        </w:rPr>
      </w:pPr>
    </w:p>
    <w:p w14:paraId="485BED23" w14:textId="5AE8729A" w:rsidR="159E777B" w:rsidRDefault="159E777B" w:rsidP="159E777B">
      <w:pPr>
        <w:rPr>
          <w:rFonts w:eastAsia="Arial"/>
          <w:i/>
          <w:iCs/>
        </w:rPr>
      </w:pPr>
    </w:p>
    <w:p w14:paraId="61E9B3C2" w14:textId="6FD2C8B0" w:rsidR="159E777B" w:rsidRDefault="159E777B" w:rsidP="159E777B">
      <w:pPr>
        <w:rPr>
          <w:rFonts w:eastAsia="Arial"/>
          <w:i/>
          <w:iCs/>
        </w:rPr>
      </w:pPr>
    </w:p>
    <w:p w14:paraId="2282C559" w14:textId="18B22619" w:rsidR="159E777B" w:rsidRDefault="159E777B" w:rsidP="159E777B">
      <w:pPr>
        <w:rPr>
          <w:rFonts w:eastAsia="Arial"/>
          <w:i/>
          <w:iCs/>
        </w:rPr>
      </w:pPr>
    </w:p>
    <w:p w14:paraId="01F41ACB" w14:textId="77777777" w:rsidR="001B528E" w:rsidRDefault="001B528E" w:rsidP="001B528E"/>
    <w:p w14:paraId="01F41ACC" w14:textId="77777777" w:rsidR="0013253C" w:rsidRDefault="0013253C">
      <w:pPr>
        <w:jc w:val="left"/>
        <w:rPr>
          <w:rFonts w:eastAsiaTheme="majorEastAsia"/>
          <w:b/>
          <w:color w:val="000000" w:themeColor="text1"/>
          <w:sz w:val="28"/>
          <w:szCs w:val="28"/>
        </w:rPr>
      </w:pPr>
      <w:r>
        <w:br w:type="page"/>
      </w:r>
    </w:p>
    <w:p w14:paraId="01F41ACD" w14:textId="77777777" w:rsidR="0008653D" w:rsidRPr="0008653D" w:rsidRDefault="005703EB" w:rsidP="0008653D">
      <w:pPr>
        <w:pStyle w:val="Ttulo1"/>
      </w:pPr>
      <w:bookmarkStart w:id="11" w:name="_Toc445388868"/>
      <w:r>
        <w:t xml:space="preserve">4. </w:t>
      </w:r>
      <w:r w:rsidR="00550590">
        <w:t>Evaluación de los criterios por tecnología</w:t>
      </w:r>
      <w:bookmarkEnd w:id="11"/>
    </w:p>
    <w:p w14:paraId="01F41ACE" w14:textId="08FF98E3" w:rsidR="007928AD" w:rsidRDefault="159E777B" w:rsidP="007928AD">
      <w:pPr>
        <w:pStyle w:val="Ttulo2"/>
      </w:pPr>
      <w:bookmarkStart w:id="12" w:name="_Toc445388869"/>
      <w:r>
        <w:t>4.1 Evaluación de los criterios para la tecnología Bugzilla</w:t>
      </w:r>
      <w:bookmarkEnd w:id="12"/>
    </w:p>
    <w:p w14:paraId="2DE41083" w14:textId="27B5BCC0" w:rsidR="159E777B" w:rsidRDefault="159E777B">
      <w:r w:rsidRPr="159E777B">
        <w:rPr>
          <w:rFonts w:eastAsia="Arial"/>
        </w:rPr>
        <w:t>A continuación, realizaremos una recopilación de información de Bugzilla en base al criterio definido en el punto tres.</w:t>
      </w:r>
    </w:p>
    <w:tbl>
      <w:tblPr>
        <w:tblStyle w:val="Tablaconcuadrcula"/>
        <w:tblW w:w="0" w:type="auto"/>
        <w:tblLook w:val="04A0" w:firstRow="1" w:lastRow="0" w:firstColumn="1" w:lastColumn="0" w:noHBand="0" w:noVBand="1"/>
      </w:tblPr>
      <w:tblGrid>
        <w:gridCol w:w="4247"/>
        <w:gridCol w:w="4247"/>
      </w:tblGrid>
      <w:tr w:rsidR="007928AD" w14:paraId="01F41AD2" w14:textId="77777777" w:rsidTr="53216D99">
        <w:tc>
          <w:tcPr>
            <w:tcW w:w="4247" w:type="dxa"/>
          </w:tcPr>
          <w:p w14:paraId="01F41AD0" w14:textId="77777777" w:rsidR="007928AD" w:rsidRDefault="007928AD" w:rsidP="001B528E">
            <w:r>
              <w:t>CRITERIOS</w:t>
            </w:r>
          </w:p>
        </w:tc>
        <w:tc>
          <w:tcPr>
            <w:tcW w:w="4247" w:type="dxa"/>
          </w:tcPr>
          <w:p w14:paraId="01F41AD1" w14:textId="77777777" w:rsidR="007928AD" w:rsidRDefault="007928AD" w:rsidP="001B528E">
            <w:r>
              <w:t>EVALUACIÓN</w:t>
            </w:r>
          </w:p>
        </w:tc>
      </w:tr>
      <w:tr w:rsidR="007928AD" w14:paraId="01F41AD5" w14:textId="77777777" w:rsidTr="53216D99">
        <w:tc>
          <w:tcPr>
            <w:tcW w:w="4247" w:type="dxa"/>
          </w:tcPr>
          <w:p w14:paraId="01F41AD3" w14:textId="0C7AA074" w:rsidR="007928AD" w:rsidRDefault="42E326F3" w:rsidP="159E777B">
            <w:pPr>
              <w:jc w:val="left"/>
            </w:pPr>
            <w:r>
              <w:t>Criterio A.1: Coste de la herramienta</w:t>
            </w:r>
          </w:p>
        </w:tc>
        <w:tc>
          <w:tcPr>
            <w:tcW w:w="4247" w:type="dxa"/>
          </w:tcPr>
          <w:p w14:paraId="01F41AD4" w14:textId="7A501857" w:rsidR="007928AD" w:rsidRDefault="159E777B" w:rsidP="159E777B">
            <w:pPr>
              <w:jc w:val="left"/>
            </w:pPr>
            <w:r>
              <w:t>La descarga de la tecnología es totalmente gratuita.</w:t>
            </w:r>
          </w:p>
        </w:tc>
      </w:tr>
      <w:tr w:rsidR="007928AD" w14:paraId="01F41AD8" w14:textId="77777777" w:rsidTr="53216D99">
        <w:tc>
          <w:tcPr>
            <w:tcW w:w="4247" w:type="dxa"/>
          </w:tcPr>
          <w:p w14:paraId="01F41AD6" w14:textId="4B23C94D" w:rsidR="007928AD" w:rsidRDefault="159E777B" w:rsidP="159E777B">
            <w:pPr>
              <w:jc w:val="left"/>
            </w:pPr>
            <w:r>
              <w:t>Criterio A.2: Idiomas</w:t>
            </w:r>
          </w:p>
        </w:tc>
        <w:tc>
          <w:tcPr>
            <w:tcW w:w="4247" w:type="dxa"/>
          </w:tcPr>
          <w:p w14:paraId="01F41AD7" w14:textId="666AAA85" w:rsidR="007928AD" w:rsidRDefault="42E326F3" w:rsidP="159E777B">
            <w:pPr>
              <w:spacing w:line="259" w:lineRule="auto"/>
              <w:jc w:val="left"/>
            </w:pPr>
            <w:r>
              <w:t>En la plataforma se encuentra disponible la herramienta en los siguientes idiomas: bielorruso, búlgaro, chino, checo, francés, alemán, japonés, polaco, portugués, español y ruso.</w:t>
            </w:r>
          </w:p>
        </w:tc>
      </w:tr>
      <w:tr w:rsidR="007928AD" w14:paraId="01F41ADB" w14:textId="77777777" w:rsidTr="53216D99">
        <w:tc>
          <w:tcPr>
            <w:tcW w:w="4247" w:type="dxa"/>
          </w:tcPr>
          <w:p w14:paraId="01F41AD9" w14:textId="385285AC" w:rsidR="007928AD" w:rsidRDefault="159E777B" w:rsidP="159E777B">
            <w:pPr>
              <w:jc w:val="left"/>
            </w:pPr>
            <w:r>
              <w:t>Criterio A.3: Usabilidad</w:t>
            </w:r>
          </w:p>
        </w:tc>
        <w:tc>
          <w:tcPr>
            <w:tcW w:w="4247" w:type="dxa"/>
          </w:tcPr>
          <w:p w14:paraId="01F41ADA" w14:textId="0AC1B8B8" w:rsidR="007928AD" w:rsidRDefault="42E326F3" w:rsidP="42E326F3">
            <w:pPr>
              <w:jc w:val="left"/>
            </w:pPr>
            <w:r>
              <w:t xml:space="preserve">Alto grado de usabilidad debido a la cantidad de recursos y vídeos gratuitos acerca de la herramienta. </w:t>
            </w:r>
          </w:p>
        </w:tc>
      </w:tr>
      <w:tr w:rsidR="007928AD" w14:paraId="01F41ADE" w14:textId="77777777" w:rsidTr="53216D99">
        <w:tc>
          <w:tcPr>
            <w:tcW w:w="4247" w:type="dxa"/>
          </w:tcPr>
          <w:p w14:paraId="01F41ADC" w14:textId="4C35A855" w:rsidR="007928AD" w:rsidRDefault="159E777B" w:rsidP="159E777B">
            <w:pPr>
              <w:jc w:val="left"/>
            </w:pPr>
            <w:r>
              <w:t>Criterio A.4: Soporte</w:t>
            </w:r>
          </w:p>
        </w:tc>
        <w:tc>
          <w:tcPr>
            <w:tcW w:w="4247" w:type="dxa"/>
          </w:tcPr>
          <w:p w14:paraId="01F41ADD" w14:textId="7153DEF5" w:rsidR="007928AD" w:rsidRDefault="42E326F3" w:rsidP="159E777B">
            <w:pPr>
              <w:jc w:val="left"/>
            </w:pPr>
            <w:r>
              <w:t>Bugzilla ofrece una serie de guías y documentación acerca de la propia herramienta. Además de la facilidad de búsqueda de fuentes externas que incluyen vídeos explicativos. También se ofrece el contacto de consultores pertenecientes a Bugzilla en caso de tener algún problema. Utilizan foros públicos, ya que archivan todas las preguntas que reciben de los usuarios con sus respectivas respuestas.</w:t>
            </w:r>
          </w:p>
        </w:tc>
      </w:tr>
      <w:tr w:rsidR="007928AD" w14:paraId="01F41AE1" w14:textId="77777777" w:rsidTr="53216D99">
        <w:tc>
          <w:tcPr>
            <w:tcW w:w="4247" w:type="dxa"/>
          </w:tcPr>
          <w:p w14:paraId="01F41ADF" w14:textId="216DAD8E" w:rsidR="007928AD" w:rsidRDefault="159E777B" w:rsidP="159E777B">
            <w:pPr>
              <w:jc w:val="left"/>
            </w:pPr>
            <w:r>
              <w:t>Criterio A.5: Desarrolladores</w:t>
            </w:r>
          </w:p>
        </w:tc>
        <w:tc>
          <w:tcPr>
            <w:tcW w:w="4247" w:type="dxa"/>
          </w:tcPr>
          <w:p w14:paraId="01F41AE0" w14:textId="42F39136" w:rsidR="007928AD" w:rsidRDefault="159E777B" w:rsidP="159E777B">
            <w:pPr>
              <w:jc w:val="left"/>
            </w:pPr>
            <w:r>
              <w:t>Desarrollada por la Fundación Bugzilla, concretamente el autor es Terry Weissman.</w:t>
            </w:r>
          </w:p>
        </w:tc>
      </w:tr>
      <w:tr w:rsidR="001B528E" w14:paraId="01F41AE4" w14:textId="77777777" w:rsidTr="53216D99">
        <w:tc>
          <w:tcPr>
            <w:tcW w:w="4247" w:type="dxa"/>
          </w:tcPr>
          <w:p w14:paraId="01F41AE2" w14:textId="50FCFA6C" w:rsidR="001B528E" w:rsidRDefault="159E777B" w:rsidP="159E777B">
            <w:pPr>
              <w:jc w:val="left"/>
            </w:pPr>
            <w:r>
              <w:t>Criterio A.6: Versiones del producto</w:t>
            </w:r>
          </w:p>
        </w:tc>
        <w:tc>
          <w:tcPr>
            <w:tcW w:w="4247" w:type="dxa"/>
          </w:tcPr>
          <w:p w14:paraId="01F41AE3" w14:textId="6FA54817" w:rsidR="001B528E" w:rsidRDefault="42E326F3" w:rsidP="42E326F3">
            <w:pPr>
              <w:jc w:val="left"/>
            </w:pPr>
            <w:r>
              <w:t>La versión inicial del producto se lanzó el 26 de agosto de 1998, y la última el 16 de febrero de 2018. Cada nueva versión incluye actualizaciones y mejoras que hacen que la herramienta sea más fácil de usar, tenga un mejor rendimiento y asegure una mayor seguridad.</w:t>
            </w:r>
          </w:p>
        </w:tc>
      </w:tr>
      <w:tr w:rsidR="159E777B" w14:paraId="228721C2" w14:textId="77777777" w:rsidTr="53216D99">
        <w:tc>
          <w:tcPr>
            <w:tcW w:w="4247" w:type="dxa"/>
          </w:tcPr>
          <w:p w14:paraId="6B6B66A4" w14:textId="36F8AF02" w:rsidR="159E777B" w:rsidRDefault="159E777B" w:rsidP="159E777B">
            <w:pPr>
              <w:jc w:val="left"/>
            </w:pPr>
            <w:r>
              <w:t>Criterio A.7: Popularidad</w:t>
            </w:r>
          </w:p>
        </w:tc>
        <w:tc>
          <w:tcPr>
            <w:tcW w:w="4247" w:type="dxa"/>
          </w:tcPr>
          <w:p w14:paraId="29F08937" w14:textId="02A2DC8E" w:rsidR="159E777B" w:rsidRDefault="42E326F3" w:rsidP="42E326F3">
            <w:pPr>
              <w:jc w:val="left"/>
            </w:pPr>
            <w:r>
              <w:t xml:space="preserve">Un gran número de empresas, organizaciones y proyectos utilizan Bugzilla. La propia página de Bugzilla enumera una lista de 137 empresas que ejecutan instalaciones públicas de Bugzilla. Adjunto enlace para verificación: </w:t>
            </w:r>
            <w:hyperlink r:id="rId13">
              <w:r w:rsidRPr="42E326F3">
                <w:rPr>
                  <w:rStyle w:val="Hipervnculo"/>
                  <w:rFonts w:eastAsia="Arial"/>
                </w:rPr>
                <w:t>https://www.bugzilla.org/installation-list/</w:t>
              </w:r>
            </w:hyperlink>
          </w:p>
        </w:tc>
      </w:tr>
      <w:tr w:rsidR="001B528E" w14:paraId="01F41AE7" w14:textId="77777777" w:rsidTr="53216D99">
        <w:tc>
          <w:tcPr>
            <w:tcW w:w="4247" w:type="dxa"/>
          </w:tcPr>
          <w:p w14:paraId="01F41AE5" w14:textId="654001CC" w:rsidR="001B528E" w:rsidRDefault="159E777B" w:rsidP="159E777B">
            <w:pPr>
              <w:jc w:val="left"/>
            </w:pPr>
            <w:r>
              <w:t>Criterio A.8: Tiempo de instalación</w:t>
            </w:r>
          </w:p>
        </w:tc>
        <w:tc>
          <w:tcPr>
            <w:tcW w:w="4247" w:type="dxa"/>
          </w:tcPr>
          <w:p w14:paraId="01F41AE6" w14:textId="051A85E8" w:rsidR="001B528E" w:rsidRDefault="42E326F3" w:rsidP="001B528E">
            <w:r>
              <w:t>18 minutos</w:t>
            </w:r>
          </w:p>
        </w:tc>
      </w:tr>
      <w:tr w:rsidR="159E777B" w14:paraId="52F3E7A6" w14:textId="77777777" w:rsidTr="53216D99">
        <w:tc>
          <w:tcPr>
            <w:tcW w:w="4247" w:type="dxa"/>
          </w:tcPr>
          <w:p w14:paraId="3254A8BA" w14:textId="7BA24562" w:rsidR="159E777B" w:rsidRDefault="159E777B" w:rsidP="159E777B">
            <w:pPr>
              <w:jc w:val="left"/>
            </w:pPr>
            <w:r>
              <w:t>Criterio B.1: Personalización</w:t>
            </w:r>
          </w:p>
        </w:tc>
        <w:tc>
          <w:tcPr>
            <w:tcW w:w="4247" w:type="dxa"/>
          </w:tcPr>
          <w:p w14:paraId="16F3C651" w14:textId="42921B9E" w:rsidR="159E777B" w:rsidRDefault="53216D99" w:rsidP="53216D99">
            <w:pPr>
              <w:jc w:val="left"/>
            </w:pPr>
            <w:r>
              <w:t>Altamente personalizable ya que se puede personalizar el flujo de trabajo, el sistema de extensiones y los campos de la base de datos</w:t>
            </w:r>
          </w:p>
        </w:tc>
      </w:tr>
      <w:tr w:rsidR="159E777B" w14:paraId="1D32200B" w14:textId="77777777" w:rsidTr="53216D99">
        <w:tc>
          <w:tcPr>
            <w:tcW w:w="4247" w:type="dxa"/>
          </w:tcPr>
          <w:p w14:paraId="67475CED" w14:textId="2D3272A8" w:rsidR="159E777B" w:rsidRDefault="159E777B" w:rsidP="159E777B">
            <w:pPr>
              <w:jc w:val="left"/>
            </w:pPr>
            <w:r>
              <w:t>Criterio B.2: Calidad de los resultados</w:t>
            </w:r>
          </w:p>
        </w:tc>
        <w:tc>
          <w:tcPr>
            <w:tcW w:w="4247" w:type="dxa"/>
          </w:tcPr>
          <w:p w14:paraId="3501B222" w14:textId="255833FA" w:rsidR="159E777B" w:rsidRDefault="53216D99" w:rsidP="53216D99">
            <w:pPr>
              <w:jc w:val="left"/>
            </w:pPr>
            <w:r>
              <w:t>Los datos son de gran calidad ya que una de sus funcionalidades es el aseguramiento de calidad (QA)</w:t>
            </w:r>
          </w:p>
        </w:tc>
      </w:tr>
      <w:tr w:rsidR="159E777B" w14:paraId="6A2A0A5C" w14:textId="77777777" w:rsidTr="53216D99">
        <w:tc>
          <w:tcPr>
            <w:tcW w:w="4247" w:type="dxa"/>
          </w:tcPr>
          <w:p w14:paraId="7AA01DFB" w14:textId="53C9A39A" w:rsidR="159E777B" w:rsidRDefault="159E777B" w:rsidP="159E777B">
            <w:pPr>
              <w:jc w:val="left"/>
            </w:pPr>
            <w:r>
              <w:t>Criterio B.3: Sistemas Operativos Disponibles</w:t>
            </w:r>
          </w:p>
        </w:tc>
        <w:tc>
          <w:tcPr>
            <w:tcW w:w="4247" w:type="dxa"/>
          </w:tcPr>
          <w:p w14:paraId="78758A3C" w14:textId="7E4FD8B6" w:rsidR="159E777B" w:rsidRDefault="53216D99" w:rsidP="53216D99">
            <w:pPr>
              <w:jc w:val="left"/>
            </w:pPr>
            <w:r>
              <w:t xml:space="preserve">Puede instalarse en cualquier plataforma donde se pueda instalar Perl, incluidos Windows, Linux(recomendado) y Mac OS X. </w:t>
            </w:r>
          </w:p>
        </w:tc>
      </w:tr>
      <w:tr w:rsidR="159E777B" w14:paraId="15DB6A43" w14:textId="77777777" w:rsidTr="53216D99">
        <w:tc>
          <w:tcPr>
            <w:tcW w:w="4247" w:type="dxa"/>
          </w:tcPr>
          <w:p w14:paraId="69224934" w14:textId="64DFA27A" w:rsidR="159E777B" w:rsidRDefault="159E777B" w:rsidP="159E777B">
            <w:pPr>
              <w:jc w:val="left"/>
            </w:pPr>
            <w:r>
              <w:t>Criterio B.4: Tutorial</w:t>
            </w:r>
          </w:p>
        </w:tc>
        <w:tc>
          <w:tcPr>
            <w:tcW w:w="4247" w:type="dxa"/>
          </w:tcPr>
          <w:p w14:paraId="0BF6CF5E" w14:textId="3FEAD014" w:rsidR="159E777B" w:rsidRDefault="53216D99" w:rsidP="53216D99">
            <w:pPr>
              <w:spacing w:line="259" w:lineRule="auto"/>
              <w:jc w:val="left"/>
            </w:pPr>
            <w:r>
              <w:t>No posee de un tutorial inicial, pero en internet hay diversos tutoriales de gran utilidad y fácilmente interpretables</w:t>
            </w:r>
          </w:p>
        </w:tc>
      </w:tr>
      <w:tr w:rsidR="159E777B" w14:paraId="4795EC00" w14:textId="77777777" w:rsidTr="53216D99">
        <w:tc>
          <w:tcPr>
            <w:tcW w:w="4247" w:type="dxa"/>
          </w:tcPr>
          <w:p w14:paraId="594B7546" w14:textId="78EFE7C3" w:rsidR="159E777B" w:rsidRDefault="159E777B" w:rsidP="159E777B">
            <w:pPr>
              <w:jc w:val="left"/>
            </w:pPr>
            <w:r>
              <w:t>Criterio B.5: Recursos para desarrolladores</w:t>
            </w:r>
          </w:p>
        </w:tc>
        <w:tc>
          <w:tcPr>
            <w:tcW w:w="4247" w:type="dxa"/>
          </w:tcPr>
          <w:p w14:paraId="379EA371" w14:textId="123801EF" w:rsidR="159E777B" w:rsidRDefault="53216D99" w:rsidP="53216D99">
            <w:pPr>
              <w:jc w:val="left"/>
            </w:pPr>
            <w:r>
              <w:t>developers @ bugzilla.org es un correo para discusión entre las personas que están ayudando con el desarrollo de Bugzilla</w:t>
            </w:r>
          </w:p>
        </w:tc>
      </w:tr>
      <w:tr w:rsidR="159E777B" w14:paraId="3EBDF93A" w14:textId="77777777" w:rsidTr="53216D99">
        <w:tc>
          <w:tcPr>
            <w:tcW w:w="4247" w:type="dxa"/>
          </w:tcPr>
          <w:p w14:paraId="7271DF6D" w14:textId="3E646908" w:rsidR="159E777B" w:rsidRDefault="159E777B" w:rsidP="159E777B">
            <w:pPr>
              <w:jc w:val="left"/>
            </w:pPr>
            <w:r>
              <w:t>Criterio B.6: Seguridad</w:t>
            </w:r>
          </w:p>
        </w:tc>
        <w:tc>
          <w:tcPr>
            <w:tcW w:w="4247" w:type="dxa"/>
          </w:tcPr>
          <w:p w14:paraId="0DE5B154" w14:textId="4A547C66" w:rsidR="159E777B" w:rsidRDefault="53216D99" w:rsidP="53216D99">
            <w:pPr>
              <w:jc w:val="left"/>
            </w:pPr>
            <w:r>
              <w:t>se ejecuta en el modo "taint" de Perl para evitar la inyección de SQL y tiene un sistema muy cuidadoso para evitar el Cross-Site Scripting.</w:t>
            </w:r>
          </w:p>
        </w:tc>
      </w:tr>
      <w:tr w:rsidR="159E777B" w14:paraId="4EF11975" w14:textId="77777777" w:rsidTr="53216D99">
        <w:tc>
          <w:tcPr>
            <w:tcW w:w="4247" w:type="dxa"/>
          </w:tcPr>
          <w:p w14:paraId="20A7F45D" w14:textId="2491BD21" w:rsidR="159E777B" w:rsidRDefault="159E777B" w:rsidP="159E777B">
            <w:pPr>
              <w:jc w:val="left"/>
            </w:pPr>
            <w:r>
              <w:t>Criterio C.1: Integración</w:t>
            </w:r>
          </w:p>
        </w:tc>
        <w:tc>
          <w:tcPr>
            <w:tcW w:w="4247" w:type="dxa"/>
          </w:tcPr>
          <w:p w14:paraId="23968157" w14:textId="003D8658" w:rsidR="159E777B" w:rsidRDefault="53216D99" w:rsidP="53216D99">
            <w:pPr>
              <w:jc w:val="left"/>
            </w:pPr>
            <w:r>
              <w:t>Bugzilla puede integrarse con cualquier extensión(add-ons), utilidades y otras aplicaciones. Bugzilla también proporciona un enlace con una lista de algunas aplicaciones con las que se puede integrar.</w:t>
            </w:r>
          </w:p>
        </w:tc>
      </w:tr>
      <w:tr w:rsidR="159E777B" w14:paraId="6DF81286" w14:textId="77777777" w:rsidTr="53216D99">
        <w:tc>
          <w:tcPr>
            <w:tcW w:w="4247" w:type="dxa"/>
          </w:tcPr>
          <w:p w14:paraId="2FDBA74D" w14:textId="53B1403D" w:rsidR="159E777B" w:rsidRDefault="159E777B" w:rsidP="159E777B">
            <w:pPr>
              <w:jc w:val="left"/>
            </w:pPr>
            <w:r>
              <w:t>Criterio C.2: Servidor HTTP</w:t>
            </w:r>
          </w:p>
        </w:tc>
        <w:tc>
          <w:tcPr>
            <w:tcW w:w="4247" w:type="dxa"/>
          </w:tcPr>
          <w:p w14:paraId="5B5AFE34" w14:textId="33F63321" w:rsidR="159E777B" w:rsidRDefault="53216D99" w:rsidP="159E777B">
            <w:r>
              <w:t xml:space="preserve">Apache </w:t>
            </w:r>
          </w:p>
        </w:tc>
      </w:tr>
      <w:tr w:rsidR="159E777B" w14:paraId="3D55FC68" w14:textId="77777777" w:rsidTr="53216D99">
        <w:tc>
          <w:tcPr>
            <w:tcW w:w="4247" w:type="dxa"/>
          </w:tcPr>
          <w:p w14:paraId="15B84C62" w14:textId="783E5F59" w:rsidR="159E777B" w:rsidRDefault="159E777B" w:rsidP="159E777B">
            <w:pPr>
              <w:jc w:val="left"/>
            </w:pPr>
            <w:r>
              <w:t>Criterio C.3: Base de datos</w:t>
            </w:r>
          </w:p>
        </w:tc>
        <w:tc>
          <w:tcPr>
            <w:tcW w:w="4247" w:type="dxa"/>
          </w:tcPr>
          <w:p w14:paraId="6445522F" w14:textId="57D3AC50" w:rsidR="159E777B" w:rsidRDefault="159E777B" w:rsidP="159E777B"/>
        </w:tc>
      </w:tr>
      <w:tr w:rsidR="159E777B" w14:paraId="1AF049A8" w14:textId="77777777" w:rsidTr="53216D99">
        <w:tc>
          <w:tcPr>
            <w:tcW w:w="4247" w:type="dxa"/>
          </w:tcPr>
          <w:p w14:paraId="6AFC87B6" w14:textId="206EE299" w:rsidR="159E777B" w:rsidRDefault="159E777B" w:rsidP="159E777B">
            <w:pPr>
              <w:jc w:val="left"/>
            </w:pPr>
            <w:r>
              <w:t>Criterio C.4: Facilidad de informes</w:t>
            </w:r>
          </w:p>
        </w:tc>
        <w:tc>
          <w:tcPr>
            <w:tcW w:w="4247" w:type="dxa"/>
          </w:tcPr>
          <w:p w14:paraId="2576273F" w14:textId="72DD76E0" w:rsidR="159E777B" w:rsidRDefault="159E777B" w:rsidP="159E777B"/>
        </w:tc>
      </w:tr>
      <w:tr w:rsidR="159E777B" w14:paraId="101C720E" w14:textId="77777777" w:rsidTr="53216D99">
        <w:tc>
          <w:tcPr>
            <w:tcW w:w="4247" w:type="dxa"/>
          </w:tcPr>
          <w:p w14:paraId="290B9A19" w14:textId="4F779380" w:rsidR="159E777B" w:rsidRDefault="159E777B" w:rsidP="159E777B">
            <w:pPr>
              <w:jc w:val="left"/>
            </w:pPr>
            <w:r>
              <w:t>Criterio C.5: Exportar informes</w:t>
            </w:r>
          </w:p>
        </w:tc>
        <w:tc>
          <w:tcPr>
            <w:tcW w:w="4247" w:type="dxa"/>
          </w:tcPr>
          <w:p w14:paraId="45270067" w14:textId="4B492959" w:rsidR="159E777B" w:rsidRDefault="159E777B" w:rsidP="159E777B"/>
        </w:tc>
      </w:tr>
      <w:tr w:rsidR="159E777B" w14:paraId="54BC2593" w14:textId="77777777" w:rsidTr="53216D99">
        <w:tc>
          <w:tcPr>
            <w:tcW w:w="4247" w:type="dxa"/>
          </w:tcPr>
          <w:p w14:paraId="48B76A5B" w14:textId="180BECBE" w:rsidR="159E777B" w:rsidRDefault="159E777B" w:rsidP="159E777B">
            <w:pPr>
              <w:jc w:val="left"/>
            </w:pPr>
            <w:r>
              <w:t>Criterio C.6: Multiusuario</w:t>
            </w:r>
          </w:p>
        </w:tc>
        <w:tc>
          <w:tcPr>
            <w:tcW w:w="4247" w:type="dxa"/>
          </w:tcPr>
          <w:p w14:paraId="545B57B5" w14:textId="21F0CFE4" w:rsidR="159E777B" w:rsidRDefault="42E326F3" w:rsidP="159E777B">
            <w:r>
              <w:t>Una tarea de Bugzilla siempre tendrá asignado un usuario.</w:t>
            </w:r>
          </w:p>
        </w:tc>
      </w:tr>
    </w:tbl>
    <w:p w14:paraId="01F41AE8" w14:textId="77777777" w:rsidR="0008653D" w:rsidRDefault="0008653D" w:rsidP="007928AD"/>
    <w:p w14:paraId="01F41AE9" w14:textId="77777777" w:rsidR="007928AD" w:rsidRDefault="007928AD" w:rsidP="007928AD">
      <w:r>
        <w:t>Y algunos comentarios aclaratorios sobre aquellos criterios cuyo valor indicado en la tabla no sea suficiente para entenderlo.</w:t>
      </w:r>
    </w:p>
    <w:p w14:paraId="01F41AEA" w14:textId="77777777"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14:paraId="01F41AEB" w14:textId="77777777" w:rsidR="007928AD" w:rsidRDefault="007928AD" w:rsidP="007928AD"/>
    <w:p w14:paraId="01F41AEC" w14:textId="329A5115" w:rsidR="007928AD" w:rsidRDefault="159E777B" w:rsidP="007928AD">
      <w:pPr>
        <w:pStyle w:val="Ttulo2"/>
      </w:pPr>
      <w:bookmarkStart w:id="13" w:name="_Toc445388870"/>
      <w:r>
        <w:t>4.2 Evaluación de los criterios para la tecnología Mantis Bug Tracker</w:t>
      </w:r>
      <w:bookmarkEnd w:id="13"/>
    </w:p>
    <w:p w14:paraId="39D4C823" w14:textId="2812D5A2" w:rsidR="159E777B" w:rsidRDefault="159E777B">
      <w:r w:rsidRPr="159E777B">
        <w:rPr>
          <w:rFonts w:eastAsia="Arial"/>
        </w:rPr>
        <w:t>A continuación, realizaremos una recopilación de información de Mantis Bug Tracker en base al criterio definido en el punto tres.</w:t>
      </w:r>
    </w:p>
    <w:tbl>
      <w:tblPr>
        <w:tblStyle w:val="Tablaconcuadrcula"/>
        <w:tblW w:w="0" w:type="auto"/>
        <w:tblLook w:val="04A0" w:firstRow="1" w:lastRow="0" w:firstColumn="1" w:lastColumn="0" w:noHBand="0" w:noVBand="1"/>
      </w:tblPr>
      <w:tblGrid>
        <w:gridCol w:w="4247"/>
        <w:gridCol w:w="4247"/>
      </w:tblGrid>
      <w:tr w:rsidR="159E777B" w14:paraId="29B4DA33" w14:textId="77777777" w:rsidTr="53216D99">
        <w:tc>
          <w:tcPr>
            <w:tcW w:w="4247" w:type="dxa"/>
          </w:tcPr>
          <w:p w14:paraId="7D48FB3D" w14:textId="77777777" w:rsidR="159E777B" w:rsidRDefault="159E777B">
            <w:r>
              <w:t>CRITERIOS</w:t>
            </w:r>
          </w:p>
        </w:tc>
        <w:tc>
          <w:tcPr>
            <w:tcW w:w="4247" w:type="dxa"/>
          </w:tcPr>
          <w:p w14:paraId="160687A9" w14:textId="77777777" w:rsidR="159E777B" w:rsidRDefault="159E777B">
            <w:r>
              <w:t>EVALUACIÓN</w:t>
            </w:r>
          </w:p>
        </w:tc>
      </w:tr>
      <w:tr w:rsidR="159E777B" w14:paraId="7986432F" w14:textId="77777777" w:rsidTr="53216D99">
        <w:tc>
          <w:tcPr>
            <w:tcW w:w="4247" w:type="dxa"/>
          </w:tcPr>
          <w:p w14:paraId="442B5FE3" w14:textId="491DC277" w:rsidR="159E777B" w:rsidRDefault="159E777B" w:rsidP="159E777B">
            <w:pPr>
              <w:jc w:val="left"/>
            </w:pPr>
            <w:r>
              <w:t>Criterio A.1: Coste</w:t>
            </w:r>
          </w:p>
        </w:tc>
        <w:tc>
          <w:tcPr>
            <w:tcW w:w="4247" w:type="dxa"/>
          </w:tcPr>
          <w:p w14:paraId="3B2FC4BC" w14:textId="1B6172D2" w:rsidR="159E777B" w:rsidRDefault="53216D99">
            <w:r>
              <w:t>La descarga de esta herramienta se realiza de una forma gratuita.</w:t>
            </w:r>
          </w:p>
        </w:tc>
      </w:tr>
      <w:tr w:rsidR="159E777B" w14:paraId="3B71EBB3" w14:textId="77777777" w:rsidTr="53216D99">
        <w:tc>
          <w:tcPr>
            <w:tcW w:w="4247" w:type="dxa"/>
          </w:tcPr>
          <w:p w14:paraId="071A10FC" w14:textId="4B23C94D" w:rsidR="159E777B" w:rsidRDefault="159E777B" w:rsidP="159E777B">
            <w:pPr>
              <w:jc w:val="left"/>
            </w:pPr>
            <w:r>
              <w:t>Criterio A.2: Idiomas</w:t>
            </w:r>
          </w:p>
        </w:tc>
        <w:tc>
          <w:tcPr>
            <w:tcW w:w="4247" w:type="dxa"/>
          </w:tcPr>
          <w:p w14:paraId="1EAEE6C2" w14:textId="23510FA0" w:rsidR="159E777B" w:rsidRDefault="53216D99">
            <w:r>
              <w:t>Multilenguaje(buscar cuales, incluye español).</w:t>
            </w:r>
          </w:p>
        </w:tc>
      </w:tr>
      <w:tr w:rsidR="159E777B" w14:paraId="468F889D" w14:textId="77777777" w:rsidTr="53216D99">
        <w:tc>
          <w:tcPr>
            <w:tcW w:w="4247" w:type="dxa"/>
          </w:tcPr>
          <w:p w14:paraId="49DA7148" w14:textId="385285AC" w:rsidR="159E777B" w:rsidRDefault="159E777B" w:rsidP="159E777B">
            <w:pPr>
              <w:jc w:val="left"/>
            </w:pPr>
            <w:r>
              <w:t>Criterio A.3: Usabilidad</w:t>
            </w:r>
          </w:p>
        </w:tc>
        <w:tc>
          <w:tcPr>
            <w:tcW w:w="4247" w:type="dxa"/>
          </w:tcPr>
          <w:p w14:paraId="64A61BAC" w14:textId="0E262943" w:rsidR="159E777B" w:rsidRDefault="53216D99">
            <w:r w:rsidRPr="53216D99">
              <w:rPr>
                <w:rFonts w:eastAsiaTheme="minorEastAsia"/>
              </w:rPr>
              <w:t>Posee un diseño sencillo de interfaz y fácil de usar , la herramienta se puede integrar en cualquier opción del navegador lo que te proporciona accesibilidad.</w:t>
            </w:r>
          </w:p>
        </w:tc>
      </w:tr>
      <w:tr w:rsidR="159E777B" w14:paraId="64D3FBC5" w14:textId="77777777" w:rsidTr="53216D99">
        <w:tc>
          <w:tcPr>
            <w:tcW w:w="4247" w:type="dxa"/>
          </w:tcPr>
          <w:p w14:paraId="6625D263" w14:textId="4C35A855" w:rsidR="159E777B" w:rsidRDefault="159E777B" w:rsidP="159E777B">
            <w:pPr>
              <w:jc w:val="left"/>
            </w:pPr>
            <w:r>
              <w:t>Criterio A.4: Soporte</w:t>
            </w:r>
          </w:p>
        </w:tc>
        <w:tc>
          <w:tcPr>
            <w:tcW w:w="4247" w:type="dxa"/>
          </w:tcPr>
          <w:p w14:paraId="42DD3010" w14:textId="10E06F68" w:rsidR="159E777B" w:rsidRDefault="53216D99">
            <w:r>
              <w:t>La propia herramienta ofrece servicios de soporte como pueden ser de instalación, consultoría y personalización. En la propia herramienta existe una opción de soporte en la que incluye un apartado de foros donde la gente puede comentar y realizar preguntas sobre la herramienta. Dentro de soporte ,también existe un apartado destacable como es ‘Wiki’que te aporta inforamción sobre la herramienta. Por último comentar que desde soporte nos es posible acceder a la documentación de la herramienta.</w:t>
            </w:r>
          </w:p>
        </w:tc>
      </w:tr>
      <w:tr w:rsidR="159E777B" w14:paraId="215383B1" w14:textId="77777777" w:rsidTr="53216D99">
        <w:tc>
          <w:tcPr>
            <w:tcW w:w="4247" w:type="dxa"/>
          </w:tcPr>
          <w:p w14:paraId="0524FB10" w14:textId="216DAD8E" w:rsidR="159E777B" w:rsidRDefault="159E777B" w:rsidP="159E777B">
            <w:pPr>
              <w:jc w:val="left"/>
            </w:pPr>
            <w:r>
              <w:t>Criterio A.5: Desarrolladores</w:t>
            </w:r>
          </w:p>
        </w:tc>
        <w:tc>
          <w:tcPr>
            <w:tcW w:w="4247" w:type="dxa"/>
          </w:tcPr>
          <w:p w14:paraId="49449D43" w14:textId="11EA37BB" w:rsidR="159E777B" w:rsidRDefault="53216D99" w:rsidP="53216D99">
            <w:r>
              <w:t xml:space="preserve">La herramienta fue inicalmente desarrolada por Kenzaaburo Ito en el año 2000, a este se unirían  posteriormente </w:t>
            </w:r>
            <w:r w:rsidRPr="53216D99">
              <w:rPr>
                <w:rFonts w:eastAsia="Arial"/>
                <w:color w:val="222222"/>
                <w:sz w:val="24"/>
                <w:szCs w:val="24"/>
              </w:rPr>
              <w:t>Jeroen Latour, Victor Boctor y Julian Fitzel para trabajar en equipo.</w:t>
            </w:r>
          </w:p>
        </w:tc>
      </w:tr>
      <w:tr w:rsidR="159E777B" w14:paraId="4DB7F787" w14:textId="77777777" w:rsidTr="53216D99">
        <w:tc>
          <w:tcPr>
            <w:tcW w:w="4247" w:type="dxa"/>
          </w:tcPr>
          <w:p w14:paraId="571AB1BC" w14:textId="50FCFA6C" w:rsidR="159E777B" w:rsidRDefault="159E777B" w:rsidP="159E777B">
            <w:pPr>
              <w:jc w:val="left"/>
            </w:pPr>
            <w:r>
              <w:t>Criterio A.6: Versiones del producto</w:t>
            </w:r>
          </w:p>
        </w:tc>
        <w:tc>
          <w:tcPr>
            <w:tcW w:w="4247" w:type="dxa"/>
          </w:tcPr>
          <w:p w14:paraId="524B3031" w14:textId="2524F485" w:rsidR="159E777B" w:rsidRDefault="53216D99">
            <w:r>
              <w:t>La versión 1.0.0 fue lanzada en el año 2006, en 2007 se lanzaría la versión 1.1.0 y en 2010 la 1.2.0.Actualmente, en la página oficial de la herramienta se puede descargar la versión 2.20 , estas versiones se van actualizando cada cierto tiempo e incorporando nuevas funcionalidades.</w:t>
            </w:r>
          </w:p>
        </w:tc>
      </w:tr>
      <w:tr w:rsidR="159E777B" w14:paraId="3B4AB762" w14:textId="77777777" w:rsidTr="53216D99">
        <w:tc>
          <w:tcPr>
            <w:tcW w:w="4247" w:type="dxa"/>
          </w:tcPr>
          <w:p w14:paraId="4FF68963" w14:textId="36F8AF02" w:rsidR="159E777B" w:rsidRDefault="159E777B" w:rsidP="159E777B">
            <w:pPr>
              <w:jc w:val="left"/>
            </w:pPr>
            <w:r>
              <w:t>Criterio A.7: Popularidad</w:t>
            </w:r>
          </w:p>
        </w:tc>
        <w:tc>
          <w:tcPr>
            <w:tcW w:w="4247" w:type="dxa"/>
          </w:tcPr>
          <w:p w14:paraId="02D080A5" w14:textId="1ADDFB4A" w:rsidR="159E777B" w:rsidRDefault="53216D99" w:rsidP="159E777B">
            <w:r>
              <w:t>Mantis Bug Tracker es una herramienta muy popular entre los usuarios y las empresas.(Intentar ampliar algo).</w:t>
            </w:r>
          </w:p>
        </w:tc>
      </w:tr>
      <w:tr w:rsidR="159E777B" w14:paraId="11EBB0FE" w14:textId="77777777" w:rsidTr="53216D99">
        <w:tc>
          <w:tcPr>
            <w:tcW w:w="4247" w:type="dxa"/>
          </w:tcPr>
          <w:p w14:paraId="4203CE07" w14:textId="654001CC" w:rsidR="159E777B" w:rsidRDefault="159E777B" w:rsidP="159E777B">
            <w:pPr>
              <w:jc w:val="left"/>
            </w:pPr>
            <w:r>
              <w:t>Criterio A.8: Tiempo de instalación</w:t>
            </w:r>
          </w:p>
        </w:tc>
        <w:tc>
          <w:tcPr>
            <w:tcW w:w="4247" w:type="dxa"/>
          </w:tcPr>
          <w:p w14:paraId="7E1B7824" w14:textId="2011E073" w:rsidR="159E777B" w:rsidRDefault="53216D99">
            <w:r>
              <w:t>El tiempo aproximado de instalación es de 20 minutos.</w:t>
            </w:r>
          </w:p>
        </w:tc>
      </w:tr>
      <w:tr w:rsidR="159E777B" w14:paraId="6D3DEB6E" w14:textId="77777777" w:rsidTr="53216D99">
        <w:tc>
          <w:tcPr>
            <w:tcW w:w="4247" w:type="dxa"/>
          </w:tcPr>
          <w:p w14:paraId="162D71EA" w14:textId="7BA24562" w:rsidR="159E777B" w:rsidRDefault="159E777B" w:rsidP="159E777B">
            <w:pPr>
              <w:jc w:val="left"/>
            </w:pPr>
            <w:r>
              <w:t>Criterio B.1: Personalización</w:t>
            </w:r>
          </w:p>
        </w:tc>
        <w:tc>
          <w:tcPr>
            <w:tcW w:w="4247" w:type="dxa"/>
          </w:tcPr>
          <w:p w14:paraId="231E7A57" w14:textId="71896F35" w:rsidR="159E777B" w:rsidRDefault="159E777B" w:rsidP="159E777B">
            <w:r>
              <w:t>Alto grado de personalización</w:t>
            </w:r>
          </w:p>
        </w:tc>
      </w:tr>
      <w:tr w:rsidR="159E777B" w14:paraId="1AD34F7A" w14:textId="77777777" w:rsidTr="53216D99">
        <w:tc>
          <w:tcPr>
            <w:tcW w:w="4247" w:type="dxa"/>
          </w:tcPr>
          <w:p w14:paraId="19313989" w14:textId="2D3272A8" w:rsidR="159E777B" w:rsidRDefault="159E777B" w:rsidP="159E777B">
            <w:pPr>
              <w:jc w:val="left"/>
            </w:pPr>
            <w:r>
              <w:t>Criterio B.2: Calidad de los resultados</w:t>
            </w:r>
          </w:p>
        </w:tc>
        <w:tc>
          <w:tcPr>
            <w:tcW w:w="4247" w:type="dxa"/>
          </w:tcPr>
          <w:p w14:paraId="180429C6" w14:textId="20266C2E" w:rsidR="159E777B" w:rsidRDefault="720ECB2A" w:rsidP="159E777B">
            <w:r>
              <w:t>Los datos que ofrecen son de alta calidad</w:t>
            </w:r>
          </w:p>
        </w:tc>
      </w:tr>
      <w:tr w:rsidR="159E777B" w14:paraId="4249B38F" w14:textId="77777777" w:rsidTr="53216D99">
        <w:tc>
          <w:tcPr>
            <w:tcW w:w="4247" w:type="dxa"/>
          </w:tcPr>
          <w:p w14:paraId="0A6C2020" w14:textId="53C9A39A" w:rsidR="159E777B" w:rsidRDefault="159E777B" w:rsidP="159E777B">
            <w:pPr>
              <w:jc w:val="left"/>
            </w:pPr>
            <w:r>
              <w:t>Criterio B.3: Sistemas Operativos Disponibles</w:t>
            </w:r>
          </w:p>
        </w:tc>
        <w:tc>
          <w:tcPr>
            <w:tcW w:w="4247" w:type="dxa"/>
          </w:tcPr>
          <w:p w14:paraId="703FB014" w14:textId="2BD64335" w:rsidR="159E777B" w:rsidRDefault="159E777B" w:rsidP="159E777B">
            <w:pPr>
              <w:spacing w:line="259" w:lineRule="auto"/>
            </w:pPr>
            <w:r>
              <w:t>Permite ejecutarse con Windows, Linux, macOS, Solaris, BSD y cualquiera que soporte el servidor software requerido.</w:t>
            </w:r>
          </w:p>
        </w:tc>
      </w:tr>
      <w:tr w:rsidR="159E777B" w14:paraId="24AC7212" w14:textId="77777777" w:rsidTr="53216D99">
        <w:tc>
          <w:tcPr>
            <w:tcW w:w="4247" w:type="dxa"/>
          </w:tcPr>
          <w:p w14:paraId="4A001A90" w14:textId="64DFA27A" w:rsidR="159E777B" w:rsidRDefault="159E777B" w:rsidP="159E777B">
            <w:pPr>
              <w:jc w:val="left"/>
            </w:pPr>
            <w:r>
              <w:t>Criterio B.4: Tutorial</w:t>
            </w:r>
          </w:p>
        </w:tc>
        <w:tc>
          <w:tcPr>
            <w:tcW w:w="4247" w:type="dxa"/>
          </w:tcPr>
          <w:p w14:paraId="36D864F0" w14:textId="2613839B" w:rsidR="159E777B" w:rsidRDefault="720ECB2A" w:rsidP="159E777B">
            <w:r>
              <w:t>No facilita una explicación inicial al arrancar por primera vez la herramienta.</w:t>
            </w:r>
          </w:p>
        </w:tc>
      </w:tr>
      <w:tr w:rsidR="159E777B" w14:paraId="285ACB86" w14:textId="77777777" w:rsidTr="53216D99">
        <w:tc>
          <w:tcPr>
            <w:tcW w:w="4247" w:type="dxa"/>
          </w:tcPr>
          <w:p w14:paraId="1D6DA1BA" w14:textId="040F15E7" w:rsidR="159E777B" w:rsidRDefault="159E777B" w:rsidP="159E777B">
            <w:pPr>
              <w:jc w:val="left"/>
            </w:pPr>
            <w:r>
              <w:t>Criterio B.5: Recursos para desarrolladores</w:t>
            </w:r>
          </w:p>
        </w:tc>
        <w:tc>
          <w:tcPr>
            <w:tcW w:w="4247" w:type="dxa"/>
          </w:tcPr>
          <w:p w14:paraId="468B4CD3" w14:textId="713A665D" w:rsidR="159E777B" w:rsidRDefault="159E777B" w:rsidP="159E777B">
            <w:r>
              <w:t>Si cuenta guías en la propia página de MantisBT</w:t>
            </w:r>
          </w:p>
        </w:tc>
      </w:tr>
      <w:tr w:rsidR="159E777B" w14:paraId="63DFF797" w14:textId="77777777" w:rsidTr="53216D99">
        <w:tc>
          <w:tcPr>
            <w:tcW w:w="4247" w:type="dxa"/>
          </w:tcPr>
          <w:p w14:paraId="683725CD" w14:textId="3E646908" w:rsidR="159E777B" w:rsidRDefault="159E777B" w:rsidP="159E777B">
            <w:pPr>
              <w:jc w:val="left"/>
            </w:pPr>
            <w:r>
              <w:t>Criterio B.6: Seguridad</w:t>
            </w:r>
          </w:p>
        </w:tc>
        <w:tc>
          <w:tcPr>
            <w:tcW w:w="4247" w:type="dxa"/>
          </w:tcPr>
          <w:p w14:paraId="6D7B9790" w14:textId="5B780FFE" w:rsidR="159E777B" w:rsidRDefault="159E777B" w:rsidP="159E777B"/>
        </w:tc>
      </w:tr>
      <w:tr w:rsidR="159E777B" w14:paraId="6C70BD3A" w14:textId="77777777" w:rsidTr="53216D99">
        <w:tc>
          <w:tcPr>
            <w:tcW w:w="4247" w:type="dxa"/>
          </w:tcPr>
          <w:p w14:paraId="32122E46" w14:textId="2491BD21" w:rsidR="159E777B" w:rsidRDefault="159E777B" w:rsidP="159E777B">
            <w:pPr>
              <w:jc w:val="left"/>
            </w:pPr>
            <w:r>
              <w:t>Criterio C.1: Integración</w:t>
            </w:r>
          </w:p>
        </w:tc>
        <w:tc>
          <w:tcPr>
            <w:tcW w:w="4247" w:type="dxa"/>
          </w:tcPr>
          <w:p w14:paraId="63DED11C" w14:textId="2CB4FA04" w:rsidR="159E777B" w:rsidRDefault="159E777B" w:rsidP="159E777B">
            <w:r>
              <w:t>Si permite la integración con otras herramientas</w:t>
            </w:r>
          </w:p>
        </w:tc>
      </w:tr>
      <w:tr w:rsidR="159E777B" w14:paraId="5A0DCC66" w14:textId="77777777" w:rsidTr="53216D99">
        <w:tc>
          <w:tcPr>
            <w:tcW w:w="4247" w:type="dxa"/>
          </w:tcPr>
          <w:p w14:paraId="4D544FE2" w14:textId="53B1403D" w:rsidR="159E777B" w:rsidRDefault="159E777B" w:rsidP="159E777B">
            <w:pPr>
              <w:jc w:val="left"/>
            </w:pPr>
            <w:r>
              <w:t>Criterio C.2: Servidor HTTP</w:t>
            </w:r>
          </w:p>
        </w:tc>
        <w:tc>
          <w:tcPr>
            <w:tcW w:w="4247" w:type="dxa"/>
          </w:tcPr>
          <w:p w14:paraId="1B532063" w14:textId="38D9004E" w:rsidR="159E777B" w:rsidRDefault="159E777B" w:rsidP="159E777B">
            <w:r>
              <w:t>Apache (Recomendado)</w:t>
            </w:r>
          </w:p>
        </w:tc>
      </w:tr>
      <w:tr w:rsidR="159E777B" w14:paraId="11FF1F37" w14:textId="77777777" w:rsidTr="53216D99">
        <w:tc>
          <w:tcPr>
            <w:tcW w:w="4247" w:type="dxa"/>
          </w:tcPr>
          <w:p w14:paraId="0D5EF335" w14:textId="783E5F59" w:rsidR="159E777B" w:rsidRDefault="159E777B" w:rsidP="159E777B">
            <w:pPr>
              <w:jc w:val="left"/>
            </w:pPr>
            <w:r>
              <w:t>Criterio C.3: Base de datos</w:t>
            </w:r>
          </w:p>
        </w:tc>
        <w:tc>
          <w:tcPr>
            <w:tcW w:w="4247" w:type="dxa"/>
          </w:tcPr>
          <w:p w14:paraId="6E6E219A" w14:textId="170F6D8A" w:rsidR="159E777B" w:rsidRDefault="159E777B" w:rsidP="159E777B">
            <w:r>
              <w:t>MySql (Recomendado)</w:t>
            </w:r>
          </w:p>
        </w:tc>
      </w:tr>
      <w:tr w:rsidR="159E777B" w14:paraId="3CA9A07F" w14:textId="77777777" w:rsidTr="53216D99">
        <w:tc>
          <w:tcPr>
            <w:tcW w:w="4247" w:type="dxa"/>
          </w:tcPr>
          <w:p w14:paraId="3803F2DA" w14:textId="206EE299" w:rsidR="159E777B" w:rsidRDefault="159E777B" w:rsidP="159E777B">
            <w:pPr>
              <w:jc w:val="left"/>
            </w:pPr>
            <w:r>
              <w:t>Criterio C.4: Facilidad de informes</w:t>
            </w:r>
          </w:p>
        </w:tc>
        <w:tc>
          <w:tcPr>
            <w:tcW w:w="4247" w:type="dxa"/>
          </w:tcPr>
          <w:p w14:paraId="2A5DFE40" w14:textId="72DD76E0" w:rsidR="159E777B" w:rsidRDefault="159E777B" w:rsidP="159E777B"/>
        </w:tc>
      </w:tr>
      <w:tr w:rsidR="159E777B" w14:paraId="6263F385" w14:textId="77777777" w:rsidTr="53216D99">
        <w:tc>
          <w:tcPr>
            <w:tcW w:w="4247" w:type="dxa"/>
          </w:tcPr>
          <w:p w14:paraId="19466A1C" w14:textId="15942B9D" w:rsidR="159E777B" w:rsidRDefault="159E777B" w:rsidP="159E777B">
            <w:pPr>
              <w:jc w:val="left"/>
            </w:pPr>
            <w:r>
              <w:t>Criterio C.5: Exportar informes</w:t>
            </w:r>
          </w:p>
        </w:tc>
        <w:tc>
          <w:tcPr>
            <w:tcW w:w="4247" w:type="dxa"/>
          </w:tcPr>
          <w:p w14:paraId="5B4FEF20" w14:textId="4B492959" w:rsidR="159E777B" w:rsidRDefault="159E777B" w:rsidP="159E777B"/>
        </w:tc>
      </w:tr>
      <w:tr w:rsidR="159E777B" w14:paraId="6ACAA8F7" w14:textId="77777777" w:rsidTr="53216D99">
        <w:tc>
          <w:tcPr>
            <w:tcW w:w="4247" w:type="dxa"/>
          </w:tcPr>
          <w:p w14:paraId="579792FD" w14:textId="180BECBE" w:rsidR="159E777B" w:rsidRDefault="159E777B" w:rsidP="159E777B">
            <w:pPr>
              <w:jc w:val="left"/>
            </w:pPr>
            <w:r>
              <w:t>Criterio C.6: Multiusuario</w:t>
            </w:r>
          </w:p>
        </w:tc>
        <w:tc>
          <w:tcPr>
            <w:tcW w:w="4247" w:type="dxa"/>
          </w:tcPr>
          <w:p w14:paraId="64AD7ECC" w14:textId="6C7B0DC7" w:rsidR="159E777B" w:rsidRDefault="159E777B" w:rsidP="159E777B"/>
        </w:tc>
      </w:tr>
    </w:tbl>
    <w:p w14:paraId="42650EE9" w14:textId="277AA425" w:rsidR="159E777B" w:rsidRDefault="159E777B" w:rsidP="159E777B"/>
    <w:p w14:paraId="01F41AED" w14:textId="77777777" w:rsidR="007928AD" w:rsidRDefault="007928AD" w:rsidP="007928AD"/>
    <w:p w14:paraId="01F41AEE" w14:textId="77777777" w:rsidR="0013253C" w:rsidRPr="00D16572" w:rsidRDefault="0013253C" w:rsidP="007928AD"/>
    <w:p w14:paraId="01F41AEF" w14:textId="77777777" w:rsidR="0013253C" w:rsidRDefault="0013253C">
      <w:pPr>
        <w:jc w:val="left"/>
        <w:rPr>
          <w:rFonts w:eastAsiaTheme="majorEastAsia"/>
          <w:b/>
          <w:color w:val="000000" w:themeColor="text1"/>
          <w:sz w:val="28"/>
          <w:szCs w:val="28"/>
        </w:rPr>
      </w:pPr>
      <w:r>
        <w:br w:type="page"/>
      </w:r>
    </w:p>
    <w:p w14:paraId="01F41AF0" w14:textId="77777777" w:rsidR="005703EB" w:rsidRDefault="720ECB2A" w:rsidP="005703EB">
      <w:pPr>
        <w:pStyle w:val="Ttulo1"/>
      </w:pPr>
      <w:bookmarkStart w:id="14" w:name="_Toc445388871"/>
      <w:r>
        <w:t>5. Comparación de las tecnologías</w:t>
      </w:r>
      <w:bookmarkEnd w:id="14"/>
    </w:p>
    <w:p w14:paraId="75352913" w14:textId="58B4C9BD" w:rsidR="720ECB2A" w:rsidRDefault="720ECB2A">
      <w:r>
        <w:t>A continuación, vamos a comparar ambas tecnologías mediante los criterios explicados anteriormente y realizando un pequeño comentario para aquellos criterios donde sea necesario, esto lo realizaremos a través de la tabla de la siguiente página.</w:t>
      </w:r>
    </w:p>
    <w:p w14:paraId="01F41AF3" w14:textId="77777777" w:rsidR="0013253C" w:rsidRDefault="0013253C" w:rsidP="007928AD"/>
    <w:p w14:paraId="01F41AF4" w14:textId="77777777" w:rsidR="001B528E" w:rsidRDefault="001B528E" w:rsidP="007928AD"/>
    <w:p w14:paraId="01F41AF5" w14:textId="77777777" w:rsidR="001B528E" w:rsidRDefault="001B528E" w:rsidP="007928AD">
      <w:pPr>
        <w:sectPr w:rsidR="001B528E" w:rsidSect="00CD577B">
          <w:headerReference w:type="default" r:id="rId14"/>
          <w:footerReference w:type="default" r:id="rId15"/>
          <w:pgSz w:w="11906" w:h="16838"/>
          <w:pgMar w:top="1417" w:right="1701" w:bottom="1417" w:left="1701" w:header="708" w:footer="708" w:gutter="0"/>
          <w:pgNumType w:start="0"/>
          <w:cols w:space="708"/>
          <w:titlePg/>
          <w:docGrid w:linePitch="360"/>
        </w:sectPr>
      </w:pPr>
    </w:p>
    <w:tbl>
      <w:tblPr>
        <w:tblStyle w:val="Tablaconcuadrcula"/>
        <w:tblW w:w="13994" w:type="dxa"/>
        <w:tblLook w:val="04A0" w:firstRow="1" w:lastRow="0" w:firstColumn="1" w:lastColumn="0" w:noHBand="0" w:noVBand="1"/>
      </w:tblPr>
      <w:tblGrid>
        <w:gridCol w:w="2550"/>
        <w:gridCol w:w="2550"/>
        <w:gridCol w:w="3697"/>
        <w:gridCol w:w="5197"/>
      </w:tblGrid>
      <w:tr w:rsidR="001B528E" w14:paraId="01F41AFA" w14:textId="77777777" w:rsidTr="53216D99">
        <w:tc>
          <w:tcPr>
            <w:tcW w:w="2550" w:type="dxa"/>
          </w:tcPr>
          <w:p w14:paraId="01F41AF6" w14:textId="77777777" w:rsidR="001B528E" w:rsidRDefault="159E777B" w:rsidP="159E777B">
            <w:pPr>
              <w:jc w:val="left"/>
            </w:pPr>
            <w:r>
              <w:t>CRITERIOS</w:t>
            </w:r>
          </w:p>
        </w:tc>
        <w:tc>
          <w:tcPr>
            <w:tcW w:w="2550" w:type="dxa"/>
          </w:tcPr>
          <w:p w14:paraId="01F41AF7" w14:textId="3AF65A9C" w:rsidR="001B528E" w:rsidRDefault="159E777B" w:rsidP="159E777B">
            <w:pPr>
              <w:jc w:val="left"/>
            </w:pPr>
            <w:r>
              <w:t>TECNOLOGÍA Bugzilla</w:t>
            </w:r>
          </w:p>
        </w:tc>
        <w:tc>
          <w:tcPr>
            <w:tcW w:w="3697" w:type="dxa"/>
          </w:tcPr>
          <w:p w14:paraId="01F41AF8" w14:textId="4DA27DC5" w:rsidR="001B528E" w:rsidRDefault="159E777B" w:rsidP="159E777B">
            <w:pPr>
              <w:jc w:val="left"/>
            </w:pPr>
            <w:r>
              <w:t>TECNOLOGÍA Mantis Bug Tracker</w:t>
            </w:r>
          </w:p>
        </w:tc>
        <w:tc>
          <w:tcPr>
            <w:tcW w:w="5197" w:type="dxa"/>
          </w:tcPr>
          <w:p w14:paraId="01F41AF9" w14:textId="77777777" w:rsidR="001B528E" w:rsidRDefault="159E777B" w:rsidP="159E777B">
            <w:pPr>
              <w:jc w:val="left"/>
            </w:pPr>
            <w:r>
              <w:t>COMENTARIOS</w:t>
            </w:r>
          </w:p>
        </w:tc>
      </w:tr>
      <w:tr w:rsidR="001B528E" w14:paraId="01F41AFF" w14:textId="77777777" w:rsidTr="53216D99">
        <w:tc>
          <w:tcPr>
            <w:tcW w:w="2550" w:type="dxa"/>
          </w:tcPr>
          <w:p w14:paraId="01F41AFB" w14:textId="474E2752" w:rsidR="001B528E" w:rsidRDefault="159E777B" w:rsidP="159E777B">
            <w:pPr>
              <w:jc w:val="left"/>
            </w:pPr>
            <w:r w:rsidRPr="159E777B">
              <w:rPr>
                <w:rFonts w:eastAsia="Arial"/>
              </w:rPr>
              <w:t>A.1: Coste</w:t>
            </w:r>
          </w:p>
        </w:tc>
        <w:tc>
          <w:tcPr>
            <w:tcW w:w="2550" w:type="dxa"/>
          </w:tcPr>
          <w:p w14:paraId="01F41AFC" w14:textId="3E298600" w:rsidR="001B528E" w:rsidRDefault="42E326F3" w:rsidP="159E777B">
            <w:pPr>
              <w:jc w:val="left"/>
            </w:pPr>
            <w:r>
              <w:t>Gratuita</w:t>
            </w:r>
          </w:p>
        </w:tc>
        <w:tc>
          <w:tcPr>
            <w:tcW w:w="3697" w:type="dxa"/>
          </w:tcPr>
          <w:p w14:paraId="01F41AFD" w14:textId="77777777" w:rsidR="001B528E" w:rsidRDefault="001B528E" w:rsidP="159E777B">
            <w:pPr>
              <w:jc w:val="left"/>
            </w:pPr>
          </w:p>
        </w:tc>
        <w:tc>
          <w:tcPr>
            <w:tcW w:w="5197" w:type="dxa"/>
          </w:tcPr>
          <w:p w14:paraId="01F41AFE" w14:textId="6B5EF98E" w:rsidR="001B528E" w:rsidRDefault="42E326F3" w:rsidP="159E777B">
            <w:pPr>
              <w:jc w:val="left"/>
            </w:pPr>
            <w:r>
              <w:t>-</w:t>
            </w:r>
          </w:p>
        </w:tc>
      </w:tr>
      <w:tr w:rsidR="001B528E" w14:paraId="01F41B04" w14:textId="77777777" w:rsidTr="53216D99">
        <w:tc>
          <w:tcPr>
            <w:tcW w:w="2550" w:type="dxa"/>
          </w:tcPr>
          <w:p w14:paraId="01F41B00" w14:textId="145D8EA5" w:rsidR="001B528E" w:rsidRDefault="159E777B" w:rsidP="159E777B">
            <w:pPr>
              <w:jc w:val="left"/>
            </w:pPr>
            <w:r w:rsidRPr="159E777B">
              <w:rPr>
                <w:rFonts w:eastAsia="Arial"/>
              </w:rPr>
              <w:t>A.2: Idiomas</w:t>
            </w:r>
          </w:p>
        </w:tc>
        <w:tc>
          <w:tcPr>
            <w:tcW w:w="2550" w:type="dxa"/>
          </w:tcPr>
          <w:p w14:paraId="01F41B01" w14:textId="23C67573" w:rsidR="001B528E" w:rsidRDefault="42E326F3" w:rsidP="159E777B">
            <w:pPr>
              <w:jc w:val="left"/>
            </w:pPr>
            <w:r>
              <w:t>Multilenguaje</w:t>
            </w:r>
          </w:p>
        </w:tc>
        <w:tc>
          <w:tcPr>
            <w:tcW w:w="3697" w:type="dxa"/>
          </w:tcPr>
          <w:p w14:paraId="01F41B02" w14:textId="77777777" w:rsidR="001B528E" w:rsidRDefault="001B528E" w:rsidP="159E777B">
            <w:pPr>
              <w:jc w:val="left"/>
            </w:pPr>
          </w:p>
        </w:tc>
        <w:tc>
          <w:tcPr>
            <w:tcW w:w="5197" w:type="dxa"/>
          </w:tcPr>
          <w:p w14:paraId="01F41B03" w14:textId="4E5026CD" w:rsidR="001B528E" w:rsidRDefault="42E326F3" w:rsidP="159E777B">
            <w:pPr>
              <w:jc w:val="left"/>
            </w:pPr>
            <w:r>
              <w:t>-</w:t>
            </w:r>
          </w:p>
        </w:tc>
      </w:tr>
      <w:tr w:rsidR="159E777B" w14:paraId="69FF6B1C" w14:textId="77777777" w:rsidTr="53216D99">
        <w:tc>
          <w:tcPr>
            <w:tcW w:w="2550" w:type="dxa"/>
          </w:tcPr>
          <w:p w14:paraId="66CA1063" w14:textId="3A7DF8E3" w:rsidR="159E777B" w:rsidRDefault="159E777B" w:rsidP="159E777B">
            <w:pPr>
              <w:jc w:val="left"/>
            </w:pPr>
            <w:r w:rsidRPr="159E777B">
              <w:rPr>
                <w:rFonts w:eastAsia="Arial"/>
              </w:rPr>
              <w:t>A.3: Usabilidad</w:t>
            </w:r>
          </w:p>
        </w:tc>
        <w:tc>
          <w:tcPr>
            <w:tcW w:w="2550" w:type="dxa"/>
          </w:tcPr>
          <w:p w14:paraId="04F60034" w14:textId="04F3C5C5" w:rsidR="159E777B" w:rsidRDefault="42E326F3" w:rsidP="159E777B">
            <w:pPr>
              <w:jc w:val="left"/>
            </w:pPr>
            <w:r>
              <w:t>Interfaz intuitiva, variedad de cursos gratuitos en caso de escasez de conocimientos sobre la herramienta.</w:t>
            </w:r>
          </w:p>
        </w:tc>
        <w:tc>
          <w:tcPr>
            <w:tcW w:w="3697" w:type="dxa"/>
          </w:tcPr>
          <w:p w14:paraId="32356889" w14:textId="5E18E638" w:rsidR="159E777B" w:rsidRDefault="159E777B" w:rsidP="159E777B">
            <w:pPr>
              <w:jc w:val="left"/>
            </w:pPr>
          </w:p>
        </w:tc>
        <w:tc>
          <w:tcPr>
            <w:tcW w:w="5197" w:type="dxa"/>
          </w:tcPr>
          <w:p w14:paraId="74BF4309" w14:textId="399BBFC6" w:rsidR="159E777B" w:rsidRDefault="159E777B" w:rsidP="159E777B">
            <w:pPr>
              <w:jc w:val="left"/>
            </w:pPr>
          </w:p>
        </w:tc>
      </w:tr>
      <w:tr w:rsidR="159E777B" w14:paraId="5D215DE5" w14:textId="77777777" w:rsidTr="53216D99">
        <w:tc>
          <w:tcPr>
            <w:tcW w:w="2550" w:type="dxa"/>
          </w:tcPr>
          <w:p w14:paraId="26073FBB" w14:textId="6D1009F3" w:rsidR="159E777B" w:rsidRDefault="159E777B" w:rsidP="159E777B">
            <w:pPr>
              <w:jc w:val="left"/>
            </w:pPr>
            <w:r w:rsidRPr="159E777B">
              <w:rPr>
                <w:rFonts w:eastAsia="Arial"/>
              </w:rPr>
              <w:t>A.4: Soporte</w:t>
            </w:r>
          </w:p>
        </w:tc>
        <w:tc>
          <w:tcPr>
            <w:tcW w:w="2550" w:type="dxa"/>
          </w:tcPr>
          <w:p w14:paraId="2953F8EE" w14:textId="793442A4" w:rsidR="159E777B" w:rsidRDefault="42E326F3" w:rsidP="159E777B">
            <w:pPr>
              <w:jc w:val="left"/>
            </w:pPr>
            <w:r>
              <w:t>Soporte de personalización para el software del servidor Bugzilla. Foros públicos.</w:t>
            </w:r>
          </w:p>
        </w:tc>
        <w:tc>
          <w:tcPr>
            <w:tcW w:w="3697" w:type="dxa"/>
          </w:tcPr>
          <w:p w14:paraId="4B4A09FC" w14:textId="58F7CCE4" w:rsidR="159E777B" w:rsidRDefault="159E777B" w:rsidP="159E777B">
            <w:pPr>
              <w:jc w:val="left"/>
            </w:pPr>
          </w:p>
        </w:tc>
        <w:tc>
          <w:tcPr>
            <w:tcW w:w="5197" w:type="dxa"/>
          </w:tcPr>
          <w:p w14:paraId="3CDABC6A" w14:textId="4CB0C541" w:rsidR="159E777B" w:rsidRDefault="159E777B" w:rsidP="159E777B">
            <w:pPr>
              <w:jc w:val="left"/>
            </w:pPr>
          </w:p>
        </w:tc>
      </w:tr>
      <w:tr w:rsidR="159E777B" w14:paraId="1117C20C" w14:textId="77777777" w:rsidTr="53216D99">
        <w:tc>
          <w:tcPr>
            <w:tcW w:w="2550" w:type="dxa"/>
          </w:tcPr>
          <w:p w14:paraId="26A6DDB1" w14:textId="0B21B66E" w:rsidR="159E777B" w:rsidRDefault="159E777B" w:rsidP="159E777B">
            <w:pPr>
              <w:jc w:val="left"/>
            </w:pPr>
            <w:r w:rsidRPr="159E777B">
              <w:rPr>
                <w:rFonts w:eastAsia="Arial"/>
              </w:rPr>
              <w:t>A.5: Desarrolladores</w:t>
            </w:r>
          </w:p>
        </w:tc>
        <w:tc>
          <w:tcPr>
            <w:tcW w:w="2550" w:type="dxa"/>
          </w:tcPr>
          <w:p w14:paraId="5AE8CC3C" w14:textId="75CA9215" w:rsidR="159E777B" w:rsidRDefault="42E326F3" w:rsidP="159E777B">
            <w:pPr>
              <w:jc w:val="left"/>
            </w:pPr>
            <w:r>
              <w:t>Fundación Bugzilla</w:t>
            </w:r>
          </w:p>
        </w:tc>
        <w:tc>
          <w:tcPr>
            <w:tcW w:w="3697" w:type="dxa"/>
          </w:tcPr>
          <w:p w14:paraId="30766B2F" w14:textId="24F11F82" w:rsidR="159E777B" w:rsidRDefault="159E777B" w:rsidP="159E777B">
            <w:pPr>
              <w:jc w:val="left"/>
            </w:pPr>
          </w:p>
        </w:tc>
        <w:tc>
          <w:tcPr>
            <w:tcW w:w="5197" w:type="dxa"/>
          </w:tcPr>
          <w:p w14:paraId="48A45160" w14:textId="4677C3A5" w:rsidR="159E777B" w:rsidRDefault="159E777B" w:rsidP="159E777B">
            <w:pPr>
              <w:jc w:val="left"/>
            </w:pPr>
          </w:p>
        </w:tc>
      </w:tr>
      <w:tr w:rsidR="001B528E" w14:paraId="01F41B09" w14:textId="77777777" w:rsidTr="53216D99">
        <w:tc>
          <w:tcPr>
            <w:tcW w:w="2550" w:type="dxa"/>
          </w:tcPr>
          <w:p w14:paraId="01F41B05" w14:textId="0CD61701" w:rsidR="001B528E" w:rsidRDefault="159E777B" w:rsidP="159E777B">
            <w:pPr>
              <w:jc w:val="left"/>
            </w:pPr>
            <w:r w:rsidRPr="159E777B">
              <w:rPr>
                <w:rFonts w:eastAsia="Arial"/>
              </w:rPr>
              <w:t>A.6: Versiones del producto</w:t>
            </w:r>
          </w:p>
        </w:tc>
        <w:tc>
          <w:tcPr>
            <w:tcW w:w="2550" w:type="dxa"/>
          </w:tcPr>
          <w:p w14:paraId="01F41B06" w14:textId="7267968C" w:rsidR="001B528E" w:rsidRDefault="42E326F3" w:rsidP="159E777B">
            <w:pPr>
              <w:jc w:val="left"/>
            </w:pPr>
            <w:r>
              <w:t>2018</w:t>
            </w:r>
          </w:p>
        </w:tc>
        <w:tc>
          <w:tcPr>
            <w:tcW w:w="3697" w:type="dxa"/>
          </w:tcPr>
          <w:p w14:paraId="01F41B07" w14:textId="77777777" w:rsidR="001B528E" w:rsidRDefault="001B528E" w:rsidP="159E777B">
            <w:pPr>
              <w:jc w:val="left"/>
            </w:pPr>
          </w:p>
        </w:tc>
        <w:tc>
          <w:tcPr>
            <w:tcW w:w="5197" w:type="dxa"/>
          </w:tcPr>
          <w:p w14:paraId="01F41B08" w14:textId="77777777" w:rsidR="001B528E" w:rsidRDefault="001B528E" w:rsidP="159E777B">
            <w:pPr>
              <w:jc w:val="left"/>
            </w:pPr>
          </w:p>
        </w:tc>
      </w:tr>
      <w:tr w:rsidR="001B528E" w14:paraId="01F41B0E" w14:textId="77777777" w:rsidTr="53216D99">
        <w:tc>
          <w:tcPr>
            <w:tcW w:w="2550" w:type="dxa"/>
          </w:tcPr>
          <w:p w14:paraId="01F41B0A" w14:textId="75A266A4" w:rsidR="001B528E" w:rsidRDefault="159E777B" w:rsidP="159E777B">
            <w:pPr>
              <w:jc w:val="left"/>
            </w:pPr>
            <w:r w:rsidRPr="159E777B">
              <w:rPr>
                <w:rFonts w:eastAsia="Arial"/>
              </w:rPr>
              <w:t>A.7: Popularidad</w:t>
            </w:r>
          </w:p>
        </w:tc>
        <w:tc>
          <w:tcPr>
            <w:tcW w:w="2550" w:type="dxa"/>
          </w:tcPr>
          <w:p w14:paraId="01F41B0B" w14:textId="1DA51F60" w:rsidR="001B528E" w:rsidRDefault="42E326F3" w:rsidP="159E777B">
            <w:pPr>
              <w:jc w:val="left"/>
            </w:pPr>
            <w:r>
              <w:t>137 empresas que ejecutan instalaciones públicas, y al menos diez veces más privadas.</w:t>
            </w:r>
          </w:p>
        </w:tc>
        <w:tc>
          <w:tcPr>
            <w:tcW w:w="3697" w:type="dxa"/>
          </w:tcPr>
          <w:p w14:paraId="01F41B0C" w14:textId="77777777" w:rsidR="001B528E" w:rsidRDefault="001B528E" w:rsidP="159E777B">
            <w:pPr>
              <w:jc w:val="left"/>
            </w:pPr>
          </w:p>
        </w:tc>
        <w:tc>
          <w:tcPr>
            <w:tcW w:w="5197" w:type="dxa"/>
          </w:tcPr>
          <w:p w14:paraId="01F41B0D" w14:textId="77777777" w:rsidR="001B528E" w:rsidRDefault="001B528E" w:rsidP="159E777B">
            <w:pPr>
              <w:jc w:val="left"/>
            </w:pPr>
          </w:p>
        </w:tc>
      </w:tr>
      <w:tr w:rsidR="001B528E" w14:paraId="01F41B13" w14:textId="77777777" w:rsidTr="53216D99">
        <w:tc>
          <w:tcPr>
            <w:tcW w:w="2550" w:type="dxa"/>
          </w:tcPr>
          <w:p w14:paraId="01F41B0F" w14:textId="65487D6C" w:rsidR="001B528E" w:rsidRDefault="159E777B" w:rsidP="159E777B">
            <w:pPr>
              <w:jc w:val="left"/>
            </w:pPr>
            <w:r w:rsidRPr="159E777B">
              <w:rPr>
                <w:rFonts w:eastAsia="Arial"/>
              </w:rPr>
              <w:t>A.8: Tiempo de instalación</w:t>
            </w:r>
          </w:p>
        </w:tc>
        <w:tc>
          <w:tcPr>
            <w:tcW w:w="2550" w:type="dxa"/>
          </w:tcPr>
          <w:p w14:paraId="01F41B10" w14:textId="356EB26F" w:rsidR="001B528E" w:rsidRDefault="42E326F3" w:rsidP="159E777B">
            <w:pPr>
              <w:jc w:val="left"/>
            </w:pPr>
            <w:r>
              <w:t>18 minutos.</w:t>
            </w:r>
          </w:p>
        </w:tc>
        <w:tc>
          <w:tcPr>
            <w:tcW w:w="3697" w:type="dxa"/>
          </w:tcPr>
          <w:p w14:paraId="01F41B11" w14:textId="77777777" w:rsidR="001B528E" w:rsidRDefault="001B528E" w:rsidP="159E777B">
            <w:pPr>
              <w:jc w:val="left"/>
            </w:pPr>
          </w:p>
        </w:tc>
        <w:tc>
          <w:tcPr>
            <w:tcW w:w="5197" w:type="dxa"/>
          </w:tcPr>
          <w:p w14:paraId="01F41B12" w14:textId="77777777" w:rsidR="001B528E" w:rsidRDefault="001B528E" w:rsidP="159E777B">
            <w:pPr>
              <w:jc w:val="left"/>
            </w:pPr>
          </w:p>
        </w:tc>
      </w:tr>
      <w:tr w:rsidR="001B528E" w14:paraId="01F41B18" w14:textId="77777777" w:rsidTr="53216D99">
        <w:tc>
          <w:tcPr>
            <w:tcW w:w="2550" w:type="dxa"/>
          </w:tcPr>
          <w:p w14:paraId="01F41B14" w14:textId="068A213A" w:rsidR="001B528E" w:rsidRDefault="159E777B" w:rsidP="159E777B">
            <w:pPr>
              <w:jc w:val="left"/>
            </w:pPr>
            <w:r w:rsidRPr="159E777B">
              <w:rPr>
                <w:rFonts w:eastAsia="Arial"/>
              </w:rPr>
              <w:t>B.1: Personalización</w:t>
            </w:r>
          </w:p>
        </w:tc>
        <w:tc>
          <w:tcPr>
            <w:tcW w:w="2550" w:type="dxa"/>
          </w:tcPr>
          <w:p w14:paraId="01F41B15" w14:textId="5A955B24" w:rsidR="001B528E" w:rsidRDefault="53216D99" w:rsidP="159E777B">
            <w:pPr>
              <w:jc w:val="left"/>
            </w:pPr>
            <w:r>
              <w:t>Altamente personalizable</w:t>
            </w:r>
          </w:p>
        </w:tc>
        <w:tc>
          <w:tcPr>
            <w:tcW w:w="3697" w:type="dxa"/>
          </w:tcPr>
          <w:p w14:paraId="01F41B16" w14:textId="6329F0C7" w:rsidR="001B528E" w:rsidRDefault="720ECB2A" w:rsidP="159E777B">
            <w:pPr>
              <w:jc w:val="left"/>
            </w:pPr>
            <w:r>
              <w:t>Alto grado de personalización</w:t>
            </w:r>
          </w:p>
        </w:tc>
        <w:tc>
          <w:tcPr>
            <w:tcW w:w="5197" w:type="dxa"/>
          </w:tcPr>
          <w:p w14:paraId="01F41B17" w14:textId="77777777" w:rsidR="001B528E" w:rsidRDefault="001B528E" w:rsidP="159E777B">
            <w:pPr>
              <w:jc w:val="left"/>
            </w:pPr>
          </w:p>
        </w:tc>
      </w:tr>
      <w:tr w:rsidR="159E777B" w14:paraId="0D3AD888" w14:textId="77777777" w:rsidTr="53216D99">
        <w:tc>
          <w:tcPr>
            <w:tcW w:w="2550" w:type="dxa"/>
          </w:tcPr>
          <w:p w14:paraId="63680BF7" w14:textId="7F1FDDD4" w:rsidR="159E777B" w:rsidRDefault="159E777B" w:rsidP="159E777B">
            <w:pPr>
              <w:jc w:val="left"/>
            </w:pPr>
            <w:r w:rsidRPr="159E777B">
              <w:rPr>
                <w:rFonts w:eastAsia="Arial"/>
              </w:rPr>
              <w:t>B.2: Calidad de los resultados</w:t>
            </w:r>
          </w:p>
        </w:tc>
        <w:tc>
          <w:tcPr>
            <w:tcW w:w="2550" w:type="dxa"/>
          </w:tcPr>
          <w:p w14:paraId="57BE09B5" w14:textId="255833FA" w:rsidR="159E777B" w:rsidRDefault="53216D99" w:rsidP="159E777B">
            <w:pPr>
              <w:jc w:val="left"/>
            </w:pPr>
            <w:r>
              <w:t>Los datos son de gran calidad ya que una de sus funcionalidades es el aseguramiento de calidad (QA)</w:t>
            </w:r>
          </w:p>
          <w:p w14:paraId="1AC30FBE" w14:textId="637EEA61" w:rsidR="159E777B" w:rsidRDefault="159E777B" w:rsidP="159E777B">
            <w:pPr>
              <w:jc w:val="left"/>
            </w:pPr>
          </w:p>
        </w:tc>
        <w:tc>
          <w:tcPr>
            <w:tcW w:w="3697" w:type="dxa"/>
          </w:tcPr>
          <w:p w14:paraId="7271FAEC" w14:textId="371F8E6C" w:rsidR="159E777B" w:rsidRDefault="720ECB2A" w:rsidP="720ECB2A">
            <w:r>
              <w:t>Los datos que ofrecen son de alta calidad</w:t>
            </w:r>
          </w:p>
        </w:tc>
        <w:tc>
          <w:tcPr>
            <w:tcW w:w="5197" w:type="dxa"/>
          </w:tcPr>
          <w:p w14:paraId="58AA888D" w14:textId="3E2453C5" w:rsidR="159E777B" w:rsidRDefault="159E777B" w:rsidP="159E777B">
            <w:pPr>
              <w:jc w:val="left"/>
            </w:pPr>
          </w:p>
        </w:tc>
      </w:tr>
      <w:tr w:rsidR="159E777B" w14:paraId="12F987AE" w14:textId="77777777" w:rsidTr="53216D99">
        <w:tc>
          <w:tcPr>
            <w:tcW w:w="2550" w:type="dxa"/>
          </w:tcPr>
          <w:p w14:paraId="2948790C" w14:textId="0E731476" w:rsidR="159E777B" w:rsidRDefault="159E777B" w:rsidP="159E777B">
            <w:pPr>
              <w:jc w:val="left"/>
            </w:pPr>
            <w:r w:rsidRPr="159E777B">
              <w:rPr>
                <w:rFonts w:eastAsia="Arial"/>
              </w:rPr>
              <w:t>B.3: Sistemas Operativos Disponibles</w:t>
            </w:r>
          </w:p>
        </w:tc>
        <w:tc>
          <w:tcPr>
            <w:tcW w:w="2550" w:type="dxa"/>
          </w:tcPr>
          <w:p w14:paraId="0FC95F84" w14:textId="6C7B082F" w:rsidR="159E777B" w:rsidRDefault="53216D99" w:rsidP="159E777B">
            <w:pPr>
              <w:jc w:val="left"/>
            </w:pPr>
            <w:r>
              <w:t>Cualquier plataforma donde se pueda instalar Perl, incluidos Windows, Linux(recomendado) y Mac OS X.</w:t>
            </w:r>
          </w:p>
          <w:p w14:paraId="1CE025AD" w14:textId="23C03472" w:rsidR="159E777B" w:rsidRDefault="159E777B" w:rsidP="159E777B">
            <w:pPr>
              <w:jc w:val="left"/>
            </w:pPr>
          </w:p>
        </w:tc>
        <w:tc>
          <w:tcPr>
            <w:tcW w:w="3697" w:type="dxa"/>
          </w:tcPr>
          <w:p w14:paraId="297F52FD" w14:textId="7FDC075D" w:rsidR="159E777B" w:rsidRDefault="720ECB2A" w:rsidP="159E777B">
            <w:pPr>
              <w:jc w:val="left"/>
            </w:pPr>
            <w:r>
              <w:t>Windows, Linux, macOS, Solaris, BSD y cualquiera que soporte el servidor software requerido.</w:t>
            </w:r>
          </w:p>
        </w:tc>
        <w:tc>
          <w:tcPr>
            <w:tcW w:w="5197" w:type="dxa"/>
          </w:tcPr>
          <w:p w14:paraId="4BFDB95C" w14:textId="279B01CB" w:rsidR="159E777B" w:rsidRDefault="159E777B" w:rsidP="159E777B">
            <w:pPr>
              <w:jc w:val="left"/>
            </w:pPr>
          </w:p>
        </w:tc>
      </w:tr>
      <w:tr w:rsidR="159E777B" w14:paraId="0F5BB62C" w14:textId="77777777" w:rsidTr="53216D99">
        <w:tc>
          <w:tcPr>
            <w:tcW w:w="2550" w:type="dxa"/>
          </w:tcPr>
          <w:p w14:paraId="30B28C3D" w14:textId="69864F57" w:rsidR="159E777B" w:rsidRDefault="159E777B" w:rsidP="159E777B">
            <w:pPr>
              <w:jc w:val="left"/>
            </w:pPr>
            <w:r w:rsidRPr="159E777B">
              <w:rPr>
                <w:rFonts w:eastAsia="Arial"/>
              </w:rPr>
              <w:t>B.4: Tutorial</w:t>
            </w:r>
          </w:p>
        </w:tc>
        <w:tc>
          <w:tcPr>
            <w:tcW w:w="2550" w:type="dxa"/>
          </w:tcPr>
          <w:p w14:paraId="53872287" w14:textId="331AFB8D" w:rsidR="159E777B" w:rsidRDefault="53216D99" w:rsidP="159E777B">
            <w:pPr>
              <w:jc w:val="left"/>
            </w:pPr>
            <w:r>
              <w:t xml:space="preserve">No posee un tutorial inicial </w:t>
            </w:r>
          </w:p>
        </w:tc>
        <w:tc>
          <w:tcPr>
            <w:tcW w:w="3697" w:type="dxa"/>
          </w:tcPr>
          <w:p w14:paraId="114993CC" w14:textId="6D426133" w:rsidR="159E777B" w:rsidRDefault="720ECB2A" w:rsidP="159E777B">
            <w:pPr>
              <w:jc w:val="left"/>
            </w:pPr>
            <w:r>
              <w:t>No facilita un tutorial inicial con el primer uso de la herramienta</w:t>
            </w:r>
          </w:p>
        </w:tc>
        <w:tc>
          <w:tcPr>
            <w:tcW w:w="5197" w:type="dxa"/>
          </w:tcPr>
          <w:p w14:paraId="2F0A204C" w14:textId="5FA8A7A4" w:rsidR="159E777B" w:rsidRDefault="159E777B" w:rsidP="159E777B">
            <w:pPr>
              <w:jc w:val="left"/>
            </w:pPr>
          </w:p>
        </w:tc>
      </w:tr>
      <w:tr w:rsidR="159E777B" w14:paraId="036A293C" w14:textId="77777777" w:rsidTr="53216D99">
        <w:tc>
          <w:tcPr>
            <w:tcW w:w="2550" w:type="dxa"/>
          </w:tcPr>
          <w:p w14:paraId="75B84403" w14:textId="7EFA09BE" w:rsidR="159E777B" w:rsidRDefault="159E777B" w:rsidP="159E777B">
            <w:pPr>
              <w:jc w:val="left"/>
            </w:pPr>
            <w:r w:rsidRPr="159E777B">
              <w:rPr>
                <w:rFonts w:eastAsia="Arial"/>
              </w:rPr>
              <w:t>B.5: Recursos para desarrolladores</w:t>
            </w:r>
          </w:p>
        </w:tc>
        <w:tc>
          <w:tcPr>
            <w:tcW w:w="2550" w:type="dxa"/>
          </w:tcPr>
          <w:p w14:paraId="584FDE3D" w14:textId="31112DFF" w:rsidR="159E777B" w:rsidRDefault="53216D99" w:rsidP="159E777B">
            <w:pPr>
              <w:jc w:val="left"/>
            </w:pPr>
            <w:r>
              <w:t>Posee un correo para discusión entre las personas que están ayudando con el desarrollo de Bugzilla</w:t>
            </w:r>
          </w:p>
        </w:tc>
        <w:tc>
          <w:tcPr>
            <w:tcW w:w="3697" w:type="dxa"/>
          </w:tcPr>
          <w:p w14:paraId="2D136C68" w14:textId="1C9C3F58" w:rsidR="159E777B" w:rsidRDefault="720ECB2A" w:rsidP="159E777B">
            <w:pPr>
              <w:jc w:val="left"/>
            </w:pPr>
            <w:r>
              <w:t>Cuenta con guías en la propia pagina</w:t>
            </w:r>
          </w:p>
        </w:tc>
        <w:tc>
          <w:tcPr>
            <w:tcW w:w="5197" w:type="dxa"/>
          </w:tcPr>
          <w:p w14:paraId="77EB47B5" w14:textId="53E43818" w:rsidR="159E777B" w:rsidRDefault="159E777B" w:rsidP="159E777B">
            <w:pPr>
              <w:jc w:val="left"/>
            </w:pPr>
          </w:p>
        </w:tc>
      </w:tr>
      <w:tr w:rsidR="159E777B" w14:paraId="6F1105E2" w14:textId="77777777" w:rsidTr="53216D99">
        <w:tc>
          <w:tcPr>
            <w:tcW w:w="2550" w:type="dxa"/>
          </w:tcPr>
          <w:p w14:paraId="0A493E6A" w14:textId="623803D9" w:rsidR="159E777B" w:rsidRDefault="159E777B" w:rsidP="159E777B">
            <w:pPr>
              <w:jc w:val="left"/>
            </w:pPr>
            <w:r w:rsidRPr="159E777B">
              <w:rPr>
                <w:rFonts w:eastAsia="Arial"/>
              </w:rPr>
              <w:t>B.6: Seguridad</w:t>
            </w:r>
          </w:p>
        </w:tc>
        <w:tc>
          <w:tcPr>
            <w:tcW w:w="2550" w:type="dxa"/>
          </w:tcPr>
          <w:p w14:paraId="41589137" w14:textId="2CDFE2AA" w:rsidR="159E777B" w:rsidRDefault="53216D99" w:rsidP="159E777B">
            <w:pPr>
              <w:jc w:val="left"/>
            </w:pPr>
            <w:r>
              <w:t>se ejecuta en el modo "taint" de Perl para evitar la inyección de SQL y tiene un sistema muy cuidadoso para evitar el Cross-Site Scripting</w:t>
            </w:r>
          </w:p>
        </w:tc>
        <w:tc>
          <w:tcPr>
            <w:tcW w:w="3697" w:type="dxa"/>
          </w:tcPr>
          <w:p w14:paraId="3DF107D4" w14:textId="155D19DB" w:rsidR="159E777B" w:rsidRDefault="159E777B" w:rsidP="159E777B">
            <w:pPr>
              <w:jc w:val="left"/>
            </w:pPr>
          </w:p>
        </w:tc>
        <w:tc>
          <w:tcPr>
            <w:tcW w:w="5197" w:type="dxa"/>
          </w:tcPr>
          <w:p w14:paraId="60E7D076" w14:textId="65FD2BC9" w:rsidR="159E777B" w:rsidRDefault="159E777B" w:rsidP="159E777B">
            <w:pPr>
              <w:jc w:val="left"/>
            </w:pPr>
          </w:p>
        </w:tc>
      </w:tr>
      <w:tr w:rsidR="159E777B" w14:paraId="607E07E6" w14:textId="77777777" w:rsidTr="53216D99">
        <w:tc>
          <w:tcPr>
            <w:tcW w:w="2550" w:type="dxa"/>
          </w:tcPr>
          <w:p w14:paraId="57876A8F" w14:textId="440BDAA0" w:rsidR="159E777B" w:rsidRDefault="159E777B" w:rsidP="159E777B">
            <w:pPr>
              <w:jc w:val="left"/>
            </w:pPr>
            <w:r w:rsidRPr="159E777B">
              <w:rPr>
                <w:rFonts w:eastAsia="Arial"/>
              </w:rPr>
              <w:t>C.1: Integración</w:t>
            </w:r>
          </w:p>
        </w:tc>
        <w:tc>
          <w:tcPr>
            <w:tcW w:w="2550" w:type="dxa"/>
          </w:tcPr>
          <w:p w14:paraId="57BB8173" w14:textId="102372E0" w:rsidR="159E777B" w:rsidRDefault="53216D99" w:rsidP="159E777B">
            <w:pPr>
              <w:jc w:val="left"/>
            </w:pPr>
            <w:r>
              <w:t>Bugzilla tiene una lista con aplicaciones con las que se puede integrar</w:t>
            </w:r>
          </w:p>
        </w:tc>
        <w:tc>
          <w:tcPr>
            <w:tcW w:w="3697" w:type="dxa"/>
          </w:tcPr>
          <w:p w14:paraId="74624CFB" w14:textId="7ADF3D59" w:rsidR="159E777B" w:rsidRDefault="720ECB2A" w:rsidP="720ECB2A">
            <w:r>
              <w:t>Si permite la integración con otras herramientas</w:t>
            </w:r>
          </w:p>
        </w:tc>
        <w:tc>
          <w:tcPr>
            <w:tcW w:w="5197" w:type="dxa"/>
          </w:tcPr>
          <w:p w14:paraId="794657B5" w14:textId="6F131964" w:rsidR="159E777B" w:rsidRDefault="159E777B" w:rsidP="159E777B">
            <w:pPr>
              <w:jc w:val="left"/>
            </w:pPr>
          </w:p>
        </w:tc>
      </w:tr>
      <w:tr w:rsidR="159E777B" w14:paraId="41D1F2E2" w14:textId="77777777" w:rsidTr="53216D99">
        <w:tc>
          <w:tcPr>
            <w:tcW w:w="2550" w:type="dxa"/>
          </w:tcPr>
          <w:p w14:paraId="12CB945B" w14:textId="4680C4AB" w:rsidR="159E777B" w:rsidRDefault="159E777B" w:rsidP="159E777B">
            <w:pPr>
              <w:jc w:val="left"/>
            </w:pPr>
            <w:r w:rsidRPr="159E777B">
              <w:rPr>
                <w:rFonts w:eastAsia="Arial"/>
              </w:rPr>
              <w:t>C.2: Servidor HTTP</w:t>
            </w:r>
          </w:p>
        </w:tc>
        <w:tc>
          <w:tcPr>
            <w:tcW w:w="2550" w:type="dxa"/>
          </w:tcPr>
          <w:p w14:paraId="04E4D662" w14:textId="281E48C4" w:rsidR="159E777B" w:rsidRDefault="53216D99" w:rsidP="159E777B">
            <w:pPr>
              <w:jc w:val="left"/>
            </w:pPr>
            <w:r>
              <w:t>Apache</w:t>
            </w:r>
          </w:p>
        </w:tc>
        <w:tc>
          <w:tcPr>
            <w:tcW w:w="3697" w:type="dxa"/>
          </w:tcPr>
          <w:p w14:paraId="7205B205" w14:textId="49773407" w:rsidR="159E777B" w:rsidRDefault="720ECB2A" w:rsidP="720ECB2A">
            <w:r>
              <w:t>Apache (Recomendado)</w:t>
            </w:r>
          </w:p>
        </w:tc>
        <w:tc>
          <w:tcPr>
            <w:tcW w:w="5197" w:type="dxa"/>
          </w:tcPr>
          <w:p w14:paraId="742CF752" w14:textId="21DFFF18" w:rsidR="159E777B" w:rsidRDefault="159E777B" w:rsidP="159E777B">
            <w:pPr>
              <w:jc w:val="left"/>
            </w:pPr>
          </w:p>
        </w:tc>
      </w:tr>
      <w:tr w:rsidR="159E777B" w14:paraId="122DE664" w14:textId="77777777" w:rsidTr="53216D99">
        <w:tc>
          <w:tcPr>
            <w:tcW w:w="2550" w:type="dxa"/>
          </w:tcPr>
          <w:p w14:paraId="7B1B58B4" w14:textId="1A0E530F" w:rsidR="159E777B" w:rsidRDefault="159E777B" w:rsidP="159E777B">
            <w:pPr>
              <w:jc w:val="left"/>
            </w:pPr>
            <w:r w:rsidRPr="159E777B">
              <w:rPr>
                <w:rFonts w:eastAsia="Arial"/>
              </w:rPr>
              <w:t>C.3: Base de datos</w:t>
            </w:r>
          </w:p>
        </w:tc>
        <w:tc>
          <w:tcPr>
            <w:tcW w:w="2550" w:type="dxa"/>
          </w:tcPr>
          <w:p w14:paraId="3A280765" w14:textId="619065D7" w:rsidR="159E777B" w:rsidRDefault="159E777B" w:rsidP="159E777B">
            <w:pPr>
              <w:jc w:val="left"/>
            </w:pPr>
          </w:p>
        </w:tc>
        <w:tc>
          <w:tcPr>
            <w:tcW w:w="3697" w:type="dxa"/>
          </w:tcPr>
          <w:p w14:paraId="3FD237ED" w14:textId="571B97CC" w:rsidR="159E777B" w:rsidRDefault="159E777B" w:rsidP="159E777B">
            <w:pPr>
              <w:jc w:val="left"/>
            </w:pPr>
          </w:p>
        </w:tc>
        <w:tc>
          <w:tcPr>
            <w:tcW w:w="5197" w:type="dxa"/>
          </w:tcPr>
          <w:p w14:paraId="0E5A60A3" w14:textId="39A1CD80" w:rsidR="159E777B" w:rsidRDefault="159E777B" w:rsidP="159E777B">
            <w:pPr>
              <w:jc w:val="left"/>
            </w:pPr>
          </w:p>
        </w:tc>
      </w:tr>
      <w:tr w:rsidR="159E777B" w14:paraId="7FF76CB9" w14:textId="77777777" w:rsidTr="53216D99">
        <w:tc>
          <w:tcPr>
            <w:tcW w:w="2550" w:type="dxa"/>
          </w:tcPr>
          <w:p w14:paraId="310F5776" w14:textId="6B1EAD41" w:rsidR="159E777B" w:rsidRDefault="159E777B" w:rsidP="159E777B">
            <w:pPr>
              <w:jc w:val="left"/>
            </w:pPr>
            <w:r w:rsidRPr="159E777B">
              <w:rPr>
                <w:rFonts w:eastAsia="Arial"/>
              </w:rPr>
              <w:t>C.4: Facilidad de informes</w:t>
            </w:r>
          </w:p>
        </w:tc>
        <w:tc>
          <w:tcPr>
            <w:tcW w:w="2550" w:type="dxa"/>
          </w:tcPr>
          <w:p w14:paraId="607342D7" w14:textId="3E800ED1" w:rsidR="159E777B" w:rsidRDefault="159E777B" w:rsidP="159E777B">
            <w:pPr>
              <w:jc w:val="left"/>
            </w:pPr>
          </w:p>
        </w:tc>
        <w:tc>
          <w:tcPr>
            <w:tcW w:w="3697" w:type="dxa"/>
          </w:tcPr>
          <w:p w14:paraId="296C03E7" w14:textId="102DC4BC" w:rsidR="159E777B" w:rsidRDefault="159E777B" w:rsidP="159E777B">
            <w:pPr>
              <w:jc w:val="left"/>
            </w:pPr>
          </w:p>
        </w:tc>
        <w:tc>
          <w:tcPr>
            <w:tcW w:w="5197" w:type="dxa"/>
          </w:tcPr>
          <w:p w14:paraId="29CF7F8F" w14:textId="6148526C" w:rsidR="159E777B" w:rsidRDefault="159E777B" w:rsidP="159E777B">
            <w:pPr>
              <w:jc w:val="left"/>
            </w:pPr>
          </w:p>
        </w:tc>
      </w:tr>
      <w:tr w:rsidR="159E777B" w14:paraId="32278B5D" w14:textId="77777777" w:rsidTr="53216D99">
        <w:tc>
          <w:tcPr>
            <w:tcW w:w="2550" w:type="dxa"/>
          </w:tcPr>
          <w:p w14:paraId="15738D25" w14:textId="2B38ED56" w:rsidR="159E777B" w:rsidRDefault="159E777B" w:rsidP="159E777B">
            <w:pPr>
              <w:jc w:val="left"/>
            </w:pPr>
            <w:r w:rsidRPr="159E777B">
              <w:rPr>
                <w:rFonts w:eastAsia="Arial"/>
              </w:rPr>
              <w:t>C.5: Exportar informes</w:t>
            </w:r>
          </w:p>
        </w:tc>
        <w:tc>
          <w:tcPr>
            <w:tcW w:w="2550" w:type="dxa"/>
          </w:tcPr>
          <w:p w14:paraId="58E77077" w14:textId="4747810D" w:rsidR="159E777B" w:rsidRDefault="159E777B" w:rsidP="159E777B">
            <w:pPr>
              <w:jc w:val="left"/>
            </w:pPr>
          </w:p>
        </w:tc>
        <w:tc>
          <w:tcPr>
            <w:tcW w:w="3697" w:type="dxa"/>
          </w:tcPr>
          <w:p w14:paraId="1DB7F30E" w14:textId="3741FDEE" w:rsidR="159E777B" w:rsidRDefault="159E777B" w:rsidP="159E777B">
            <w:pPr>
              <w:jc w:val="left"/>
            </w:pPr>
          </w:p>
        </w:tc>
        <w:tc>
          <w:tcPr>
            <w:tcW w:w="5197" w:type="dxa"/>
          </w:tcPr>
          <w:p w14:paraId="1B385B1C" w14:textId="739EB493" w:rsidR="159E777B" w:rsidRDefault="159E777B" w:rsidP="159E777B">
            <w:pPr>
              <w:jc w:val="left"/>
            </w:pPr>
          </w:p>
        </w:tc>
      </w:tr>
      <w:tr w:rsidR="159E777B" w14:paraId="05DFB7E1" w14:textId="77777777" w:rsidTr="53216D99">
        <w:tc>
          <w:tcPr>
            <w:tcW w:w="2550" w:type="dxa"/>
          </w:tcPr>
          <w:p w14:paraId="7E3B19D0" w14:textId="08CDFD63" w:rsidR="159E777B" w:rsidRDefault="159E777B" w:rsidP="159E777B">
            <w:pPr>
              <w:jc w:val="left"/>
            </w:pPr>
            <w:r w:rsidRPr="159E777B">
              <w:rPr>
                <w:rFonts w:eastAsia="Arial"/>
              </w:rPr>
              <w:t>C.6: Multiusuario</w:t>
            </w:r>
          </w:p>
        </w:tc>
        <w:tc>
          <w:tcPr>
            <w:tcW w:w="2550" w:type="dxa"/>
          </w:tcPr>
          <w:p w14:paraId="493D7E45" w14:textId="4ABB0648" w:rsidR="159E777B" w:rsidRDefault="159E777B" w:rsidP="159E777B">
            <w:pPr>
              <w:jc w:val="left"/>
            </w:pPr>
          </w:p>
        </w:tc>
        <w:tc>
          <w:tcPr>
            <w:tcW w:w="3697" w:type="dxa"/>
          </w:tcPr>
          <w:p w14:paraId="65F1A4CE" w14:textId="295D10B8" w:rsidR="159E777B" w:rsidRDefault="159E777B" w:rsidP="159E777B">
            <w:pPr>
              <w:jc w:val="left"/>
            </w:pPr>
          </w:p>
        </w:tc>
        <w:tc>
          <w:tcPr>
            <w:tcW w:w="5197" w:type="dxa"/>
          </w:tcPr>
          <w:p w14:paraId="6B88EBAE" w14:textId="5842654C" w:rsidR="159E777B" w:rsidRDefault="159E777B" w:rsidP="159E777B">
            <w:pPr>
              <w:jc w:val="left"/>
            </w:pPr>
          </w:p>
        </w:tc>
      </w:tr>
    </w:tbl>
    <w:p w14:paraId="01F41B19" w14:textId="77777777" w:rsidR="001B528E" w:rsidRDefault="001B528E" w:rsidP="007928AD"/>
    <w:p w14:paraId="01F41B1A" w14:textId="77777777" w:rsidR="001B528E" w:rsidRDefault="001B528E" w:rsidP="007928AD"/>
    <w:p w14:paraId="01F41B1B"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01F41B1C" w14:textId="77777777" w:rsidR="005703EB" w:rsidRDefault="001B528E" w:rsidP="00705384">
      <w:pPr>
        <w:pStyle w:val="Ttulo1"/>
      </w:pPr>
      <w:bookmarkStart w:id="15" w:name="_Toc445388872"/>
      <w:r>
        <w:t>6. Recomendaciones</w:t>
      </w:r>
      <w:bookmarkEnd w:id="15"/>
    </w:p>
    <w:p w14:paraId="01F41B1D" w14:textId="77777777"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14:paraId="01F41B1E" w14:textId="77777777" w:rsidR="00705384" w:rsidRDefault="00705384" w:rsidP="00705384">
      <w:pPr>
        <w:pStyle w:val="Ttulo2"/>
      </w:pPr>
      <w:bookmarkStart w:id="16" w:name="_Toc445388873"/>
      <w:r>
        <w:t>6.1 Situación 1</w:t>
      </w:r>
      <w:bookmarkEnd w:id="16"/>
    </w:p>
    <w:p w14:paraId="01F41B1F" w14:textId="77777777" w:rsidR="00705384" w:rsidRDefault="00705384" w:rsidP="00705384">
      <w:pPr>
        <w:pStyle w:val="Ttulo3"/>
      </w:pPr>
      <w:bookmarkStart w:id="17" w:name="_Toc445388874"/>
      <w:r>
        <w:t>6.1.1 Descripción de la situación</w:t>
      </w:r>
      <w:bookmarkEnd w:id="17"/>
    </w:p>
    <w:p w14:paraId="01F41B20" w14:textId="77777777"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utiliza UML como notación, etc</w:t>
      </w:r>
      <w:r w:rsidR="005351EA">
        <w:rPr>
          <w:i/>
        </w:rPr>
        <w:t>, etc</w:t>
      </w:r>
      <w:r w:rsidR="005351EA">
        <w:t>…</w:t>
      </w:r>
    </w:p>
    <w:p w14:paraId="01F41B21" w14:textId="77777777" w:rsidR="0013253C" w:rsidRPr="0013253C" w:rsidRDefault="0013253C" w:rsidP="0013253C"/>
    <w:p w14:paraId="01F41B22" w14:textId="77777777" w:rsidR="00705384" w:rsidRDefault="00705384" w:rsidP="00705384">
      <w:pPr>
        <w:pStyle w:val="Ttulo3"/>
      </w:pPr>
      <w:bookmarkStart w:id="18" w:name="_Toc445388875"/>
      <w:r>
        <w:t>6.1.2 Recomendación de tecnología a utilizar</w:t>
      </w:r>
      <w:bookmarkEnd w:id="18"/>
    </w:p>
    <w:p w14:paraId="01F41B23" w14:textId="77777777" w:rsidR="00705384" w:rsidRDefault="00705384" w:rsidP="00705384">
      <w:r>
        <w:t>Debe indicarse la tecnología propuesta para esa situación.</w:t>
      </w:r>
    </w:p>
    <w:p w14:paraId="01F41B24" w14:textId="77777777" w:rsidR="00705384" w:rsidRDefault="00705384" w:rsidP="00705384">
      <w:r>
        <w:t>Debe incluirse una tabla como la siguiente, mostrando las ventajas</w:t>
      </w:r>
      <w:r w:rsidR="005351EA">
        <w:t>,</w:t>
      </w:r>
      <w:r>
        <w:t xml:space="preserve"> respecto a los criterios, que ofrece cada tecnología en esa situación concreta. </w:t>
      </w:r>
    </w:p>
    <w:p w14:paraId="01F41B25" w14:textId="77777777"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14:paraId="01F41B29" w14:textId="77777777" w:rsidTr="00421E1C">
        <w:tc>
          <w:tcPr>
            <w:tcW w:w="2547" w:type="dxa"/>
          </w:tcPr>
          <w:p w14:paraId="01F41B26" w14:textId="77777777" w:rsidR="00705384" w:rsidRDefault="00705384" w:rsidP="00421E1C">
            <w:r>
              <w:t>Criterios relevantes para la decisión</w:t>
            </w:r>
          </w:p>
        </w:tc>
        <w:tc>
          <w:tcPr>
            <w:tcW w:w="3118" w:type="dxa"/>
          </w:tcPr>
          <w:p w14:paraId="01F41B27" w14:textId="77777777" w:rsidR="00705384" w:rsidRDefault="00705384" w:rsidP="00421E1C">
            <w:r>
              <w:t>Ventajas tecnología 1</w:t>
            </w:r>
          </w:p>
        </w:tc>
        <w:tc>
          <w:tcPr>
            <w:tcW w:w="2829" w:type="dxa"/>
          </w:tcPr>
          <w:p w14:paraId="01F41B28" w14:textId="77777777" w:rsidR="00705384" w:rsidRDefault="00705384" w:rsidP="00421E1C">
            <w:r>
              <w:t>Ventajas tecnología 2</w:t>
            </w:r>
          </w:p>
        </w:tc>
      </w:tr>
      <w:tr w:rsidR="00705384" w14:paraId="01F41B2D" w14:textId="77777777" w:rsidTr="00421E1C">
        <w:tc>
          <w:tcPr>
            <w:tcW w:w="2547" w:type="dxa"/>
          </w:tcPr>
          <w:p w14:paraId="01F41B2A" w14:textId="77777777" w:rsidR="00705384" w:rsidRDefault="00705384" w:rsidP="00421E1C"/>
        </w:tc>
        <w:tc>
          <w:tcPr>
            <w:tcW w:w="3118" w:type="dxa"/>
          </w:tcPr>
          <w:p w14:paraId="01F41B2B" w14:textId="77777777" w:rsidR="00705384" w:rsidRDefault="00705384" w:rsidP="00421E1C"/>
        </w:tc>
        <w:tc>
          <w:tcPr>
            <w:tcW w:w="2829" w:type="dxa"/>
          </w:tcPr>
          <w:p w14:paraId="01F41B2C" w14:textId="77777777" w:rsidR="00705384" w:rsidRDefault="00705384" w:rsidP="00421E1C"/>
        </w:tc>
      </w:tr>
      <w:tr w:rsidR="00705384" w14:paraId="01F41B31" w14:textId="77777777" w:rsidTr="00421E1C">
        <w:tc>
          <w:tcPr>
            <w:tcW w:w="2547" w:type="dxa"/>
          </w:tcPr>
          <w:p w14:paraId="01F41B2E" w14:textId="77777777" w:rsidR="00705384" w:rsidRDefault="00705384" w:rsidP="00421E1C"/>
        </w:tc>
        <w:tc>
          <w:tcPr>
            <w:tcW w:w="3118" w:type="dxa"/>
          </w:tcPr>
          <w:p w14:paraId="01F41B2F" w14:textId="77777777" w:rsidR="00705384" w:rsidRDefault="00705384" w:rsidP="00421E1C"/>
        </w:tc>
        <w:tc>
          <w:tcPr>
            <w:tcW w:w="2829" w:type="dxa"/>
          </w:tcPr>
          <w:p w14:paraId="01F41B30" w14:textId="77777777" w:rsidR="00705384" w:rsidRDefault="00705384" w:rsidP="00421E1C"/>
        </w:tc>
      </w:tr>
      <w:tr w:rsidR="00705384" w14:paraId="01F41B35" w14:textId="77777777" w:rsidTr="00421E1C">
        <w:tc>
          <w:tcPr>
            <w:tcW w:w="2547" w:type="dxa"/>
          </w:tcPr>
          <w:p w14:paraId="01F41B32" w14:textId="77777777" w:rsidR="00705384" w:rsidRDefault="00705384" w:rsidP="00421E1C"/>
        </w:tc>
        <w:tc>
          <w:tcPr>
            <w:tcW w:w="3118" w:type="dxa"/>
          </w:tcPr>
          <w:p w14:paraId="01F41B33" w14:textId="77777777" w:rsidR="00705384" w:rsidRDefault="00705384" w:rsidP="00421E1C"/>
        </w:tc>
        <w:tc>
          <w:tcPr>
            <w:tcW w:w="2829" w:type="dxa"/>
          </w:tcPr>
          <w:p w14:paraId="01F41B34" w14:textId="77777777" w:rsidR="00705384" w:rsidRDefault="00705384" w:rsidP="00421E1C"/>
        </w:tc>
      </w:tr>
      <w:tr w:rsidR="00705384" w14:paraId="01F41B39" w14:textId="77777777" w:rsidTr="00421E1C">
        <w:tc>
          <w:tcPr>
            <w:tcW w:w="2547" w:type="dxa"/>
          </w:tcPr>
          <w:p w14:paraId="01F41B36" w14:textId="77777777" w:rsidR="00705384" w:rsidRDefault="00705384" w:rsidP="00421E1C"/>
        </w:tc>
        <w:tc>
          <w:tcPr>
            <w:tcW w:w="3118" w:type="dxa"/>
          </w:tcPr>
          <w:p w14:paraId="01F41B37" w14:textId="77777777" w:rsidR="00705384" w:rsidRDefault="00705384" w:rsidP="00421E1C"/>
        </w:tc>
        <w:tc>
          <w:tcPr>
            <w:tcW w:w="2829" w:type="dxa"/>
          </w:tcPr>
          <w:p w14:paraId="01F41B38" w14:textId="77777777" w:rsidR="00705384" w:rsidRDefault="00705384" w:rsidP="00421E1C"/>
        </w:tc>
      </w:tr>
    </w:tbl>
    <w:p w14:paraId="01F41B3A" w14:textId="77777777" w:rsidR="00705384" w:rsidRPr="001B528E" w:rsidRDefault="00705384" w:rsidP="00705384"/>
    <w:p w14:paraId="01F41B3B" w14:textId="77777777" w:rsidR="00705384" w:rsidRDefault="00705384" w:rsidP="00705384">
      <w:pPr>
        <w:pStyle w:val="Ttulo2"/>
      </w:pPr>
      <w:bookmarkStart w:id="19" w:name="_Toc445388876"/>
      <w:r>
        <w:t>6.2 Situación 2</w:t>
      </w:r>
      <w:bookmarkEnd w:id="19"/>
    </w:p>
    <w:p w14:paraId="01F41B3C" w14:textId="77777777" w:rsidR="00705384" w:rsidRDefault="00705384" w:rsidP="00705384">
      <w:pPr>
        <w:pStyle w:val="Ttulo3"/>
      </w:pPr>
      <w:bookmarkStart w:id="20" w:name="_Toc445388877"/>
      <w:r>
        <w:t>6.2.1 Descripción de la situación</w:t>
      </w:r>
      <w:bookmarkEnd w:id="20"/>
    </w:p>
    <w:p w14:paraId="01F41B3D" w14:textId="77777777" w:rsidR="00705384" w:rsidRDefault="00705384" w:rsidP="00705384">
      <w:pPr>
        <w:pStyle w:val="Ttulo3"/>
      </w:pPr>
      <w:bookmarkStart w:id="21" w:name="_Toc445388878"/>
      <w:r>
        <w:t>6.2.2 Recomendación de tecnología a utilizar</w:t>
      </w:r>
      <w:bookmarkEnd w:id="21"/>
    </w:p>
    <w:p w14:paraId="01F41B3E" w14:textId="77777777" w:rsidR="005703EB" w:rsidRDefault="005703EB" w:rsidP="005703EB"/>
    <w:p w14:paraId="01F41B3F" w14:textId="77777777" w:rsidR="005351EA" w:rsidRDefault="005351EA" w:rsidP="005703EB"/>
    <w:p w14:paraId="01F41B40" w14:textId="77777777" w:rsidR="005351EA" w:rsidRDefault="005351EA" w:rsidP="005703EB">
      <w:r>
        <w:t>---------------------------</w:t>
      </w:r>
    </w:p>
    <w:p w14:paraId="01F41B41"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C4F9E" w14:textId="77777777" w:rsidR="00686F03" w:rsidRDefault="00686F03" w:rsidP="005703EB">
      <w:pPr>
        <w:spacing w:after="0" w:line="240" w:lineRule="auto"/>
      </w:pPr>
      <w:r>
        <w:separator/>
      </w:r>
    </w:p>
  </w:endnote>
  <w:endnote w:type="continuationSeparator" w:id="0">
    <w:p w14:paraId="58CD2C0B" w14:textId="77777777" w:rsidR="00686F03" w:rsidRDefault="00686F03"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sdt>
        <w:sdtPr>
          <w:id w:val="2071917195"/>
          <w:docPartObj>
            <w:docPartGallery w:val="Page Numbers (Bottom of Page)"/>
            <w:docPartUnique/>
          </w:docPartObj>
        </w:sdtPr>
        <w:sdtEndPr/>
        <w:sdtContent>
          <w:p w14:paraId="1000EF82" w14:textId="77777777" w:rsidR="0034494F" w:rsidRDefault="0034494F" w:rsidP="0034494F">
            <w:pPr>
              <w:pStyle w:val="Piedepgina"/>
              <w:jc w:val="center"/>
            </w:pPr>
          </w:p>
          <w:tbl>
            <w:tblPr>
              <w:tblW w:w="8642" w:type="dxa"/>
              <w:tblBorders>
                <w:top w:val="single" w:sz="4" w:space="0" w:color="auto"/>
              </w:tblBorders>
              <w:tblLayout w:type="fixed"/>
              <w:tblLook w:val="0000" w:firstRow="0" w:lastRow="0" w:firstColumn="0" w:lastColumn="0" w:noHBand="0" w:noVBand="0"/>
            </w:tblPr>
            <w:tblGrid>
              <w:gridCol w:w="3828"/>
              <w:gridCol w:w="4814"/>
            </w:tblGrid>
            <w:tr w:rsidR="0034494F" w:rsidRPr="00624BE1" w14:paraId="3CD1A757" w14:textId="77777777" w:rsidTr="00D173D2">
              <w:tc>
                <w:tcPr>
                  <w:tcW w:w="3828" w:type="dxa"/>
                  <w:tcMar>
                    <w:top w:w="68" w:type="dxa"/>
                    <w:bottom w:w="68" w:type="dxa"/>
                  </w:tcMar>
                </w:tcPr>
                <w:p w14:paraId="0EF11B2E" w14:textId="77777777" w:rsidR="0034494F" w:rsidRDefault="0034494F" w:rsidP="0034494F">
                  <w:pPr>
                    <w:pBdr>
                      <w:top w:val="nil"/>
                      <w:left w:val="nil"/>
                      <w:bottom w:val="nil"/>
                      <w:right w:val="nil"/>
                      <w:between w:val="nil"/>
                    </w:pBdr>
                    <w:tabs>
                      <w:tab w:val="center" w:pos="4252"/>
                      <w:tab w:val="right" w:pos="8504"/>
                    </w:tabs>
                    <w:spacing w:after="0" w:line="240" w:lineRule="auto"/>
                    <w:jc w:val="left"/>
                    <w:rPr>
                      <w:rFonts w:eastAsia="Arial"/>
                      <w:sz w:val="18"/>
                      <w:szCs w:val="18"/>
                      <w:lang w:eastAsia="es-ES"/>
                    </w:rPr>
                  </w:pPr>
                  <w:r>
                    <w:rPr>
                      <w:rFonts w:eastAsia="Arial"/>
                      <w:sz w:val="18"/>
                      <w:szCs w:val="18"/>
                      <w:lang w:eastAsia="es-ES"/>
                    </w:rPr>
                    <w:t>Laura Cercas Ramos</w:t>
                  </w:r>
                </w:p>
                <w:p w14:paraId="52AC7C17" w14:textId="77777777" w:rsidR="0034494F" w:rsidRDefault="0034494F" w:rsidP="0034494F">
                  <w:pPr>
                    <w:pBdr>
                      <w:top w:val="nil"/>
                      <w:left w:val="nil"/>
                      <w:bottom w:val="nil"/>
                      <w:right w:val="nil"/>
                      <w:between w:val="nil"/>
                    </w:pBdr>
                    <w:tabs>
                      <w:tab w:val="center" w:pos="4252"/>
                      <w:tab w:val="right" w:pos="8504"/>
                    </w:tabs>
                    <w:spacing w:after="0" w:line="240" w:lineRule="auto"/>
                    <w:jc w:val="left"/>
                    <w:rPr>
                      <w:rFonts w:eastAsia="Arial"/>
                      <w:sz w:val="18"/>
                      <w:szCs w:val="18"/>
                      <w:lang w:eastAsia="es-ES"/>
                    </w:rPr>
                  </w:pPr>
                  <w:r>
                    <w:rPr>
                      <w:rFonts w:eastAsia="Arial"/>
                      <w:sz w:val="18"/>
                      <w:szCs w:val="18"/>
                      <w:lang w:eastAsia="es-ES"/>
                    </w:rPr>
                    <w:t>Lucía Hurtado de Mendoza Burguillo</w:t>
                  </w:r>
                </w:p>
                <w:p w14:paraId="3E216A07" w14:textId="77777777" w:rsidR="0034494F" w:rsidRDefault="0034494F" w:rsidP="0034494F">
                  <w:pPr>
                    <w:pBdr>
                      <w:top w:val="nil"/>
                      <w:left w:val="nil"/>
                      <w:bottom w:val="nil"/>
                      <w:right w:val="nil"/>
                      <w:between w:val="nil"/>
                    </w:pBdr>
                    <w:tabs>
                      <w:tab w:val="center" w:pos="4252"/>
                      <w:tab w:val="right" w:pos="8504"/>
                    </w:tabs>
                    <w:spacing w:after="0" w:line="240" w:lineRule="auto"/>
                    <w:jc w:val="left"/>
                    <w:rPr>
                      <w:rFonts w:eastAsia="Arial"/>
                      <w:sz w:val="18"/>
                      <w:szCs w:val="18"/>
                      <w:lang w:eastAsia="es-ES"/>
                    </w:rPr>
                  </w:pPr>
                  <w:r>
                    <w:rPr>
                      <w:rFonts w:eastAsia="Arial"/>
                      <w:sz w:val="18"/>
                      <w:szCs w:val="18"/>
                      <w:lang w:eastAsia="es-ES"/>
                    </w:rPr>
                    <w:t>Alejandro Meijide Raimondi</w:t>
                  </w:r>
                </w:p>
                <w:p w14:paraId="22ED690F" w14:textId="77777777" w:rsidR="0034494F" w:rsidRDefault="0034494F" w:rsidP="0034494F">
                  <w:pPr>
                    <w:pBdr>
                      <w:top w:val="nil"/>
                      <w:left w:val="nil"/>
                      <w:bottom w:val="nil"/>
                      <w:right w:val="nil"/>
                      <w:between w:val="nil"/>
                    </w:pBdr>
                    <w:tabs>
                      <w:tab w:val="center" w:pos="4252"/>
                      <w:tab w:val="right" w:pos="8504"/>
                    </w:tabs>
                    <w:spacing w:after="0" w:line="240" w:lineRule="auto"/>
                    <w:jc w:val="left"/>
                    <w:rPr>
                      <w:rFonts w:eastAsia="Arial"/>
                      <w:sz w:val="18"/>
                      <w:szCs w:val="18"/>
                      <w:lang w:eastAsia="es-ES"/>
                    </w:rPr>
                  </w:pPr>
                  <w:r>
                    <w:rPr>
                      <w:rFonts w:eastAsia="Arial"/>
                      <w:sz w:val="18"/>
                      <w:szCs w:val="18"/>
                      <w:lang w:eastAsia="es-ES"/>
                    </w:rPr>
                    <w:t>Marta Pérez Serrano</w:t>
                  </w:r>
                </w:p>
                <w:p w14:paraId="08E4281D" w14:textId="77777777" w:rsidR="0034494F" w:rsidRPr="00624BE1" w:rsidRDefault="0034494F" w:rsidP="0034494F">
                  <w:pPr>
                    <w:pBdr>
                      <w:top w:val="nil"/>
                      <w:left w:val="nil"/>
                      <w:bottom w:val="nil"/>
                      <w:right w:val="nil"/>
                      <w:between w:val="nil"/>
                    </w:pBdr>
                    <w:tabs>
                      <w:tab w:val="center" w:pos="4252"/>
                      <w:tab w:val="right" w:pos="8504"/>
                    </w:tabs>
                    <w:spacing w:after="0" w:line="240" w:lineRule="auto"/>
                    <w:jc w:val="left"/>
                    <w:rPr>
                      <w:rFonts w:eastAsia="Arial"/>
                      <w:sz w:val="18"/>
                      <w:szCs w:val="18"/>
                      <w:lang w:eastAsia="es-ES"/>
                    </w:rPr>
                  </w:pPr>
                  <w:r w:rsidRPr="00624BE1">
                    <w:rPr>
                      <w:rFonts w:eastAsia="Arial"/>
                      <w:sz w:val="18"/>
                      <w:szCs w:val="18"/>
                      <w:lang w:eastAsia="es-ES"/>
                    </w:rPr>
                    <w:t>Rubén Rodríguez Cabañas</w:t>
                  </w:r>
                </w:p>
              </w:tc>
              <w:tc>
                <w:tcPr>
                  <w:tcW w:w="4814" w:type="dxa"/>
                  <w:tcMar>
                    <w:top w:w="68" w:type="dxa"/>
                    <w:bottom w:w="68" w:type="dxa"/>
                  </w:tcMar>
                  <w:vAlign w:val="center"/>
                </w:tcPr>
                <w:p w14:paraId="33E394D6" w14:textId="77777777" w:rsidR="0034494F" w:rsidRPr="002D0EF2" w:rsidRDefault="0034494F" w:rsidP="0034494F">
                  <w:pPr>
                    <w:widowControl w:val="0"/>
                    <w:spacing w:after="0" w:line="276" w:lineRule="auto"/>
                    <w:jc w:val="right"/>
                    <w:rPr>
                      <w:rFonts w:eastAsia="Arial"/>
                      <w:color w:val="000000"/>
                      <w:lang w:eastAsia="es-ES"/>
                    </w:rPr>
                  </w:pPr>
                  <w:r w:rsidRPr="002D0EF2">
                    <w:rPr>
                      <w:rFonts w:eastAsia="Arial"/>
                      <w:lang w:eastAsia="es-ES"/>
                    </w:rPr>
                    <w:fldChar w:fldCharType="begin"/>
                  </w:r>
                  <w:r w:rsidRPr="002D0EF2">
                    <w:rPr>
                      <w:rFonts w:eastAsia="Arial"/>
                      <w:lang w:eastAsia="es-ES"/>
                    </w:rPr>
                    <w:instrText>PAGE</w:instrText>
                  </w:r>
                  <w:r w:rsidRPr="002D0EF2">
                    <w:rPr>
                      <w:rFonts w:eastAsia="Arial"/>
                      <w:lang w:eastAsia="es-ES"/>
                    </w:rPr>
                    <w:fldChar w:fldCharType="separate"/>
                  </w:r>
                  <w:r>
                    <w:rPr>
                      <w:rFonts w:eastAsia="Arial"/>
                      <w:lang w:eastAsia="es-ES"/>
                    </w:rPr>
                    <w:t>1</w:t>
                  </w:r>
                  <w:r w:rsidRPr="002D0EF2">
                    <w:rPr>
                      <w:rFonts w:eastAsia="Arial"/>
                      <w:lang w:eastAsia="es-ES"/>
                    </w:rPr>
                    <w:fldChar w:fldCharType="end"/>
                  </w:r>
                </w:p>
              </w:tc>
            </w:tr>
          </w:tbl>
          <w:p w14:paraId="01F41B47" w14:textId="58F0CEC1" w:rsidR="001B528E" w:rsidRDefault="00686F03">
            <w:pPr>
              <w:pStyle w:val="Piedepgina"/>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36A6B" w14:textId="77777777" w:rsidR="00686F03" w:rsidRDefault="00686F03" w:rsidP="005703EB">
      <w:pPr>
        <w:spacing w:after="0" w:line="240" w:lineRule="auto"/>
      </w:pPr>
      <w:r>
        <w:separator/>
      </w:r>
    </w:p>
  </w:footnote>
  <w:footnote w:type="continuationSeparator" w:id="0">
    <w:p w14:paraId="4F222112" w14:textId="77777777" w:rsidR="00686F03" w:rsidRDefault="00686F03" w:rsidP="00570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642"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890"/>
      <w:gridCol w:w="6752"/>
    </w:tblGrid>
    <w:tr w:rsidR="00775A97" w14:paraId="4098061C" w14:textId="77777777" w:rsidTr="53216D99">
      <w:trPr>
        <w:trHeight w:val="500"/>
      </w:trPr>
      <w:tc>
        <w:tcPr>
          <w:tcW w:w="1890" w:type="dxa"/>
          <w:tcMar>
            <w:top w:w="68" w:type="dxa"/>
            <w:bottom w:w="68" w:type="dxa"/>
          </w:tcMar>
        </w:tcPr>
        <w:p w14:paraId="083085B0" w14:textId="77777777" w:rsidR="00775A97" w:rsidRDefault="00775A97" w:rsidP="00775A97">
          <w:pPr>
            <w:pBdr>
              <w:top w:val="nil"/>
              <w:left w:val="nil"/>
              <w:bottom w:val="nil"/>
              <w:right w:val="nil"/>
              <w:between w:val="nil"/>
            </w:pBdr>
            <w:tabs>
              <w:tab w:val="center" w:pos="4252"/>
              <w:tab w:val="right" w:pos="8504"/>
            </w:tabs>
            <w:rPr>
              <w:color w:val="000000"/>
              <w:sz w:val="16"/>
              <w:szCs w:val="16"/>
            </w:rPr>
          </w:pPr>
          <w:r>
            <w:rPr>
              <w:b/>
              <w:noProof/>
              <w:color w:val="241A61"/>
            </w:rPr>
            <w:drawing>
              <wp:anchor distT="0" distB="0" distL="114300" distR="114300" simplePos="0" relativeHeight="251659264" behindDoc="1" locked="0" layoutInCell="1" allowOverlap="1" wp14:anchorId="232F445A" wp14:editId="675E04EA">
                <wp:simplePos x="0" y="0"/>
                <wp:positionH relativeFrom="column">
                  <wp:posOffset>635</wp:posOffset>
                </wp:positionH>
                <wp:positionV relativeFrom="paragraph">
                  <wp:posOffset>-35560</wp:posOffset>
                </wp:positionV>
                <wp:extent cx="1181100" cy="438150"/>
                <wp:effectExtent l="0" t="0" r="0" b="0"/>
                <wp:wrapNone/>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81100" cy="438150"/>
                        </a:xfrm>
                        <a:prstGeom prst="rect">
                          <a:avLst/>
                        </a:prstGeom>
                        <a:ln/>
                      </pic:spPr>
                    </pic:pic>
                  </a:graphicData>
                </a:graphic>
                <wp14:sizeRelH relativeFrom="page">
                  <wp14:pctWidth>0</wp14:pctWidth>
                </wp14:sizeRelH>
                <wp14:sizeRelV relativeFrom="page">
                  <wp14:pctHeight>0</wp14:pctHeight>
                </wp14:sizeRelV>
              </wp:anchor>
            </w:drawing>
          </w:r>
        </w:p>
      </w:tc>
      <w:tc>
        <w:tcPr>
          <w:tcW w:w="6752" w:type="dxa"/>
          <w:tcMar>
            <w:top w:w="68" w:type="dxa"/>
            <w:bottom w:w="68" w:type="dxa"/>
          </w:tcMar>
          <w:vAlign w:val="center"/>
        </w:tcPr>
        <w:p w14:paraId="4885659D" w14:textId="77777777" w:rsidR="00775A97" w:rsidRPr="008C157F" w:rsidRDefault="00775A97" w:rsidP="00775A97">
          <w:pPr>
            <w:pStyle w:val="Sinespaciado"/>
            <w:jc w:val="center"/>
            <w:rPr>
              <w:sz w:val="18"/>
              <w:szCs w:val="18"/>
            </w:rPr>
          </w:pPr>
          <w:r>
            <w:rPr>
              <w:sz w:val="18"/>
              <w:szCs w:val="18"/>
            </w:rPr>
            <w:t>TRABAJO GRUPAL I</w:t>
          </w:r>
        </w:p>
      </w:tc>
    </w:tr>
  </w:tbl>
  <w:p w14:paraId="3C762E10" w14:textId="77777777" w:rsidR="0034494F" w:rsidRDefault="003449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lvlText w:val="%1.%2"/>
      <w:lvlJc w:val="left"/>
      <w:pPr>
        <w:ind w:left="744" w:hanging="384"/>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2E216DCE"/>
    <w:multiLevelType w:val="hybridMultilevel"/>
    <w:tmpl w:val="77E4F782"/>
    <w:lvl w:ilvl="0" w:tplc="D52219F0">
      <w:start w:val="1"/>
      <w:numFmt w:val="bullet"/>
      <w:lvlText w:val=""/>
      <w:lvlJc w:val="left"/>
      <w:pPr>
        <w:ind w:left="720" w:hanging="360"/>
      </w:pPr>
      <w:rPr>
        <w:rFonts w:ascii="Symbol" w:hAnsi="Symbol" w:hint="default"/>
      </w:rPr>
    </w:lvl>
    <w:lvl w:ilvl="1" w:tplc="84AAE17E">
      <w:start w:val="1"/>
      <w:numFmt w:val="bullet"/>
      <w:lvlText w:val="o"/>
      <w:lvlJc w:val="left"/>
      <w:pPr>
        <w:ind w:left="1440" w:hanging="360"/>
      </w:pPr>
      <w:rPr>
        <w:rFonts w:ascii="Courier New" w:hAnsi="Courier New" w:hint="default"/>
      </w:rPr>
    </w:lvl>
    <w:lvl w:ilvl="2" w:tplc="5E961AB6">
      <w:start w:val="1"/>
      <w:numFmt w:val="bullet"/>
      <w:lvlText w:val=""/>
      <w:lvlJc w:val="left"/>
      <w:pPr>
        <w:ind w:left="2160" w:hanging="360"/>
      </w:pPr>
      <w:rPr>
        <w:rFonts w:ascii="Wingdings" w:hAnsi="Wingdings" w:hint="default"/>
      </w:rPr>
    </w:lvl>
    <w:lvl w:ilvl="3" w:tplc="08004A92">
      <w:start w:val="1"/>
      <w:numFmt w:val="bullet"/>
      <w:lvlText w:val=""/>
      <w:lvlJc w:val="left"/>
      <w:pPr>
        <w:ind w:left="2880" w:hanging="360"/>
      </w:pPr>
      <w:rPr>
        <w:rFonts w:ascii="Symbol" w:hAnsi="Symbol" w:hint="default"/>
      </w:rPr>
    </w:lvl>
    <w:lvl w:ilvl="4" w:tplc="423EBC10">
      <w:start w:val="1"/>
      <w:numFmt w:val="bullet"/>
      <w:lvlText w:val="o"/>
      <w:lvlJc w:val="left"/>
      <w:pPr>
        <w:ind w:left="3600" w:hanging="360"/>
      </w:pPr>
      <w:rPr>
        <w:rFonts w:ascii="Courier New" w:hAnsi="Courier New" w:hint="default"/>
      </w:rPr>
    </w:lvl>
    <w:lvl w:ilvl="5" w:tplc="2B3C2C04">
      <w:start w:val="1"/>
      <w:numFmt w:val="bullet"/>
      <w:lvlText w:val=""/>
      <w:lvlJc w:val="left"/>
      <w:pPr>
        <w:ind w:left="4320" w:hanging="360"/>
      </w:pPr>
      <w:rPr>
        <w:rFonts w:ascii="Wingdings" w:hAnsi="Wingdings" w:hint="default"/>
      </w:rPr>
    </w:lvl>
    <w:lvl w:ilvl="6" w:tplc="E4FAE96E">
      <w:start w:val="1"/>
      <w:numFmt w:val="bullet"/>
      <w:lvlText w:val=""/>
      <w:lvlJc w:val="left"/>
      <w:pPr>
        <w:ind w:left="5040" w:hanging="360"/>
      </w:pPr>
      <w:rPr>
        <w:rFonts w:ascii="Symbol" w:hAnsi="Symbol" w:hint="default"/>
      </w:rPr>
    </w:lvl>
    <w:lvl w:ilvl="7" w:tplc="B6CE9832">
      <w:start w:val="1"/>
      <w:numFmt w:val="bullet"/>
      <w:lvlText w:val="o"/>
      <w:lvlJc w:val="left"/>
      <w:pPr>
        <w:ind w:left="5760" w:hanging="360"/>
      </w:pPr>
      <w:rPr>
        <w:rFonts w:ascii="Courier New" w:hAnsi="Courier New" w:hint="default"/>
      </w:rPr>
    </w:lvl>
    <w:lvl w:ilvl="8" w:tplc="4D225F1E">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9D6AFC"/>
    <w:multiLevelType w:val="multilevel"/>
    <w:tmpl w:val="DB4C888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0E09"/>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04D8"/>
    <w:rsid w:val="000E6265"/>
    <w:rsid w:val="00124053"/>
    <w:rsid w:val="00127116"/>
    <w:rsid w:val="0013253C"/>
    <w:rsid w:val="00150836"/>
    <w:rsid w:val="00150D32"/>
    <w:rsid w:val="00153F76"/>
    <w:rsid w:val="00161810"/>
    <w:rsid w:val="00170D86"/>
    <w:rsid w:val="00176F9F"/>
    <w:rsid w:val="001A45FA"/>
    <w:rsid w:val="001A5AF1"/>
    <w:rsid w:val="001B3745"/>
    <w:rsid w:val="001B528E"/>
    <w:rsid w:val="001B749A"/>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494F"/>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B61C4"/>
    <w:rsid w:val="004D750C"/>
    <w:rsid w:val="004F6783"/>
    <w:rsid w:val="004F6CFC"/>
    <w:rsid w:val="0051056C"/>
    <w:rsid w:val="00512DED"/>
    <w:rsid w:val="00526A17"/>
    <w:rsid w:val="0052737B"/>
    <w:rsid w:val="00527D6B"/>
    <w:rsid w:val="005351EA"/>
    <w:rsid w:val="00541E6E"/>
    <w:rsid w:val="00542A08"/>
    <w:rsid w:val="00543820"/>
    <w:rsid w:val="00550590"/>
    <w:rsid w:val="005703EB"/>
    <w:rsid w:val="00571131"/>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86F03"/>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75A97"/>
    <w:rsid w:val="007833ED"/>
    <w:rsid w:val="00785CF7"/>
    <w:rsid w:val="00786B73"/>
    <w:rsid w:val="007928AD"/>
    <w:rsid w:val="007A0215"/>
    <w:rsid w:val="007B088C"/>
    <w:rsid w:val="007B0D43"/>
    <w:rsid w:val="007D78A8"/>
    <w:rsid w:val="007F7FB7"/>
    <w:rsid w:val="0080191B"/>
    <w:rsid w:val="00813B2A"/>
    <w:rsid w:val="00823E89"/>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96BAD"/>
    <w:rsid w:val="00BB065F"/>
    <w:rsid w:val="00BB1E72"/>
    <w:rsid w:val="00BC22D5"/>
    <w:rsid w:val="00BC313A"/>
    <w:rsid w:val="00BC3AAF"/>
    <w:rsid w:val="00BC4F9E"/>
    <w:rsid w:val="00BD264A"/>
    <w:rsid w:val="00BD4BC0"/>
    <w:rsid w:val="00BF0C76"/>
    <w:rsid w:val="00BF28F8"/>
    <w:rsid w:val="00C04979"/>
    <w:rsid w:val="00C066C7"/>
    <w:rsid w:val="00C116D1"/>
    <w:rsid w:val="00C11C91"/>
    <w:rsid w:val="00C21B00"/>
    <w:rsid w:val="00C237AF"/>
    <w:rsid w:val="00C357BB"/>
    <w:rsid w:val="00C4797C"/>
    <w:rsid w:val="00C47C60"/>
    <w:rsid w:val="00C61B83"/>
    <w:rsid w:val="00C66D38"/>
    <w:rsid w:val="00C67BFB"/>
    <w:rsid w:val="00C8301A"/>
    <w:rsid w:val="00CD577B"/>
    <w:rsid w:val="00CF03FF"/>
    <w:rsid w:val="00CF179F"/>
    <w:rsid w:val="00CF570B"/>
    <w:rsid w:val="00D00D88"/>
    <w:rsid w:val="00D16572"/>
    <w:rsid w:val="00D230E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14486"/>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 w:val="083D035A"/>
    <w:rsid w:val="159E777B"/>
    <w:rsid w:val="2627C3CF"/>
    <w:rsid w:val="42E326F3"/>
    <w:rsid w:val="53216D99"/>
    <w:rsid w:val="720ECB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1A69"/>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571131"/>
    <w:rPr>
      <w:color w:val="605E5C"/>
      <w:shd w:val="clear" w:color="auto" w:fill="E1DFDD"/>
    </w:rPr>
  </w:style>
  <w:style w:type="paragraph" w:styleId="Sinespaciado">
    <w:name w:val="No Spacing"/>
    <w:link w:val="SinespaciadoCar"/>
    <w:uiPriority w:val="1"/>
    <w:qFormat/>
    <w:rsid w:val="00CD577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D577B"/>
    <w:rPr>
      <w:rFonts w:eastAsiaTheme="minorEastAsia"/>
      <w:lang w:eastAsia="es-ES"/>
    </w:rPr>
  </w:style>
  <w:style w:type="paragraph" w:styleId="Textodeglobo">
    <w:name w:val="Balloon Text"/>
    <w:basedOn w:val="Normal"/>
    <w:link w:val="TextodegloboCar"/>
    <w:uiPriority w:val="99"/>
    <w:semiHidden/>
    <w:unhideWhenUsed/>
    <w:rsid w:val="00CD577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D57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hyperlink" Target="https://www.bugzilla.org/installation-li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bnrodriguez/TG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lan.tomsplanner.es/" TargetMode="Externa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16FB0-B66D-4A54-BBB7-557C757A6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3397</Words>
  <Characters>18687</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Lucia hurtado de mendoza</cp:lastModifiedBy>
  <cp:revision>2</cp:revision>
  <dcterms:created xsi:type="dcterms:W3CDTF">2019-04-06T10:04:00Z</dcterms:created>
  <dcterms:modified xsi:type="dcterms:W3CDTF">2019-04-06T10:04:00Z</dcterms:modified>
</cp:coreProperties>
</file>