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A4E18" w14:textId="77777777" w:rsidR="00050F61" w:rsidRPr="00050F61" w:rsidRDefault="00050F61" w:rsidP="00050F61">
      <w:pPr>
        <w:shd w:val="clear" w:color="auto" w:fill="FCFCFB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B0B0B"/>
          <w:spacing w:val="-2"/>
          <w:kern w:val="36"/>
          <w:sz w:val="27"/>
          <w:szCs w:val="27"/>
          <w:lang w:eastAsia="es-PE"/>
        </w:rPr>
      </w:pPr>
      <w:r w:rsidRPr="00050F61">
        <w:rPr>
          <w:rFonts w:ascii="Segoe UI" w:eastAsia="Times New Roman" w:hAnsi="Segoe UI" w:cs="Segoe UI"/>
          <w:b/>
          <w:bCs/>
          <w:color w:val="0B0B0B"/>
          <w:spacing w:val="-2"/>
          <w:kern w:val="36"/>
          <w:sz w:val="27"/>
          <w:szCs w:val="27"/>
          <w:lang w:eastAsia="es-PE"/>
        </w:rPr>
        <w:t>Plan de ejecución — </w:t>
      </w:r>
      <w:r w:rsidRPr="00050F61">
        <w:rPr>
          <w:rFonts w:ascii="Courier New" w:eastAsia="Times New Roman" w:hAnsi="Courier New" w:cs="Courier New"/>
          <w:b/>
          <w:bCs/>
          <w:color w:val="0B0B0B"/>
          <w:spacing w:val="-2"/>
          <w:kern w:val="36"/>
          <w:sz w:val="20"/>
          <w:szCs w:val="20"/>
          <w:lang w:eastAsia="es-PE"/>
        </w:rPr>
        <w:t>C:\Projects\devbox</w:t>
      </w:r>
    </w:p>
    <w:p w14:paraId="1642D0E1" w14:textId="77777777" w:rsidR="00050F61" w:rsidRPr="00050F61" w:rsidRDefault="00050F61" w:rsidP="00050F61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val="en-US" w:eastAsia="es-PE"/>
        </w:rPr>
      </w:pP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val="en-US" w:eastAsia="es-PE"/>
        </w:rPr>
        <w:t>Fase 0 · Repo local</w:t>
      </w:r>
    </w:p>
    <w:p w14:paraId="1C53F96B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C:\Projects\devbox\</w:t>
      </w:r>
    </w:p>
    <w:p w14:paraId="5C9441C1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</w:pP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 xml:space="preserve">git 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init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 xml:space="preserve"> →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remoto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https://github.com/alejandromore/devbox.git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 xml:space="preserve"> →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rama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main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.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br/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.gitignore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 para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.terraform/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*.tfstate*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tfplan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*.pem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Credentials.txt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.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br/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C:\Projects\workplace-dev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 xml:space="preserve"> queda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intacto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.</w:t>
      </w:r>
    </w:p>
    <w:p w14:paraId="3EAB78AF" w14:textId="77777777" w:rsidR="00050F61" w:rsidRPr="00050F61" w:rsidRDefault="00050F61" w:rsidP="00050F61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</w:pP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>Fase 1 · </w:t>
      </w:r>
      <w:proofErr w:type="spellStart"/>
      <w:r w:rsidRPr="00050F61">
        <w:rPr>
          <w:rFonts w:ascii="Courier New" w:eastAsia="Times New Roman" w:hAnsi="Courier New" w:cs="Courier New"/>
          <w:b/>
          <w:bCs/>
          <w:color w:val="0B0B0B"/>
          <w:spacing w:val="-2"/>
          <w:sz w:val="20"/>
          <w:szCs w:val="20"/>
          <w:lang w:eastAsia="es-PE"/>
        </w:rPr>
        <w:t>terraform</w:t>
      </w:r>
      <w:proofErr w:type="spellEnd"/>
      <w:r w:rsidRPr="00050F61">
        <w:rPr>
          <w:rFonts w:ascii="Courier New" w:eastAsia="Times New Roman" w:hAnsi="Courier New" w:cs="Courier New"/>
          <w:b/>
          <w:bCs/>
          <w:color w:val="0B0B0B"/>
          <w:spacing w:val="-2"/>
          <w:sz w:val="20"/>
          <w:szCs w:val="20"/>
          <w:lang w:eastAsia="es-PE"/>
        </w:rPr>
        <w:t>/</w:t>
      </w: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> — 6 archivos</w:t>
      </w:r>
    </w:p>
    <w:tbl>
      <w:tblPr>
        <w:tblW w:w="11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9"/>
        <w:gridCol w:w="9761"/>
      </w:tblGrid>
      <w:tr w:rsidR="00050F61" w:rsidRPr="00050F61" w14:paraId="3063A52B" w14:textId="77777777" w:rsidTr="00050F61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4196CF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Archivo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4356BF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Contenido</w:t>
            </w:r>
          </w:p>
        </w:tc>
      </w:tr>
      <w:tr w:rsidR="00050F61" w:rsidRPr="00050F61" w14:paraId="513B9EDE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C43CE8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backend.tf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618BC3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Backend S3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sobre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 OBS, bucket </w:t>
            </w: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val="en-US" w:eastAsia="es-PE"/>
              </w:rPr>
              <w:t>obs</w:t>
            </w:r>
            <w:proofErr w:type="spellEnd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val="en-US" w:eastAsia="es-PE"/>
              </w:rPr>
              <w:t>-</w:t>
            </w: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val="en-US" w:eastAsia="es-PE"/>
              </w:rPr>
              <w:t>alejandro</w:t>
            </w:r>
            <w:proofErr w:type="spellEnd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val="en-US" w:eastAsia="es-PE"/>
              </w:rPr>
              <w:t>-terraform-</w:t>
            </w: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val="en-US" w:eastAsia="es-PE"/>
              </w:rPr>
              <w:t>tfstate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, key </w:t>
            </w: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val="en-US" w:eastAsia="es-PE"/>
              </w:rPr>
              <w:t>devbox.tfstate</w:t>
            </w:r>
            <w:proofErr w:type="spellEnd"/>
          </w:p>
        </w:tc>
      </w:tr>
      <w:tr w:rsidR="00050F61" w:rsidRPr="00050F61" w14:paraId="634E91B9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4A7B31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providers.tf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65111D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Provider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huaweicloud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&gt;= 1.87.0</w:t>
            </w:r>
          </w:p>
        </w:tc>
      </w:tr>
      <w:tr w:rsidR="00050F61" w:rsidRPr="00050F61" w14:paraId="33F10AA0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3960B7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variables.tf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4025A6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Mismo esquema que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Artifactory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+ </w:t>
            </w: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devbox_domain</w:t>
            </w:r>
            <w:proofErr w:type="spellEnd"/>
          </w:p>
        </w:tc>
      </w:tr>
      <w:tr w:rsidR="00050F61" w:rsidRPr="00050F61" w14:paraId="77B70352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1743E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local.tfvars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453961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Valores concretos (abajo)</w:t>
            </w:r>
          </w:p>
        </w:tc>
      </w:tr>
      <w:tr w:rsidR="00050F61" w:rsidRPr="00050F61" w14:paraId="6E7C6BB1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074CC3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main.tf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18A4F1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EP </w:t>
            </w:r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default</w:t>
            </w: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+ módulo VPC activo + módulo ECS + módulo EIP</w:t>
            </w:r>
          </w:p>
        </w:tc>
      </w:tr>
      <w:tr w:rsidR="00050F61" w:rsidRPr="00050F61" w14:paraId="6BD86EA7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3C63B5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eastAsia="es-PE"/>
              </w:rPr>
              <w:t>output.tf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C9DAB7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val="en-US" w:eastAsia="es-PE"/>
              </w:rPr>
              <w:t>ecs_public_ip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 y </w:t>
            </w:r>
            <w:proofErr w:type="spellStart"/>
            <w:r w:rsidRPr="00050F61">
              <w:rPr>
                <w:rFonts w:ascii="Courier New" w:eastAsia="Times New Roman" w:hAnsi="Courier New" w:cs="Courier New"/>
                <w:color w:val="0B0B0B"/>
                <w:sz w:val="20"/>
                <w:szCs w:val="20"/>
                <w:lang w:val="en-US" w:eastAsia="es-PE"/>
              </w:rPr>
              <w:t>ecs_private_key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 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desde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 xml:space="preserve"> CSMS</w:t>
            </w:r>
          </w:p>
        </w:tc>
      </w:tr>
    </w:tbl>
    <w:p w14:paraId="6919E424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Valores en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local.tfvars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:</w:t>
      </w:r>
    </w:p>
    <w:p w14:paraId="21523370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es-PE"/>
        </w:rPr>
        <w:t>region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eastAsia="es-PE"/>
        </w:rPr>
        <w:t xml:space="preserve">                  = "la-south-2"</w:t>
      </w:r>
    </w:p>
    <w:p w14:paraId="698C1AEA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enterprise_project_name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= "default"</w:t>
      </w:r>
    </w:p>
    <w:p w14:paraId="3EF16AEF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instance_name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          = "</w:t>
      </w: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ecs-devbox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"          # 4 vCPU / 8 GB</w:t>
      </w:r>
    </w:p>
    <w:p w14:paraId="4EA02A31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vpc_name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/ </w:t>
      </w: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vpc_cidr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    = "</w:t>
      </w: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vpc-devbox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" / "10.4.0.0/16"</w:t>
      </w:r>
    </w:p>
    <w:p w14:paraId="717F6BB2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subnet                  = "subnet-</w:t>
      </w: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devbox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" 10.4.32.0/19</w:t>
      </w:r>
    </w:p>
    <w:p w14:paraId="405379F5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security_group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         = "sg-</w:t>
      </w: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devbox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"  →  443, 80, 22</w:t>
      </w:r>
    </w:p>
    <w:p w14:paraId="5D7A943A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disco                   = 1 disco </w:t>
      </w: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sistema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SSD 100 GB</w:t>
      </w:r>
    </w:p>
    <w:p w14:paraId="4295684F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keypair_name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           = "basic-project-key"</w:t>
      </w:r>
    </w:p>
    <w:p w14:paraId="78CF8679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private_key_name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       = "basic-project-private-key"</w:t>
      </w:r>
    </w:p>
    <w:p w14:paraId="4C66BFC0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eip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                    = 5_bgp, PER, 5 Mbit/s</w:t>
      </w:r>
    </w:p>
    <w:p w14:paraId="1CD702E4" w14:textId="77777777" w:rsidR="00050F61" w:rsidRPr="00050F61" w:rsidRDefault="00050F61" w:rsidP="00050F61">
      <w:pPr>
        <w:shd w:val="clear" w:color="auto" w:fill="FDFD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timezone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 xml:space="preserve"> (cloud-</w:t>
      </w:r>
      <w:proofErr w:type="spellStart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init</w:t>
      </w:r>
      <w:proofErr w:type="spellEnd"/>
      <w:r w:rsidRPr="00050F61">
        <w:rPr>
          <w:rFonts w:ascii="Courier New" w:eastAsia="Times New Roman" w:hAnsi="Courier New" w:cs="Courier New"/>
          <w:color w:val="1A1A1A"/>
          <w:sz w:val="20"/>
          <w:szCs w:val="20"/>
          <w:shd w:val="clear" w:color="auto" w:fill="FDFDFC"/>
          <w:lang w:val="en-US" w:eastAsia="es-PE"/>
        </w:rPr>
        <w:t>)   = America/Lima</w:t>
      </w:r>
    </w:p>
    <w:p w14:paraId="7F96AC02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A diferencia de tu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Artifactory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 acá 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descomento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el módulo VPC y saco los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IDs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hardcodeados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 porque pediste crear todo de cero.</w:t>
      </w:r>
    </w:p>
    <w:p w14:paraId="5251B7FF" w14:textId="77777777" w:rsidR="00050F61" w:rsidRPr="00050F61" w:rsidRDefault="00050F61" w:rsidP="00050F61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</w:pP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>Fase 2 · </w:t>
      </w:r>
      <w:r w:rsidRPr="00050F61">
        <w:rPr>
          <w:rFonts w:ascii="Courier New" w:eastAsia="Times New Roman" w:hAnsi="Courier New" w:cs="Courier New"/>
          <w:b/>
          <w:bCs/>
          <w:color w:val="0B0B0B"/>
          <w:spacing w:val="-2"/>
          <w:sz w:val="20"/>
          <w:szCs w:val="20"/>
          <w:lang w:eastAsia="es-PE"/>
        </w:rPr>
        <w:t>ansible/</w:t>
      </w: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 xml:space="preserve"> — el </w:t>
      </w:r>
      <w:proofErr w:type="spellStart"/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>stack</w:t>
      </w:r>
      <w:proofErr w:type="spellEnd"/>
    </w:p>
    <w:p w14:paraId="240C8170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proofErr w:type="spellStart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playbook</w:t>
      </w:r>
      <w:proofErr w:type="spellEnd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/</w:t>
      </w:r>
      <w:proofErr w:type="spellStart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deploy.yml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 en este orden:</w:t>
      </w:r>
    </w:p>
    <w:p w14:paraId="0ECE6A53" w14:textId="77777777" w:rsidR="00050F61" w:rsidRPr="00050F61" w:rsidRDefault="00050F61" w:rsidP="00050F61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cloud-init</w:t>
      </w:r>
      <w:proofErr w:type="spellEnd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 xml:space="preserve"> status --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wait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 y zona horaria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America</w:t>
      </w:r>
      <w:proofErr w:type="spellEnd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/Lima</w:t>
      </w:r>
    </w:p>
    <w:p w14:paraId="1FD1B451" w14:textId="77777777" w:rsidR="00050F61" w:rsidRPr="00050F61" w:rsidRDefault="00050F61" w:rsidP="00050F61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Usuario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devbox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 +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zram</w:t>
      </w:r>
      <w:proofErr w:type="spellEnd"/>
    </w:p>
    <w:p w14:paraId="4AFF49D0" w14:textId="77777777" w:rsidR="00050F61" w:rsidRPr="00050F61" w:rsidRDefault="00050F61" w:rsidP="00050F61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XFCE mínimo (sin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goodies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, sin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snapd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)</w:t>
      </w:r>
    </w:p>
    <w:p w14:paraId="3EBF87DB" w14:textId="77777777" w:rsidR="00050F61" w:rsidRPr="00050F61" w:rsidRDefault="00050F61" w:rsidP="00050F61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KasmVNC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 — escucha en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127.0.0.1:6901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, sesión persistente vía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systemd</w:t>
      </w:r>
      <w:proofErr w:type="spellEnd"/>
    </w:p>
    <w:p w14:paraId="54CBA77C" w14:textId="77777777" w:rsidR="00050F61" w:rsidRPr="00050F61" w:rsidRDefault="00050F61" w:rsidP="00050F61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Caddy — TLS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Let's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Encrypt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para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devbox.alejandromore.lat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 proxy inverso al 6901</w:t>
      </w:r>
    </w:p>
    <w:p w14:paraId="23E53277" w14:textId="77777777" w:rsidR="00050F61" w:rsidRPr="00050F61" w:rsidRDefault="00050F61" w:rsidP="00050F61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fail2ban sobre el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login</w:t>
      </w:r>
      <w:proofErr w:type="spellEnd"/>
    </w:p>
    <w:p w14:paraId="2ACDC0B8" w14:textId="77777777" w:rsidR="00050F61" w:rsidRPr="00050F61" w:rsidRDefault="00050F61" w:rsidP="00050F61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Herramientas, desde </w:t>
      </w:r>
      <w:proofErr w:type="spellStart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vars</w:t>
      </w:r>
      <w:proofErr w:type="spellEnd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/</w:t>
      </w:r>
      <w:proofErr w:type="spellStart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tools.yml</w:t>
      </w:r>
      <w:proofErr w:type="spellEnd"/>
    </w:p>
    <w:p w14:paraId="3267233E" w14:textId="77777777" w:rsidR="00050F61" w:rsidRPr="00050F61" w:rsidRDefault="00050F61" w:rsidP="00050F61">
      <w:pPr>
        <w:numPr>
          <w:ilvl w:val="0"/>
          <w:numId w:val="1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Verificación final: servicios arriba, certificado emitido</w:t>
      </w:r>
    </w:p>
    <w:p w14:paraId="39BFD78B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Ficheros en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files/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: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Caddyfile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kasmvnc.yaml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kasmvnc.service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.</w:t>
      </w:r>
    </w:p>
    <w:p w14:paraId="0FBCB70E" w14:textId="77777777" w:rsidR="00050F61" w:rsidRPr="00050F61" w:rsidRDefault="00050F61" w:rsidP="00050F61">
      <w:pPr>
        <w:shd w:val="clear" w:color="auto" w:fill="FCFCFB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B0B0B"/>
          <w:spacing w:val="-2"/>
          <w:sz w:val="24"/>
          <w:szCs w:val="24"/>
          <w:lang w:eastAsia="es-PE"/>
        </w:rPr>
      </w:pP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4"/>
          <w:szCs w:val="24"/>
          <w:lang w:eastAsia="es-PE"/>
        </w:rPr>
        <w:t>Lista definitiva de herramientas</w:t>
      </w:r>
    </w:p>
    <w:tbl>
      <w:tblPr>
        <w:tblW w:w="1152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2"/>
        <w:gridCol w:w="7918"/>
      </w:tblGrid>
      <w:tr w:rsidR="00050F61" w:rsidRPr="00050F61" w14:paraId="774DE8CD" w14:textId="77777777" w:rsidTr="00050F61">
        <w:trPr>
          <w:tblHeader/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C75978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Grupo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C03213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Qué va</w:t>
            </w:r>
          </w:p>
        </w:tc>
      </w:tr>
      <w:tr w:rsidR="00050F61" w:rsidRPr="00050F61" w14:paraId="6AC24BD4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E901E1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Escritorio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F9BC87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XFCE,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KasmVNC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Caddy, fail2ban</w:t>
            </w:r>
          </w:p>
        </w:tc>
      </w:tr>
      <w:tr w:rsidR="00050F61" w:rsidRPr="00050F61" w14:paraId="599CA378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E3EB1E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Editor / navegador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BFB557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PE"/>
              </w:rPr>
              <w:t>Visual Studio Code, Google Chrome</w:t>
            </w:r>
          </w:p>
        </w:tc>
      </w:tr>
      <w:tr w:rsidR="00050F61" w:rsidRPr="00050F61" w14:paraId="2DCB6F31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9381CC4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IA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B473CE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Claude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Code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CLI, 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goose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 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Antigravity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  <w:r w:rsidRPr="00050F61">
              <w:rPr>
                <w:rFonts w:ascii="Segoe UI Emoji" w:eastAsia="Times New Roman" w:hAnsi="Segoe UI Emoji" w:cs="Segoe UI Emoji"/>
                <w:sz w:val="24"/>
                <w:szCs w:val="24"/>
                <w:lang w:eastAsia="es-PE"/>
              </w:rPr>
              <w:t>⚠</w:t>
            </w: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️</w:t>
            </w:r>
          </w:p>
        </w:tc>
      </w:tr>
      <w:tr w:rsidR="00050F61" w:rsidRPr="00050F61" w14:paraId="38E7F572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757DF8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IaC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K8s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6E84C2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Terraform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 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kubectl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 Helm, Ansible</w:t>
            </w:r>
          </w:p>
        </w:tc>
      </w:tr>
      <w:tr w:rsidR="00050F61" w:rsidRPr="00050F61" w14:paraId="6AC73E5C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BFF0A1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Cloud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7F1EA4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hcloud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(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KooCLI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</w:tr>
      <w:tr w:rsidR="00050F61" w:rsidRPr="00050F61" w14:paraId="4BAD4BA8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B045E1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Contenedores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75CFB0" w14:textId="3E4A5549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Podman</w:t>
            </w:r>
            <w:proofErr w:type="spellEnd"/>
          </w:p>
        </w:tc>
      </w:tr>
      <w:tr w:rsidR="00050F61" w:rsidRPr="00050F61" w14:paraId="17CE59DE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23C5920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Lenguajes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340C72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Node.js LTS +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npm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 Python 3 +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pip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+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venv</w:t>
            </w:r>
            <w:proofErr w:type="spellEnd"/>
          </w:p>
        </w:tc>
      </w:tr>
      <w:tr w:rsidR="00050F61" w:rsidRPr="00050F61" w14:paraId="6A406730" w14:textId="77777777" w:rsidTr="00050F61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5A5537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Base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840854" w14:textId="77777777" w:rsidR="00050F61" w:rsidRPr="00050F61" w:rsidRDefault="00050F61" w:rsidP="00050F6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git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curl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jq</w:t>
            </w:r>
            <w:proofErr w:type="spellEnd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050F61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unzip</w:t>
            </w:r>
            <w:proofErr w:type="spellEnd"/>
          </w:p>
        </w:tc>
      </w:tr>
    </w:tbl>
    <w:p w14:paraId="40F001AD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Antigravity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 queda como tarea tolerante a fallo, según lo que te comenté: si la descarga no resuelve, avisa en el log y el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playbook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sigue. Lo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instalás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desde el Chrome del escritorio.</w:t>
      </w:r>
    </w:p>
    <w:p w14:paraId="527D1586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Las que no elegiste (k9s,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yq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,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obsutil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,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tflint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,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checkov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,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tmux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) quedan afuera. Agregarlas después es una línea en </w:t>
      </w:r>
      <w:proofErr w:type="spellStart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vars</w:t>
      </w:r>
      <w:proofErr w:type="spellEnd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/</w:t>
      </w:r>
      <w:proofErr w:type="spellStart"/>
      <w:r w:rsidRPr="00050F61">
        <w:rPr>
          <w:rFonts w:ascii="inherit" w:eastAsia="Times New Roman" w:hAnsi="inherit" w:cs="Courier New"/>
          <w:color w:val="184F95"/>
          <w:sz w:val="20"/>
          <w:szCs w:val="20"/>
          <w:lang w:eastAsia="es-PE"/>
        </w:rPr>
        <w:t>tools.yml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, sin tocar el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playbook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.</w:t>
      </w:r>
    </w:p>
    <w:p w14:paraId="23AFA10E" w14:textId="77777777" w:rsidR="00050F61" w:rsidRPr="00050F61" w:rsidRDefault="00050F61" w:rsidP="00050F61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</w:pP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>Fase 3 · </w:t>
      </w:r>
      <w:proofErr w:type="spellStart"/>
      <w:r w:rsidRPr="00050F61">
        <w:rPr>
          <w:rFonts w:ascii="Courier New" w:eastAsia="Times New Roman" w:hAnsi="Courier New" w:cs="Courier New"/>
          <w:b/>
          <w:bCs/>
          <w:color w:val="0B0B0B"/>
          <w:spacing w:val="-2"/>
          <w:sz w:val="20"/>
          <w:szCs w:val="20"/>
          <w:lang w:eastAsia="es-PE"/>
        </w:rPr>
        <w:t>Jenkinsfile</w:t>
      </w:r>
      <w:proofErr w:type="spellEnd"/>
    </w:p>
    <w:p w14:paraId="23C254BA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Calcado del de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Artifactory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: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@Library('shared-lib')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terraformDeploy</w:t>
      </w:r>
      <w:proofErr w:type="spellEnd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()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 mismo bloque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withCredentials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. 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Parámetros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ACTION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RUN_TERRAFORM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RUN_ANSIBLE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ECS_PUBLIC_IP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DEVBOX_DOMAIN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.</w:t>
      </w:r>
    </w:p>
    <w:p w14:paraId="713937B6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Credenciales: las que ya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tenés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(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hwc-access-key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hwc-secret-key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,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github-creds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) más una nueva: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devbox</w:t>
      </w:r>
      <w:proofErr w:type="spellEnd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-web-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pass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, la contraseña con la que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entrás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por web.</w:t>
      </w:r>
    </w:p>
    <w:p w14:paraId="3B1B40A5" w14:textId="77777777" w:rsidR="00050F61" w:rsidRPr="00050F61" w:rsidRDefault="00050F61" w:rsidP="00050F61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</w:pP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>Fase 4 · </w:t>
      </w:r>
      <w:r w:rsidRPr="00050F61">
        <w:rPr>
          <w:rFonts w:ascii="Courier New" w:eastAsia="Times New Roman" w:hAnsi="Courier New" w:cs="Courier New"/>
          <w:b/>
          <w:bCs/>
          <w:color w:val="0B0B0B"/>
          <w:spacing w:val="-2"/>
          <w:sz w:val="20"/>
          <w:szCs w:val="20"/>
          <w:lang w:eastAsia="es-PE"/>
        </w:rPr>
        <w:t>readme.md</w:t>
      </w:r>
    </w:p>
    <w:p w14:paraId="1F8BD9C7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Con el orden de ejecución, cómo entrar y cómo destruir el ambiente.</w:t>
      </w:r>
    </w:p>
    <w:p w14:paraId="532E66FB" w14:textId="77777777" w:rsidR="00050F61" w:rsidRPr="00050F61" w:rsidRDefault="00050F61" w:rsidP="00050F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50F61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CF86C94">
          <v:rect id="_x0000_i1025" style="width:0;height:0" o:hralign="center" o:hrstd="t" o:hr="t" fillcolor="#a0a0a0" stroked="f"/>
        </w:pict>
      </w:r>
    </w:p>
    <w:p w14:paraId="36319429" w14:textId="77777777" w:rsidR="00050F61" w:rsidRPr="00050F61" w:rsidRDefault="00050F61" w:rsidP="00050F61">
      <w:pPr>
        <w:shd w:val="clear" w:color="auto" w:fill="FCFCFB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</w:pPr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 xml:space="preserve">Qué </w:t>
      </w:r>
      <w:proofErr w:type="spellStart"/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>tenés</w:t>
      </w:r>
      <w:proofErr w:type="spellEnd"/>
      <w:r w:rsidRPr="00050F61">
        <w:rPr>
          <w:rFonts w:ascii="Segoe UI" w:eastAsia="Times New Roman" w:hAnsi="Segoe UI" w:cs="Segoe UI"/>
          <w:b/>
          <w:bCs/>
          <w:color w:val="0B0B0B"/>
          <w:spacing w:val="-2"/>
          <w:sz w:val="26"/>
          <w:szCs w:val="26"/>
          <w:lang w:eastAsia="es-PE"/>
        </w:rPr>
        <w:t xml:space="preserve"> que hacer vos, en orden</w:t>
      </w:r>
    </w:p>
    <w:p w14:paraId="270DAEBB" w14:textId="77777777" w:rsidR="00050F61" w:rsidRPr="00050F61" w:rsidRDefault="00050F61" w:rsidP="00050F61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Crear el repo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devbox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 en GitHub (vacío) si todavía no existe</w:t>
      </w:r>
    </w:p>
    <w:p w14:paraId="52F4FA7F" w14:textId="77777777" w:rsidR="00050F61" w:rsidRPr="00050F61" w:rsidRDefault="00050F61" w:rsidP="00050F61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Crear la credencial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devbox</w:t>
      </w:r>
      <w:proofErr w:type="spellEnd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-web-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pass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 en Jenkins</w:t>
      </w:r>
    </w:p>
    <w:p w14:paraId="1B3ACDAE" w14:textId="77777777" w:rsidR="00050F61" w:rsidRPr="00050F61" w:rsidRDefault="00050F61" w:rsidP="00050F61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Crear el pipeline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job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apuntando al repo</w:t>
      </w:r>
    </w:p>
    <w:p w14:paraId="39F14322" w14:textId="77777777" w:rsidR="00050F61" w:rsidRPr="00050F61" w:rsidRDefault="00050F61" w:rsidP="00050F61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Build #1 →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RUN_TERRAFORM=true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RUN_ANSIBLE=false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 xml:space="preserve"> → Jenkins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imprime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 xml:space="preserve"> la IP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pública</w:t>
      </w:r>
      <w:proofErr w:type="spellEnd"/>
    </w:p>
    <w:p w14:paraId="77A94EA8" w14:textId="77777777" w:rsidR="00050F61" w:rsidRPr="00050F61" w:rsidRDefault="00050F61" w:rsidP="00050F61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Registrar el A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record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devbox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 → esa IP en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Namecheap</w:t>
      </w:r>
      <w:proofErr w:type="spellEnd"/>
    </w:p>
    <w:p w14:paraId="353B8508" w14:textId="77777777" w:rsidR="00050F61" w:rsidRPr="00050F61" w:rsidRDefault="00050F61" w:rsidP="00050F61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Build #2 →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RUN_TERRAFORM=false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val="en-US" w:eastAsia="es-PE"/>
        </w:rPr>
        <w:t>,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val="en-US" w:eastAsia="es-PE"/>
        </w:rPr>
        <w:t>RUN_ANSIBLE=true</w:t>
      </w:r>
    </w:p>
    <w:p w14:paraId="476B6371" w14:textId="77777777" w:rsidR="00050F61" w:rsidRPr="00050F61" w:rsidRDefault="00050F61" w:rsidP="00050F61">
      <w:pPr>
        <w:numPr>
          <w:ilvl w:val="0"/>
          <w:numId w:val="2"/>
        </w:num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Entrar a </w:t>
      </w:r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https://devbox.alejandromore.lat</w:t>
      </w: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 con usuario </w:t>
      </w:r>
      <w:proofErr w:type="spellStart"/>
      <w:r w:rsidRPr="00050F61">
        <w:rPr>
          <w:rFonts w:ascii="Courier New" w:eastAsia="Times New Roman" w:hAnsi="Courier New" w:cs="Courier New"/>
          <w:color w:val="0B0B0B"/>
          <w:sz w:val="20"/>
          <w:szCs w:val="20"/>
          <w:lang w:eastAsia="es-PE"/>
        </w:rPr>
        <w:t>devbox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 y esa contraseña</w:t>
      </w:r>
    </w:p>
    <w:p w14:paraId="7DD2B03A" w14:textId="77777777" w:rsidR="00050F61" w:rsidRPr="00050F61" w:rsidRDefault="00050F61" w:rsidP="00050F61">
      <w:pPr>
        <w:shd w:val="clear" w:color="auto" w:fill="FCFCFB"/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</w:pPr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El paso 5 no se puede saltar ni adelantar: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Let's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</w:t>
      </w:r>
      <w:proofErr w:type="spellStart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>Encrypt</w:t>
      </w:r>
      <w:proofErr w:type="spellEnd"/>
      <w:r w:rsidRPr="00050F61">
        <w:rPr>
          <w:rFonts w:ascii="Segoe UI" w:eastAsia="Times New Roman" w:hAnsi="Segoe UI" w:cs="Segoe UI"/>
          <w:color w:val="0B0B0B"/>
          <w:sz w:val="21"/>
          <w:szCs w:val="21"/>
          <w:lang w:eastAsia="es-PE"/>
        </w:rPr>
        <w:t xml:space="preserve"> no emite el certificado si el dominio todavía no resuelve a la IP.</w:t>
      </w:r>
    </w:p>
    <w:p w14:paraId="689B310B" w14:textId="77777777" w:rsidR="00C87C0E" w:rsidRDefault="00C87C0E"/>
    <w:sectPr w:rsidR="00C87C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D935A6"/>
    <w:multiLevelType w:val="multilevel"/>
    <w:tmpl w:val="BD36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4B77E2"/>
    <w:multiLevelType w:val="multilevel"/>
    <w:tmpl w:val="FC6A2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30"/>
    <w:rsid w:val="00050F61"/>
    <w:rsid w:val="0010278B"/>
    <w:rsid w:val="00B55B30"/>
    <w:rsid w:val="00C8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8F7C4F9"/>
  <w15:chartTrackingRefBased/>
  <w15:docId w15:val="{17D382DA-1D82-4D57-B96B-A79B436B5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50F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050F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050F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F61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050F61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050F6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CdigoHTML">
    <w:name w:val="HTML Code"/>
    <w:basedOn w:val="Fuentedeprrafopredeter"/>
    <w:uiPriority w:val="99"/>
    <w:semiHidden/>
    <w:unhideWhenUsed/>
    <w:rsid w:val="00050F6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0F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0F61"/>
    <w:rPr>
      <w:rFonts w:ascii="Courier New" w:eastAsia="Times New Roman" w:hAnsi="Courier New" w:cs="Courier New"/>
      <w:sz w:val="20"/>
      <w:szCs w:val="20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05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050F61"/>
    <w:rPr>
      <w:b/>
      <w:bCs/>
    </w:rPr>
  </w:style>
  <w:style w:type="character" w:styleId="nfasis">
    <w:name w:val="Emphasis"/>
    <w:basedOn w:val="Fuentedeprrafopredeter"/>
    <w:uiPriority w:val="20"/>
    <w:qFormat/>
    <w:rsid w:val="00050F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3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9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53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18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669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5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3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67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97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170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9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76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More</dc:creator>
  <cp:keywords/>
  <dc:description/>
  <cp:lastModifiedBy>Alejandro More</cp:lastModifiedBy>
  <cp:revision>3</cp:revision>
  <dcterms:created xsi:type="dcterms:W3CDTF">2026-08-17T00:44:00Z</dcterms:created>
  <dcterms:modified xsi:type="dcterms:W3CDTF">2026-08-17T00:45:00Z</dcterms:modified>
</cp:coreProperties>
</file>