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2E4" w:rsidRPr="00CE5BC4" w:rsidRDefault="00F232E4" w:rsidP="00F232E4">
      <w:pPr>
        <w:pStyle w:val="Sinespaciado"/>
        <w:spacing w:line="360" w:lineRule="auto"/>
        <w:jc w:val="center"/>
        <w:rPr>
          <w:rFonts w:ascii="Times New Roman" w:hAnsi="Times New Roman" w:cs="Times New Roman"/>
          <w:b/>
          <w:sz w:val="24"/>
        </w:rPr>
      </w:pPr>
      <w:r>
        <w:rPr>
          <w:rFonts w:ascii="Times New Roman" w:hAnsi="Times New Roman" w:cs="Times New Roman"/>
          <w:b/>
          <w:sz w:val="24"/>
        </w:rPr>
        <w:t>USO DE</w:t>
      </w:r>
      <w:r w:rsidR="00E1209E">
        <w:rPr>
          <w:rFonts w:ascii="Times New Roman" w:hAnsi="Times New Roman" w:cs="Times New Roman"/>
          <w:b/>
          <w:sz w:val="24"/>
        </w:rPr>
        <w:t>L</w:t>
      </w:r>
      <w:r>
        <w:rPr>
          <w:rFonts w:ascii="Times New Roman" w:hAnsi="Times New Roman" w:cs="Times New Roman"/>
          <w:b/>
          <w:sz w:val="24"/>
        </w:rPr>
        <w:t xml:space="preserve"> TRANSMISOR MICRO MOTION</w:t>
      </w:r>
    </w:p>
    <w:p w:rsidR="00F232E4" w:rsidRDefault="00F232E4" w:rsidP="00F232E4">
      <w:pPr>
        <w:pStyle w:val="Sinespaciado"/>
        <w:spacing w:line="360" w:lineRule="auto"/>
        <w:jc w:val="both"/>
        <w:rPr>
          <w:rFonts w:ascii="Times New Roman" w:hAnsi="Times New Roman" w:cs="Times New Roman"/>
          <w:sz w:val="12"/>
        </w:rPr>
      </w:pPr>
    </w:p>
    <w:p w:rsidR="00A23B45" w:rsidRDefault="00A23B45" w:rsidP="0069350B">
      <w:pPr>
        <w:pStyle w:val="Sinespaciado"/>
        <w:spacing w:line="360" w:lineRule="auto"/>
        <w:jc w:val="both"/>
        <w:rPr>
          <w:rFonts w:ascii="Times New Roman" w:hAnsi="Times New Roman" w:cs="Times New Roman"/>
          <w:sz w:val="20"/>
        </w:rPr>
      </w:pPr>
      <w:r>
        <w:rPr>
          <w:rFonts w:ascii="Times New Roman" w:hAnsi="Times New Roman" w:cs="Times New Roman"/>
          <w:sz w:val="20"/>
        </w:rPr>
        <w:t>La pantalla principal de proceso del transmisor Micro Motion muestra la siguiente información:</w:t>
      </w:r>
    </w:p>
    <w:tbl>
      <w:tblPr>
        <w:tblStyle w:val="Tablaconcuadrcula"/>
        <w:tblW w:w="0" w:type="auto"/>
        <w:tblLook w:val="04A0" w:firstRow="1" w:lastRow="0" w:firstColumn="1" w:lastColumn="0" w:noHBand="0" w:noVBand="1"/>
      </w:tblPr>
      <w:tblGrid>
        <w:gridCol w:w="5469"/>
        <w:gridCol w:w="4606"/>
      </w:tblGrid>
      <w:tr w:rsidR="004154BD" w:rsidTr="008917CE">
        <w:tc>
          <w:tcPr>
            <w:tcW w:w="5470" w:type="dxa"/>
            <w:tcBorders>
              <w:bottom w:val="nil"/>
            </w:tcBorders>
          </w:tcPr>
          <w:p w:rsidR="004154BD" w:rsidRDefault="001B454B" w:rsidP="004154BD">
            <w:pPr>
              <w:pStyle w:val="Sinespaciado"/>
              <w:spacing w:line="360" w:lineRule="auto"/>
              <w:jc w:val="center"/>
              <w:rPr>
                <w:rFonts w:ascii="Times New Roman" w:hAnsi="Times New Roman" w:cs="Times New Roman"/>
                <w:sz w:val="20"/>
              </w:rPr>
            </w:pPr>
            <w:r>
              <w:object w:dxaOrig="8323" w:dyaOrig="6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178.5pt" o:ole="">
                  <v:imagedata r:id="rId6" o:title=""/>
                </v:shape>
                <o:OLEObject Type="Embed" ProgID="Visio.Drawing.11" ShapeID="_x0000_i1025" DrawAspect="Content" ObjectID="_1539755474" r:id="rId7"/>
              </w:object>
            </w:r>
          </w:p>
        </w:tc>
        <w:tc>
          <w:tcPr>
            <w:tcW w:w="5470" w:type="dxa"/>
            <w:tcBorders>
              <w:bottom w:val="nil"/>
            </w:tcBorders>
          </w:tcPr>
          <w:p w:rsidR="004154BD" w:rsidRDefault="004154BD" w:rsidP="004154BD">
            <w:pPr>
              <w:pStyle w:val="Sinespaciado"/>
              <w:spacing w:line="360" w:lineRule="auto"/>
              <w:jc w:val="both"/>
              <w:rPr>
                <w:rFonts w:ascii="Times New Roman" w:hAnsi="Times New Roman" w:cs="Times New Roman"/>
                <w:sz w:val="20"/>
              </w:rPr>
            </w:pPr>
          </w:p>
          <w:p w:rsidR="004154BD" w:rsidRDefault="004154BD" w:rsidP="004154BD">
            <w:pPr>
              <w:pStyle w:val="Sinespaciado"/>
              <w:spacing w:line="360" w:lineRule="auto"/>
              <w:jc w:val="both"/>
              <w:rPr>
                <w:rFonts w:ascii="Times New Roman" w:hAnsi="Times New Roman" w:cs="Times New Roman"/>
                <w:sz w:val="20"/>
              </w:rPr>
            </w:pPr>
            <w:r w:rsidRPr="004154BD">
              <w:rPr>
                <w:rFonts w:ascii="Times New Roman" w:hAnsi="Times New Roman" w:cs="Times New Roman"/>
                <w:sz w:val="20"/>
              </w:rPr>
              <w:t>-</w:t>
            </w:r>
            <w:r>
              <w:rPr>
                <w:rFonts w:ascii="Times New Roman" w:hAnsi="Times New Roman" w:cs="Times New Roman"/>
                <w:sz w:val="20"/>
              </w:rPr>
              <w:t xml:space="preserve"> El total</w:t>
            </w:r>
            <w:r w:rsidR="008917CE">
              <w:rPr>
                <w:rFonts w:ascii="Times New Roman" w:hAnsi="Times New Roman" w:cs="Times New Roman"/>
                <w:sz w:val="20"/>
              </w:rPr>
              <w:t xml:space="preserve"> Actual</w:t>
            </w:r>
            <w:r>
              <w:rPr>
                <w:rFonts w:ascii="Times New Roman" w:hAnsi="Times New Roman" w:cs="Times New Roman"/>
                <w:sz w:val="20"/>
              </w:rPr>
              <w:t xml:space="preserve"> de solvente dosificado se actualiza continuamente cuando un lote está en curso.</w:t>
            </w:r>
          </w:p>
          <w:p w:rsidR="004154BD" w:rsidRDefault="004154BD" w:rsidP="004154BD">
            <w:pPr>
              <w:pStyle w:val="Sinespaciado"/>
              <w:spacing w:line="360" w:lineRule="auto"/>
              <w:jc w:val="both"/>
              <w:rPr>
                <w:rFonts w:ascii="Times New Roman" w:hAnsi="Times New Roman" w:cs="Times New Roman"/>
                <w:sz w:val="20"/>
              </w:rPr>
            </w:pPr>
          </w:p>
          <w:p w:rsidR="004154BD" w:rsidRDefault="004154BD" w:rsidP="004154BD">
            <w:pPr>
              <w:pStyle w:val="Sinespaciado"/>
              <w:spacing w:line="360" w:lineRule="auto"/>
              <w:jc w:val="both"/>
              <w:rPr>
                <w:rFonts w:ascii="Times New Roman" w:hAnsi="Times New Roman" w:cs="Times New Roman"/>
                <w:sz w:val="20"/>
              </w:rPr>
            </w:pPr>
            <w:r w:rsidRPr="004154BD">
              <w:rPr>
                <w:rFonts w:ascii="Times New Roman" w:hAnsi="Times New Roman" w:cs="Times New Roman"/>
                <w:sz w:val="20"/>
              </w:rPr>
              <w:t>-</w:t>
            </w:r>
            <w:r>
              <w:rPr>
                <w:rFonts w:ascii="Times New Roman" w:hAnsi="Times New Roman" w:cs="Times New Roman"/>
                <w:sz w:val="20"/>
              </w:rPr>
              <w:t xml:space="preserve"> Las opciones disponibles de pantalla irán cambiando de acuerdo al estado del proceso de dosificación. </w:t>
            </w:r>
          </w:p>
          <w:p w:rsidR="004154BD" w:rsidRDefault="004154BD" w:rsidP="004154BD">
            <w:pPr>
              <w:pStyle w:val="Sinespaciado"/>
              <w:spacing w:line="360" w:lineRule="auto"/>
              <w:jc w:val="both"/>
              <w:rPr>
                <w:rFonts w:ascii="Times New Roman" w:hAnsi="Times New Roman" w:cs="Times New Roman"/>
                <w:sz w:val="20"/>
              </w:rPr>
            </w:pPr>
          </w:p>
          <w:p w:rsidR="004154BD" w:rsidRDefault="003056BE" w:rsidP="004154BD">
            <w:pPr>
              <w:pStyle w:val="Sinespaciado"/>
              <w:spacing w:line="360" w:lineRule="auto"/>
              <w:jc w:val="both"/>
              <w:rPr>
                <w:rFonts w:ascii="Times New Roman" w:hAnsi="Times New Roman" w:cs="Times New Roman"/>
                <w:sz w:val="20"/>
              </w:rPr>
            </w:pPr>
            <w:r>
              <w:rPr>
                <w:rFonts w:ascii="Times New Roman" w:hAnsi="Times New Roman" w:cs="Times New Roman"/>
                <w:noProof/>
                <w:sz w:val="20"/>
                <w:lang w:eastAsia="es-VE"/>
              </w:rPr>
              <w:drawing>
                <wp:anchor distT="0" distB="0" distL="114300" distR="114300" simplePos="0" relativeHeight="251664384" behindDoc="0" locked="0" layoutInCell="1" allowOverlap="1" wp14:anchorId="78F49EB2" wp14:editId="5B790B39">
                  <wp:simplePos x="0" y="0"/>
                  <wp:positionH relativeFrom="column">
                    <wp:posOffset>1699441</wp:posOffset>
                  </wp:positionH>
                  <wp:positionV relativeFrom="paragraph">
                    <wp:posOffset>157480</wp:posOffset>
                  </wp:positionV>
                  <wp:extent cx="239395" cy="234950"/>
                  <wp:effectExtent l="0" t="0" r="825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395" cy="234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lang w:eastAsia="es-VE"/>
              </w:rPr>
              <w:drawing>
                <wp:anchor distT="0" distB="0" distL="114300" distR="114300" simplePos="0" relativeHeight="251662336" behindDoc="0" locked="0" layoutInCell="1" allowOverlap="1" wp14:anchorId="4DB06D96" wp14:editId="0468F235">
                  <wp:simplePos x="0" y="0"/>
                  <wp:positionH relativeFrom="column">
                    <wp:posOffset>1425394</wp:posOffset>
                  </wp:positionH>
                  <wp:positionV relativeFrom="paragraph">
                    <wp:posOffset>156210</wp:posOffset>
                  </wp:positionV>
                  <wp:extent cx="239395" cy="234950"/>
                  <wp:effectExtent l="0" t="0" r="825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395" cy="234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lang w:eastAsia="es-VE"/>
              </w:rPr>
              <w:drawing>
                <wp:anchor distT="0" distB="0" distL="114300" distR="114300" simplePos="0" relativeHeight="251660288" behindDoc="0" locked="0" layoutInCell="1" allowOverlap="1" wp14:anchorId="49207F25" wp14:editId="7EBA8880">
                  <wp:simplePos x="0" y="0"/>
                  <wp:positionH relativeFrom="column">
                    <wp:posOffset>1150801</wp:posOffset>
                  </wp:positionH>
                  <wp:positionV relativeFrom="paragraph">
                    <wp:posOffset>155575</wp:posOffset>
                  </wp:positionV>
                  <wp:extent cx="239395" cy="234950"/>
                  <wp:effectExtent l="0" t="0" r="825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395" cy="23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154BD">
              <w:rPr>
                <w:rFonts w:ascii="Times New Roman" w:hAnsi="Times New Roman" w:cs="Times New Roman"/>
                <w:sz w:val="20"/>
              </w:rPr>
              <w:t>- Las opciones se podrán seleccionar utilizando los botones de función.</w:t>
            </w:r>
            <w:r>
              <w:rPr>
                <w:rFonts w:ascii="Times New Roman" w:hAnsi="Times New Roman" w:cs="Times New Roman"/>
                <w:sz w:val="20"/>
              </w:rPr>
              <w:t xml:space="preserve"> </w:t>
            </w:r>
          </w:p>
        </w:tc>
      </w:tr>
      <w:tr w:rsidR="004154BD" w:rsidTr="008917CE">
        <w:tc>
          <w:tcPr>
            <w:tcW w:w="5470" w:type="dxa"/>
            <w:tcBorders>
              <w:top w:val="nil"/>
            </w:tcBorders>
          </w:tcPr>
          <w:p w:rsidR="004154BD" w:rsidRDefault="004154BD" w:rsidP="0069350B">
            <w:pPr>
              <w:pStyle w:val="Sinespaciado"/>
              <w:spacing w:line="360" w:lineRule="auto"/>
              <w:jc w:val="both"/>
              <w:rPr>
                <w:rFonts w:ascii="Times New Roman" w:hAnsi="Times New Roman" w:cs="Times New Roman"/>
                <w:sz w:val="20"/>
              </w:rPr>
            </w:pPr>
            <w:r w:rsidRPr="00A42AB2">
              <w:rPr>
                <w:rFonts w:ascii="Times New Roman" w:hAnsi="Times New Roman" w:cs="Times New Roman"/>
                <w:noProof/>
                <w:sz w:val="24"/>
                <w:lang w:eastAsia="es-VE"/>
              </w:rPr>
              <w:drawing>
                <wp:inline distT="0" distB="0" distL="0" distR="0" wp14:anchorId="483743F5" wp14:editId="0B36EA05">
                  <wp:extent cx="3331937" cy="2011680"/>
                  <wp:effectExtent l="0" t="0" r="1905" b="7620"/>
                  <wp:docPr id="4" name="10 Imagen"/>
                  <wp:cNvGraphicFramePr/>
                  <a:graphic xmlns:a="http://schemas.openxmlformats.org/drawingml/2006/main">
                    <a:graphicData uri="http://schemas.openxmlformats.org/drawingml/2006/picture">
                      <pic:pic xmlns:pic="http://schemas.openxmlformats.org/drawingml/2006/picture">
                        <pic:nvPicPr>
                          <pic:cNvPr id="11" name="10 Imagen"/>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0221" cy="2022719"/>
                          </a:xfrm>
                          <a:prstGeom prst="rect">
                            <a:avLst/>
                          </a:prstGeom>
                          <a:noFill/>
                          <a:ln>
                            <a:noFill/>
                          </a:ln>
                        </pic:spPr>
                      </pic:pic>
                    </a:graphicData>
                  </a:graphic>
                </wp:inline>
              </w:drawing>
            </w:r>
          </w:p>
        </w:tc>
        <w:tc>
          <w:tcPr>
            <w:tcW w:w="5470" w:type="dxa"/>
            <w:tcBorders>
              <w:top w:val="nil"/>
            </w:tcBorders>
          </w:tcPr>
          <w:p w:rsidR="004154BD" w:rsidRPr="00D97E9B" w:rsidRDefault="004154BD" w:rsidP="0069350B">
            <w:pPr>
              <w:pStyle w:val="Sinespaciado"/>
              <w:spacing w:line="360" w:lineRule="auto"/>
              <w:jc w:val="both"/>
              <w:rPr>
                <w:rFonts w:ascii="Times New Roman" w:hAnsi="Times New Roman" w:cs="Times New Roman"/>
                <w:sz w:val="12"/>
              </w:rPr>
            </w:pPr>
          </w:p>
          <w:p w:rsidR="004154BD" w:rsidRDefault="004154BD" w:rsidP="0069350B">
            <w:pPr>
              <w:pStyle w:val="Sinespaciado"/>
              <w:spacing w:line="360" w:lineRule="auto"/>
              <w:jc w:val="both"/>
              <w:rPr>
                <w:rFonts w:ascii="Times New Roman" w:hAnsi="Times New Roman" w:cs="Times New Roman"/>
                <w:sz w:val="20"/>
              </w:rPr>
            </w:pPr>
            <w:r>
              <w:rPr>
                <w:rFonts w:ascii="Times New Roman" w:hAnsi="Times New Roman" w:cs="Times New Roman"/>
                <w:sz w:val="20"/>
              </w:rPr>
              <w:t>- El solvente objetivo a dosificar (Target) se puede modificar utilizando los botones de control (flechas).</w:t>
            </w:r>
          </w:p>
          <w:p w:rsidR="004154BD" w:rsidRDefault="004154BD" w:rsidP="0069350B">
            <w:pPr>
              <w:pStyle w:val="Sinespaciado"/>
              <w:spacing w:line="360" w:lineRule="auto"/>
              <w:jc w:val="both"/>
              <w:rPr>
                <w:rFonts w:ascii="Times New Roman" w:hAnsi="Times New Roman" w:cs="Times New Roman"/>
                <w:sz w:val="20"/>
              </w:rPr>
            </w:pPr>
          </w:p>
          <w:p w:rsidR="004154BD" w:rsidRDefault="003056BE" w:rsidP="004154BD">
            <w:pPr>
              <w:pStyle w:val="Sinespaciado"/>
              <w:spacing w:line="360" w:lineRule="auto"/>
              <w:jc w:val="both"/>
              <w:rPr>
                <w:rFonts w:ascii="Times New Roman" w:hAnsi="Times New Roman" w:cs="Times New Roman"/>
                <w:sz w:val="20"/>
              </w:rPr>
            </w:pPr>
            <w:r w:rsidRPr="000D6EDB">
              <w:rPr>
                <w:rFonts w:ascii="Times New Roman" w:hAnsi="Times New Roman" w:cs="Times New Roman"/>
                <w:b/>
                <w:noProof/>
                <w:sz w:val="20"/>
                <w:szCs w:val="20"/>
                <w:lang w:eastAsia="es-VE"/>
              </w:rPr>
              <w:drawing>
                <wp:anchor distT="0" distB="0" distL="114300" distR="114300" simplePos="0" relativeHeight="251654144" behindDoc="0" locked="0" layoutInCell="1" allowOverlap="1" wp14:anchorId="54BC7764" wp14:editId="5D3D0C4C">
                  <wp:simplePos x="0" y="0"/>
                  <wp:positionH relativeFrom="column">
                    <wp:posOffset>1988185</wp:posOffset>
                  </wp:positionH>
                  <wp:positionV relativeFrom="paragraph">
                    <wp:posOffset>360499</wp:posOffset>
                  </wp:positionV>
                  <wp:extent cx="230505" cy="25654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3108"/>
                          <a:stretch/>
                        </pic:blipFill>
                        <pic:spPr bwMode="auto">
                          <a:xfrm flipH="1">
                            <a:off x="0" y="0"/>
                            <a:ext cx="230505" cy="25654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D6EDB">
              <w:rPr>
                <w:rFonts w:ascii="Times New Roman" w:hAnsi="Times New Roman" w:cs="Times New Roman"/>
                <w:b/>
                <w:noProof/>
                <w:sz w:val="20"/>
                <w:szCs w:val="20"/>
                <w:lang w:eastAsia="es-VE"/>
              </w:rPr>
              <w:drawing>
                <wp:anchor distT="0" distB="0" distL="114300" distR="114300" simplePos="0" relativeHeight="251652096" behindDoc="0" locked="0" layoutInCell="1" allowOverlap="1" wp14:anchorId="0A0D98B4" wp14:editId="46A7E3BE">
                  <wp:simplePos x="0" y="0"/>
                  <wp:positionH relativeFrom="column">
                    <wp:posOffset>1334770</wp:posOffset>
                  </wp:positionH>
                  <wp:positionV relativeFrom="paragraph">
                    <wp:posOffset>357959</wp:posOffset>
                  </wp:positionV>
                  <wp:extent cx="230505" cy="25654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3108"/>
                          <a:stretch/>
                        </pic:blipFill>
                        <pic:spPr bwMode="auto">
                          <a:xfrm>
                            <a:off x="0" y="0"/>
                            <a:ext cx="230505" cy="25654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54BD">
              <w:rPr>
                <w:rFonts w:ascii="Times New Roman" w:hAnsi="Times New Roman" w:cs="Times New Roman"/>
                <w:sz w:val="20"/>
              </w:rPr>
              <w:t xml:space="preserve">- </w:t>
            </w:r>
            <w:r w:rsidR="00D97E9B">
              <w:rPr>
                <w:rFonts w:ascii="Times New Roman" w:hAnsi="Times New Roman" w:cs="Times New Roman"/>
                <w:sz w:val="20"/>
              </w:rPr>
              <w:t xml:space="preserve">El cursor indica </w:t>
            </w:r>
            <w:r w:rsidR="007F3E5E">
              <w:rPr>
                <w:rFonts w:ascii="Times New Roman" w:hAnsi="Times New Roman" w:cs="Times New Roman"/>
                <w:sz w:val="20"/>
              </w:rPr>
              <w:t>el número a modificar</w:t>
            </w:r>
            <w:r w:rsidR="00D97E9B">
              <w:rPr>
                <w:rFonts w:ascii="Times New Roman" w:hAnsi="Times New Roman" w:cs="Times New Roman"/>
                <w:sz w:val="20"/>
              </w:rPr>
              <w:t xml:space="preserve"> en la cifra del objetivo. </w:t>
            </w:r>
            <w:r>
              <w:rPr>
                <w:rFonts w:ascii="Times New Roman" w:hAnsi="Times New Roman" w:cs="Times New Roman"/>
                <w:sz w:val="20"/>
              </w:rPr>
              <w:t xml:space="preserve">Los botones izquierda </w:t>
            </w:r>
            <w:r w:rsidR="00D97E9B">
              <w:rPr>
                <w:rFonts w:ascii="Times New Roman" w:hAnsi="Times New Roman" w:cs="Times New Roman"/>
                <w:sz w:val="20"/>
              </w:rPr>
              <w:t>y derecha</w:t>
            </w:r>
            <w:r w:rsidR="007F3E5E">
              <w:rPr>
                <w:rFonts w:ascii="Times New Roman" w:hAnsi="Times New Roman" w:cs="Times New Roman"/>
                <w:sz w:val="20"/>
              </w:rPr>
              <w:t xml:space="preserve"> pe</w:t>
            </w:r>
            <w:r w:rsidR="00D97E9B">
              <w:rPr>
                <w:rFonts w:ascii="Times New Roman" w:hAnsi="Times New Roman" w:cs="Times New Roman"/>
                <w:sz w:val="20"/>
              </w:rPr>
              <w:t>rmiten mover el cursor.</w:t>
            </w:r>
          </w:p>
          <w:p w:rsidR="00D97E9B" w:rsidRDefault="000720CD" w:rsidP="004154BD">
            <w:pPr>
              <w:pStyle w:val="Sinespaciado"/>
              <w:spacing w:line="360" w:lineRule="auto"/>
              <w:jc w:val="both"/>
              <w:rPr>
                <w:rFonts w:ascii="Times New Roman" w:hAnsi="Times New Roman" w:cs="Times New Roman"/>
                <w:sz w:val="20"/>
              </w:rPr>
            </w:pPr>
            <w:r w:rsidRPr="000D6EDB">
              <w:rPr>
                <w:rFonts w:ascii="Times New Roman" w:hAnsi="Times New Roman" w:cs="Times New Roman"/>
                <w:b/>
                <w:noProof/>
                <w:sz w:val="20"/>
                <w:szCs w:val="20"/>
                <w:lang w:eastAsia="es-VE"/>
              </w:rPr>
              <w:drawing>
                <wp:anchor distT="0" distB="0" distL="114300" distR="114300" simplePos="0" relativeHeight="251658240" behindDoc="0" locked="0" layoutInCell="1" allowOverlap="1" wp14:anchorId="31D8CC43" wp14:editId="6520F0D1">
                  <wp:simplePos x="0" y="0"/>
                  <wp:positionH relativeFrom="column">
                    <wp:posOffset>1089025</wp:posOffset>
                  </wp:positionH>
                  <wp:positionV relativeFrom="paragraph">
                    <wp:posOffset>134620</wp:posOffset>
                  </wp:positionV>
                  <wp:extent cx="230505" cy="256540"/>
                  <wp:effectExtent l="6033" t="0" r="4127" b="4128"/>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3108"/>
                          <a:stretch/>
                        </pic:blipFill>
                        <pic:spPr bwMode="auto">
                          <a:xfrm rot="5400000">
                            <a:off x="0" y="0"/>
                            <a:ext cx="230505" cy="25654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56BE" w:rsidRPr="000D6EDB">
              <w:rPr>
                <w:rFonts w:ascii="Times New Roman" w:hAnsi="Times New Roman" w:cs="Times New Roman"/>
                <w:b/>
                <w:noProof/>
                <w:sz w:val="20"/>
                <w:szCs w:val="20"/>
                <w:lang w:eastAsia="es-VE"/>
              </w:rPr>
              <w:drawing>
                <wp:anchor distT="0" distB="0" distL="114300" distR="114300" simplePos="0" relativeHeight="251656192" behindDoc="0" locked="0" layoutInCell="1" allowOverlap="1" wp14:anchorId="3BC370E5" wp14:editId="53CEDB67">
                  <wp:simplePos x="0" y="0"/>
                  <wp:positionH relativeFrom="column">
                    <wp:posOffset>1758813</wp:posOffset>
                  </wp:positionH>
                  <wp:positionV relativeFrom="paragraph">
                    <wp:posOffset>143193</wp:posOffset>
                  </wp:positionV>
                  <wp:extent cx="230505" cy="256540"/>
                  <wp:effectExtent l="6033" t="0" r="4127" b="4128"/>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3108"/>
                          <a:stretch/>
                        </pic:blipFill>
                        <pic:spPr bwMode="auto">
                          <a:xfrm rot="16200000">
                            <a:off x="0" y="0"/>
                            <a:ext cx="230505" cy="25654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97E9B" w:rsidRDefault="00D97E9B" w:rsidP="004154BD">
            <w:pPr>
              <w:pStyle w:val="Sinespaciado"/>
              <w:spacing w:line="360" w:lineRule="auto"/>
              <w:jc w:val="both"/>
              <w:rPr>
                <w:rFonts w:ascii="Times New Roman" w:hAnsi="Times New Roman" w:cs="Times New Roman"/>
                <w:sz w:val="20"/>
              </w:rPr>
            </w:pPr>
            <w:r>
              <w:rPr>
                <w:rFonts w:ascii="Times New Roman" w:hAnsi="Times New Roman" w:cs="Times New Roman"/>
                <w:sz w:val="20"/>
              </w:rPr>
              <w:t xml:space="preserve">- Los botones arriba      </w:t>
            </w:r>
            <w:r w:rsidR="003056BE">
              <w:rPr>
                <w:rFonts w:ascii="Times New Roman" w:hAnsi="Times New Roman" w:cs="Times New Roman"/>
                <w:sz w:val="20"/>
              </w:rPr>
              <w:t xml:space="preserve">    </w:t>
            </w:r>
            <w:r>
              <w:rPr>
                <w:rFonts w:ascii="Times New Roman" w:hAnsi="Times New Roman" w:cs="Times New Roman"/>
                <w:sz w:val="20"/>
              </w:rPr>
              <w:t xml:space="preserve">y abajo      </w:t>
            </w:r>
            <w:r w:rsidR="003056BE">
              <w:rPr>
                <w:rFonts w:ascii="Times New Roman" w:hAnsi="Times New Roman" w:cs="Times New Roman"/>
                <w:sz w:val="20"/>
              </w:rPr>
              <w:t xml:space="preserve">    </w:t>
            </w:r>
            <w:r>
              <w:rPr>
                <w:rFonts w:ascii="Times New Roman" w:hAnsi="Times New Roman" w:cs="Times New Roman"/>
                <w:sz w:val="20"/>
              </w:rPr>
              <w:t>incrementan o reducen el valor del número que indica el cursor actual.</w:t>
            </w:r>
          </w:p>
        </w:tc>
      </w:tr>
    </w:tbl>
    <w:p w:rsidR="004154BD" w:rsidRPr="001B454B" w:rsidRDefault="004154BD" w:rsidP="0069350B">
      <w:pPr>
        <w:pStyle w:val="Sinespaciado"/>
        <w:spacing w:line="360" w:lineRule="auto"/>
        <w:jc w:val="both"/>
        <w:rPr>
          <w:rFonts w:ascii="Times New Roman" w:hAnsi="Times New Roman" w:cs="Times New Roman"/>
          <w:sz w:val="12"/>
        </w:rPr>
      </w:pPr>
    </w:p>
    <w:p w:rsidR="00A23B45" w:rsidRPr="00E1209E" w:rsidRDefault="007F3E5E" w:rsidP="007F3E5E">
      <w:pPr>
        <w:pStyle w:val="Sinespaciado"/>
        <w:spacing w:line="360" w:lineRule="auto"/>
        <w:jc w:val="both"/>
        <w:rPr>
          <w:rFonts w:ascii="Times New Roman" w:hAnsi="Times New Roman" w:cs="Times New Roman"/>
          <w:b/>
          <w:sz w:val="20"/>
          <w:u w:val="single"/>
        </w:rPr>
      </w:pPr>
      <w:r w:rsidRPr="00E1209E">
        <w:rPr>
          <w:rFonts w:ascii="Times New Roman" w:hAnsi="Times New Roman" w:cs="Times New Roman"/>
          <w:b/>
          <w:sz w:val="20"/>
          <w:u w:val="single"/>
        </w:rPr>
        <w:t>Ejemplo</w:t>
      </w:r>
      <w:r w:rsidR="00E1209E" w:rsidRPr="001B454B">
        <w:rPr>
          <w:rFonts w:ascii="Times New Roman" w:hAnsi="Times New Roman" w:cs="Times New Roman"/>
          <w:b/>
          <w:sz w:val="20"/>
        </w:rPr>
        <w:t xml:space="preserve">: </w:t>
      </w:r>
      <w:r w:rsidR="001B454B" w:rsidRPr="001B454B">
        <w:rPr>
          <w:rFonts w:ascii="Times New Roman" w:hAnsi="Times New Roman" w:cs="Times New Roman"/>
          <w:b/>
          <w:sz w:val="20"/>
        </w:rPr>
        <w:t>uso de botones de control</w:t>
      </w:r>
    </w:p>
    <w:p w:rsidR="007F3E5E" w:rsidRPr="003C7EAE" w:rsidRDefault="007F3E5E" w:rsidP="007F3E5E">
      <w:pPr>
        <w:pStyle w:val="Sinespaciado"/>
        <w:spacing w:line="360" w:lineRule="auto"/>
        <w:jc w:val="both"/>
        <w:rPr>
          <w:rFonts w:ascii="Times New Roman" w:hAnsi="Times New Roman" w:cs="Times New Roman"/>
          <w:sz w:val="12"/>
        </w:rPr>
      </w:pPr>
    </w:p>
    <w:p w:rsidR="004B677E" w:rsidRDefault="003C7EAE" w:rsidP="003C7EAE">
      <w:pPr>
        <w:pStyle w:val="Sinespaciado"/>
        <w:tabs>
          <w:tab w:val="left" w:pos="358"/>
        </w:tab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4B677E" w:rsidRPr="00DA4619">
        <w:rPr>
          <w:rFonts w:ascii="Times New Roman" w:hAnsi="Times New Roman" w:cs="Times New Roman"/>
          <w:sz w:val="20"/>
          <w:szCs w:val="20"/>
        </w:rPr>
        <w:t xml:space="preserve">Ubique el cursor en el primer número y presione </w:t>
      </w:r>
      <w:r>
        <w:rPr>
          <w:rFonts w:ascii="Times New Roman" w:hAnsi="Times New Roman" w:cs="Times New Roman"/>
          <w:sz w:val="20"/>
          <w:szCs w:val="20"/>
        </w:rPr>
        <w:t xml:space="preserve">el botón </w:t>
      </w:r>
      <w:r w:rsidR="004B677E" w:rsidRPr="00DA4619">
        <w:rPr>
          <w:rFonts w:ascii="Times New Roman" w:hAnsi="Times New Roman" w:cs="Times New Roman"/>
          <w:b/>
          <w:sz w:val="20"/>
          <w:szCs w:val="20"/>
        </w:rPr>
        <w:t xml:space="preserve">izquierda </w:t>
      </w:r>
      <w:r w:rsidR="004B677E" w:rsidRPr="00DA4619">
        <w:rPr>
          <w:rFonts w:ascii="Times New Roman" w:hAnsi="Times New Roman" w:cs="Times New Roman"/>
          <w:sz w:val="20"/>
          <w:szCs w:val="20"/>
        </w:rPr>
        <w:t>para agregar un número más a la cantidad</w:t>
      </w:r>
      <w:r>
        <w:rPr>
          <w:rFonts w:ascii="Times New Roman" w:hAnsi="Times New Roman" w:cs="Times New Roman"/>
          <w:sz w:val="20"/>
          <w:szCs w:val="20"/>
        </w:rPr>
        <w:t>.</w:t>
      </w:r>
    </w:p>
    <w:p w:rsidR="003C7EAE" w:rsidRDefault="00E1209E" w:rsidP="003C7EAE">
      <w:pPr>
        <w:pStyle w:val="Sinespaciado"/>
        <w:tabs>
          <w:tab w:val="left" w:pos="358"/>
        </w:tab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Presione el botón </w:t>
      </w:r>
      <w:r w:rsidRPr="00E1209E">
        <w:rPr>
          <w:rFonts w:ascii="Times New Roman" w:hAnsi="Times New Roman" w:cs="Times New Roman"/>
          <w:b/>
          <w:sz w:val="20"/>
          <w:szCs w:val="20"/>
        </w:rPr>
        <w:t>arriba</w:t>
      </w:r>
      <w:r>
        <w:rPr>
          <w:rFonts w:ascii="Times New Roman" w:hAnsi="Times New Roman" w:cs="Times New Roman"/>
          <w:sz w:val="20"/>
          <w:szCs w:val="20"/>
        </w:rPr>
        <w:t xml:space="preserve"> para incrementar al valor del número en el cursor.</w:t>
      </w:r>
    </w:p>
    <w:p w:rsidR="00E1209E" w:rsidRPr="00E1209E" w:rsidRDefault="00E1209E" w:rsidP="003C7EAE">
      <w:pPr>
        <w:pStyle w:val="Sinespaciado"/>
        <w:tabs>
          <w:tab w:val="left" w:pos="358"/>
        </w:tabs>
        <w:spacing w:line="360" w:lineRule="auto"/>
        <w:jc w:val="both"/>
        <w:rPr>
          <w:rFonts w:ascii="Times New Roman" w:hAnsi="Times New Roman" w:cs="Times New Roman"/>
          <w:sz w:val="12"/>
          <w:szCs w:val="20"/>
        </w:rPr>
      </w:pPr>
    </w:p>
    <w:p w:rsidR="00E1209E" w:rsidRDefault="00E1209E" w:rsidP="003C7EAE">
      <w:pPr>
        <w:pStyle w:val="Sinespaciado"/>
        <w:tabs>
          <w:tab w:val="left" w:pos="358"/>
        </w:tabs>
        <w:spacing w:line="360" w:lineRule="auto"/>
        <w:jc w:val="both"/>
        <w:rPr>
          <w:rFonts w:ascii="Times New Roman" w:hAnsi="Times New Roman" w:cs="Times New Roman"/>
          <w:sz w:val="20"/>
          <w:szCs w:val="20"/>
        </w:rPr>
      </w:pPr>
      <w:r>
        <w:object w:dxaOrig="15589" w:dyaOrig="5475">
          <v:shape id="_x0000_i1026" type="#_x0000_t75" style="width:492.75pt;height:173.25pt" o:ole="">
            <v:imagedata r:id="rId11" o:title=""/>
          </v:shape>
          <o:OLEObject Type="Embed" ProgID="Visio.Drawing.11" ShapeID="_x0000_i1026" DrawAspect="Content" ObjectID="_1539755475" r:id="rId12"/>
        </w:object>
      </w:r>
    </w:p>
    <w:p w:rsidR="00AD68DE" w:rsidRDefault="00AD68DE" w:rsidP="00AD68DE">
      <w:pPr>
        <w:pStyle w:val="Sinespaciado"/>
        <w:spacing w:line="360" w:lineRule="auto"/>
        <w:jc w:val="center"/>
        <w:rPr>
          <w:rFonts w:ascii="Times New Roman" w:hAnsi="Times New Roman" w:cs="Times New Roman"/>
          <w:b/>
          <w:sz w:val="24"/>
        </w:rPr>
      </w:pPr>
      <w:r>
        <w:rPr>
          <w:rFonts w:ascii="Times New Roman" w:hAnsi="Times New Roman" w:cs="Times New Roman"/>
          <w:b/>
          <w:sz w:val="24"/>
        </w:rPr>
        <w:lastRenderedPageBreak/>
        <w:t>PROCESO DE DOSIFICACIÓN DE SOLVENTE CON TRANSMISOR MICRO MOTION</w:t>
      </w:r>
    </w:p>
    <w:tbl>
      <w:tblPr>
        <w:tblStyle w:val="Tablaconcuadrcula"/>
        <w:tblW w:w="0" w:type="auto"/>
        <w:tblLook w:val="04A0" w:firstRow="1" w:lastRow="0" w:firstColumn="1" w:lastColumn="0" w:noHBand="0" w:noVBand="1"/>
      </w:tblPr>
      <w:tblGrid>
        <w:gridCol w:w="5353"/>
        <w:gridCol w:w="4554"/>
      </w:tblGrid>
      <w:tr w:rsidR="00F232E4" w:rsidTr="000B359E">
        <w:trPr>
          <w:trHeight w:val="367"/>
        </w:trPr>
        <w:tc>
          <w:tcPr>
            <w:tcW w:w="5353" w:type="dxa"/>
          </w:tcPr>
          <w:p w:rsidR="00F232E4" w:rsidRDefault="000B359E" w:rsidP="006C54E7">
            <w:pPr>
              <w:pStyle w:val="Sinespaciado"/>
              <w:spacing w:line="360" w:lineRule="auto"/>
              <w:jc w:val="center"/>
              <w:rPr>
                <w:rFonts w:ascii="Times New Roman" w:hAnsi="Times New Roman" w:cs="Times New Roman"/>
                <w:sz w:val="24"/>
              </w:rPr>
            </w:pPr>
            <w:r>
              <w:rPr>
                <w:rFonts w:ascii="Times New Roman" w:hAnsi="Times New Roman" w:cs="Times New Roman"/>
                <w:sz w:val="24"/>
              </w:rPr>
              <w:t xml:space="preserve">Pantalla </w:t>
            </w:r>
            <w:r w:rsidR="006C54E7">
              <w:rPr>
                <w:rFonts w:ascii="Times New Roman" w:hAnsi="Times New Roman" w:cs="Times New Roman"/>
                <w:sz w:val="24"/>
              </w:rPr>
              <w:t xml:space="preserve">de </w:t>
            </w:r>
            <w:r>
              <w:rPr>
                <w:rFonts w:ascii="Times New Roman" w:hAnsi="Times New Roman" w:cs="Times New Roman"/>
                <w:sz w:val="24"/>
              </w:rPr>
              <w:t>T</w:t>
            </w:r>
            <w:r w:rsidR="006C54E7">
              <w:rPr>
                <w:rFonts w:ascii="Times New Roman" w:hAnsi="Times New Roman" w:cs="Times New Roman"/>
                <w:sz w:val="24"/>
              </w:rPr>
              <w:t xml:space="preserve">ransmisor </w:t>
            </w:r>
            <w:r>
              <w:rPr>
                <w:rFonts w:ascii="Times New Roman" w:hAnsi="Times New Roman" w:cs="Times New Roman"/>
                <w:sz w:val="24"/>
              </w:rPr>
              <w:t>/ Tablero de Control</w:t>
            </w:r>
          </w:p>
        </w:tc>
        <w:tc>
          <w:tcPr>
            <w:tcW w:w="4554" w:type="dxa"/>
          </w:tcPr>
          <w:p w:rsidR="00F232E4" w:rsidRDefault="00F232E4" w:rsidP="00D313F2">
            <w:pPr>
              <w:pStyle w:val="Sinespaciado"/>
              <w:spacing w:line="360" w:lineRule="auto"/>
              <w:jc w:val="center"/>
              <w:rPr>
                <w:rFonts w:ascii="Times New Roman" w:hAnsi="Times New Roman" w:cs="Times New Roman"/>
                <w:sz w:val="24"/>
              </w:rPr>
            </w:pPr>
            <w:r>
              <w:rPr>
                <w:rFonts w:ascii="Times New Roman" w:hAnsi="Times New Roman" w:cs="Times New Roman"/>
                <w:sz w:val="24"/>
              </w:rPr>
              <w:t>Descripción y opciones disponibles</w:t>
            </w:r>
          </w:p>
        </w:tc>
      </w:tr>
      <w:tr w:rsidR="00F232E4" w:rsidTr="000B359E">
        <w:tc>
          <w:tcPr>
            <w:tcW w:w="5353" w:type="dxa"/>
          </w:tcPr>
          <w:p w:rsidR="00F232E4" w:rsidRPr="006C54E7" w:rsidRDefault="00A5744A" w:rsidP="006C54E7">
            <w:pPr>
              <w:pStyle w:val="Sinespaciado"/>
              <w:spacing w:line="360" w:lineRule="auto"/>
              <w:ind w:left="708" w:hanging="708"/>
              <w:jc w:val="both"/>
            </w:pPr>
            <w:r>
              <w:rPr>
                <w:noProof/>
              </w:rPr>
              <w:object w:dxaOrig="1440" w:dyaOrig="1440">
                <v:shape id="_x0000_s1031" type="#_x0000_t75" style="position:absolute;left:0;text-align:left;margin-left:151.75pt;margin-top:16.05pt;width:77.55pt;height:102pt;z-index:251683840;mso-position-horizontal-relative:text;mso-position-vertical-relative:text">
                  <v:imagedata r:id="rId13" o:title=""/>
                </v:shape>
                <o:OLEObject Type="Embed" ProgID="Visio.Drawing.11" ShapeID="_x0000_s1031" DrawAspect="Content" ObjectID="_1539755480" r:id="rId14"/>
              </w:object>
            </w:r>
            <w:r w:rsidR="006C54E7">
              <w:t xml:space="preserve"> </w:t>
            </w:r>
            <w:r w:rsidR="00CD6309">
              <w:object w:dxaOrig="4024" w:dyaOrig="5449">
                <v:shape id="_x0000_i1027" type="#_x0000_t75" style="width:102pt;height:137.25pt" o:ole="">
                  <v:imagedata r:id="rId15" o:title=""/>
                </v:shape>
                <o:OLEObject Type="Embed" ProgID="Visio.Drawing.11" ShapeID="_x0000_i1027" DrawAspect="Content" ObjectID="_1539755476" r:id="rId16"/>
              </w:object>
            </w:r>
            <w:r w:rsidR="006C54E7">
              <w:t xml:space="preserve">                </w:t>
            </w:r>
            <w:r w:rsidR="00CD6309">
              <w:t xml:space="preserve">   </w:t>
            </w:r>
            <w:r w:rsidR="006C54E7" w:rsidRPr="006C54E7">
              <w:rPr>
                <w:rFonts w:ascii="Times New Roman" w:hAnsi="Times New Roman" w:cs="Times New Roman"/>
                <w:sz w:val="20"/>
              </w:rPr>
              <w:t>Bomba apagada</w:t>
            </w:r>
          </w:p>
        </w:tc>
        <w:tc>
          <w:tcPr>
            <w:tcW w:w="4554" w:type="dxa"/>
          </w:tcPr>
          <w:p w:rsidR="00F232E4" w:rsidRDefault="006C54E7" w:rsidP="006C54E7">
            <w:pPr>
              <w:pStyle w:val="Sinespaciado"/>
              <w:spacing w:line="360" w:lineRule="auto"/>
              <w:jc w:val="center"/>
              <w:rPr>
                <w:rFonts w:ascii="Times New Roman" w:hAnsi="Times New Roman" w:cs="Times New Roman"/>
                <w:b/>
                <w:sz w:val="24"/>
                <w:u w:val="single"/>
              </w:rPr>
            </w:pPr>
            <w:r>
              <w:rPr>
                <w:rFonts w:ascii="Times New Roman" w:hAnsi="Times New Roman" w:cs="Times New Roman"/>
                <w:b/>
                <w:sz w:val="24"/>
                <w:u w:val="single"/>
              </w:rPr>
              <w:t>Inicio</w:t>
            </w:r>
          </w:p>
          <w:p w:rsidR="00F642F3" w:rsidRPr="00F642F3" w:rsidRDefault="00F642F3" w:rsidP="006C54E7">
            <w:pPr>
              <w:pStyle w:val="Sinespaciado"/>
              <w:spacing w:line="360" w:lineRule="auto"/>
              <w:jc w:val="center"/>
              <w:rPr>
                <w:rFonts w:ascii="Times New Roman" w:hAnsi="Times New Roman" w:cs="Times New Roman"/>
                <w:sz w:val="20"/>
              </w:rPr>
            </w:pPr>
            <w:r w:rsidRPr="00F642F3">
              <w:rPr>
                <w:rFonts w:ascii="Times New Roman" w:hAnsi="Times New Roman" w:cs="Times New Roman"/>
                <w:sz w:val="20"/>
              </w:rPr>
              <w:t>El total Actual está en cero.</w:t>
            </w:r>
          </w:p>
          <w:p w:rsidR="006C54E7" w:rsidRPr="006C54E7" w:rsidRDefault="006C54E7" w:rsidP="006C54E7">
            <w:pPr>
              <w:pStyle w:val="Sinespaciado"/>
              <w:spacing w:line="360" w:lineRule="auto"/>
              <w:rPr>
                <w:rFonts w:ascii="Times New Roman" w:hAnsi="Times New Roman" w:cs="Times New Roman"/>
                <w:b/>
                <w:sz w:val="12"/>
                <w:u w:val="single"/>
              </w:rPr>
            </w:pPr>
          </w:p>
          <w:p w:rsidR="00F232E4" w:rsidRDefault="00F232E4" w:rsidP="008057A6">
            <w:pPr>
              <w:pStyle w:val="Sinespaciado"/>
              <w:numPr>
                <w:ilvl w:val="0"/>
                <w:numId w:val="3"/>
              </w:numPr>
              <w:tabs>
                <w:tab w:val="left" w:pos="317"/>
              </w:tabs>
              <w:spacing w:line="360" w:lineRule="auto"/>
              <w:ind w:left="317" w:hanging="283"/>
              <w:jc w:val="both"/>
              <w:rPr>
                <w:rFonts w:ascii="Times New Roman" w:hAnsi="Times New Roman" w:cs="Times New Roman"/>
                <w:sz w:val="20"/>
                <w:szCs w:val="20"/>
              </w:rPr>
            </w:pPr>
            <w:r w:rsidRPr="00DA4619">
              <w:rPr>
                <w:rFonts w:ascii="Times New Roman" w:hAnsi="Times New Roman" w:cs="Times New Roman"/>
                <w:sz w:val="20"/>
                <w:szCs w:val="20"/>
              </w:rPr>
              <w:t>Indicar la cantidad de solvente a dosificar</w:t>
            </w:r>
            <w:r>
              <w:rPr>
                <w:rFonts w:ascii="Times New Roman" w:hAnsi="Times New Roman" w:cs="Times New Roman"/>
                <w:sz w:val="20"/>
                <w:szCs w:val="20"/>
              </w:rPr>
              <w:t xml:space="preserve"> (target)</w:t>
            </w:r>
            <w:r w:rsidR="006C54E7">
              <w:rPr>
                <w:rFonts w:ascii="Times New Roman" w:hAnsi="Times New Roman" w:cs="Times New Roman"/>
                <w:sz w:val="20"/>
                <w:szCs w:val="20"/>
              </w:rPr>
              <w:t>, usando los botones de control.</w:t>
            </w:r>
            <w:r w:rsidRPr="00DA4619">
              <w:rPr>
                <w:rFonts w:ascii="Times New Roman" w:hAnsi="Times New Roman" w:cs="Times New Roman"/>
                <w:sz w:val="20"/>
                <w:szCs w:val="20"/>
              </w:rPr>
              <w:t xml:space="preserve"> </w:t>
            </w:r>
          </w:p>
          <w:p w:rsidR="00F232E4" w:rsidRPr="00DA4619" w:rsidRDefault="00F232E4" w:rsidP="00D313F2">
            <w:pPr>
              <w:pStyle w:val="Sinespaciado"/>
              <w:tabs>
                <w:tab w:val="left" w:pos="358"/>
              </w:tabs>
              <w:spacing w:line="360" w:lineRule="auto"/>
              <w:ind w:left="74"/>
              <w:jc w:val="both"/>
              <w:rPr>
                <w:rFonts w:ascii="Times New Roman" w:hAnsi="Times New Roman" w:cs="Times New Roman"/>
                <w:sz w:val="12"/>
                <w:szCs w:val="20"/>
              </w:rPr>
            </w:pPr>
          </w:p>
          <w:p w:rsidR="00F232E4" w:rsidRPr="00DA4619" w:rsidRDefault="008057A6" w:rsidP="008057A6">
            <w:pPr>
              <w:pStyle w:val="Sinespaciado"/>
              <w:tabs>
                <w:tab w:val="left" w:pos="317"/>
              </w:tabs>
              <w:spacing w:line="360" w:lineRule="auto"/>
              <w:ind w:left="317" w:hanging="283"/>
              <w:jc w:val="both"/>
              <w:rPr>
                <w:rFonts w:ascii="Times New Roman" w:hAnsi="Times New Roman" w:cs="Times New Roman"/>
                <w:sz w:val="20"/>
                <w:szCs w:val="20"/>
              </w:rPr>
            </w:pPr>
            <w:r>
              <w:rPr>
                <w:rFonts w:ascii="Times New Roman" w:hAnsi="Times New Roman" w:cs="Times New Roman"/>
                <w:sz w:val="20"/>
                <w:szCs w:val="20"/>
              </w:rPr>
              <w:t>1.1</w:t>
            </w:r>
            <w:r w:rsidR="00F232E4">
              <w:rPr>
                <w:rFonts w:ascii="Times New Roman" w:hAnsi="Times New Roman" w:cs="Times New Roman"/>
                <w:sz w:val="20"/>
                <w:szCs w:val="20"/>
              </w:rPr>
              <w:t xml:space="preserve">Presionar el botón de </w:t>
            </w:r>
            <w:r w:rsidR="00F232E4" w:rsidRPr="00DA2B31">
              <w:rPr>
                <w:rFonts w:ascii="Times New Roman" w:hAnsi="Times New Roman" w:cs="Times New Roman"/>
                <w:b/>
                <w:sz w:val="20"/>
                <w:szCs w:val="20"/>
              </w:rPr>
              <w:t>START</w:t>
            </w:r>
            <w:r w:rsidR="00F232E4">
              <w:rPr>
                <w:rFonts w:ascii="Times New Roman" w:hAnsi="Times New Roman" w:cs="Times New Roman"/>
                <w:sz w:val="20"/>
                <w:szCs w:val="20"/>
              </w:rPr>
              <w:t xml:space="preserve"> para iniciar el lote: la bomba se enciende, se activa la luz piloto y se muestra la pantalla de </w:t>
            </w:r>
            <w:r w:rsidR="00F232E4" w:rsidRPr="00E24B6E">
              <w:rPr>
                <w:rFonts w:ascii="Times New Roman" w:hAnsi="Times New Roman" w:cs="Times New Roman"/>
                <w:b/>
                <w:sz w:val="20"/>
                <w:szCs w:val="20"/>
                <w:u w:val="single"/>
              </w:rPr>
              <w:t>lote en curso</w:t>
            </w:r>
            <w:r w:rsidR="00F232E4">
              <w:rPr>
                <w:rFonts w:ascii="Times New Roman" w:hAnsi="Times New Roman" w:cs="Times New Roman"/>
                <w:sz w:val="20"/>
                <w:szCs w:val="20"/>
              </w:rPr>
              <w:t>.</w:t>
            </w:r>
          </w:p>
        </w:tc>
      </w:tr>
      <w:tr w:rsidR="00F232E4" w:rsidTr="000B359E">
        <w:tc>
          <w:tcPr>
            <w:tcW w:w="5353" w:type="dxa"/>
          </w:tcPr>
          <w:p w:rsidR="00F232E4" w:rsidRDefault="00A5744A" w:rsidP="000720CD">
            <w:pPr>
              <w:pStyle w:val="Sinespaciado"/>
              <w:spacing w:line="360" w:lineRule="auto"/>
              <w:jc w:val="both"/>
              <w:rPr>
                <w:rFonts w:ascii="Times New Roman" w:hAnsi="Times New Roman" w:cs="Times New Roman"/>
                <w:sz w:val="24"/>
              </w:rPr>
            </w:pPr>
            <w:r>
              <w:rPr>
                <w:noProof/>
                <w:lang w:eastAsia="es-VE"/>
              </w:rPr>
              <w:object w:dxaOrig="1440" w:dyaOrig="1440">
                <v:shape id="_x0000_s1032" type="#_x0000_t75" style="position:absolute;left:0;text-align:left;margin-left:153.55pt;margin-top:17.6pt;width:77.55pt;height:102pt;z-index:251684864;mso-position-horizontal-relative:text;mso-position-vertical-relative:text">
                  <v:imagedata r:id="rId17" o:title=""/>
                </v:shape>
                <o:OLEObject Type="Embed" ProgID="Visio.Drawing.11" ShapeID="_x0000_s1032" DrawAspect="Content" ObjectID="_1539755481" r:id="rId18"/>
              </w:object>
            </w:r>
            <w:r w:rsidR="000720CD">
              <w:t xml:space="preserve"> </w:t>
            </w:r>
            <w:r w:rsidR="00F642F3">
              <w:object w:dxaOrig="4024" w:dyaOrig="5448">
                <v:shape id="_x0000_i1028" type="#_x0000_t75" style="width:98.25pt;height:132.75pt" o:ole="">
                  <v:imagedata r:id="rId19" o:title=""/>
                </v:shape>
                <o:OLEObject Type="Embed" ProgID="Visio.Drawing.11" ShapeID="_x0000_i1028" DrawAspect="Content" ObjectID="_1539755477" r:id="rId20"/>
              </w:object>
            </w:r>
            <w:r w:rsidR="006C54E7" w:rsidRPr="006C54E7">
              <w:rPr>
                <w:rFonts w:ascii="Times New Roman" w:hAnsi="Times New Roman" w:cs="Times New Roman"/>
              </w:rPr>
              <w:t xml:space="preserve"> </w:t>
            </w:r>
            <w:r w:rsidR="006C54E7">
              <w:rPr>
                <w:rFonts w:ascii="Times New Roman" w:hAnsi="Times New Roman" w:cs="Times New Roman"/>
              </w:rPr>
              <w:t xml:space="preserve">          </w:t>
            </w:r>
            <w:r w:rsidR="000720CD">
              <w:rPr>
                <w:rFonts w:ascii="Times New Roman" w:hAnsi="Times New Roman" w:cs="Times New Roman"/>
              </w:rPr>
              <w:t xml:space="preserve">  </w:t>
            </w:r>
            <w:r w:rsidR="00CD6309">
              <w:rPr>
                <w:rFonts w:ascii="Times New Roman" w:hAnsi="Times New Roman" w:cs="Times New Roman"/>
              </w:rPr>
              <w:t xml:space="preserve">    </w:t>
            </w:r>
            <w:r w:rsidR="000720CD">
              <w:rPr>
                <w:rFonts w:ascii="Times New Roman" w:hAnsi="Times New Roman" w:cs="Times New Roman"/>
              </w:rPr>
              <w:t xml:space="preserve">  </w:t>
            </w:r>
            <w:r w:rsidR="006C54E7" w:rsidRPr="006C54E7">
              <w:rPr>
                <w:rFonts w:ascii="Times New Roman" w:hAnsi="Times New Roman" w:cs="Times New Roman"/>
                <w:sz w:val="20"/>
              </w:rPr>
              <w:t>Bomba encendida</w:t>
            </w:r>
          </w:p>
        </w:tc>
        <w:tc>
          <w:tcPr>
            <w:tcW w:w="4554" w:type="dxa"/>
          </w:tcPr>
          <w:p w:rsidR="00F232E4" w:rsidRDefault="00F232E4" w:rsidP="00D313F2">
            <w:pPr>
              <w:pStyle w:val="Sinespaciado"/>
              <w:spacing w:line="360" w:lineRule="auto"/>
              <w:jc w:val="center"/>
              <w:rPr>
                <w:rFonts w:ascii="Times New Roman" w:hAnsi="Times New Roman" w:cs="Times New Roman"/>
                <w:b/>
                <w:sz w:val="24"/>
                <w:u w:val="single"/>
              </w:rPr>
            </w:pPr>
            <w:r w:rsidRPr="0095408E">
              <w:rPr>
                <w:rFonts w:ascii="Times New Roman" w:hAnsi="Times New Roman" w:cs="Times New Roman"/>
                <w:b/>
                <w:sz w:val="24"/>
                <w:u w:val="single"/>
              </w:rPr>
              <w:t>Lote en curso</w:t>
            </w:r>
          </w:p>
          <w:p w:rsidR="00F642F3" w:rsidRPr="00F642F3" w:rsidRDefault="00F642F3" w:rsidP="00D313F2">
            <w:pPr>
              <w:pStyle w:val="Sinespaciado"/>
              <w:spacing w:line="360" w:lineRule="auto"/>
              <w:jc w:val="center"/>
              <w:rPr>
                <w:rFonts w:ascii="Times New Roman" w:hAnsi="Times New Roman" w:cs="Times New Roman"/>
                <w:sz w:val="20"/>
              </w:rPr>
            </w:pPr>
            <w:r>
              <w:rPr>
                <w:rFonts w:ascii="Times New Roman" w:hAnsi="Times New Roman" w:cs="Times New Roman"/>
                <w:sz w:val="20"/>
              </w:rPr>
              <w:t>El total Actual se actualiza continuamente.</w:t>
            </w:r>
          </w:p>
          <w:p w:rsidR="00F232E4" w:rsidRPr="009114BF" w:rsidRDefault="00F232E4" w:rsidP="00D313F2">
            <w:pPr>
              <w:pStyle w:val="Sinespaciado"/>
              <w:spacing w:line="360" w:lineRule="auto"/>
              <w:jc w:val="both"/>
              <w:rPr>
                <w:rFonts w:ascii="Times New Roman" w:hAnsi="Times New Roman" w:cs="Times New Roman"/>
                <w:sz w:val="12"/>
              </w:rPr>
            </w:pPr>
          </w:p>
          <w:p w:rsidR="00F232E4" w:rsidRDefault="00F232E4" w:rsidP="00F232E4">
            <w:pPr>
              <w:pStyle w:val="Sinespaciado"/>
              <w:numPr>
                <w:ilvl w:val="0"/>
                <w:numId w:val="3"/>
              </w:numPr>
              <w:tabs>
                <w:tab w:val="left" w:pos="213"/>
              </w:tabs>
              <w:spacing w:line="360" w:lineRule="auto"/>
              <w:ind w:left="213" w:hanging="213"/>
              <w:jc w:val="both"/>
              <w:rPr>
                <w:rFonts w:ascii="Times New Roman" w:hAnsi="Times New Roman" w:cs="Times New Roman"/>
                <w:sz w:val="20"/>
                <w:szCs w:val="20"/>
              </w:rPr>
            </w:pPr>
            <w:r>
              <w:rPr>
                <w:rFonts w:ascii="Times New Roman" w:hAnsi="Times New Roman" w:cs="Times New Roman"/>
                <w:sz w:val="20"/>
                <w:szCs w:val="20"/>
              </w:rPr>
              <w:t xml:space="preserve">Presionar el botón de </w:t>
            </w:r>
            <w:r w:rsidRPr="00DA2B31">
              <w:rPr>
                <w:rFonts w:ascii="Times New Roman" w:hAnsi="Times New Roman" w:cs="Times New Roman"/>
                <w:b/>
                <w:sz w:val="20"/>
                <w:szCs w:val="20"/>
              </w:rPr>
              <w:t>STOP</w:t>
            </w:r>
            <w:r>
              <w:rPr>
                <w:rFonts w:ascii="Times New Roman" w:hAnsi="Times New Roman" w:cs="Times New Roman"/>
                <w:sz w:val="20"/>
                <w:szCs w:val="20"/>
              </w:rPr>
              <w:t xml:space="preserve"> para pausar el lote, si se requiere.</w:t>
            </w:r>
            <w:r>
              <w:rPr>
                <w:rFonts w:ascii="Times New Roman" w:hAnsi="Times New Roman" w:cs="Times New Roman"/>
                <w:noProof/>
                <w:sz w:val="20"/>
                <w:szCs w:val="20"/>
                <w:lang w:eastAsia="es-VE"/>
              </w:rPr>
              <w:t xml:space="preserve"> La bomba se apaga, se desactiva la luz piloto y se muestra la pantalla de </w:t>
            </w:r>
            <w:r w:rsidRPr="006B3442">
              <w:rPr>
                <w:rFonts w:ascii="Times New Roman" w:hAnsi="Times New Roman" w:cs="Times New Roman"/>
                <w:b/>
                <w:noProof/>
                <w:sz w:val="20"/>
                <w:szCs w:val="20"/>
                <w:u w:val="single"/>
                <w:lang w:eastAsia="es-VE"/>
              </w:rPr>
              <w:t>lote en pausa</w:t>
            </w:r>
            <w:r>
              <w:rPr>
                <w:rFonts w:ascii="Times New Roman" w:hAnsi="Times New Roman" w:cs="Times New Roman"/>
                <w:noProof/>
                <w:sz w:val="20"/>
                <w:szCs w:val="20"/>
                <w:lang w:eastAsia="es-VE"/>
              </w:rPr>
              <w:t>.</w:t>
            </w:r>
          </w:p>
          <w:p w:rsidR="00F232E4" w:rsidRPr="009114BF" w:rsidRDefault="00F232E4" w:rsidP="00D313F2">
            <w:pPr>
              <w:pStyle w:val="Sinespaciado"/>
              <w:tabs>
                <w:tab w:val="left" w:pos="358"/>
              </w:tabs>
              <w:spacing w:line="360" w:lineRule="auto"/>
              <w:jc w:val="both"/>
              <w:rPr>
                <w:rFonts w:ascii="Times New Roman" w:hAnsi="Times New Roman" w:cs="Times New Roman"/>
                <w:noProof/>
                <w:sz w:val="12"/>
                <w:szCs w:val="20"/>
                <w:lang w:eastAsia="es-VE"/>
              </w:rPr>
            </w:pPr>
          </w:p>
          <w:p w:rsidR="00F232E4" w:rsidRPr="009E0D5E" w:rsidRDefault="00F232E4" w:rsidP="00D313F2">
            <w:pPr>
              <w:pStyle w:val="Sinespaciado"/>
              <w:tabs>
                <w:tab w:val="left" w:pos="358"/>
              </w:tabs>
              <w:spacing w:line="360" w:lineRule="auto"/>
              <w:jc w:val="both"/>
              <w:rPr>
                <w:rFonts w:ascii="Times New Roman" w:hAnsi="Times New Roman" w:cs="Times New Roman"/>
                <w:sz w:val="20"/>
                <w:szCs w:val="20"/>
              </w:rPr>
            </w:pPr>
            <w:r>
              <w:rPr>
                <w:rFonts w:ascii="Times New Roman" w:hAnsi="Times New Roman" w:cs="Times New Roman"/>
                <w:noProof/>
                <w:sz w:val="20"/>
                <w:szCs w:val="20"/>
                <w:lang w:eastAsia="es-VE"/>
              </w:rPr>
              <w:t>Nota: el lote se pausa automáticamente a los 30 segundos si no detecta flujo de solvente por las tuberías.</w:t>
            </w:r>
          </w:p>
        </w:tc>
      </w:tr>
      <w:tr w:rsidR="00F232E4" w:rsidTr="000B359E">
        <w:tc>
          <w:tcPr>
            <w:tcW w:w="5353" w:type="dxa"/>
          </w:tcPr>
          <w:p w:rsidR="00F232E4" w:rsidRPr="000B359E" w:rsidRDefault="00A5744A" w:rsidP="000720CD">
            <w:pPr>
              <w:tabs>
                <w:tab w:val="left" w:pos="1833"/>
              </w:tabs>
              <w:jc w:val="both"/>
            </w:pPr>
            <w:r>
              <w:rPr>
                <w:noProof/>
                <w:lang w:eastAsia="es-VE"/>
              </w:rPr>
              <w:object w:dxaOrig="1440" w:dyaOrig="1440">
                <v:shape id="_x0000_s1033" type="#_x0000_t75" style="position:absolute;left:0;text-align:left;margin-left:153.55pt;margin-top:20.1pt;width:77.55pt;height:102pt;z-index:251685888;mso-position-horizontal-relative:text;mso-position-vertical-relative:text">
                  <v:imagedata r:id="rId13" o:title=""/>
                </v:shape>
                <o:OLEObject Type="Embed" ProgID="Visio.Drawing.11" ShapeID="_x0000_s1033" DrawAspect="Content" ObjectID="_1539755482" r:id="rId21"/>
              </w:object>
            </w:r>
            <w:r w:rsidR="000720CD">
              <w:t xml:space="preserve"> </w:t>
            </w:r>
            <w:r w:rsidR="00CD6309">
              <w:object w:dxaOrig="4024" w:dyaOrig="5449">
                <v:shape id="_x0000_i1029" type="#_x0000_t75" style="width:99.75pt;height:135.75pt" o:ole="">
                  <v:imagedata r:id="rId22" o:title=""/>
                </v:shape>
                <o:OLEObject Type="Embed" ProgID="Visio.Drawing.11" ShapeID="_x0000_i1029" DrawAspect="Content" ObjectID="_1539755478" r:id="rId23"/>
              </w:object>
            </w:r>
            <w:r w:rsidR="006C54E7">
              <w:t xml:space="preserve">            </w:t>
            </w:r>
            <w:r w:rsidR="006C54E7" w:rsidRPr="006C54E7">
              <w:rPr>
                <w:rFonts w:ascii="Times New Roman" w:hAnsi="Times New Roman" w:cs="Times New Roman"/>
              </w:rPr>
              <w:t xml:space="preserve"> </w:t>
            </w:r>
            <w:r w:rsidR="000720CD">
              <w:rPr>
                <w:rFonts w:ascii="Times New Roman" w:hAnsi="Times New Roman" w:cs="Times New Roman"/>
              </w:rPr>
              <w:t xml:space="preserve">   </w:t>
            </w:r>
            <w:r w:rsidR="00CD6309">
              <w:rPr>
                <w:rFonts w:ascii="Times New Roman" w:hAnsi="Times New Roman" w:cs="Times New Roman"/>
              </w:rPr>
              <w:t xml:space="preserve">   </w:t>
            </w:r>
            <w:r w:rsidR="000720CD">
              <w:rPr>
                <w:rFonts w:ascii="Times New Roman" w:hAnsi="Times New Roman" w:cs="Times New Roman"/>
              </w:rPr>
              <w:t xml:space="preserve"> </w:t>
            </w:r>
            <w:r w:rsidR="006C54E7" w:rsidRPr="006C54E7">
              <w:rPr>
                <w:rFonts w:ascii="Times New Roman" w:hAnsi="Times New Roman" w:cs="Times New Roman"/>
                <w:sz w:val="20"/>
              </w:rPr>
              <w:t>Bomba apagada</w:t>
            </w:r>
          </w:p>
        </w:tc>
        <w:tc>
          <w:tcPr>
            <w:tcW w:w="4554" w:type="dxa"/>
          </w:tcPr>
          <w:p w:rsidR="00F232E4" w:rsidRDefault="00F232E4" w:rsidP="00D313F2">
            <w:pPr>
              <w:pStyle w:val="Sinespaciado"/>
              <w:spacing w:line="360" w:lineRule="auto"/>
              <w:jc w:val="center"/>
              <w:rPr>
                <w:rFonts w:ascii="Times New Roman" w:hAnsi="Times New Roman" w:cs="Times New Roman"/>
                <w:b/>
                <w:sz w:val="24"/>
                <w:u w:val="single"/>
              </w:rPr>
            </w:pPr>
            <w:r w:rsidRPr="0095408E">
              <w:rPr>
                <w:rFonts w:ascii="Times New Roman" w:hAnsi="Times New Roman" w:cs="Times New Roman"/>
                <w:b/>
                <w:sz w:val="24"/>
                <w:u w:val="single"/>
              </w:rPr>
              <w:t>Lote en pausa</w:t>
            </w:r>
          </w:p>
          <w:p w:rsidR="00F642F3" w:rsidRPr="00F642F3" w:rsidRDefault="00F642F3" w:rsidP="00D313F2">
            <w:pPr>
              <w:pStyle w:val="Sinespaciado"/>
              <w:spacing w:line="360" w:lineRule="auto"/>
              <w:jc w:val="center"/>
              <w:rPr>
                <w:rFonts w:ascii="Times New Roman" w:hAnsi="Times New Roman" w:cs="Times New Roman"/>
                <w:sz w:val="20"/>
              </w:rPr>
            </w:pPr>
            <w:r>
              <w:rPr>
                <w:rFonts w:ascii="Times New Roman" w:hAnsi="Times New Roman" w:cs="Times New Roman"/>
                <w:sz w:val="20"/>
              </w:rPr>
              <w:t>El total Actual deja de registrar solvente.</w:t>
            </w:r>
          </w:p>
          <w:p w:rsidR="00F232E4" w:rsidRPr="009114BF" w:rsidRDefault="00F232E4" w:rsidP="00D313F2">
            <w:pPr>
              <w:pStyle w:val="Sinespaciado"/>
              <w:spacing w:line="360" w:lineRule="auto"/>
              <w:jc w:val="both"/>
              <w:rPr>
                <w:rFonts w:ascii="Times New Roman" w:hAnsi="Times New Roman" w:cs="Times New Roman"/>
                <w:sz w:val="12"/>
              </w:rPr>
            </w:pPr>
          </w:p>
          <w:p w:rsidR="00F232E4" w:rsidRDefault="008057A6" w:rsidP="00D313F2">
            <w:pPr>
              <w:pStyle w:val="Sinespaciado"/>
              <w:spacing w:line="360" w:lineRule="auto"/>
              <w:ind w:left="355" w:hanging="355"/>
              <w:jc w:val="both"/>
              <w:rPr>
                <w:rFonts w:ascii="Times New Roman" w:hAnsi="Times New Roman" w:cs="Times New Roman"/>
                <w:sz w:val="20"/>
                <w:szCs w:val="20"/>
              </w:rPr>
            </w:pPr>
            <w:r>
              <w:rPr>
                <w:rFonts w:ascii="Times New Roman" w:hAnsi="Times New Roman" w:cs="Times New Roman"/>
                <w:sz w:val="20"/>
                <w:szCs w:val="20"/>
              </w:rPr>
              <w:t>2</w:t>
            </w:r>
            <w:r w:rsidR="00F232E4">
              <w:rPr>
                <w:rFonts w:ascii="Times New Roman" w:hAnsi="Times New Roman" w:cs="Times New Roman"/>
                <w:sz w:val="20"/>
                <w:szCs w:val="20"/>
              </w:rPr>
              <w:t xml:space="preserve">.1 Presionar el botón de </w:t>
            </w:r>
            <w:r w:rsidR="00F232E4" w:rsidRPr="00DA2B31">
              <w:rPr>
                <w:rFonts w:ascii="Times New Roman" w:hAnsi="Times New Roman" w:cs="Times New Roman"/>
                <w:b/>
                <w:sz w:val="20"/>
                <w:szCs w:val="20"/>
              </w:rPr>
              <w:t>RESUME</w:t>
            </w:r>
            <w:r w:rsidR="00F232E4">
              <w:rPr>
                <w:rFonts w:ascii="Times New Roman" w:hAnsi="Times New Roman" w:cs="Times New Roman"/>
                <w:sz w:val="20"/>
                <w:szCs w:val="20"/>
              </w:rPr>
              <w:t xml:space="preserve"> para reanudar el lote: la bomba se enciende, se activa la luz piloto y se muestra la pantalla de </w:t>
            </w:r>
            <w:r w:rsidR="00F232E4" w:rsidRPr="006B3442">
              <w:rPr>
                <w:rFonts w:ascii="Times New Roman" w:hAnsi="Times New Roman" w:cs="Times New Roman"/>
                <w:b/>
                <w:sz w:val="20"/>
                <w:szCs w:val="20"/>
                <w:u w:val="single"/>
              </w:rPr>
              <w:t>lote en curso</w:t>
            </w:r>
            <w:r w:rsidR="00F232E4">
              <w:rPr>
                <w:rFonts w:ascii="Times New Roman" w:hAnsi="Times New Roman" w:cs="Times New Roman"/>
                <w:sz w:val="20"/>
                <w:szCs w:val="20"/>
              </w:rPr>
              <w:t>.</w:t>
            </w:r>
          </w:p>
          <w:p w:rsidR="00F232E4" w:rsidRPr="00301B9C" w:rsidRDefault="00F232E4" w:rsidP="00D313F2">
            <w:pPr>
              <w:pStyle w:val="Sinespaciado"/>
              <w:spacing w:line="360" w:lineRule="auto"/>
              <w:ind w:left="355" w:hanging="355"/>
              <w:jc w:val="both"/>
              <w:rPr>
                <w:rFonts w:ascii="Times New Roman" w:hAnsi="Times New Roman" w:cs="Times New Roman"/>
                <w:sz w:val="12"/>
                <w:u w:val="single"/>
              </w:rPr>
            </w:pPr>
          </w:p>
          <w:p w:rsidR="00F232E4" w:rsidRPr="004D7BE2" w:rsidRDefault="00F232E4" w:rsidP="00F232E4">
            <w:pPr>
              <w:pStyle w:val="Sinespaciado"/>
              <w:numPr>
                <w:ilvl w:val="1"/>
                <w:numId w:val="3"/>
              </w:numPr>
              <w:spacing w:line="360" w:lineRule="auto"/>
              <w:ind w:left="355"/>
              <w:jc w:val="both"/>
              <w:rPr>
                <w:rFonts w:ascii="Times New Roman" w:hAnsi="Times New Roman" w:cs="Times New Roman"/>
                <w:sz w:val="24"/>
                <w:u w:val="single"/>
              </w:rPr>
            </w:pPr>
            <w:r>
              <w:rPr>
                <w:rFonts w:ascii="Times New Roman" w:hAnsi="Times New Roman" w:cs="Times New Roman"/>
                <w:sz w:val="20"/>
                <w:szCs w:val="20"/>
              </w:rPr>
              <w:t xml:space="preserve">Presionar el botón de </w:t>
            </w:r>
            <w:r w:rsidRPr="00DA2B31">
              <w:rPr>
                <w:rFonts w:ascii="Times New Roman" w:hAnsi="Times New Roman" w:cs="Times New Roman"/>
                <w:b/>
                <w:sz w:val="20"/>
                <w:szCs w:val="20"/>
              </w:rPr>
              <w:t>END</w:t>
            </w:r>
            <w:r>
              <w:rPr>
                <w:rFonts w:ascii="Times New Roman" w:hAnsi="Times New Roman" w:cs="Times New Roman"/>
                <w:sz w:val="20"/>
                <w:szCs w:val="20"/>
              </w:rPr>
              <w:t xml:space="preserve"> para terminar el lote: el transmisor muestra la pantalla de </w:t>
            </w:r>
            <w:r w:rsidRPr="00301B9C">
              <w:rPr>
                <w:rFonts w:ascii="Times New Roman" w:hAnsi="Times New Roman" w:cs="Times New Roman"/>
                <w:b/>
                <w:sz w:val="20"/>
                <w:szCs w:val="20"/>
                <w:u w:val="single"/>
              </w:rPr>
              <w:t>lote terminado</w:t>
            </w:r>
            <w:r>
              <w:rPr>
                <w:rFonts w:ascii="Times New Roman" w:hAnsi="Times New Roman" w:cs="Times New Roman"/>
                <w:sz w:val="20"/>
                <w:szCs w:val="20"/>
              </w:rPr>
              <w:t>.</w:t>
            </w:r>
          </w:p>
        </w:tc>
      </w:tr>
      <w:tr w:rsidR="00F232E4" w:rsidTr="000B359E">
        <w:tc>
          <w:tcPr>
            <w:tcW w:w="5353" w:type="dxa"/>
          </w:tcPr>
          <w:p w:rsidR="00F232E4" w:rsidRDefault="00A5744A" w:rsidP="000720CD">
            <w:pPr>
              <w:pStyle w:val="Sinespaciado"/>
              <w:spacing w:line="360" w:lineRule="auto"/>
              <w:jc w:val="both"/>
              <w:rPr>
                <w:rFonts w:ascii="Times New Roman" w:hAnsi="Times New Roman" w:cs="Times New Roman"/>
                <w:sz w:val="24"/>
              </w:rPr>
            </w:pPr>
            <w:r>
              <w:rPr>
                <w:rFonts w:ascii="Times New Roman" w:hAnsi="Times New Roman" w:cs="Times New Roman"/>
                <w:noProof/>
                <w:sz w:val="24"/>
                <w:lang w:eastAsia="es-VE"/>
              </w:rPr>
              <w:object w:dxaOrig="1440" w:dyaOrig="1440">
                <v:shape id="_x0000_s1034" type="#_x0000_t75" style="position:absolute;left:0;text-align:left;margin-left:154.35pt;margin-top:22.05pt;width:77.55pt;height:102pt;z-index:251686912;mso-position-horizontal-relative:text;mso-position-vertical-relative:text">
                  <v:imagedata r:id="rId13" o:title=""/>
                </v:shape>
                <o:OLEObject Type="Embed" ProgID="Visio.Drawing.11" ShapeID="_x0000_s1034" DrawAspect="Content" ObjectID="_1539755483" r:id="rId24"/>
              </w:object>
            </w:r>
            <w:r w:rsidR="00CD6309">
              <w:object w:dxaOrig="4024" w:dyaOrig="5449">
                <v:shape id="_x0000_i1030" type="#_x0000_t75" style="width:102pt;height:138pt" o:ole="">
                  <v:imagedata r:id="rId25" o:title=""/>
                </v:shape>
                <o:OLEObject Type="Embed" ProgID="Visio.Drawing.11" ShapeID="_x0000_i1030" DrawAspect="Content" ObjectID="_1539755479" r:id="rId26"/>
              </w:object>
            </w:r>
            <w:r w:rsidR="006C54E7" w:rsidRPr="006C54E7">
              <w:rPr>
                <w:rFonts w:ascii="Times New Roman" w:hAnsi="Times New Roman" w:cs="Times New Roman"/>
              </w:rPr>
              <w:t xml:space="preserve"> </w:t>
            </w:r>
            <w:r w:rsidR="006C54E7">
              <w:rPr>
                <w:rFonts w:ascii="Times New Roman" w:hAnsi="Times New Roman" w:cs="Times New Roman"/>
              </w:rPr>
              <w:t xml:space="preserve">             </w:t>
            </w:r>
            <w:r w:rsidR="000720CD">
              <w:rPr>
                <w:rFonts w:ascii="Times New Roman" w:hAnsi="Times New Roman" w:cs="Times New Roman"/>
              </w:rPr>
              <w:t xml:space="preserve">    </w:t>
            </w:r>
            <w:r w:rsidR="00CD6309">
              <w:rPr>
                <w:rFonts w:ascii="Times New Roman" w:hAnsi="Times New Roman" w:cs="Times New Roman"/>
              </w:rPr>
              <w:t xml:space="preserve">  </w:t>
            </w:r>
            <w:r w:rsidR="006C54E7" w:rsidRPr="006C54E7">
              <w:rPr>
                <w:rFonts w:ascii="Times New Roman" w:hAnsi="Times New Roman" w:cs="Times New Roman"/>
                <w:sz w:val="20"/>
              </w:rPr>
              <w:t>Bomba apagada</w:t>
            </w:r>
          </w:p>
        </w:tc>
        <w:tc>
          <w:tcPr>
            <w:tcW w:w="4554" w:type="dxa"/>
          </w:tcPr>
          <w:p w:rsidR="00F232E4" w:rsidRDefault="00F232E4" w:rsidP="00D313F2">
            <w:pPr>
              <w:pStyle w:val="Sinespaciado"/>
              <w:spacing w:line="360" w:lineRule="auto"/>
              <w:jc w:val="center"/>
              <w:rPr>
                <w:rFonts w:ascii="Times New Roman" w:hAnsi="Times New Roman" w:cs="Times New Roman"/>
                <w:b/>
                <w:sz w:val="24"/>
                <w:u w:val="single"/>
              </w:rPr>
            </w:pPr>
            <w:r w:rsidRPr="0095408E">
              <w:rPr>
                <w:rFonts w:ascii="Times New Roman" w:hAnsi="Times New Roman" w:cs="Times New Roman"/>
                <w:b/>
                <w:sz w:val="24"/>
                <w:u w:val="single"/>
              </w:rPr>
              <w:t>Lote terminado</w:t>
            </w:r>
          </w:p>
          <w:p w:rsidR="00F642F3" w:rsidRPr="00F642F3" w:rsidRDefault="00F642F3" w:rsidP="00D313F2">
            <w:pPr>
              <w:pStyle w:val="Sinespaciado"/>
              <w:spacing w:line="360" w:lineRule="auto"/>
              <w:jc w:val="center"/>
              <w:rPr>
                <w:rFonts w:ascii="Times New Roman" w:hAnsi="Times New Roman" w:cs="Times New Roman"/>
                <w:sz w:val="20"/>
              </w:rPr>
            </w:pPr>
            <w:r>
              <w:rPr>
                <w:rFonts w:ascii="Times New Roman" w:hAnsi="Times New Roman" w:cs="Times New Roman"/>
                <w:sz w:val="20"/>
              </w:rPr>
              <w:t>Actual indica el solvente total dosificado en el lote.</w:t>
            </w:r>
          </w:p>
          <w:p w:rsidR="00F232E4" w:rsidRPr="009114BF" w:rsidRDefault="00F232E4" w:rsidP="00D313F2">
            <w:pPr>
              <w:pStyle w:val="Sinespaciado"/>
              <w:spacing w:line="360" w:lineRule="auto"/>
              <w:jc w:val="both"/>
              <w:rPr>
                <w:rFonts w:ascii="Times New Roman" w:hAnsi="Times New Roman" w:cs="Times New Roman"/>
                <w:sz w:val="12"/>
              </w:rPr>
            </w:pPr>
          </w:p>
          <w:p w:rsidR="00F232E4" w:rsidRPr="009114BF" w:rsidRDefault="00F232E4" w:rsidP="006C54E7">
            <w:pPr>
              <w:pStyle w:val="Sinespaciado"/>
              <w:numPr>
                <w:ilvl w:val="0"/>
                <w:numId w:val="3"/>
              </w:numPr>
              <w:spacing w:line="360" w:lineRule="auto"/>
              <w:ind w:left="213" w:hanging="213"/>
              <w:jc w:val="both"/>
              <w:rPr>
                <w:rFonts w:ascii="Times New Roman" w:hAnsi="Times New Roman" w:cs="Times New Roman"/>
                <w:sz w:val="24"/>
                <w:u w:val="single"/>
              </w:rPr>
            </w:pPr>
            <w:r>
              <w:rPr>
                <w:rFonts w:ascii="Times New Roman" w:hAnsi="Times New Roman" w:cs="Times New Roman"/>
                <w:sz w:val="20"/>
                <w:szCs w:val="20"/>
              </w:rPr>
              <w:t xml:space="preserve">Presionar el botón de </w:t>
            </w:r>
            <w:r w:rsidRPr="00DA2B31">
              <w:rPr>
                <w:rFonts w:ascii="Times New Roman" w:hAnsi="Times New Roman" w:cs="Times New Roman"/>
                <w:b/>
                <w:sz w:val="20"/>
                <w:szCs w:val="20"/>
              </w:rPr>
              <w:t>RESET</w:t>
            </w:r>
            <w:r>
              <w:rPr>
                <w:rFonts w:ascii="Times New Roman" w:hAnsi="Times New Roman" w:cs="Times New Roman"/>
                <w:sz w:val="20"/>
                <w:szCs w:val="20"/>
              </w:rPr>
              <w:t xml:space="preserve"> para reiniciar el actual a cero y volver a la </w:t>
            </w:r>
            <w:r w:rsidR="006C54E7">
              <w:rPr>
                <w:rFonts w:ascii="Times New Roman" w:hAnsi="Times New Roman" w:cs="Times New Roman"/>
                <w:sz w:val="20"/>
                <w:szCs w:val="20"/>
              </w:rPr>
              <w:t xml:space="preserve">pantalla de </w:t>
            </w:r>
            <w:r w:rsidR="006C54E7" w:rsidRPr="006C54E7">
              <w:rPr>
                <w:rFonts w:ascii="Times New Roman" w:hAnsi="Times New Roman" w:cs="Times New Roman"/>
                <w:b/>
                <w:sz w:val="20"/>
                <w:szCs w:val="20"/>
                <w:u w:val="single"/>
              </w:rPr>
              <w:t>inicio</w:t>
            </w:r>
            <w:r w:rsidR="006C54E7">
              <w:rPr>
                <w:rFonts w:ascii="Times New Roman" w:hAnsi="Times New Roman" w:cs="Times New Roman"/>
                <w:sz w:val="20"/>
                <w:szCs w:val="20"/>
              </w:rPr>
              <w:t xml:space="preserve"> </w:t>
            </w:r>
            <w:r>
              <w:rPr>
                <w:rFonts w:ascii="Times New Roman" w:hAnsi="Times New Roman" w:cs="Times New Roman"/>
                <w:sz w:val="20"/>
                <w:szCs w:val="20"/>
              </w:rPr>
              <w:t>para comenzar un nuevo lote.</w:t>
            </w:r>
          </w:p>
        </w:tc>
      </w:tr>
    </w:tbl>
    <w:p w:rsidR="00F232E4" w:rsidRDefault="00F232E4" w:rsidP="008E1478">
      <w:pPr>
        <w:pStyle w:val="Encabezado"/>
        <w:tabs>
          <w:tab w:val="clear" w:pos="4419"/>
          <w:tab w:val="clear" w:pos="8838"/>
          <w:tab w:val="left" w:pos="0"/>
        </w:tabs>
        <w:jc w:val="both"/>
        <w:rPr>
          <w:rFonts w:ascii="Times New Roman" w:hAnsi="Times New Roman" w:cs="Times New Roman"/>
          <w:b/>
          <w:sz w:val="12"/>
          <w:szCs w:val="24"/>
        </w:rPr>
      </w:pPr>
    </w:p>
    <w:p w:rsidR="00A52A16" w:rsidRDefault="00A52A16" w:rsidP="008E1478">
      <w:pPr>
        <w:pStyle w:val="Encabezado"/>
        <w:tabs>
          <w:tab w:val="clear" w:pos="4419"/>
          <w:tab w:val="clear" w:pos="8838"/>
          <w:tab w:val="left" w:pos="0"/>
        </w:tabs>
        <w:jc w:val="both"/>
        <w:rPr>
          <w:rFonts w:ascii="Times New Roman" w:hAnsi="Times New Roman" w:cs="Times New Roman"/>
          <w:b/>
          <w:sz w:val="12"/>
          <w:szCs w:val="24"/>
        </w:rPr>
      </w:pPr>
    </w:p>
    <w:p w:rsidR="00903DF4" w:rsidRDefault="00903DF4" w:rsidP="00CD6309">
      <w:pPr>
        <w:pStyle w:val="Encabezado"/>
        <w:tabs>
          <w:tab w:val="clear" w:pos="4419"/>
          <w:tab w:val="clear" w:pos="8838"/>
          <w:tab w:val="left" w:pos="0"/>
        </w:tabs>
        <w:spacing w:line="360" w:lineRule="auto"/>
        <w:jc w:val="center"/>
      </w:pPr>
      <w:r>
        <w:rPr>
          <w:rFonts w:ascii="Times New Roman" w:hAnsi="Times New Roman" w:cs="Times New Roman"/>
          <w:b/>
          <w:sz w:val="24"/>
          <w:szCs w:val="24"/>
        </w:rPr>
        <w:lastRenderedPageBreak/>
        <w:t>DIAGRAMA DE FLUJO DEL PROCESO DE DOSIFICACIÓN</w:t>
      </w:r>
    </w:p>
    <w:p w:rsidR="00CD6309" w:rsidRPr="00CD6309" w:rsidRDefault="00CD6309" w:rsidP="00CD6309">
      <w:pPr>
        <w:pStyle w:val="Encabezado"/>
        <w:tabs>
          <w:tab w:val="clear" w:pos="4419"/>
          <w:tab w:val="clear" w:pos="8838"/>
          <w:tab w:val="left" w:pos="0"/>
        </w:tabs>
        <w:spacing w:line="360" w:lineRule="auto"/>
        <w:jc w:val="center"/>
        <w:rPr>
          <w:rFonts w:ascii="Times New Roman" w:hAnsi="Times New Roman" w:cs="Times New Roman"/>
          <w:b/>
          <w:sz w:val="20"/>
          <w:szCs w:val="24"/>
        </w:rPr>
      </w:pPr>
    </w:p>
    <w:p w:rsidR="00CD6309" w:rsidRDefault="009B0920" w:rsidP="00CD6309">
      <w:pPr>
        <w:pStyle w:val="Encabezado"/>
        <w:numPr>
          <w:ilvl w:val="0"/>
          <w:numId w:val="6"/>
        </w:numPr>
        <w:tabs>
          <w:tab w:val="clear" w:pos="4419"/>
          <w:tab w:val="clear" w:pos="8838"/>
          <w:tab w:val="left" w:pos="0"/>
        </w:tabs>
        <w:spacing w:line="360" w:lineRule="auto"/>
        <w:jc w:val="both"/>
        <w:rPr>
          <w:rFonts w:ascii="Times New Roman" w:hAnsi="Times New Roman" w:cs="Times New Roman"/>
          <w:sz w:val="20"/>
          <w:szCs w:val="24"/>
        </w:rPr>
      </w:pPr>
      <w:r>
        <w:rPr>
          <w:rFonts w:ascii="Times New Roman" w:hAnsi="Times New Roman" w:cs="Times New Roman"/>
          <w:sz w:val="20"/>
          <w:szCs w:val="24"/>
        </w:rPr>
        <w:t>Abrir</w:t>
      </w:r>
      <w:r w:rsidR="00CD6309" w:rsidRPr="00CD6309">
        <w:rPr>
          <w:rFonts w:ascii="Times New Roman" w:hAnsi="Times New Roman" w:cs="Times New Roman"/>
          <w:sz w:val="20"/>
          <w:szCs w:val="24"/>
        </w:rPr>
        <w:t xml:space="preserve"> las válvulas manuales para dirigir</w:t>
      </w:r>
      <w:r w:rsidR="00CD6309">
        <w:rPr>
          <w:rFonts w:ascii="Times New Roman" w:hAnsi="Times New Roman" w:cs="Times New Roman"/>
          <w:sz w:val="20"/>
          <w:szCs w:val="24"/>
        </w:rPr>
        <w:t xml:space="preserve"> el solvente </w:t>
      </w:r>
    </w:p>
    <w:p w:rsidR="00CD6309" w:rsidRDefault="00A5744A" w:rsidP="00CD6309">
      <w:pPr>
        <w:pStyle w:val="Encabezado"/>
        <w:tabs>
          <w:tab w:val="clear" w:pos="4419"/>
          <w:tab w:val="clear" w:pos="8838"/>
          <w:tab w:val="left" w:pos="0"/>
        </w:tabs>
        <w:spacing w:line="360" w:lineRule="auto"/>
        <w:ind w:left="720"/>
        <w:jc w:val="both"/>
        <w:rPr>
          <w:rFonts w:ascii="Times New Roman" w:hAnsi="Times New Roman" w:cs="Times New Roman"/>
          <w:sz w:val="20"/>
          <w:szCs w:val="24"/>
        </w:rPr>
      </w:pPr>
      <w:r>
        <w:rPr>
          <w:noProof/>
          <w:sz w:val="18"/>
        </w:rPr>
        <w:object w:dxaOrig="1440" w:dyaOrig="1440">
          <v:shape id="_x0000_s1035" type="#_x0000_t75" style="position:absolute;left:0;text-align:left;margin-left:269.7pt;margin-top:6.45pt;width:247.15pt;height:334.7pt;z-index:251688960;mso-position-horizontal-relative:text;mso-position-vertical-relative:text">
            <v:imagedata r:id="rId27" o:title=""/>
          </v:shape>
          <o:OLEObject Type="Embed" ProgID="Visio.Drawing.11" ShapeID="_x0000_s1035" DrawAspect="Content" ObjectID="_1539755484" r:id="rId28"/>
        </w:object>
      </w:r>
      <w:proofErr w:type="gramStart"/>
      <w:r w:rsidR="00CD6309">
        <w:rPr>
          <w:rFonts w:ascii="Times New Roman" w:hAnsi="Times New Roman" w:cs="Times New Roman"/>
          <w:sz w:val="20"/>
          <w:szCs w:val="24"/>
        </w:rPr>
        <w:t>al</w:t>
      </w:r>
      <w:proofErr w:type="gramEnd"/>
      <w:r w:rsidR="00CD6309">
        <w:rPr>
          <w:rFonts w:ascii="Times New Roman" w:hAnsi="Times New Roman" w:cs="Times New Roman"/>
          <w:sz w:val="20"/>
          <w:szCs w:val="24"/>
        </w:rPr>
        <w:t xml:space="preserve"> área correspondiente.</w:t>
      </w:r>
    </w:p>
    <w:p w:rsidR="00CD6309" w:rsidRDefault="00CD6309" w:rsidP="00CD6309">
      <w:pPr>
        <w:pStyle w:val="Encabezado"/>
        <w:tabs>
          <w:tab w:val="clear" w:pos="4419"/>
          <w:tab w:val="clear" w:pos="8838"/>
          <w:tab w:val="left" w:pos="0"/>
        </w:tabs>
        <w:spacing w:line="360" w:lineRule="auto"/>
        <w:jc w:val="both"/>
        <w:rPr>
          <w:rFonts w:ascii="Times New Roman" w:hAnsi="Times New Roman" w:cs="Times New Roman"/>
          <w:sz w:val="20"/>
          <w:szCs w:val="24"/>
        </w:rPr>
      </w:pPr>
    </w:p>
    <w:p w:rsidR="001B454B" w:rsidRDefault="00CD6309" w:rsidP="00CD6309">
      <w:pPr>
        <w:pStyle w:val="Encabezado"/>
        <w:numPr>
          <w:ilvl w:val="0"/>
          <w:numId w:val="6"/>
        </w:numPr>
        <w:tabs>
          <w:tab w:val="clear" w:pos="4419"/>
          <w:tab w:val="clear" w:pos="8838"/>
          <w:tab w:val="left" w:pos="0"/>
        </w:tabs>
        <w:spacing w:line="360" w:lineRule="auto"/>
        <w:jc w:val="both"/>
        <w:rPr>
          <w:rFonts w:ascii="Times New Roman" w:hAnsi="Times New Roman" w:cs="Times New Roman"/>
          <w:sz w:val="20"/>
          <w:szCs w:val="24"/>
        </w:rPr>
      </w:pPr>
      <w:r>
        <w:rPr>
          <w:rFonts w:ascii="Times New Roman" w:hAnsi="Times New Roman" w:cs="Times New Roman"/>
          <w:sz w:val="20"/>
          <w:szCs w:val="24"/>
        </w:rPr>
        <w:t>Verificar que el transmisor esté en la pantalla de</w:t>
      </w:r>
      <w:r w:rsidR="001B454B">
        <w:rPr>
          <w:rFonts w:ascii="Times New Roman" w:hAnsi="Times New Roman" w:cs="Times New Roman"/>
          <w:sz w:val="20"/>
          <w:szCs w:val="24"/>
        </w:rPr>
        <w:t xml:space="preserve"> opciones</w:t>
      </w:r>
    </w:p>
    <w:p w:rsidR="00CD6309" w:rsidRDefault="001B454B" w:rsidP="00CD6309">
      <w:pPr>
        <w:pStyle w:val="Encabezado"/>
        <w:tabs>
          <w:tab w:val="clear" w:pos="4419"/>
          <w:tab w:val="clear" w:pos="8838"/>
          <w:tab w:val="left" w:pos="0"/>
        </w:tabs>
        <w:spacing w:line="360" w:lineRule="auto"/>
        <w:ind w:left="720"/>
        <w:jc w:val="both"/>
        <w:rPr>
          <w:rFonts w:ascii="Times New Roman" w:hAnsi="Times New Roman" w:cs="Times New Roman"/>
          <w:sz w:val="20"/>
          <w:szCs w:val="24"/>
        </w:rPr>
      </w:pPr>
      <w:proofErr w:type="gramStart"/>
      <w:r>
        <w:rPr>
          <w:rFonts w:ascii="Times New Roman" w:hAnsi="Times New Roman" w:cs="Times New Roman"/>
          <w:sz w:val="20"/>
          <w:szCs w:val="24"/>
        </w:rPr>
        <w:t>de</w:t>
      </w:r>
      <w:proofErr w:type="gramEnd"/>
      <w:r>
        <w:rPr>
          <w:rFonts w:ascii="Times New Roman" w:hAnsi="Times New Roman" w:cs="Times New Roman"/>
          <w:sz w:val="20"/>
          <w:szCs w:val="24"/>
        </w:rPr>
        <w:t xml:space="preserve"> </w:t>
      </w:r>
      <w:r w:rsidRPr="001B454B">
        <w:rPr>
          <w:rFonts w:ascii="Times New Roman" w:hAnsi="Times New Roman" w:cs="Times New Roman"/>
          <w:b/>
          <w:sz w:val="20"/>
          <w:szCs w:val="24"/>
          <w:u w:val="single"/>
        </w:rPr>
        <w:t>inicio</w:t>
      </w:r>
      <w:r w:rsidRPr="001B454B">
        <w:rPr>
          <w:rFonts w:ascii="Times New Roman" w:hAnsi="Times New Roman" w:cs="Times New Roman"/>
          <w:sz w:val="20"/>
          <w:szCs w:val="24"/>
        </w:rPr>
        <w:t xml:space="preserve"> y</w:t>
      </w:r>
      <w:r w:rsidR="00CD6309">
        <w:rPr>
          <w:rFonts w:ascii="Times New Roman" w:hAnsi="Times New Roman" w:cs="Times New Roman"/>
          <w:sz w:val="20"/>
          <w:szCs w:val="24"/>
        </w:rPr>
        <w:t xml:space="preserve"> la bomba correspondiente esté apagada.</w:t>
      </w:r>
    </w:p>
    <w:p w:rsidR="00CD6309" w:rsidRDefault="00CD6309" w:rsidP="00CD6309">
      <w:pPr>
        <w:pStyle w:val="Encabezado"/>
        <w:tabs>
          <w:tab w:val="clear" w:pos="4419"/>
          <w:tab w:val="clear" w:pos="8838"/>
          <w:tab w:val="left" w:pos="0"/>
        </w:tabs>
        <w:spacing w:line="360" w:lineRule="auto"/>
        <w:jc w:val="both"/>
        <w:rPr>
          <w:rFonts w:ascii="Times New Roman" w:hAnsi="Times New Roman" w:cs="Times New Roman"/>
          <w:sz w:val="20"/>
          <w:szCs w:val="24"/>
        </w:rPr>
      </w:pPr>
    </w:p>
    <w:p w:rsidR="00CD6309" w:rsidRDefault="00C22413" w:rsidP="00CD6309">
      <w:pPr>
        <w:pStyle w:val="Encabezado"/>
        <w:numPr>
          <w:ilvl w:val="0"/>
          <w:numId w:val="6"/>
        </w:numPr>
        <w:tabs>
          <w:tab w:val="clear" w:pos="4419"/>
          <w:tab w:val="clear" w:pos="8838"/>
          <w:tab w:val="left" w:pos="0"/>
        </w:tabs>
        <w:spacing w:line="360" w:lineRule="auto"/>
        <w:jc w:val="both"/>
        <w:rPr>
          <w:rFonts w:ascii="Times New Roman" w:hAnsi="Times New Roman" w:cs="Times New Roman"/>
          <w:sz w:val="20"/>
          <w:szCs w:val="24"/>
        </w:rPr>
      </w:pPr>
      <w:r>
        <w:rPr>
          <w:rFonts w:ascii="Times New Roman" w:hAnsi="Times New Roman" w:cs="Times New Roman"/>
          <w:sz w:val="20"/>
          <w:szCs w:val="24"/>
        </w:rPr>
        <w:t xml:space="preserve">En la pantalla de </w:t>
      </w:r>
      <w:r w:rsidRPr="00C22413">
        <w:rPr>
          <w:rFonts w:ascii="Times New Roman" w:hAnsi="Times New Roman" w:cs="Times New Roman"/>
          <w:b/>
          <w:sz w:val="20"/>
          <w:szCs w:val="24"/>
          <w:u w:val="single"/>
        </w:rPr>
        <w:t>inicio</w:t>
      </w:r>
      <w:r w:rsidR="00F642F3">
        <w:rPr>
          <w:rFonts w:ascii="Times New Roman" w:hAnsi="Times New Roman" w:cs="Times New Roman"/>
          <w:sz w:val="20"/>
          <w:szCs w:val="24"/>
        </w:rPr>
        <w:t>:</w:t>
      </w:r>
      <w:r>
        <w:rPr>
          <w:rFonts w:ascii="Times New Roman" w:hAnsi="Times New Roman" w:cs="Times New Roman"/>
          <w:sz w:val="20"/>
          <w:szCs w:val="24"/>
        </w:rPr>
        <w:t xml:space="preserve"> indicar el solvente objetivo</w:t>
      </w:r>
      <w:r w:rsidR="001B454B">
        <w:rPr>
          <w:rFonts w:ascii="Times New Roman" w:hAnsi="Times New Roman" w:cs="Times New Roman"/>
          <w:sz w:val="20"/>
          <w:szCs w:val="24"/>
        </w:rPr>
        <w:t xml:space="preserve"> y</w:t>
      </w:r>
    </w:p>
    <w:p w:rsidR="00C22413" w:rsidRDefault="00C22413" w:rsidP="00C22413">
      <w:pPr>
        <w:pStyle w:val="Encabezado"/>
        <w:tabs>
          <w:tab w:val="clear" w:pos="4419"/>
          <w:tab w:val="clear" w:pos="8838"/>
          <w:tab w:val="left" w:pos="0"/>
        </w:tabs>
        <w:spacing w:line="360" w:lineRule="auto"/>
        <w:ind w:left="720"/>
        <w:jc w:val="both"/>
        <w:rPr>
          <w:rFonts w:ascii="Times New Roman" w:hAnsi="Times New Roman" w:cs="Times New Roman"/>
          <w:sz w:val="20"/>
          <w:szCs w:val="24"/>
        </w:rPr>
      </w:pPr>
      <w:proofErr w:type="gramStart"/>
      <w:r>
        <w:rPr>
          <w:rFonts w:ascii="Times New Roman" w:hAnsi="Times New Roman" w:cs="Times New Roman"/>
          <w:sz w:val="20"/>
          <w:szCs w:val="24"/>
        </w:rPr>
        <w:t>presionar</w:t>
      </w:r>
      <w:proofErr w:type="gramEnd"/>
      <w:r>
        <w:rPr>
          <w:rFonts w:ascii="Times New Roman" w:hAnsi="Times New Roman" w:cs="Times New Roman"/>
          <w:sz w:val="20"/>
          <w:szCs w:val="24"/>
        </w:rPr>
        <w:t xml:space="preserve"> </w:t>
      </w:r>
      <w:r w:rsidRPr="00C22413">
        <w:rPr>
          <w:rFonts w:ascii="Times New Roman" w:hAnsi="Times New Roman" w:cs="Times New Roman"/>
          <w:b/>
          <w:sz w:val="20"/>
          <w:szCs w:val="24"/>
        </w:rPr>
        <w:t>START</w:t>
      </w:r>
      <w:r>
        <w:rPr>
          <w:rFonts w:ascii="Times New Roman" w:hAnsi="Times New Roman" w:cs="Times New Roman"/>
          <w:b/>
          <w:sz w:val="20"/>
          <w:szCs w:val="24"/>
        </w:rPr>
        <w:t xml:space="preserve"> </w:t>
      </w:r>
      <w:r>
        <w:rPr>
          <w:rFonts w:ascii="Times New Roman" w:hAnsi="Times New Roman" w:cs="Times New Roman"/>
          <w:sz w:val="20"/>
          <w:szCs w:val="24"/>
        </w:rPr>
        <w:t>para iniciar el lote.</w:t>
      </w:r>
    </w:p>
    <w:p w:rsidR="00C22413" w:rsidRDefault="00C22413" w:rsidP="00C22413">
      <w:pPr>
        <w:pStyle w:val="Encabezado"/>
        <w:tabs>
          <w:tab w:val="clear" w:pos="4419"/>
          <w:tab w:val="clear" w:pos="8838"/>
          <w:tab w:val="left" w:pos="0"/>
        </w:tabs>
        <w:spacing w:line="360" w:lineRule="auto"/>
        <w:jc w:val="both"/>
        <w:rPr>
          <w:rFonts w:ascii="Times New Roman" w:hAnsi="Times New Roman" w:cs="Times New Roman"/>
          <w:sz w:val="20"/>
          <w:szCs w:val="24"/>
        </w:rPr>
      </w:pPr>
    </w:p>
    <w:p w:rsidR="00F642F3" w:rsidRDefault="00F642F3" w:rsidP="00C22413">
      <w:pPr>
        <w:pStyle w:val="Encabezado"/>
        <w:numPr>
          <w:ilvl w:val="0"/>
          <w:numId w:val="6"/>
        </w:numPr>
        <w:tabs>
          <w:tab w:val="clear" w:pos="4419"/>
          <w:tab w:val="clear" w:pos="8838"/>
          <w:tab w:val="left" w:pos="0"/>
        </w:tabs>
        <w:spacing w:line="360" w:lineRule="auto"/>
        <w:jc w:val="both"/>
        <w:rPr>
          <w:rFonts w:ascii="Times New Roman" w:hAnsi="Times New Roman" w:cs="Times New Roman"/>
          <w:sz w:val="20"/>
          <w:szCs w:val="24"/>
        </w:rPr>
      </w:pPr>
      <w:r w:rsidRPr="00F642F3">
        <w:rPr>
          <w:rFonts w:ascii="Times New Roman" w:hAnsi="Times New Roman" w:cs="Times New Roman"/>
          <w:sz w:val="20"/>
          <w:szCs w:val="24"/>
        </w:rPr>
        <w:t>En</w:t>
      </w:r>
      <w:r w:rsidR="00C22413" w:rsidRPr="00F642F3">
        <w:rPr>
          <w:rFonts w:ascii="Times New Roman" w:hAnsi="Times New Roman" w:cs="Times New Roman"/>
          <w:sz w:val="20"/>
          <w:szCs w:val="24"/>
        </w:rPr>
        <w:t xml:space="preserve"> la pantalla de</w:t>
      </w:r>
      <w:r>
        <w:rPr>
          <w:rFonts w:ascii="Times New Roman" w:hAnsi="Times New Roman" w:cs="Times New Roman"/>
          <w:sz w:val="20"/>
          <w:szCs w:val="24"/>
        </w:rPr>
        <w:t xml:space="preserve"> </w:t>
      </w:r>
      <w:r w:rsidR="00C22413" w:rsidRPr="00F642F3">
        <w:rPr>
          <w:rFonts w:ascii="Times New Roman" w:hAnsi="Times New Roman" w:cs="Times New Roman"/>
          <w:b/>
          <w:sz w:val="20"/>
          <w:szCs w:val="24"/>
          <w:u w:val="single"/>
        </w:rPr>
        <w:t>lote en curso</w:t>
      </w:r>
      <w:r>
        <w:rPr>
          <w:rFonts w:ascii="Times New Roman" w:hAnsi="Times New Roman" w:cs="Times New Roman"/>
          <w:sz w:val="20"/>
          <w:szCs w:val="24"/>
        </w:rPr>
        <w:t>: e</w:t>
      </w:r>
      <w:r w:rsidR="00C22413" w:rsidRPr="00F642F3">
        <w:rPr>
          <w:rFonts w:ascii="Times New Roman" w:hAnsi="Times New Roman" w:cs="Times New Roman"/>
          <w:sz w:val="20"/>
          <w:szCs w:val="24"/>
        </w:rPr>
        <w:t xml:space="preserve">s posible pausar el lote </w:t>
      </w:r>
    </w:p>
    <w:p w:rsidR="00C22413" w:rsidRPr="00F642F3" w:rsidRDefault="00C22413" w:rsidP="00F642F3">
      <w:pPr>
        <w:pStyle w:val="Encabezado"/>
        <w:tabs>
          <w:tab w:val="clear" w:pos="4419"/>
          <w:tab w:val="clear" w:pos="8838"/>
          <w:tab w:val="left" w:pos="0"/>
        </w:tabs>
        <w:spacing w:line="360" w:lineRule="auto"/>
        <w:ind w:left="720"/>
        <w:jc w:val="both"/>
        <w:rPr>
          <w:rFonts w:ascii="Times New Roman" w:hAnsi="Times New Roman" w:cs="Times New Roman"/>
          <w:sz w:val="20"/>
          <w:szCs w:val="24"/>
        </w:rPr>
      </w:pPr>
      <w:proofErr w:type="gramStart"/>
      <w:r w:rsidRPr="00F642F3">
        <w:rPr>
          <w:rFonts w:ascii="Times New Roman" w:hAnsi="Times New Roman" w:cs="Times New Roman"/>
          <w:sz w:val="20"/>
          <w:szCs w:val="24"/>
        </w:rPr>
        <w:t>presionando</w:t>
      </w:r>
      <w:proofErr w:type="gramEnd"/>
      <w:r w:rsidRPr="00F642F3">
        <w:rPr>
          <w:rFonts w:ascii="Times New Roman" w:hAnsi="Times New Roman" w:cs="Times New Roman"/>
          <w:sz w:val="20"/>
          <w:szCs w:val="24"/>
        </w:rPr>
        <w:t xml:space="preserve"> </w:t>
      </w:r>
      <w:r w:rsidRPr="00F642F3">
        <w:rPr>
          <w:rFonts w:ascii="Times New Roman" w:hAnsi="Times New Roman" w:cs="Times New Roman"/>
          <w:b/>
          <w:sz w:val="20"/>
          <w:szCs w:val="24"/>
        </w:rPr>
        <w:t>STOP</w:t>
      </w:r>
      <w:r w:rsidR="00F642F3">
        <w:rPr>
          <w:rFonts w:ascii="Times New Roman" w:hAnsi="Times New Roman" w:cs="Times New Roman"/>
          <w:sz w:val="20"/>
          <w:szCs w:val="24"/>
        </w:rPr>
        <w:t>.</w:t>
      </w:r>
    </w:p>
    <w:p w:rsidR="00F642F3" w:rsidRDefault="00F642F3" w:rsidP="00C22413">
      <w:pPr>
        <w:pStyle w:val="Encabezado"/>
        <w:tabs>
          <w:tab w:val="clear" w:pos="4419"/>
          <w:tab w:val="clear" w:pos="8838"/>
          <w:tab w:val="left" w:pos="0"/>
        </w:tabs>
        <w:spacing w:line="360" w:lineRule="auto"/>
        <w:ind w:left="720"/>
        <w:jc w:val="both"/>
        <w:rPr>
          <w:rFonts w:ascii="Times New Roman" w:hAnsi="Times New Roman" w:cs="Times New Roman"/>
          <w:sz w:val="20"/>
          <w:szCs w:val="24"/>
        </w:rPr>
      </w:pPr>
      <w:r w:rsidRPr="00F642F3">
        <w:rPr>
          <w:rFonts w:ascii="Times New Roman" w:hAnsi="Times New Roman" w:cs="Times New Roman"/>
          <w:sz w:val="20"/>
          <w:szCs w:val="24"/>
          <w:u w:val="single"/>
        </w:rPr>
        <w:t>Nota</w:t>
      </w:r>
      <w:r>
        <w:rPr>
          <w:rFonts w:ascii="Times New Roman" w:hAnsi="Times New Roman" w:cs="Times New Roman"/>
          <w:sz w:val="20"/>
          <w:szCs w:val="24"/>
        </w:rPr>
        <w:t>: e</w:t>
      </w:r>
      <w:r w:rsidR="001B454B">
        <w:rPr>
          <w:rFonts w:ascii="Times New Roman" w:hAnsi="Times New Roman" w:cs="Times New Roman"/>
          <w:sz w:val="20"/>
          <w:szCs w:val="24"/>
        </w:rPr>
        <w:t>l lote se pausa auto</w:t>
      </w:r>
      <w:r>
        <w:rPr>
          <w:rFonts w:ascii="Times New Roman" w:hAnsi="Times New Roman" w:cs="Times New Roman"/>
          <w:sz w:val="20"/>
          <w:szCs w:val="24"/>
        </w:rPr>
        <w:t>máticamente si no detecta flujo</w:t>
      </w:r>
    </w:p>
    <w:p w:rsidR="00F642F3" w:rsidRDefault="001B454B" w:rsidP="00C22413">
      <w:pPr>
        <w:pStyle w:val="Encabezado"/>
        <w:tabs>
          <w:tab w:val="clear" w:pos="4419"/>
          <w:tab w:val="clear" w:pos="8838"/>
          <w:tab w:val="left" w:pos="0"/>
        </w:tabs>
        <w:spacing w:line="360" w:lineRule="auto"/>
        <w:ind w:left="720"/>
        <w:jc w:val="both"/>
        <w:rPr>
          <w:rFonts w:ascii="Times New Roman" w:hAnsi="Times New Roman" w:cs="Times New Roman"/>
          <w:sz w:val="20"/>
          <w:szCs w:val="24"/>
        </w:rPr>
      </w:pPr>
      <w:proofErr w:type="gramStart"/>
      <w:r>
        <w:rPr>
          <w:rFonts w:ascii="Times New Roman" w:hAnsi="Times New Roman" w:cs="Times New Roman"/>
          <w:sz w:val="20"/>
          <w:szCs w:val="24"/>
        </w:rPr>
        <w:t>en</w:t>
      </w:r>
      <w:proofErr w:type="gramEnd"/>
      <w:r>
        <w:rPr>
          <w:rFonts w:ascii="Times New Roman" w:hAnsi="Times New Roman" w:cs="Times New Roman"/>
          <w:sz w:val="20"/>
          <w:szCs w:val="24"/>
        </w:rPr>
        <w:t xml:space="preserve"> las</w:t>
      </w:r>
      <w:r w:rsidR="00F642F3">
        <w:rPr>
          <w:rFonts w:ascii="Times New Roman" w:hAnsi="Times New Roman" w:cs="Times New Roman"/>
          <w:sz w:val="20"/>
          <w:szCs w:val="24"/>
        </w:rPr>
        <w:t xml:space="preserve"> </w:t>
      </w:r>
      <w:r>
        <w:rPr>
          <w:rFonts w:ascii="Times New Roman" w:hAnsi="Times New Roman" w:cs="Times New Roman"/>
          <w:sz w:val="20"/>
          <w:szCs w:val="24"/>
        </w:rPr>
        <w:t xml:space="preserve">tuberías, a los 30 segundos. Se debe chequear la </w:t>
      </w:r>
    </w:p>
    <w:p w:rsidR="00F642F3" w:rsidRDefault="001B454B" w:rsidP="00C22413">
      <w:pPr>
        <w:pStyle w:val="Encabezado"/>
        <w:tabs>
          <w:tab w:val="clear" w:pos="4419"/>
          <w:tab w:val="clear" w:pos="8838"/>
          <w:tab w:val="left" w:pos="0"/>
        </w:tabs>
        <w:spacing w:line="360" w:lineRule="auto"/>
        <w:ind w:left="720"/>
        <w:jc w:val="both"/>
        <w:rPr>
          <w:rFonts w:ascii="Times New Roman" w:hAnsi="Times New Roman" w:cs="Times New Roman"/>
          <w:sz w:val="20"/>
          <w:szCs w:val="24"/>
        </w:rPr>
      </w:pPr>
      <w:proofErr w:type="gramStart"/>
      <w:r>
        <w:rPr>
          <w:rFonts w:ascii="Times New Roman" w:hAnsi="Times New Roman" w:cs="Times New Roman"/>
          <w:sz w:val="20"/>
          <w:szCs w:val="24"/>
        </w:rPr>
        <w:t>apertura</w:t>
      </w:r>
      <w:proofErr w:type="gramEnd"/>
      <w:r>
        <w:rPr>
          <w:rFonts w:ascii="Times New Roman" w:hAnsi="Times New Roman" w:cs="Times New Roman"/>
          <w:sz w:val="20"/>
          <w:szCs w:val="24"/>
        </w:rPr>
        <w:t xml:space="preserve"> de</w:t>
      </w:r>
      <w:r w:rsidR="00F642F3">
        <w:rPr>
          <w:rFonts w:ascii="Times New Roman" w:hAnsi="Times New Roman" w:cs="Times New Roman"/>
          <w:sz w:val="20"/>
          <w:szCs w:val="24"/>
        </w:rPr>
        <w:t xml:space="preserve"> </w:t>
      </w:r>
      <w:r>
        <w:rPr>
          <w:rFonts w:ascii="Times New Roman" w:hAnsi="Times New Roman" w:cs="Times New Roman"/>
          <w:sz w:val="20"/>
          <w:szCs w:val="24"/>
        </w:rPr>
        <w:t xml:space="preserve">válvulas, conexión de la bomba o disponibilidad </w:t>
      </w:r>
    </w:p>
    <w:p w:rsidR="001B454B" w:rsidRPr="001B454B" w:rsidRDefault="001B454B" w:rsidP="00C22413">
      <w:pPr>
        <w:pStyle w:val="Encabezado"/>
        <w:tabs>
          <w:tab w:val="clear" w:pos="4419"/>
          <w:tab w:val="clear" w:pos="8838"/>
          <w:tab w:val="left" w:pos="0"/>
        </w:tabs>
        <w:spacing w:line="360" w:lineRule="auto"/>
        <w:ind w:left="720"/>
        <w:jc w:val="both"/>
        <w:rPr>
          <w:rFonts w:ascii="Times New Roman" w:hAnsi="Times New Roman" w:cs="Times New Roman"/>
          <w:sz w:val="20"/>
          <w:szCs w:val="24"/>
        </w:rPr>
      </w:pPr>
      <w:proofErr w:type="gramStart"/>
      <w:r>
        <w:rPr>
          <w:rFonts w:ascii="Times New Roman" w:hAnsi="Times New Roman" w:cs="Times New Roman"/>
          <w:sz w:val="20"/>
          <w:szCs w:val="24"/>
        </w:rPr>
        <w:t>de</w:t>
      </w:r>
      <w:proofErr w:type="gramEnd"/>
      <w:r>
        <w:rPr>
          <w:rFonts w:ascii="Times New Roman" w:hAnsi="Times New Roman" w:cs="Times New Roman"/>
          <w:sz w:val="20"/>
          <w:szCs w:val="24"/>
        </w:rPr>
        <w:t xml:space="preserve"> materia prima.</w:t>
      </w:r>
    </w:p>
    <w:p w:rsidR="00C22413" w:rsidRDefault="00C22413" w:rsidP="00C22413">
      <w:pPr>
        <w:pStyle w:val="Encabezado"/>
        <w:tabs>
          <w:tab w:val="clear" w:pos="4419"/>
          <w:tab w:val="clear" w:pos="8838"/>
          <w:tab w:val="left" w:pos="0"/>
        </w:tabs>
        <w:spacing w:line="360" w:lineRule="auto"/>
        <w:jc w:val="both"/>
        <w:rPr>
          <w:rFonts w:ascii="Times New Roman" w:hAnsi="Times New Roman" w:cs="Times New Roman"/>
          <w:sz w:val="20"/>
          <w:szCs w:val="24"/>
        </w:rPr>
      </w:pPr>
    </w:p>
    <w:p w:rsidR="00C22413" w:rsidRDefault="00C22413" w:rsidP="00C22413">
      <w:pPr>
        <w:pStyle w:val="Encabezado"/>
        <w:numPr>
          <w:ilvl w:val="0"/>
          <w:numId w:val="6"/>
        </w:numPr>
        <w:tabs>
          <w:tab w:val="clear" w:pos="4419"/>
          <w:tab w:val="clear" w:pos="8838"/>
          <w:tab w:val="left" w:pos="0"/>
        </w:tabs>
        <w:spacing w:line="360" w:lineRule="auto"/>
        <w:jc w:val="both"/>
        <w:rPr>
          <w:rFonts w:ascii="Times New Roman" w:hAnsi="Times New Roman" w:cs="Times New Roman"/>
          <w:sz w:val="20"/>
          <w:szCs w:val="24"/>
        </w:rPr>
      </w:pPr>
      <w:r>
        <w:rPr>
          <w:rFonts w:ascii="Times New Roman" w:hAnsi="Times New Roman" w:cs="Times New Roman"/>
          <w:sz w:val="20"/>
          <w:szCs w:val="24"/>
        </w:rPr>
        <w:t xml:space="preserve">En la pantalla de </w:t>
      </w:r>
      <w:r w:rsidRPr="00C22413">
        <w:rPr>
          <w:rFonts w:ascii="Times New Roman" w:hAnsi="Times New Roman" w:cs="Times New Roman"/>
          <w:b/>
          <w:sz w:val="20"/>
          <w:szCs w:val="24"/>
          <w:u w:val="single"/>
        </w:rPr>
        <w:t>lote en pausa</w:t>
      </w:r>
      <w:r w:rsidR="00F642F3">
        <w:rPr>
          <w:rFonts w:ascii="Times New Roman" w:hAnsi="Times New Roman" w:cs="Times New Roman"/>
          <w:sz w:val="20"/>
          <w:szCs w:val="24"/>
        </w:rPr>
        <w:t>:</w:t>
      </w:r>
      <w:r>
        <w:rPr>
          <w:rFonts w:ascii="Times New Roman" w:hAnsi="Times New Roman" w:cs="Times New Roman"/>
          <w:sz w:val="20"/>
          <w:szCs w:val="24"/>
        </w:rPr>
        <w:t xml:space="preserve"> se puede reanudar el lote</w:t>
      </w:r>
    </w:p>
    <w:p w:rsidR="00C22413" w:rsidRPr="00C22413" w:rsidRDefault="00C22413" w:rsidP="00C22413">
      <w:pPr>
        <w:pStyle w:val="Encabezado"/>
        <w:tabs>
          <w:tab w:val="clear" w:pos="4419"/>
          <w:tab w:val="clear" w:pos="8838"/>
          <w:tab w:val="left" w:pos="0"/>
        </w:tabs>
        <w:spacing w:line="360" w:lineRule="auto"/>
        <w:ind w:left="720"/>
        <w:jc w:val="both"/>
        <w:rPr>
          <w:rFonts w:ascii="Times New Roman" w:hAnsi="Times New Roman" w:cs="Times New Roman"/>
          <w:sz w:val="20"/>
          <w:szCs w:val="24"/>
        </w:rPr>
      </w:pPr>
      <w:proofErr w:type="gramStart"/>
      <w:r>
        <w:rPr>
          <w:rFonts w:ascii="Times New Roman" w:hAnsi="Times New Roman" w:cs="Times New Roman"/>
          <w:sz w:val="20"/>
          <w:szCs w:val="24"/>
        </w:rPr>
        <w:t>presionando</w:t>
      </w:r>
      <w:proofErr w:type="gramEnd"/>
      <w:r>
        <w:rPr>
          <w:rFonts w:ascii="Times New Roman" w:hAnsi="Times New Roman" w:cs="Times New Roman"/>
          <w:sz w:val="20"/>
          <w:szCs w:val="24"/>
        </w:rPr>
        <w:t xml:space="preserve"> </w:t>
      </w:r>
      <w:r w:rsidRPr="00C22413">
        <w:rPr>
          <w:rFonts w:ascii="Times New Roman" w:hAnsi="Times New Roman" w:cs="Times New Roman"/>
          <w:b/>
          <w:sz w:val="20"/>
          <w:szCs w:val="24"/>
        </w:rPr>
        <w:t>RESUME</w:t>
      </w:r>
      <w:r>
        <w:rPr>
          <w:rFonts w:ascii="Times New Roman" w:hAnsi="Times New Roman" w:cs="Times New Roman"/>
          <w:sz w:val="20"/>
          <w:szCs w:val="24"/>
        </w:rPr>
        <w:t xml:space="preserve">, o se puede cancelar presionando </w:t>
      </w:r>
      <w:r w:rsidRPr="00C22413">
        <w:rPr>
          <w:rFonts w:ascii="Times New Roman" w:hAnsi="Times New Roman" w:cs="Times New Roman"/>
          <w:b/>
          <w:sz w:val="20"/>
          <w:szCs w:val="24"/>
        </w:rPr>
        <w:t>END</w:t>
      </w:r>
      <w:r>
        <w:rPr>
          <w:rFonts w:ascii="Times New Roman" w:hAnsi="Times New Roman" w:cs="Times New Roman"/>
          <w:b/>
          <w:sz w:val="20"/>
          <w:szCs w:val="24"/>
        </w:rPr>
        <w:t>.</w:t>
      </w:r>
    </w:p>
    <w:p w:rsidR="00C22413" w:rsidRDefault="00C22413" w:rsidP="00C22413">
      <w:pPr>
        <w:pStyle w:val="Encabezado"/>
        <w:tabs>
          <w:tab w:val="clear" w:pos="4419"/>
          <w:tab w:val="clear" w:pos="8838"/>
          <w:tab w:val="left" w:pos="0"/>
        </w:tabs>
        <w:spacing w:line="360" w:lineRule="auto"/>
        <w:jc w:val="both"/>
        <w:rPr>
          <w:rFonts w:ascii="Times New Roman" w:hAnsi="Times New Roman" w:cs="Times New Roman"/>
          <w:sz w:val="20"/>
          <w:szCs w:val="24"/>
        </w:rPr>
      </w:pPr>
    </w:p>
    <w:p w:rsidR="00C22413" w:rsidRDefault="00C22413" w:rsidP="00C22413">
      <w:pPr>
        <w:pStyle w:val="Encabezado"/>
        <w:numPr>
          <w:ilvl w:val="0"/>
          <w:numId w:val="6"/>
        </w:numPr>
        <w:tabs>
          <w:tab w:val="clear" w:pos="4419"/>
          <w:tab w:val="clear" w:pos="8838"/>
          <w:tab w:val="left" w:pos="0"/>
        </w:tabs>
        <w:spacing w:line="360" w:lineRule="auto"/>
        <w:jc w:val="both"/>
        <w:rPr>
          <w:rFonts w:ascii="Times New Roman" w:hAnsi="Times New Roman" w:cs="Times New Roman"/>
          <w:sz w:val="20"/>
          <w:szCs w:val="24"/>
        </w:rPr>
      </w:pPr>
      <w:r w:rsidRPr="00C22413">
        <w:rPr>
          <w:rFonts w:ascii="Times New Roman" w:hAnsi="Times New Roman" w:cs="Times New Roman"/>
          <w:sz w:val="20"/>
          <w:szCs w:val="24"/>
        </w:rPr>
        <w:t xml:space="preserve">La pantalla de </w:t>
      </w:r>
      <w:r w:rsidRPr="00C22413">
        <w:rPr>
          <w:rFonts w:ascii="Times New Roman" w:hAnsi="Times New Roman" w:cs="Times New Roman"/>
          <w:b/>
          <w:sz w:val="20"/>
          <w:szCs w:val="24"/>
          <w:u w:val="single"/>
        </w:rPr>
        <w:t>lote terminado</w:t>
      </w:r>
      <w:r>
        <w:rPr>
          <w:rFonts w:ascii="Times New Roman" w:hAnsi="Times New Roman" w:cs="Times New Roman"/>
          <w:sz w:val="20"/>
          <w:szCs w:val="24"/>
        </w:rPr>
        <w:t xml:space="preserve"> se muestra si se ha alcanzado</w:t>
      </w:r>
    </w:p>
    <w:p w:rsidR="00C22413" w:rsidRDefault="00C22413" w:rsidP="00C22413">
      <w:pPr>
        <w:pStyle w:val="Encabezado"/>
        <w:tabs>
          <w:tab w:val="clear" w:pos="4419"/>
          <w:tab w:val="clear" w:pos="8838"/>
          <w:tab w:val="left" w:pos="0"/>
        </w:tabs>
        <w:spacing w:line="360" w:lineRule="auto"/>
        <w:ind w:left="720"/>
        <w:jc w:val="both"/>
        <w:rPr>
          <w:rFonts w:ascii="Times New Roman" w:hAnsi="Times New Roman" w:cs="Times New Roman"/>
          <w:sz w:val="20"/>
          <w:szCs w:val="24"/>
        </w:rPr>
      </w:pPr>
      <w:proofErr w:type="gramStart"/>
      <w:r>
        <w:rPr>
          <w:rFonts w:ascii="Times New Roman" w:hAnsi="Times New Roman" w:cs="Times New Roman"/>
          <w:sz w:val="20"/>
          <w:szCs w:val="24"/>
        </w:rPr>
        <w:t>el</w:t>
      </w:r>
      <w:proofErr w:type="gramEnd"/>
      <w:r>
        <w:rPr>
          <w:rFonts w:ascii="Times New Roman" w:hAnsi="Times New Roman" w:cs="Times New Roman"/>
          <w:sz w:val="20"/>
          <w:szCs w:val="24"/>
        </w:rPr>
        <w:t xml:space="preserve"> solvente objetivo o si se ha cancelado el lote.</w:t>
      </w:r>
      <w:r w:rsidR="001B454B">
        <w:rPr>
          <w:rFonts w:ascii="Times New Roman" w:hAnsi="Times New Roman" w:cs="Times New Roman"/>
          <w:sz w:val="20"/>
          <w:szCs w:val="24"/>
        </w:rPr>
        <w:t xml:space="preserve"> Al presionar</w:t>
      </w:r>
    </w:p>
    <w:p w:rsidR="001B454B" w:rsidRDefault="001B454B" w:rsidP="00C22413">
      <w:pPr>
        <w:pStyle w:val="Encabezado"/>
        <w:tabs>
          <w:tab w:val="clear" w:pos="4419"/>
          <w:tab w:val="clear" w:pos="8838"/>
          <w:tab w:val="left" w:pos="0"/>
        </w:tabs>
        <w:spacing w:line="360" w:lineRule="auto"/>
        <w:ind w:left="720"/>
        <w:jc w:val="both"/>
        <w:rPr>
          <w:rFonts w:ascii="Times New Roman" w:hAnsi="Times New Roman" w:cs="Times New Roman"/>
          <w:sz w:val="20"/>
          <w:szCs w:val="24"/>
        </w:rPr>
      </w:pPr>
      <w:r>
        <w:rPr>
          <w:rFonts w:ascii="Times New Roman" w:hAnsi="Times New Roman" w:cs="Times New Roman"/>
          <w:b/>
          <w:sz w:val="20"/>
          <w:szCs w:val="24"/>
        </w:rPr>
        <w:t>RESET</w:t>
      </w:r>
      <w:r>
        <w:rPr>
          <w:rFonts w:ascii="Times New Roman" w:hAnsi="Times New Roman" w:cs="Times New Roman"/>
          <w:sz w:val="20"/>
          <w:szCs w:val="24"/>
        </w:rPr>
        <w:t xml:space="preserve"> el transmisor vuelve a la pantalla de </w:t>
      </w:r>
      <w:r>
        <w:rPr>
          <w:rFonts w:ascii="Times New Roman" w:hAnsi="Times New Roman" w:cs="Times New Roman"/>
          <w:b/>
          <w:sz w:val="20"/>
          <w:szCs w:val="24"/>
          <w:u w:val="single"/>
        </w:rPr>
        <w:t>inicio</w:t>
      </w:r>
      <w:r w:rsidR="000839BC">
        <w:rPr>
          <w:rFonts w:ascii="Times New Roman" w:hAnsi="Times New Roman" w:cs="Times New Roman"/>
          <w:sz w:val="20"/>
          <w:szCs w:val="24"/>
        </w:rPr>
        <w:t xml:space="preserve"> y se puede</w:t>
      </w:r>
    </w:p>
    <w:p w:rsidR="000839BC" w:rsidRPr="001B454B" w:rsidRDefault="000839BC" w:rsidP="00C22413">
      <w:pPr>
        <w:pStyle w:val="Encabezado"/>
        <w:tabs>
          <w:tab w:val="clear" w:pos="4419"/>
          <w:tab w:val="clear" w:pos="8838"/>
          <w:tab w:val="left" w:pos="0"/>
        </w:tabs>
        <w:spacing w:line="360" w:lineRule="auto"/>
        <w:ind w:left="720"/>
        <w:jc w:val="both"/>
        <w:rPr>
          <w:rFonts w:ascii="Times New Roman" w:hAnsi="Times New Roman" w:cs="Times New Roman"/>
          <w:sz w:val="20"/>
          <w:szCs w:val="24"/>
        </w:rPr>
      </w:pPr>
      <w:proofErr w:type="gramStart"/>
      <w:r>
        <w:rPr>
          <w:rFonts w:ascii="Times New Roman" w:hAnsi="Times New Roman" w:cs="Times New Roman"/>
          <w:sz w:val="20"/>
          <w:szCs w:val="24"/>
        </w:rPr>
        <w:t>i</w:t>
      </w:r>
      <w:r w:rsidRPr="000839BC">
        <w:rPr>
          <w:rFonts w:ascii="Times New Roman" w:hAnsi="Times New Roman" w:cs="Times New Roman"/>
          <w:sz w:val="20"/>
          <w:szCs w:val="24"/>
        </w:rPr>
        <w:t>niciar</w:t>
      </w:r>
      <w:proofErr w:type="gramEnd"/>
      <w:r w:rsidRPr="000839BC">
        <w:rPr>
          <w:rFonts w:ascii="Times New Roman" w:hAnsi="Times New Roman" w:cs="Times New Roman"/>
          <w:sz w:val="20"/>
          <w:szCs w:val="24"/>
        </w:rPr>
        <w:t xml:space="preserve"> un nuevo lote</w:t>
      </w:r>
      <w:r>
        <w:rPr>
          <w:rFonts w:ascii="Times New Roman" w:hAnsi="Times New Roman" w:cs="Times New Roman"/>
          <w:b/>
          <w:sz w:val="20"/>
          <w:szCs w:val="24"/>
        </w:rPr>
        <w:t>.</w:t>
      </w:r>
    </w:p>
    <w:p w:rsidR="00C22413" w:rsidRDefault="00C22413" w:rsidP="00C22413">
      <w:pPr>
        <w:pStyle w:val="Encabezado"/>
        <w:tabs>
          <w:tab w:val="clear" w:pos="4419"/>
          <w:tab w:val="clear" w:pos="8838"/>
          <w:tab w:val="left" w:pos="0"/>
        </w:tabs>
        <w:spacing w:line="360" w:lineRule="auto"/>
        <w:jc w:val="both"/>
        <w:rPr>
          <w:rFonts w:ascii="Times New Roman" w:hAnsi="Times New Roman" w:cs="Times New Roman"/>
          <w:sz w:val="20"/>
          <w:szCs w:val="24"/>
        </w:rPr>
      </w:pPr>
    </w:p>
    <w:p w:rsidR="00C22413" w:rsidRDefault="001B454B" w:rsidP="00C22413">
      <w:pPr>
        <w:pStyle w:val="Encabezado"/>
        <w:numPr>
          <w:ilvl w:val="0"/>
          <w:numId w:val="6"/>
        </w:numPr>
        <w:tabs>
          <w:tab w:val="clear" w:pos="4419"/>
          <w:tab w:val="clear" w:pos="8838"/>
          <w:tab w:val="left" w:pos="0"/>
        </w:tabs>
        <w:spacing w:line="360" w:lineRule="auto"/>
        <w:jc w:val="both"/>
        <w:rPr>
          <w:rFonts w:ascii="Times New Roman" w:hAnsi="Times New Roman" w:cs="Times New Roman"/>
          <w:sz w:val="20"/>
          <w:szCs w:val="24"/>
        </w:rPr>
      </w:pPr>
      <w:r>
        <w:rPr>
          <w:rFonts w:ascii="Times New Roman" w:hAnsi="Times New Roman" w:cs="Times New Roman"/>
          <w:sz w:val="20"/>
          <w:szCs w:val="24"/>
        </w:rPr>
        <w:t>Se deben cerrar las válvulas manuales</w:t>
      </w:r>
      <w:r w:rsidR="00F642F3">
        <w:rPr>
          <w:rFonts w:ascii="Times New Roman" w:hAnsi="Times New Roman" w:cs="Times New Roman"/>
          <w:sz w:val="20"/>
          <w:szCs w:val="24"/>
        </w:rPr>
        <w:t xml:space="preserve"> si no se están dosificando lotes de solvente</w:t>
      </w:r>
      <w:r>
        <w:rPr>
          <w:rFonts w:ascii="Times New Roman" w:hAnsi="Times New Roman" w:cs="Times New Roman"/>
          <w:sz w:val="20"/>
          <w:szCs w:val="24"/>
        </w:rPr>
        <w:t>.</w:t>
      </w:r>
    </w:p>
    <w:p w:rsidR="00A5744A" w:rsidRDefault="00A5744A" w:rsidP="00A5744A">
      <w:pPr>
        <w:pStyle w:val="Encabezado"/>
        <w:tabs>
          <w:tab w:val="clear" w:pos="4419"/>
          <w:tab w:val="clear" w:pos="8838"/>
          <w:tab w:val="left" w:pos="0"/>
        </w:tabs>
        <w:spacing w:line="360" w:lineRule="auto"/>
        <w:jc w:val="both"/>
        <w:rPr>
          <w:rFonts w:ascii="Times New Roman" w:hAnsi="Times New Roman" w:cs="Times New Roman"/>
          <w:sz w:val="20"/>
          <w:szCs w:val="24"/>
        </w:rPr>
      </w:pPr>
    </w:p>
    <w:p w:rsidR="00A5744A" w:rsidRDefault="00A5744A" w:rsidP="00A5744A">
      <w:pPr>
        <w:pStyle w:val="Encabezado"/>
        <w:tabs>
          <w:tab w:val="clear" w:pos="4419"/>
          <w:tab w:val="clear" w:pos="8838"/>
          <w:tab w:val="left" w:pos="0"/>
        </w:tabs>
        <w:spacing w:line="360" w:lineRule="auto"/>
        <w:jc w:val="both"/>
        <w:rPr>
          <w:rFonts w:ascii="Times New Roman" w:hAnsi="Times New Roman" w:cs="Times New Roman"/>
          <w:sz w:val="20"/>
          <w:szCs w:val="24"/>
        </w:rPr>
      </w:pPr>
    </w:p>
    <w:p w:rsidR="00A5744A" w:rsidRDefault="00A5744A" w:rsidP="00A5744A">
      <w:pPr>
        <w:pStyle w:val="Encabezado"/>
        <w:tabs>
          <w:tab w:val="clear" w:pos="4419"/>
          <w:tab w:val="clear" w:pos="8838"/>
          <w:tab w:val="left" w:pos="0"/>
        </w:tabs>
        <w:spacing w:line="360" w:lineRule="auto"/>
        <w:jc w:val="both"/>
        <w:rPr>
          <w:rFonts w:ascii="Times New Roman" w:hAnsi="Times New Roman" w:cs="Times New Roman"/>
          <w:sz w:val="20"/>
          <w:szCs w:val="24"/>
        </w:rPr>
      </w:pPr>
      <w:bookmarkStart w:id="0" w:name="_GoBack"/>
      <w:bookmarkEnd w:id="0"/>
    </w:p>
    <w:p w:rsidR="00A5744A" w:rsidRDefault="00A5744A" w:rsidP="00A5744A">
      <w:pPr>
        <w:pStyle w:val="Encabezado"/>
        <w:tabs>
          <w:tab w:val="clear" w:pos="4419"/>
          <w:tab w:val="clear" w:pos="8838"/>
          <w:tab w:val="left" w:pos="0"/>
        </w:tabs>
        <w:spacing w:line="360" w:lineRule="auto"/>
        <w:jc w:val="both"/>
        <w:rPr>
          <w:rFonts w:ascii="Times New Roman" w:hAnsi="Times New Roman" w:cs="Times New Roman"/>
          <w:sz w:val="20"/>
          <w:szCs w:val="24"/>
        </w:rPr>
      </w:pPr>
    </w:p>
    <w:p w:rsidR="00A5744A" w:rsidRDefault="00A5744A" w:rsidP="00A5744A">
      <w:pPr>
        <w:pStyle w:val="Encabezado"/>
        <w:tabs>
          <w:tab w:val="clear" w:pos="4419"/>
          <w:tab w:val="clear" w:pos="8838"/>
          <w:tab w:val="left" w:pos="0"/>
        </w:tabs>
        <w:spacing w:line="360" w:lineRule="auto"/>
        <w:jc w:val="both"/>
        <w:rPr>
          <w:rFonts w:ascii="Times New Roman" w:hAnsi="Times New Roman" w:cs="Times New Roman"/>
          <w:sz w:val="20"/>
          <w:szCs w:val="24"/>
        </w:rPr>
      </w:pPr>
    </w:p>
    <w:p w:rsidR="00A5744A" w:rsidRDefault="00A5744A" w:rsidP="00A5744A">
      <w:pPr>
        <w:pStyle w:val="Encabezado"/>
        <w:tabs>
          <w:tab w:val="clear" w:pos="4419"/>
          <w:tab w:val="clear" w:pos="8838"/>
          <w:tab w:val="left" w:pos="0"/>
        </w:tabs>
        <w:spacing w:line="360" w:lineRule="auto"/>
        <w:jc w:val="both"/>
        <w:rPr>
          <w:rFonts w:ascii="Times New Roman" w:hAnsi="Times New Roman" w:cs="Times New Roman"/>
          <w:sz w:val="20"/>
          <w:szCs w:val="24"/>
        </w:rPr>
      </w:pPr>
    </w:p>
    <w:p w:rsidR="00A5744A" w:rsidRDefault="00A5744A" w:rsidP="00A5744A">
      <w:pPr>
        <w:pStyle w:val="Encabezado"/>
        <w:tabs>
          <w:tab w:val="clear" w:pos="4419"/>
          <w:tab w:val="clear" w:pos="8838"/>
          <w:tab w:val="left" w:pos="0"/>
        </w:tabs>
        <w:spacing w:line="360" w:lineRule="auto"/>
        <w:jc w:val="both"/>
        <w:rPr>
          <w:rFonts w:ascii="Times New Roman" w:hAnsi="Times New Roman" w:cs="Times New Roman"/>
          <w:sz w:val="20"/>
          <w:szCs w:val="24"/>
        </w:rPr>
      </w:pPr>
    </w:p>
    <w:p w:rsidR="00A5744A" w:rsidRDefault="00A5744A" w:rsidP="00A5744A">
      <w:pPr>
        <w:pStyle w:val="Encabezado"/>
        <w:tabs>
          <w:tab w:val="clear" w:pos="4419"/>
          <w:tab w:val="clear" w:pos="8838"/>
          <w:tab w:val="left" w:pos="0"/>
        </w:tabs>
        <w:spacing w:line="360" w:lineRule="auto"/>
        <w:jc w:val="both"/>
        <w:rPr>
          <w:rFonts w:ascii="Times New Roman" w:hAnsi="Times New Roman" w:cs="Times New Roman"/>
          <w:sz w:val="20"/>
          <w:szCs w:val="24"/>
        </w:rPr>
      </w:pPr>
    </w:p>
    <w:p w:rsidR="00A5744A" w:rsidRDefault="00A5744A" w:rsidP="00A5744A">
      <w:pPr>
        <w:pStyle w:val="Encabezado"/>
        <w:tabs>
          <w:tab w:val="clear" w:pos="4419"/>
          <w:tab w:val="clear" w:pos="8838"/>
          <w:tab w:val="left" w:pos="0"/>
        </w:tabs>
        <w:spacing w:line="360" w:lineRule="auto"/>
        <w:jc w:val="both"/>
        <w:rPr>
          <w:rFonts w:ascii="Times New Roman" w:hAnsi="Times New Roman" w:cs="Times New Roman"/>
          <w:sz w:val="20"/>
          <w:szCs w:val="24"/>
        </w:rPr>
      </w:pPr>
    </w:p>
    <w:p w:rsidR="00A5744A" w:rsidRDefault="00A5744A" w:rsidP="00A5744A">
      <w:pPr>
        <w:pStyle w:val="Encabezado"/>
        <w:tabs>
          <w:tab w:val="clear" w:pos="4419"/>
          <w:tab w:val="clear" w:pos="8838"/>
          <w:tab w:val="left" w:pos="0"/>
        </w:tabs>
        <w:spacing w:line="360" w:lineRule="auto"/>
        <w:jc w:val="both"/>
        <w:rPr>
          <w:rFonts w:ascii="Times New Roman" w:hAnsi="Times New Roman" w:cs="Times New Roman"/>
          <w:sz w:val="20"/>
          <w:szCs w:val="24"/>
        </w:rPr>
      </w:pPr>
    </w:p>
    <w:p w:rsidR="00A5744A" w:rsidRDefault="00A5744A" w:rsidP="00A5744A">
      <w:pPr>
        <w:pStyle w:val="Encabezado"/>
        <w:tabs>
          <w:tab w:val="clear" w:pos="4419"/>
          <w:tab w:val="clear" w:pos="8838"/>
          <w:tab w:val="left" w:pos="0"/>
        </w:tabs>
        <w:spacing w:line="360" w:lineRule="auto"/>
        <w:jc w:val="both"/>
        <w:rPr>
          <w:rFonts w:ascii="Times New Roman" w:hAnsi="Times New Roman" w:cs="Times New Roman"/>
          <w:sz w:val="20"/>
          <w:szCs w:val="24"/>
        </w:rPr>
      </w:pPr>
    </w:p>
    <w:p w:rsidR="00A5744A" w:rsidRDefault="00A5744A" w:rsidP="00A5744A">
      <w:pPr>
        <w:pStyle w:val="Encabezado"/>
        <w:tabs>
          <w:tab w:val="clear" w:pos="4419"/>
          <w:tab w:val="clear" w:pos="8838"/>
          <w:tab w:val="left" w:pos="0"/>
        </w:tabs>
        <w:spacing w:line="360" w:lineRule="auto"/>
        <w:jc w:val="both"/>
        <w:rPr>
          <w:rFonts w:ascii="Times New Roman" w:hAnsi="Times New Roman" w:cs="Times New Roman"/>
          <w:sz w:val="20"/>
          <w:szCs w:val="24"/>
        </w:rPr>
      </w:pPr>
    </w:p>
    <w:p w:rsidR="00A5744A" w:rsidRDefault="00A5744A" w:rsidP="00A5744A">
      <w:pPr>
        <w:pStyle w:val="Sinespaciado"/>
        <w:spacing w:line="360" w:lineRule="auto"/>
        <w:jc w:val="center"/>
        <w:rPr>
          <w:rFonts w:ascii="Times New Roman" w:hAnsi="Times New Roman" w:cs="Times New Roman"/>
          <w:b/>
          <w:sz w:val="24"/>
        </w:rPr>
      </w:pPr>
      <w:r>
        <w:rPr>
          <w:rFonts w:ascii="Times New Roman" w:hAnsi="Times New Roman" w:cs="Times New Roman"/>
          <w:b/>
          <w:sz w:val="24"/>
        </w:rPr>
        <w:lastRenderedPageBreak/>
        <w:t>PROGRAMACIÓN</w:t>
      </w:r>
      <w:r>
        <w:rPr>
          <w:rFonts w:ascii="Times New Roman" w:hAnsi="Times New Roman" w:cs="Times New Roman"/>
          <w:b/>
          <w:sz w:val="24"/>
        </w:rPr>
        <w:t xml:space="preserve"> TRANSMISOR MICRO MOTION</w:t>
      </w:r>
    </w:p>
    <w:p w:rsidR="00A5744A" w:rsidRDefault="00A5744A" w:rsidP="00A5744A">
      <w:pPr>
        <w:pStyle w:val="Sinespaciado"/>
        <w:spacing w:line="360" w:lineRule="auto"/>
        <w:rPr>
          <w:rFonts w:ascii="Times New Roman" w:hAnsi="Times New Roman" w:cs="Times New Roman"/>
          <w:b/>
          <w:sz w:val="24"/>
        </w:rPr>
      </w:pPr>
    </w:p>
    <w:p w:rsidR="00A5744A" w:rsidRPr="00A5744A" w:rsidRDefault="00A5744A" w:rsidP="00A5744A">
      <w:pPr>
        <w:pStyle w:val="Sinespaciado"/>
        <w:spacing w:line="360" w:lineRule="auto"/>
        <w:jc w:val="both"/>
        <w:rPr>
          <w:rFonts w:ascii="Times New Roman" w:hAnsi="Times New Roman" w:cs="Times New Roman"/>
          <w:b/>
          <w:sz w:val="24"/>
        </w:rPr>
      </w:pPr>
      <w:r>
        <w:rPr>
          <w:rFonts w:ascii="Times New Roman" w:hAnsi="Times New Roman" w:cs="Times New Roman"/>
          <w:sz w:val="24"/>
        </w:rPr>
        <w:tab/>
      </w:r>
      <w:r w:rsidRPr="00A5744A">
        <w:rPr>
          <w:rFonts w:ascii="Times New Roman" w:hAnsi="Times New Roman" w:cs="Times New Roman"/>
          <w:b/>
          <w:sz w:val="24"/>
        </w:rPr>
        <w:t>Contraseñas de seguridad:</w:t>
      </w:r>
    </w:p>
    <w:p w:rsidR="00A5744A" w:rsidRDefault="00A5744A" w:rsidP="00A5744A">
      <w:pPr>
        <w:pStyle w:val="Sinespaciado"/>
        <w:spacing w:line="360" w:lineRule="auto"/>
        <w:jc w:val="both"/>
        <w:rPr>
          <w:rFonts w:ascii="Times New Roman" w:hAnsi="Times New Roman" w:cs="Times New Roman"/>
          <w:sz w:val="24"/>
        </w:rPr>
      </w:pPr>
      <w:r w:rsidRPr="000D6EDB">
        <w:rPr>
          <w:rFonts w:ascii="Times New Roman" w:hAnsi="Times New Roman" w:cs="Times New Roman"/>
          <w:b/>
          <w:noProof/>
          <w:sz w:val="20"/>
          <w:szCs w:val="20"/>
          <w:lang w:eastAsia="es-VE"/>
        </w:rPr>
        <w:drawing>
          <wp:anchor distT="0" distB="0" distL="114300" distR="114300" simplePos="0" relativeHeight="251402240" behindDoc="0" locked="0" layoutInCell="1" allowOverlap="1" wp14:anchorId="3D9DEA40" wp14:editId="6E305FAE">
            <wp:simplePos x="0" y="0"/>
            <wp:positionH relativeFrom="column">
              <wp:posOffset>2094230</wp:posOffset>
            </wp:positionH>
            <wp:positionV relativeFrom="paragraph">
              <wp:posOffset>229870</wp:posOffset>
            </wp:positionV>
            <wp:extent cx="230505" cy="2565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3108"/>
                    <a:stretch/>
                  </pic:blipFill>
                  <pic:spPr bwMode="auto">
                    <a:xfrm>
                      <a:off x="0" y="0"/>
                      <a:ext cx="230505" cy="25654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D6EDB">
        <w:rPr>
          <w:rFonts w:ascii="Times New Roman" w:hAnsi="Times New Roman" w:cs="Times New Roman"/>
          <w:b/>
          <w:noProof/>
          <w:sz w:val="20"/>
          <w:szCs w:val="20"/>
          <w:lang w:eastAsia="es-VE"/>
        </w:rPr>
        <w:drawing>
          <wp:anchor distT="0" distB="0" distL="114300" distR="114300" simplePos="0" relativeHeight="251417600" behindDoc="0" locked="0" layoutInCell="1" allowOverlap="1" wp14:anchorId="50D38C86" wp14:editId="5EC2C353">
            <wp:simplePos x="0" y="0"/>
            <wp:positionH relativeFrom="column">
              <wp:posOffset>2411730</wp:posOffset>
            </wp:positionH>
            <wp:positionV relativeFrom="paragraph">
              <wp:posOffset>237490</wp:posOffset>
            </wp:positionV>
            <wp:extent cx="230505" cy="2565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3108"/>
                    <a:stretch/>
                  </pic:blipFill>
                  <pic:spPr bwMode="auto">
                    <a:xfrm>
                      <a:off x="0" y="0"/>
                      <a:ext cx="230505" cy="25654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D6EDB">
        <w:rPr>
          <w:rFonts w:ascii="Times New Roman" w:hAnsi="Times New Roman" w:cs="Times New Roman"/>
          <w:b/>
          <w:noProof/>
          <w:sz w:val="20"/>
          <w:szCs w:val="20"/>
          <w:lang w:eastAsia="es-VE"/>
        </w:rPr>
        <w:drawing>
          <wp:anchor distT="0" distB="0" distL="114300" distR="114300" simplePos="0" relativeHeight="251431936" behindDoc="0" locked="0" layoutInCell="1" allowOverlap="1" wp14:anchorId="70CC2E67" wp14:editId="641D0ACB">
            <wp:simplePos x="0" y="0"/>
            <wp:positionH relativeFrom="column">
              <wp:posOffset>2730500</wp:posOffset>
            </wp:positionH>
            <wp:positionV relativeFrom="paragraph">
              <wp:posOffset>237490</wp:posOffset>
            </wp:positionV>
            <wp:extent cx="230505" cy="25654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3108"/>
                    <a:stretch/>
                  </pic:blipFill>
                  <pic:spPr bwMode="auto">
                    <a:xfrm>
                      <a:off x="0" y="0"/>
                      <a:ext cx="230505" cy="25654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D6EDB">
        <w:rPr>
          <w:rFonts w:ascii="Times New Roman" w:hAnsi="Times New Roman" w:cs="Times New Roman"/>
          <w:b/>
          <w:noProof/>
          <w:sz w:val="20"/>
          <w:szCs w:val="20"/>
          <w:lang w:eastAsia="es-VE"/>
        </w:rPr>
        <w:drawing>
          <wp:anchor distT="0" distB="0" distL="114300" distR="114300" simplePos="0" relativeHeight="251445248" behindDoc="0" locked="0" layoutInCell="1" allowOverlap="1" wp14:anchorId="493404CF" wp14:editId="6BA944B9">
            <wp:simplePos x="0" y="0"/>
            <wp:positionH relativeFrom="column">
              <wp:posOffset>3027680</wp:posOffset>
            </wp:positionH>
            <wp:positionV relativeFrom="paragraph">
              <wp:posOffset>237652</wp:posOffset>
            </wp:positionV>
            <wp:extent cx="230505" cy="25654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3108"/>
                    <a:stretch/>
                  </pic:blipFill>
                  <pic:spPr bwMode="auto">
                    <a:xfrm>
                      <a:off x="0" y="0"/>
                      <a:ext cx="230505" cy="25654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5744A" w:rsidRDefault="00A5744A" w:rsidP="00A5744A">
      <w:pPr>
        <w:pStyle w:val="Sinespaciado"/>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 xml:space="preserve">Transmisor 1 (Tolueno): </w:t>
      </w:r>
    </w:p>
    <w:p w:rsidR="00A5744A" w:rsidRDefault="00A5744A" w:rsidP="00A5744A">
      <w:pPr>
        <w:pStyle w:val="Sinespaciado"/>
        <w:spacing w:line="360" w:lineRule="auto"/>
        <w:jc w:val="both"/>
        <w:rPr>
          <w:rFonts w:ascii="Times New Roman" w:hAnsi="Times New Roman" w:cs="Times New Roman"/>
          <w:sz w:val="24"/>
        </w:rPr>
      </w:pPr>
      <w:r w:rsidRPr="00A5744A">
        <w:rPr>
          <w:rFonts w:ascii="Times New Roman" w:hAnsi="Times New Roman" w:cs="Times New Roman"/>
          <w:sz w:val="24"/>
        </w:rPr>
        <w:drawing>
          <wp:anchor distT="0" distB="0" distL="114300" distR="114300" simplePos="0" relativeHeight="251517952" behindDoc="0" locked="0" layoutInCell="1" allowOverlap="1" wp14:anchorId="02172064" wp14:editId="4C424EFB">
            <wp:simplePos x="0" y="0"/>
            <wp:positionH relativeFrom="column">
              <wp:posOffset>2091690</wp:posOffset>
            </wp:positionH>
            <wp:positionV relativeFrom="paragraph">
              <wp:posOffset>242570</wp:posOffset>
            </wp:positionV>
            <wp:extent cx="230505" cy="256540"/>
            <wp:effectExtent l="6033" t="0" r="4127" b="4128"/>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3108"/>
                    <a:stretch/>
                  </pic:blipFill>
                  <pic:spPr bwMode="auto">
                    <a:xfrm rot="5400000">
                      <a:off x="0" y="0"/>
                      <a:ext cx="230505" cy="25654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5744A">
        <w:rPr>
          <w:rFonts w:ascii="Times New Roman" w:hAnsi="Times New Roman" w:cs="Times New Roman"/>
          <w:sz w:val="24"/>
        </w:rPr>
        <w:drawing>
          <wp:anchor distT="0" distB="0" distL="114300" distR="114300" simplePos="0" relativeHeight="251590656" behindDoc="0" locked="0" layoutInCell="1" allowOverlap="1" wp14:anchorId="26DCC4EF" wp14:editId="7E7BD5D1">
            <wp:simplePos x="0" y="0"/>
            <wp:positionH relativeFrom="column">
              <wp:posOffset>2406015</wp:posOffset>
            </wp:positionH>
            <wp:positionV relativeFrom="paragraph">
              <wp:posOffset>247015</wp:posOffset>
            </wp:positionV>
            <wp:extent cx="230505" cy="256540"/>
            <wp:effectExtent l="6033" t="0" r="4127" b="4128"/>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3108"/>
                    <a:stretch/>
                  </pic:blipFill>
                  <pic:spPr bwMode="auto">
                    <a:xfrm rot="5400000">
                      <a:off x="0" y="0"/>
                      <a:ext cx="230505" cy="25654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5744A">
        <w:rPr>
          <w:rFonts w:ascii="Times New Roman" w:hAnsi="Times New Roman" w:cs="Times New Roman"/>
          <w:sz w:val="24"/>
        </w:rPr>
        <w:drawing>
          <wp:anchor distT="0" distB="0" distL="114300" distR="114300" simplePos="0" relativeHeight="251663360" behindDoc="0" locked="0" layoutInCell="1" allowOverlap="1" wp14:anchorId="6FC6C0B0" wp14:editId="36DB1341">
            <wp:simplePos x="0" y="0"/>
            <wp:positionH relativeFrom="column">
              <wp:posOffset>2724785</wp:posOffset>
            </wp:positionH>
            <wp:positionV relativeFrom="paragraph">
              <wp:posOffset>247015</wp:posOffset>
            </wp:positionV>
            <wp:extent cx="230505" cy="256540"/>
            <wp:effectExtent l="6033" t="0" r="4127" b="4128"/>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3108"/>
                    <a:stretch/>
                  </pic:blipFill>
                  <pic:spPr bwMode="auto">
                    <a:xfrm rot="5400000">
                      <a:off x="0" y="0"/>
                      <a:ext cx="230505" cy="25654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5744A">
        <w:rPr>
          <w:rFonts w:ascii="Times New Roman" w:hAnsi="Times New Roman" w:cs="Times New Roman"/>
          <w:sz w:val="24"/>
        </w:rPr>
        <w:drawing>
          <wp:anchor distT="0" distB="0" distL="114300" distR="114300" simplePos="0" relativeHeight="251736064" behindDoc="0" locked="0" layoutInCell="1" allowOverlap="1" wp14:anchorId="0D7E6D13" wp14:editId="462B17D1">
            <wp:simplePos x="0" y="0"/>
            <wp:positionH relativeFrom="column">
              <wp:posOffset>3024822</wp:posOffset>
            </wp:positionH>
            <wp:positionV relativeFrom="paragraph">
              <wp:posOffset>249711</wp:posOffset>
            </wp:positionV>
            <wp:extent cx="230505" cy="256540"/>
            <wp:effectExtent l="6033" t="0" r="4127" b="4128"/>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3108"/>
                    <a:stretch/>
                  </pic:blipFill>
                  <pic:spPr bwMode="auto">
                    <a:xfrm rot="5400000">
                      <a:off x="0" y="0"/>
                      <a:ext cx="230505" cy="25654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5744A" w:rsidRDefault="00A5744A" w:rsidP="00A5744A">
      <w:pPr>
        <w:pStyle w:val="Sinespaciado"/>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Transmisor 2 (Xileno):</w:t>
      </w:r>
    </w:p>
    <w:p w:rsidR="00A5744A" w:rsidRDefault="00A5744A" w:rsidP="00A5744A">
      <w:pPr>
        <w:pStyle w:val="Sinespaciado"/>
        <w:spacing w:line="360" w:lineRule="auto"/>
        <w:jc w:val="both"/>
        <w:rPr>
          <w:rFonts w:ascii="Times New Roman" w:hAnsi="Times New Roman" w:cs="Times New Roman"/>
          <w:sz w:val="24"/>
        </w:rPr>
      </w:pPr>
      <w:r w:rsidRPr="00A5744A">
        <w:rPr>
          <w:rFonts w:ascii="Times New Roman" w:hAnsi="Times New Roman" w:cs="Times New Roman"/>
          <w:sz w:val="24"/>
        </w:rPr>
        <w:drawing>
          <wp:anchor distT="0" distB="0" distL="114300" distR="114300" simplePos="0" relativeHeight="251928576" behindDoc="0" locked="0" layoutInCell="1" allowOverlap="1" wp14:anchorId="7BF798A8" wp14:editId="64A85532">
            <wp:simplePos x="0" y="0"/>
            <wp:positionH relativeFrom="column">
              <wp:posOffset>3027680</wp:posOffset>
            </wp:positionH>
            <wp:positionV relativeFrom="paragraph">
              <wp:posOffset>241935</wp:posOffset>
            </wp:positionV>
            <wp:extent cx="230505" cy="25654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3108"/>
                    <a:stretch/>
                  </pic:blipFill>
                  <pic:spPr bwMode="auto">
                    <a:xfrm rot="10800000">
                      <a:off x="0" y="0"/>
                      <a:ext cx="230505" cy="25654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5744A">
        <w:rPr>
          <w:rFonts w:ascii="Times New Roman" w:hAnsi="Times New Roman" w:cs="Times New Roman"/>
          <w:sz w:val="24"/>
        </w:rPr>
        <w:drawing>
          <wp:anchor distT="0" distB="0" distL="114300" distR="114300" simplePos="0" relativeHeight="251880448" behindDoc="0" locked="0" layoutInCell="1" allowOverlap="1" wp14:anchorId="08FB11D0" wp14:editId="22E70D3D">
            <wp:simplePos x="0" y="0"/>
            <wp:positionH relativeFrom="column">
              <wp:posOffset>2730500</wp:posOffset>
            </wp:positionH>
            <wp:positionV relativeFrom="paragraph">
              <wp:posOffset>241935</wp:posOffset>
            </wp:positionV>
            <wp:extent cx="230505" cy="25654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3108"/>
                    <a:stretch/>
                  </pic:blipFill>
                  <pic:spPr bwMode="auto">
                    <a:xfrm rot="10800000">
                      <a:off x="0" y="0"/>
                      <a:ext cx="230505" cy="25654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5744A">
        <w:rPr>
          <w:rFonts w:ascii="Times New Roman" w:hAnsi="Times New Roman" w:cs="Times New Roman"/>
          <w:sz w:val="24"/>
        </w:rPr>
        <w:drawing>
          <wp:anchor distT="0" distB="0" distL="114300" distR="114300" simplePos="0" relativeHeight="251832320" behindDoc="0" locked="0" layoutInCell="1" allowOverlap="1" wp14:anchorId="4386A6F1" wp14:editId="1FBF4D09">
            <wp:simplePos x="0" y="0"/>
            <wp:positionH relativeFrom="column">
              <wp:posOffset>2411730</wp:posOffset>
            </wp:positionH>
            <wp:positionV relativeFrom="paragraph">
              <wp:posOffset>241935</wp:posOffset>
            </wp:positionV>
            <wp:extent cx="230505" cy="25654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3108"/>
                    <a:stretch/>
                  </pic:blipFill>
                  <pic:spPr bwMode="auto">
                    <a:xfrm rot="10800000">
                      <a:off x="0" y="0"/>
                      <a:ext cx="230505" cy="25654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5744A">
        <w:rPr>
          <w:rFonts w:ascii="Times New Roman" w:hAnsi="Times New Roman" w:cs="Times New Roman"/>
          <w:sz w:val="24"/>
        </w:rPr>
        <w:drawing>
          <wp:anchor distT="0" distB="0" distL="114300" distR="114300" simplePos="0" relativeHeight="251784192" behindDoc="0" locked="0" layoutInCell="1" allowOverlap="1" wp14:anchorId="497D7445" wp14:editId="6CE25FEB">
            <wp:simplePos x="0" y="0"/>
            <wp:positionH relativeFrom="column">
              <wp:posOffset>2094614</wp:posOffset>
            </wp:positionH>
            <wp:positionV relativeFrom="paragraph">
              <wp:posOffset>234345</wp:posOffset>
            </wp:positionV>
            <wp:extent cx="230505" cy="25654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3108"/>
                    <a:stretch/>
                  </pic:blipFill>
                  <pic:spPr bwMode="auto">
                    <a:xfrm rot="10800000">
                      <a:off x="0" y="0"/>
                      <a:ext cx="230505" cy="25654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5744A" w:rsidRPr="00A5744A" w:rsidRDefault="00A5744A" w:rsidP="00A5744A">
      <w:pPr>
        <w:pStyle w:val="Sinespaciado"/>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Transmisor 3 (Varsol):</w:t>
      </w:r>
    </w:p>
    <w:p w:rsidR="00A5744A" w:rsidRPr="00A5744A" w:rsidRDefault="00A5744A" w:rsidP="00A5744A">
      <w:pPr>
        <w:pStyle w:val="Sinespaciado"/>
        <w:spacing w:line="360" w:lineRule="auto"/>
        <w:rPr>
          <w:rFonts w:ascii="Times New Roman" w:hAnsi="Times New Roman" w:cs="Times New Roman"/>
          <w:b/>
          <w:sz w:val="24"/>
        </w:rPr>
      </w:pPr>
    </w:p>
    <w:p w:rsidR="00A5744A" w:rsidRPr="00A5744A" w:rsidRDefault="00A5744A" w:rsidP="00A5744A">
      <w:pPr>
        <w:pStyle w:val="Ttulo4"/>
        <w:numPr>
          <w:ilvl w:val="0"/>
          <w:numId w:val="10"/>
        </w:numPr>
        <w:rPr>
          <w:b/>
        </w:rPr>
      </w:pPr>
      <w:bookmarkStart w:id="1" w:name="_Toc466011342"/>
      <w:r w:rsidRPr="00A5744A">
        <w:rPr>
          <w:b/>
        </w:rPr>
        <w:t>Calibración del Transmisor Micro Motion</w:t>
      </w:r>
      <w:bookmarkEnd w:id="1"/>
    </w:p>
    <w:p w:rsidR="00A5744A" w:rsidRDefault="00A5744A" w:rsidP="00A5744A">
      <w:pPr>
        <w:pStyle w:val="Sinespaciado"/>
        <w:spacing w:line="360" w:lineRule="auto"/>
        <w:jc w:val="both"/>
        <w:rPr>
          <w:rFonts w:ascii="Times New Roman" w:hAnsi="Times New Roman" w:cs="Times New Roman"/>
          <w:sz w:val="24"/>
        </w:rPr>
      </w:pPr>
    </w:p>
    <w:p w:rsidR="00A5744A" w:rsidRPr="00E840AC" w:rsidRDefault="00A5744A" w:rsidP="00A5744A">
      <w:pPr>
        <w:pStyle w:val="Sinespaciado"/>
        <w:spacing w:line="360" w:lineRule="auto"/>
        <w:ind w:firstLine="708"/>
        <w:jc w:val="both"/>
        <w:rPr>
          <w:rFonts w:ascii="Times New Roman" w:hAnsi="Times New Roman" w:cs="Times New Roman"/>
          <w:sz w:val="24"/>
        </w:rPr>
      </w:pPr>
      <w:r w:rsidRPr="00E840AC">
        <w:rPr>
          <w:rFonts w:ascii="Times New Roman" w:hAnsi="Times New Roman" w:cs="Times New Roman"/>
          <w:sz w:val="24"/>
        </w:rPr>
        <w:t xml:space="preserve">La preparación del sistema de medición de caudal para el ajuste del cero del sensor </w:t>
      </w:r>
      <w:r>
        <w:rPr>
          <w:rFonts w:ascii="Times New Roman" w:hAnsi="Times New Roman" w:cs="Times New Roman"/>
          <w:sz w:val="24"/>
        </w:rPr>
        <w:t>consiste</w:t>
      </w:r>
      <w:r w:rsidRPr="00E840AC">
        <w:rPr>
          <w:rFonts w:ascii="Times New Roman" w:hAnsi="Times New Roman" w:cs="Times New Roman"/>
          <w:sz w:val="24"/>
        </w:rPr>
        <w:t xml:space="preserve"> en realizar los siguientes pasos:</w:t>
      </w:r>
    </w:p>
    <w:p w:rsidR="00A5744A" w:rsidRPr="00E840AC" w:rsidRDefault="00A5744A" w:rsidP="00A5744A">
      <w:pPr>
        <w:pStyle w:val="Sinespaciado"/>
        <w:spacing w:line="360" w:lineRule="auto"/>
        <w:jc w:val="both"/>
        <w:rPr>
          <w:rFonts w:ascii="Times New Roman" w:hAnsi="Times New Roman" w:cs="Times New Roman"/>
          <w:sz w:val="24"/>
        </w:rPr>
      </w:pPr>
    </w:p>
    <w:p w:rsidR="00A5744A" w:rsidRPr="00E840AC" w:rsidRDefault="00A5744A" w:rsidP="00A5744A">
      <w:pPr>
        <w:pStyle w:val="Sinespaciado"/>
        <w:numPr>
          <w:ilvl w:val="0"/>
          <w:numId w:val="7"/>
        </w:numPr>
        <w:spacing w:line="360" w:lineRule="auto"/>
        <w:jc w:val="both"/>
        <w:rPr>
          <w:rFonts w:ascii="Times New Roman" w:hAnsi="Times New Roman" w:cs="Times New Roman"/>
          <w:sz w:val="24"/>
        </w:rPr>
      </w:pPr>
      <w:r w:rsidRPr="00E840AC">
        <w:rPr>
          <w:rFonts w:ascii="Times New Roman" w:hAnsi="Times New Roman" w:cs="Times New Roman"/>
          <w:sz w:val="24"/>
        </w:rPr>
        <w:t>Encender el medidor y esperar que se precaliente por al menos 30min.</w:t>
      </w:r>
    </w:p>
    <w:p w:rsidR="00A5744A" w:rsidRPr="00E840AC" w:rsidRDefault="00A5744A" w:rsidP="00A5744A">
      <w:pPr>
        <w:pStyle w:val="Sinespaciado"/>
        <w:numPr>
          <w:ilvl w:val="0"/>
          <w:numId w:val="7"/>
        </w:numPr>
        <w:spacing w:line="360" w:lineRule="auto"/>
        <w:jc w:val="both"/>
        <w:rPr>
          <w:rFonts w:ascii="Times New Roman" w:hAnsi="Times New Roman" w:cs="Times New Roman"/>
          <w:sz w:val="24"/>
        </w:rPr>
      </w:pPr>
      <w:r w:rsidRPr="00E840AC">
        <w:rPr>
          <w:rFonts w:ascii="Times New Roman" w:hAnsi="Times New Roman" w:cs="Times New Roman"/>
          <w:sz w:val="24"/>
        </w:rPr>
        <w:t>Hacer pasar fluido a través del sensor hasta que la temperatura del mismo se aproxime a la temperatura de operación normal del proceso.</w:t>
      </w:r>
    </w:p>
    <w:p w:rsidR="00A5744A" w:rsidRPr="00E840AC" w:rsidRDefault="00A5744A" w:rsidP="00A5744A">
      <w:pPr>
        <w:pStyle w:val="Sinespaciado"/>
        <w:numPr>
          <w:ilvl w:val="0"/>
          <w:numId w:val="7"/>
        </w:numPr>
        <w:spacing w:line="360" w:lineRule="auto"/>
        <w:jc w:val="both"/>
        <w:rPr>
          <w:rFonts w:ascii="Times New Roman" w:hAnsi="Times New Roman" w:cs="Times New Roman"/>
          <w:sz w:val="24"/>
        </w:rPr>
      </w:pPr>
      <w:r w:rsidRPr="00E840AC">
        <w:rPr>
          <w:rFonts w:ascii="Times New Roman" w:hAnsi="Times New Roman" w:cs="Times New Roman"/>
          <w:sz w:val="24"/>
        </w:rPr>
        <w:t>Cerrar la válvula de corte ubicada aguas abajo desde el sensor.</w:t>
      </w:r>
    </w:p>
    <w:p w:rsidR="00A5744A" w:rsidRPr="00E840AC" w:rsidRDefault="00A5744A" w:rsidP="00A5744A">
      <w:pPr>
        <w:pStyle w:val="Sinespaciado"/>
        <w:numPr>
          <w:ilvl w:val="0"/>
          <w:numId w:val="7"/>
        </w:numPr>
        <w:spacing w:line="360" w:lineRule="auto"/>
        <w:jc w:val="both"/>
        <w:rPr>
          <w:rFonts w:ascii="Times New Roman" w:hAnsi="Times New Roman" w:cs="Times New Roman"/>
          <w:sz w:val="24"/>
        </w:rPr>
      </w:pPr>
      <w:r w:rsidRPr="00E840AC">
        <w:rPr>
          <w:rFonts w:ascii="Times New Roman" w:hAnsi="Times New Roman" w:cs="Times New Roman"/>
          <w:sz w:val="24"/>
        </w:rPr>
        <w:t>Llenar el sensor completamente con el fluido del proceso bajo condiciones normales de operación y asegurarse que no haya caudal a través del sensor.</w:t>
      </w:r>
    </w:p>
    <w:p w:rsidR="00A5744A" w:rsidRPr="00E840AC" w:rsidRDefault="00A5744A" w:rsidP="00A5744A">
      <w:pPr>
        <w:pStyle w:val="Sinespaciado"/>
        <w:spacing w:line="360" w:lineRule="auto"/>
        <w:jc w:val="both"/>
        <w:rPr>
          <w:rFonts w:ascii="Times New Roman" w:hAnsi="Times New Roman" w:cs="Times New Roman"/>
          <w:sz w:val="24"/>
        </w:rPr>
      </w:pPr>
    </w:p>
    <w:p w:rsidR="00A5744A" w:rsidRDefault="00A5744A" w:rsidP="00A5744A">
      <w:pPr>
        <w:pStyle w:val="Sinespaciado"/>
        <w:spacing w:line="360" w:lineRule="auto"/>
        <w:ind w:firstLine="708"/>
        <w:jc w:val="both"/>
        <w:rPr>
          <w:rFonts w:ascii="Times New Roman" w:hAnsi="Times New Roman" w:cs="Times New Roman"/>
          <w:sz w:val="24"/>
        </w:rPr>
      </w:pPr>
      <w:r w:rsidRPr="00E840AC">
        <w:rPr>
          <w:rFonts w:ascii="Times New Roman" w:hAnsi="Times New Roman" w:cs="Times New Roman"/>
          <w:sz w:val="24"/>
        </w:rPr>
        <w:t>Luego de realizar la preparación del sensor,</w:t>
      </w:r>
      <w:r>
        <w:rPr>
          <w:rFonts w:ascii="Times New Roman" w:hAnsi="Times New Roman" w:cs="Times New Roman"/>
          <w:sz w:val="24"/>
        </w:rPr>
        <w:t xml:space="preserve"> utilizando el indicador del dispositivo, ingresar al menú de calibración como sigue:</w:t>
      </w:r>
    </w:p>
    <w:p w:rsidR="00A5744A" w:rsidRDefault="00A5744A" w:rsidP="00A5744A">
      <w:pPr>
        <w:pStyle w:val="Sinespaciado"/>
        <w:spacing w:line="360" w:lineRule="auto"/>
        <w:jc w:val="both"/>
        <w:rPr>
          <w:rFonts w:ascii="Times New Roman" w:hAnsi="Times New Roman" w:cs="Times New Roman"/>
          <w:sz w:val="24"/>
        </w:rPr>
      </w:pPr>
    </w:p>
    <w:p w:rsidR="00A5744A" w:rsidRDefault="00A5744A" w:rsidP="00A5744A">
      <w:pPr>
        <w:pStyle w:val="Sinespaciado"/>
        <w:numPr>
          <w:ilvl w:val="0"/>
          <w:numId w:val="8"/>
        </w:numPr>
        <w:spacing w:line="360" w:lineRule="auto"/>
        <w:jc w:val="both"/>
        <w:rPr>
          <w:rFonts w:ascii="Times New Roman" w:hAnsi="Times New Roman" w:cs="Times New Roman"/>
          <w:sz w:val="24"/>
        </w:rPr>
      </w:pPr>
      <w:r>
        <w:rPr>
          <w:rFonts w:ascii="Times New Roman" w:hAnsi="Times New Roman" w:cs="Times New Roman"/>
          <w:sz w:val="24"/>
        </w:rPr>
        <w:t>Ingresar al menú avanzado, presionando el botón de seguridad.</w:t>
      </w:r>
    </w:p>
    <w:p w:rsidR="00A5744A" w:rsidRDefault="00A5744A" w:rsidP="00A5744A">
      <w:pPr>
        <w:pStyle w:val="Sinespaciado"/>
        <w:numPr>
          <w:ilvl w:val="0"/>
          <w:numId w:val="8"/>
        </w:numPr>
        <w:spacing w:line="360" w:lineRule="auto"/>
        <w:jc w:val="both"/>
        <w:rPr>
          <w:rFonts w:ascii="Times New Roman" w:hAnsi="Times New Roman" w:cs="Times New Roman"/>
          <w:sz w:val="24"/>
        </w:rPr>
      </w:pPr>
      <w:r>
        <w:rPr>
          <w:rFonts w:ascii="Times New Roman" w:hAnsi="Times New Roman" w:cs="Times New Roman"/>
          <w:sz w:val="24"/>
        </w:rPr>
        <w:t>Ingresar contraseña.</w:t>
      </w:r>
    </w:p>
    <w:p w:rsidR="00A5744A" w:rsidRDefault="00A5744A" w:rsidP="00A5744A">
      <w:pPr>
        <w:pStyle w:val="Sinespaciado"/>
        <w:numPr>
          <w:ilvl w:val="0"/>
          <w:numId w:val="8"/>
        </w:numPr>
        <w:spacing w:line="360" w:lineRule="auto"/>
        <w:jc w:val="both"/>
        <w:rPr>
          <w:rFonts w:ascii="Times New Roman" w:hAnsi="Times New Roman" w:cs="Times New Roman"/>
          <w:sz w:val="24"/>
        </w:rPr>
      </w:pPr>
      <w:r>
        <w:rPr>
          <w:rFonts w:ascii="Times New Roman" w:hAnsi="Times New Roman" w:cs="Times New Roman"/>
          <w:sz w:val="24"/>
        </w:rPr>
        <w:t>Ingresar al menú Maintenance.</w:t>
      </w:r>
    </w:p>
    <w:p w:rsidR="00A5744A" w:rsidRDefault="00A5744A" w:rsidP="00A5744A">
      <w:pPr>
        <w:pStyle w:val="Sinespaciado"/>
        <w:numPr>
          <w:ilvl w:val="0"/>
          <w:numId w:val="8"/>
        </w:numPr>
        <w:spacing w:line="360" w:lineRule="auto"/>
        <w:jc w:val="both"/>
        <w:rPr>
          <w:rFonts w:ascii="Times New Roman" w:hAnsi="Times New Roman" w:cs="Times New Roman"/>
          <w:sz w:val="24"/>
        </w:rPr>
      </w:pPr>
      <w:r>
        <w:rPr>
          <w:rFonts w:ascii="Times New Roman" w:hAnsi="Times New Roman" w:cs="Times New Roman"/>
          <w:sz w:val="24"/>
        </w:rPr>
        <w:t>Ingresar al menú Calibratión.</w:t>
      </w:r>
    </w:p>
    <w:p w:rsidR="00A5744A" w:rsidRDefault="00A5744A" w:rsidP="00A5744A">
      <w:pPr>
        <w:pStyle w:val="Sinespaciado"/>
        <w:numPr>
          <w:ilvl w:val="0"/>
          <w:numId w:val="8"/>
        </w:numPr>
        <w:spacing w:line="360" w:lineRule="auto"/>
        <w:jc w:val="both"/>
        <w:rPr>
          <w:rFonts w:ascii="Times New Roman" w:hAnsi="Times New Roman" w:cs="Times New Roman"/>
          <w:sz w:val="24"/>
        </w:rPr>
      </w:pPr>
      <w:r>
        <w:rPr>
          <w:rFonts w:ascii="Times New Roman" w:hAnsi="Times New Roman" w:cs="Times New Roman"/>
          <w:sz w:val="24"/>
        </w:rPr>
        <w:t>Ingresar a la opción Sensor zero, y configurar lo siguiente:</w:t>
      </w:r>
    </w:p>
    <w:p w:rsidR="00A5744A" w:rsidRDefault="00A5744A" w:rsidP="00A5744A">
      <w:pPr>
        <w:pStyle w:val="Sinespaciado"/>
        <w:spacing w:line="360" w:lineRule="auto"/>
        <w:jc w:val="both"/>
        <w:rPr>
          <w:rFonts w:ascii="Times New Roman" w:hAnsi="Times New Roman" w:cs="Times New Roman"/>
          <w:sz w:val="24"/>
        </w:rPr>
      </w:pPr>
    </w:p>
    <w:p w:rsidR="00A5744A" w:rsidRPr="00232CDC" w:rsidRDefault="00A5744A" w:rsidP="00A5744A">
      <w:pPr>
        <w:pStyle w:val="Sinespaciado"/>
        <w:spacing w:line="360" w:lineRule="auto"/>
        <w:jc w:val="both"/>
        <w:rPr>
          <w:rFonts w:ascii="Times New Roman" w:hAnsi="Times New Roman" w:cs="Times New Roman"/>
          <w:sz w:val="24"/>
        </w:rPr>
      </w:pPr>
    </w:p>
    <w:p w:rsidR="00A5744A" w:rsidRDefault="00A5744A" w:rsidP="00A5744A">
      <w:pPr>
        <w:pStyle w:val="Sinespaciado"/>
        <w:numPr>
          <w:ilvl w:val="0"/>
          <w:numId w:val="11"/>
        </w:numPr>
        <w:spacing w:line="360" w:lineRule="auto"/>
        <w:jc w:val="both"/>
        <w:rPr>
          <w:rFonts w:ascii="Times New Roman" w:hAnsi="Times New Roman" w:cs="Times New Roman"/>
          <w:sz w:val="24"/>
        </w:rPr>
      </w:pPr>
      <w:r>
        <w:rPr>
          <w:rFonts w:ascii="Times New Roman" w:hAnsi="Times New Roman" w:cs="Times New Roman"/>
          <w:sz w:val="24"/>
        </w:rPr>
        <w:lastRenderedPageBreak/>
        <w:t>Comprobar que Zero time sea 20 seg, valor recomendado por el fabricante.</w:t>
      </w:r>
    </w:p>
    <w:p w:rsidR="00A5744A" w:rsidRDefault="00A5744A" w:rsidP="00A5744A">
      <w:pPr>
        <w:pStyle w:val="Sinespaciado"/>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Verificar que el valor de Mass Flow Rate sea igual, o muy cercano, a cero. Si es muy diferente de cero, repetir la preparación del sensor.</w:t>
      </w:r>
    </w:p>
    <w:p w:rsidR="00A5744A" w:rsidRDefault="00A5744A" w:rsidP="00A5744A">
      <w:pPr>
        <w:pStyle w:val="Sinespaciado"/>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Navegar hasta la opción Calibrate zero y presionar el botón F1.</w:t>
      </w:r>
    </w:p>
    <w:p w:rsidR="00A5744A" w:rsidRDefault="00A5744A" w:rsidP="00A5744A">
      <w:pPr>
        <w:pStyle w:val="Sinespaciado"/>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Se genera una alarma de Calibration in Progress, el tiempo Zero time disminuye hasta cero segundos y la pantalla despliega un status “In Progress”.</w:t>
      </w:r>
    </w:p>
    <w:p w:rsidR="00A5744A" w:rsidRDefault="00A5744A" w:rsidP="00A5744A">
      <w:pPr>
        <w:pStyle w:val="Sinespaciado"/>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Cuando la calibración del cero está completa se despliega el status “Success”</w:t>
      </w:r>
    </w:p>
    <w:p w:rsidR="00A5744A" w:rsidRDefault="00A5744A" w:rsidP="00A5744A">
      <w:pPr>
        <w:pStyle w:val="Sinespaciado"/>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Presione exit (botón F3) repetidas veces hasta regresar a la pantalla principal.</w:t>
      </w:r>
    </w:p>
    <w:p w:rsidR="00A5744A" w:rsidRDefault="00A5744A" w:rsidP="00A5744A">
      <w:pPr>
        <w:pStyle w:val="Sinespaciado"/>
        <w:spacing w:line="360" w:lineRule="auto"/>
        <w:jc w:val="both"/>
        <w:rPr>
          <w:rFonts w:ascii="Times New Roman" w:hAnsi="Times New Roman" w:cs="Times New Roman"/>
          <w:sz w:val="24"/>
        </w:rPr>
      </w:pPr>
    </w:p>
    <w:p w:rsidR="00A5744A" w:rsidRPr="00A5744A" w:rsidRDefault="00A5744A" w:rsidP="00A5744A">
      <w:pPr>
        <w:pStyle w:val="Ttulo4"/>
        <w:numPr>
          <w:ilvl w:val="0"/>
          <w:numId w:val="12"/>
        </w:numPr>
        <w:rPr>
          <w:b/>
        </w:rPr>
      </w:pPr>
      <w:bookmarkStart w:id="2" w:name="_Toc466011343"/>
      <w:r w:rsidRPr="00A5744A">
        <w:rPr>
          <w:b/>
        </w:rPr>
        <w:t>Programación del Transmisor Micro Motion para dosificación de lotes de solvente de forma automática</w:t>
      </w:r>
      <w:bookmarkEnd w:id="2"/>
    </w:p>
    <w:p w:rsidR="00A5744A" w:rsidRDefault="00A5744A" w:rsidP="00A5744A">
      <w:pPr>
        <w:pStyle w:val="Sinespaciado"/>
        <w:spacing w:line="360" w:lineRule="auto"/>
        <w:rPr>
          <w:rFonts w:ascii="Times New Roman" w:hAnsi="Times New Roman" w:cs="Times New Roman"/>
          <w:b/>
          <w:sz w:val="24"/>
        </w:rPr>
      </w:pPr>
    </w:p>
    <w:p w:rsidR="00A5744A" w:rsidRPr="004F4748" w:rsidRDefault="00A5744A" w:rsidP="00A5744A">
      <w:pPr>
        <w:pStyle w:val="Sinespaciado"/>
        <w:spacing w:line="360" w:lineRule="auto"/>
        <w:jc w:val="both"/>
        <w:rPr>
          <w:rFonts w:ascii="Times New Roman" w:hAnsi="Times New Roman" w:cs="Times New Roman"/>
          <w:sz w:val="24"/>
        </w:rPr>
      </w:pPr>
      <w:r w:rsidRPr="004F4748">
        <w:rPr>
          <w:rFonts w:ascii="Times New Roman" w:hAnsi="Times New Roman" w:cs="Times New Roman"/>
          <w:sz w:val="24"/>
        </w:rPr>
        <w:tab/>
      </w:r>
      <w:r>
        <w:rPr>
          <w:rFonts w:ascii="Times New Roman" w:hAnsi="Times New Roman" w:cs="Times New Roman"/>
          <w:sz w:val="24"/>
        </w:rPr>
        <w:t xml:space="preserve">El proceso de configuración del transmisor Micro Motion para la dosificación automática de solvente está divido en dos etapas: programación de la aplicación de lote discreto (Discrete batch) y habilitación de la salida discreta (Discrete output). </w:t>
      </w:r>
      <w:r w:rsidRPr="004F4748">
        <w:rPr>
          <w:rFonts w:ascii="Times New Roman" w:hAnsi="Times New Roman" w:cs="Times New Roman"/>
          <w:sz w:val="24"/>
        </w:rPr>
        <w:t>Utilizando</w:t>
      </w:r>
      <w:r>
        <w:rPr>
          <w:rFonts w:ascii="Times New Roman" w:hAnsi="Times New Roman" w:cs="Times New Roman"/>
          <w:sz w:val="24"/>
        </w:rPr>
        <w:t xml:space="preserve"> los botones presentes en el indicador del transmisor Micro Motion, se debe configurar las siguientes opciones:</w:t>
      </w:r>
    </w:p>
    <w:p w:rsidR="00A5744A" w:rsidRDefault="00A5744A" w:rsidP="00A5744A">
      <w:pPr>
        <w:pStyle w:val="Sinespaciado"/>
        <w:spacing w:line="360" w:lineRule="auto"/>
        <w:rPr>
          <w:rFonts w:ascii="Times New Roman" w:hAnsi="Times New Roman" w:cs="Times New Roman"/>
          <w:b/>
          <w:sz w:val="24"/>
        </w:rPr>
      </w:pPr>
    </w:p>
    <w:p w:rsidR="00A5744A" w:rsidRPr="00FF47C3" w:rsidRDefault="00A5744A" w:rsidP="00A5744A">
      <w:pPr>
        <w:pStyle w:val="Sinespaciado"/>
        <w:numPr>
          <w:ilvl w:val="0"/>
          <w:numId w:val="13"/>
        </w:numPr>
        <w:spacing w:line="360" w:lineRule="auto"/>
        <w:ind w:left="567" w:hanging="141"/>
        <w:rPr>
          <w:rFonts w:ascii="Times New Roman" w:hAnsi="Times New Roman" w:cs="Times New Roman"/>
          <w:sz w:val="24"/>
        </w:rPr>
      </w:pPr>
      <w:r w:rsidRPr="00FF47C3">
        <w:rPr>
          <w:rFonts w:ascii="Times New Roman" w:hAnsi="Times New Roman" w:cs="Times New Roman"/>
          <w:sz w:val="24"/>
        </w:rPr>
        <w:t>Configuración del modo de dosificación por lotes</w:t>
      </w:r>
    </w:p>
    <w:p w:rsidR="00A5744A" w:rsidRDefault="00A5744A" w:rsidP="00A5744A">
      <w:pPr>
        <w:pStyle w:val="Sinespaciado"/>
        <w:spacing w:line="360" w:lineRule="auto"/>
        <w:rPr>
          <w:rFonts w:ascii="Times New Roman" w:hAnsi="Times New Roman" w:cs="Times New Roman"/>
          <w:b/>
          <w:sz w:val="24"/>
        </w:rPr>
      </w:pPr>
    </w:p>
    <w:p w:rsidR="00A5744A" w:rsidRDefault="00A5744A" w:rsidP="00A5744A">
      <w:pPr>
        <w:pStyle w:val="Sinespaciado"/>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Ingresar al menú avanzado Management, presionando el botón de seguridad.</w:t>
      </w:r>
    </w:p>
    <w:p w:rsidR="00A5744A" w:rsidRDefault="00A5744A" w:rsidP="00A5744A">
      <w:pPr>
        <w:pStyle w:val="Sinespaciado"/>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Ingresar contraseña.</w:t>
      </w:r>
    </w:p>
    <w:p w:rsidR="00A5744A" w:rsidRDefault="00A5744A" w:rsidP="00A5744A">
      <w:pPr>
        <w:pStyle w:val="Sinespaciado"/>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Ingresar al menú </w:t>
      </w:r>
      <w:r w:rsidRPr="006978C8">
        <w:rPr>
          <w:rFonts w:ascii="Times New Roman" w:hAnsi="Times New Roman" w:cs="Times New Roman"/>
          <w:sz w:val="24"/>
        </w:rPr>
        <w:t>Configuration.</w:t>
      </w:r>
    </w:p>
    <w:p w:rsidR="00A5744A" w:rsidRDefault="00A5744A" w:rsidP="00A5744A">
      <w:pPr>
        <w:pStyle w:val="Sinespaciado"/>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Ingresar a </w:t>
      </w:r>
      <w:r w:rsidRPr="006978C8">
        <w:rPr>
          <w:rFonts w:ascii="Times New Roman" w:hAnsi="Times New Roman" w:cs="Times New Roman"/>
          <w:sz w:val="24"/>
        </w:rPr>
        <w:t>Discrete Batch.</w:t>
      </w:r>
    </w:p>
    <w:p w:rsidR="00A5744A" w:rsidRDefault="00A5744A" w:rsidP="00A5744A">
      <w:pPr>
        <w:pStyle w:val="Sinespaciado"/>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Ingresar a Control Options, y configurar las siguientes opciones:</w:t>
      </w:r>
    </w:p>
    <w:p w:rsidR="00A5744A" w:rsidRDefault="00A5744A" w:rsidP="00A5744A">
      <w:pPr>
        <w:pStyle w:val="Sinespaciado"/>
        <w:numPr>
          <w:ilvl w:val="0"/>
          <w:numId w:val="14"/>
        </w:numPr>
        <w:spacing w:line="360" w:lineRule="auto"/>
        <w:jc w:val="both"/>
        <w:rPr>
          <w:rFonts w:ascii="Times New Roman" w:hAnsi="Times New Roman" w:cs="Times New Roman"/>
          <w:sz w:val="24"/>
        </w:rPr>
      </w:pPr>
      <w:r w:rsidRPr="006978C8">
        <w:rPr>
          <w:rFonts w:ascii="Times New Roman" w:hAnsi="Times New Roman" w:cs="Times New Roman"/>
          <w:sz w:val="24"/>
        </w:rPr>
        <w:t>Enable batch</w:t>
      </w:r>
      <w:r>
        <w:rPr>
          <w:rFonts w:ascii="Times New Roman" w:hAnsi="Times New Roman" w:cs="Times New Roman"/>
          <w:sz w:val="24"/>
        </w:rPr>
        <w:t>: YES, para activar la opción de control de lote.</w:t>
      </w:r>
    </w:p>
    <w:p w:rsidR="00A5744A" w:rsidRPr="00B678BC" w:rsidRDefault="00A5744A" w:rsidP="00A5744A">
      <w:pPr>
        <w:pStyle w:val="Sinespaciado"/>
        <w:numPr>
          <w:ilvl w:val="0"/>
          <w:numId w:val="14"/>
        </w:numPr>
        <w:spacing w:line="360" w:lineRule="auto"/>
        <w:jc w:val="both"/>
        <w:rPr>
          <w:rFonts w:ascii="Times New Roman" w:hAnsi="Times New Roman" w:cs="Times New Roman"/>
          <w:sz w:val="24"/>
        </w:rPr>
      </w:pPr>
      <w:r w:rsidRPr="00B678BC">
        <w:rPr>
          <w:rFonts w:ascii="Times New Roman" w:hAnsi="Times New Roman" w:cs="Times New Roman"/>
          <w:sz w:val="24"/>
        </w:rPr>
        <w:t>Time out: 10 segundos, periodo que esperará el controlador antes de emitir una alarma si el caudal se detiene.</w:t>
      </w:r>
    </w:p>
    <w:p w:rsidR="00A5744A" w:rsidRDefault="00A5744A" w:rsidP="00A5744A">
      <w:pPr>
        <w:pStyle w:val="Sinespaciado"/>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No of stages: 2, la configuración a dos etapas permite el apagado de la bomba cuando se ha dosificado cierto porcentaje del solvente.</w:t>
      </w:r>
    </w:p>
    <w:p w:rsidR="00A5744A" w:rsidRPr="00B678BC" w:rsidRDefault="00A5744A" w:rsidP="00A5744A">
      <w:pPr>
        <w:pStyle w:val="Sinespaciado"/>
        <w:numPr>
          <w:ilvl w:val="0"/>
          <w:numId w:val="14"/>
        </w:numPr>
        <w:spacing w:line="360" w:lineRule="auto"/>
        <w:jc w:val="both"/>
        <w:rPr>
          <w:rFonts w:ascii="Times New Roman" w:hAnsi="Times New Roman" w:cs="Times New Roman"/>
          <w:sz w:val="24"/>
        </w:rPr>
      </w:pPr>
      <w:r w:rsidRPr="00B678BC">
        <w:rPr>
          <w:rFonts w:ascii="Times New Roman" w:hAnsi="Times New Roman" w:cs="Times New Roman"/>
          <w:sz w:val="24"/>
        </w:rPr>
        <w:t>No of decimals: 1, decimales presentes para indicar en el objetivo</w:t>
      </w:r>
      <w:r>
        <w:rPr>
          <w:rFonts w:ascii="Times New Roman" w:hAnsi="Times New Roman" w:cs="Times New Roman"/>
          <w:sz w:val="24"/>
        </w:rPr>
        <w:t xml:space="preserve"> (opcional)</w:t>
      </w:r>
      <w:r w:rsidRPr="00B678BC">
        <w:rPr>
          <w:rFonts w:ascii="Times New Roman" w:hAnsi="Times New Roman" w:cs="Times New Roman"/>
          <w:sz w:val="24"/>
        </w:rPr>
        <w:t>.</w:t>
      </w:r>
    </w:p>
    <w:p w:rsidR="00A5744A" w:rsidRDefault="00A5744A" w:rsidP="00A5744A">
      <w:pPr>
        <w:pStyle w:val="Sinespaciado"/>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Reset on start: NO, el operador debe presionar RESET antes de iniciar un nuevo lote.</w:t>
      </w:r>
    </w:p>
    <w:p w:rsidR="00A5744A" w:rsidRPr="005457E7" w:rsidRDefault="00A5744A" w:rsidP="00A5744A">
      <w:pPr>
        <w:pStyle w:val="Sinespaciado"/>
        <w:numPr>
          <w:ilvl w:val="0"/>
          <w:numId w:val="14"/>
        </w:numPr>
        <w:spacing w:line="360" w:lineRule="auto"/>
        <w:jc w:val="both"/>
        <w:rPr>
          <w:rFonts w:ascii="Times New Roman" w:hAnsi="Times New Roman" w:cs="Times New Roman"/>
          <w:sz w:val="24"/>
        </w:rPr>
      </w:pPr>
      <w:r w:rsidRPr="005457E7">
        <w:rPr>
          <w:rFonts w:ascii="Times New Roman" w:hAnsi="Times New Roman" w:cs="Times New Roman"/>
          <w:sz w:val="24"/>
        </w:rPr>
        <w:t>Count Up: YES. Registra la cantidad de solvente de manera ascendente.</w:t>
      </w:r>
    </w:p>
    <w:p w:rsidR="00A5744A" w:rsidRDefault="00A5744A" w:rsidP="00A5744A">
      <w:pPr>
        <w:pStyle w:val="Sinespaciado"/>
        <w:numPr>
          <w:ilvl w:val="0"/>
          <w:numId w:val="14"/>
        </w:numPr>
        <w:spacing w:line="360" w:lineRule="auto"/>
        <w:jc w:val="both"/>
        <w:rPr>
          <w:rFonts w:ascii="Times New Roman" w:hAnsi="Times New Roman" w:cs="Times New Roman"/>
          <w:sz w:val="24"/>
        </w:rPr>
      </w:pPr>
      <w:r>
        <w:rPr>
          <w:rFonts w:ascii="Times New Roman" w:hAnsi="Times New Roman" w:cs="Times New Roman"/>
          <w:sz w:val="24"/>
        </w:rPr>
        <w:lastRenderedPageBreak/>
        <w:t>Lockout target: NO, cuando se establece no, el objetivo de lote se puede modificar desde el indicador del transmisor.</w:t>
      </w:r>
    </w:p>
    <w:p w:rsidR="00A5744A" w:rsidRDefault="00A5744A" w:rsidP="00A5744A">
      <w:pPr>
        <w:pStyle w:val="Sinespaciado"/>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Ignore source alarms: NO, el lote se para tan pronto como ocurra una condición de alarma, y se apaga la bomba.</w:t>
      </w:r>
    </w:p>
    <w:p w:rsidR="00A5744A" w:rsidRPr="00D5049C" w:rsidRDefault="00A5744A" w:rsidP="00A5744A">
      <w:pPr>
        <w:pStyle w:val="Sinespaciado"/>
        <w:numPr>
          <w:ilvl w:val="0"/>
          <w:numId w:val="14"/>
        </w:numPr>
        <w:spacing w:line="360" w:lineRule="auto"/>
        <w:jc w:val="both"/>
        <w:rPr>
          <w:rFonts w:ascii="Times New Roman" w:hAnsi="Times New Roman" w:cs="Times New Roman"/>
          <w:sz w:val="24"/>
        </w:rPr>
      </w:pPr>
      <w:r w:rsidRPr="00D5049C">
        <w:rPr>
          <w:rFonts w:ascii="Times New Roman" w:hAnsi="Times New Roman" w:cs="Times New Roman"/>
          <w:sz w:val="24"/>
        </w:rPr>
        <w:t xml:space="preserve">Configure presets by: Quantity, permite definir que el apagado de la bomba sea a una cantidad o a un </w:t>
      </w:r>
      <w:r>
        <w:rPr>
          <w:rFonts w:ascii="Times New Roman" w:hAnsi="Times New Roman" w:cs="Times New Roman"/>
          <w:sz w:val="24"/>
        </w:rPr>
        <w:t>porcentaje por debajo del objetivo.</w:t>
      </w:r>
    </w:p>
    <w:p w:rsidR="00A5744A" w:rsidRDefault="00A5744A" w:rsidP="00A5744A">
      <w:pPr>
        <w:pStyle w:val="Sinespaciado"/>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Salir del menú Control Options, presionando el botón F3</w:t>
      </w:r>
    </w:p>
    <w:p w:rsidR="00A5744A" w:rsidRDefault="00A5744A" w:rsidP="00A5744A">
      <w:pPr>
        <w:pStyle w:val="Sinespaciado"/>
        <w:spacing w:line="360" w:lineRule="auto"/>
        <w:jc w:val="both"/>
        <w:rPr>
          <w:rFonts w:ascii="Times New Roman" w:hAnsi="Times New Roman" w:cs="Times New Roman"/>
          <w:sz w:val="24"/>
        </w:rPr>
      </w:pPr>
    </w:p>
    <w:p w:rsidR="00A5744A" w:rsidRDefault="00A5744A" w:rsidP="00A5744A">
      <w:pPr>
        <w:pStyle w:val="Sinespaciado"/>
        <w:numPr>
          <w:ilvl w:val="0"/>
          <w:numId w:val="9"/>
        </w:numPr>
        <w:spacing w:line="360" w:lineRule="auto"/>
        <w:jc w:val="both"/>
        <w:rPr>
          <w:rFonts w:ascii="Times New Roman" w:hAnsi="Times New Roman" w:cs="Times New Roman"/>
          <w:sz w:val="24"/>
        </w:rPr>
      </w:pPr>
      <w:r>
        <w:rPr>
          <w:rFonts w:ascii="Times New Roman" w:hAnsi="Times New Roman" w:cs="Times New Roman"/>
          <w:sz w:val="24"/>
        </w:rPr>
        <w:t>Ingresar al menú Configure presets:</w:t>
      </w:r>
    </w:p>
    <w:p w:rsidR="00A5744A" w:rsidRDefault="00A5744A" w:rsidP="00A5744A">
      <w:pPr>
        <w:pStyle w:val="Sinespaciado"/>
        <w:numPr>
          <w:ilvl w:val="0"/>
          <w:numId w:val="15"/>
        </w:numPr>
        <w:spacing w:line="360" w:lineRule="auto"/>
        <w:ind w:left="1560" w:hanging="284"/>
        <w:jc w:val="both"/>
        <w:rPr>
          <w:rFonts w:ascii="Times New Roman" w:hAnsi="Times New Roman" w:cs="Times New Roman"/>
          <w:sz w:val="24"/>
        </w:rPr>
      </w:pPr>
      <w:r>
        <w:rPr>
          <w:rFonts w:ascii="Times New Roman" w:hAnsi="Times New Roman" w:cs="Times New Roman"/>
          <w:sz w:val="24"/>
        </w:rPr>
        <w:t>Ingresar al Preset 1.</w:t>
      </w:r>
    </w:p>
    <w:p w:rsidR="00A5744A" w:rsidRDefault="00A5744A" w:rsidP="00A5744A">
      <w:pPr>
        <w:pStyle w:val="Sinespaciado"/>
        <w:numPr>
          <w:ilvl w:val="0"/>
          <w:numId w:val="15"/>
        </w:numPr>
        <w:spacing w:line="360" w:lineRule="auto"/>
        <w:ind w:left="1560" w:hanging="284"/>
        <w:jc w:val="both"/>
        <w:rPr>
          <w:rFonts w:ascii="Times New Roman" w:hAnsi="Times New Roman" w:cs="Times New Roman"/>
          <w:sz w:val="24"/>
        </w:rPr>
      </w:pPr>
      <w:r>
        <w:rPr>
          <w:rFonts w:ascii="Times New Roman" w:hAnsi="Times New Roman" w:cs="Times New Roman"/>
          <w:sz w:val="24"/>
        </w:rPr>
        <w:t xml:space="preserve">Navegar hasta </w:t>
      </w:r>
      <w:r w:rsidRPr="006978C8">
        <w:rPr>
          <w:rFonts w:ascii="Times New Roman" w:hAnsi="Times New Roman" w:cs="Times New Roman"/>
          <w:sz w:val="24"/>
        </w:rPr>
        <w:t>Open primary</w:t>
      </w:r>
      <w:r>
        <w:rPr>
          <w:rFonts w:ascii="Times New Roman" w:hAnsi="Times New Roman" w:cs="Times New Roman"/>
          <w:sz w:val="24"/>
        </w:rPr>
        <w:t xml:space="preserve"> y establecer 0% ó 0kg, utilizando los botones de control de cursor.</w:t>
      </w:r>
    </w:p>
    <w:p w:rsidR="00A5744A" w:rsidRDefault="00A5744A" w:rsidP="00A5744A">
      <w:pPr>
        <w:pStyle w:val="Sinespaciado"/>
        <w:numPr>
          <w:ilvl w:val="0"/>
          <w:numId w:val="15"/>
        </w:numPr>
        <w:spacing w:line="360" w:lineRule="auto"/>
        <w:ind w:left="1560" w:hanging="284"/>
        <w:jc w:val="both"/>
        <w:rPr>
          <w:rFonts w:ascii="Times New Roman" w:hAnsi="Times New Roman" w:cs="Times New Roman"/>
          <w:sz w:val="24"/>
        </w:rPr>
      </w:pPr>
      <w:r>
        <w:rPr>
          <w:rFonts w:ascii="Times New Roman" w:hAnsi="Times New Roman" w:cs="Times New Roman"/>
          <w:sz w:val="24"/>
        </w:rPr>
        <w:t xml:space="preserve">Navegar hasta </w:t>
      </w:r>
      <w:r w:rsidRPr="006978C8">
        <w:rPr>
          <w:rFonts w:ascii="Times New Roman" w:hAnsi="Times New Roman" w:cs="Times New Roman"/>
          <w:sz w:val="24"/>
        </w:rPr>
        <w:t>Close primary</w:t>
      </w:r>
      <w:r>
        <w:rPr>
          <w:rFonts w:ascii="Times New Roman" w:hAnsi="Times New Roman" w:cs="Times New Roman"/>
          <w:sz w:val="24"/>
        </w:rPr>
        <w:t xml:space="preserve"> y establecer, utilizando los botones de control de cursor, un valor (en kilogramos) que representa la cantidad de solvente antes del objetivo en que el transmisor desactiva la señal de encendido de la bomba.</w:t>
      </w:r>
    </w:p>
    <w:p w:rsidR="00A5744A" w:rsidRDefault="00A5744A" w:rsidP="00A5744A">
      <w:pPr>
        <w:pStyle w:val="Sinespaciado"/>
        <w:numPr>
          <w:ilvl w:val="0"/>
          <w:numId w:val="15"/>
        </w:numPr>
        <w:spacing w:line="360" w:lineRule="auto"/>
        <w:ind w:left="1560" w:hanging="284"/>
        <w:jc w:val="both"/>
        <w:rPr>
          <w:rFonts w:ascii="Times New Roman" w:hAnsi="Times New Roman" w:cs="Times New Roman"/>
          <w:sz w:val="24"/>
        </w:rPr>
      </w:pPr>
      <w:r>
        <w:rPr>
          <w:rFonts w:ascii="Times New Roman" w:hAnsi="Times New Roman" w:cs="Times New Roman"/>
          <w:sz w:val="24"/>
        </w:rPr>
        <w:t>Salir del menú Configure presets, presionando el botón F3 dos veces.</w:t>
      </w:r>
    </w:p>
    <w:p w:rsidR="00A5744A" w:rsidRDefault="00A5744A" w:rsidP="00A5744A">
      <w:pPr>
        <w:pStyle w:val="Sinespaciado"/>
        <w:spacing w:line="360" w:lineRule="auto"/>
        <w:jc w:val="both"/>
        <w:rPr>
          <w:rFonts w:ascii="Times New Roman" w:hAnsi="Times New Roman" w:cs="Times New Roman"/>
          <w:sz w:val="24"/>
        </w:rPr>
      </w:pPr>
    </w:p>
    <w:p w:rsidR="00A5744A" w:rsidRPr="00FF47C3" w:rsidRDefault="00A5744A" w:rsidP="00A5744A">
      <w:pPr>
        <w:pStyle w:val="Sinespaciado"/>
        <w:numPr>
          <w:ilvl w:val="0"/>
          <w:numId w:val="13"/>
        </w:numPr>
        <w:spacing w:line="360" w:lineRule="auto"/>
        <w:ind w:left="567" w:hanging="141"/>
        <w:rPr>
          <w:rFonts w:ascii="Times New Roman" w:hAnsi="Times New Roman" w:cs="Times New Roman"/>
          <w:sz w:val="24"/>
        </w:rPr>
      </w:pPr>
      <w:r w:rsidRPr="00FF47C3">
        <w:rPr>
          <w:rFonts w:ascii="Times New Roman" w:hAnsi="Times New Roman" w:cs="Times New Roman"/>
          <w:sz w:val="24"/>
        </w:rPr>
        <w:t>Configuración de la señal de salida discreta</w:t>
      </w:r>
    </w:p>
    <w:p w:rsidR="00A5744A" w:rsidRDefault="00A5744A" w:rsidP="00A5744A">
      <w:pPr>
        <w:pStyle w:val="Sinespaciado"/>
        <w:spacing w:line="360" w:lineRule="auto"/>
        <w:jc w:val="both"/>
        <w:rPr>
          <w:rFonts w:ascii="Times New Roman" w:hAnsi="Times New Roman" w:cs="Times New Roman"/>
          <w:sz w:val="24"/>
        </w:rPr>
      </w:pPr>
    </w:p>
    <w:p w:rsidR="00A5744A" w:rsidRDefault="00A5744A" w:rsidP="00A5744A">
      <w:pPr>
        <w:pStyle w:val="Sinespaciado"/>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Ingresar al menú avanzado Management, presionando el botón de seguridad.</w:t>
      </w:r>
    </w:p>
    <w:p w:rsidR="00A5744A" w:rsidRDefault="00A5744A" w:rsidP="00A5744A">
      <w:pPr>
        <w:pStyle w:val="Sinespaciado"/>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Ingresar contraseña.</w:t>
      </w:r>
    </w:p>
    <w:p w:rsidR="00A5744A" w:rsidRDefault="00A5744A" w:rsidP="00A5744A">
      <w:pPr>
        <w:pStyle w:val="Sinespaciado"/>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Ingresar al menú Configuration.</w:t>
      </w:r>
    </w:p>
    <w:p w:rsidR="00A5744A" w:rsidRDefault="00A5744A" w:rsidP="00A5744A">
      <w:pPr>
        <w:pStyle w:val="Sinespaciado"/>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Ingresar a Outputs.</w:t>
      </w:r>
    </w:p>
    <w:p w:rsidR="00A5744A" w:rsidRDefault="00A5744A" w:rsidP="00A5744A">
      <w:pPr>
        <w:pStyle w:val="Sinespaciado"/>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Ingresar a Discrete outputs</w:t>
      </w:r>
    </w:p>
    <w:p w:rsidR="00A5744A" w:rsidRDefault="00A5744A" w:rsidP="00A5744A">
      <w:pPr>
        <w:pStyle w:val="Sinespaciado"/>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Ingresar a Discrete output 1, y configurar lo siguiente:</w:t>
      </w:r>
    </w:p>
    <w:p w:rsidR="00A5744A" w:rsidRDefault="00A5744A" w:rsidP="00A5744A">
      <w:pPr>
        <w:pStyle w:val="Sinespaciado"/>
        <w:numPr>
          <w:ilvl w:val="0"/>
          <w:numId w:val="16"/>
        </w:numPr>
        <w:spacing w:line="360" w:lineRule="auto"/>
        <w:ind w:left="1560" w:hanging="284"/>
        <w:jc w:val="both"/>
        <w:rPr>
          <w:rFonts w:ascii="Times New Roman" w:hAnsi="Times New Roman" w:cs="Times New Roman"/>
          <w:sz w:val="24"/>
        </w:rPr>
      </w:pPr>
      <w:r>
        <w:rPr>
          <w:rFonts w:ascii="Times New Roman" w:hAnsi="Times New Roman" w:cs="Times New Roman"/>
          <w:sz w:val="24"/>
        </w:rPr>
        <w:t>Polarity; Active low.</w:t>
      </w:r>
    </w:p>
    <w:p w:rsidR="00A5744A" w:rsidRDefault="00A5744A" w:rsidP="00A5744A">
      <w:pPr>
        <w:pStyle w:val="Sinespaciado"/>
        <w:numPr>
          <w:ilvl w:val="0"/>
          <w:numId w:val="16"/>
        </w:numPr>
        <w:spacing w:line="360" w:lineRule="auto"/>
        <w:ind w:left="1560" w:hanging="284"/>
        <w:jc w:val="both"/>
        <w:rPr>
          <w:rFonts w:ascii="Times New Roman" w:hAnsi="Times New Roman" w:cs="Times New Roman"/>
          <w:sz w:val="24"/>
        </w:rPr>
      </w:pPr>
      <w:r>
        <w:rPr>
          <w:rFonts w:ascii="Times New Roman" w:hAnsi="Times New Roman" w:cs="Times New Roman"/>
          <w:sz w:val="24"/>
        </w:rPr>
        <w:t>Assignement: Batch primary valve.</w:t>
      </w:r>
    </w:p>
    <w:p w:rsidR="00A5744A" w:rsidRDefault="00A5744A" w:rsidP="00A5744A">
      <w:pPr>
        <w:pStyle w:val="Sinespaciado"/>
        <w:numPr>
          <w:ilvl w:val="0"/>
          <w:numId w:val="16"/>
        </w:numPr>
        <w:spacing w:line="360" w:lineRule="auto"/>
        <w:ind w:left="1560" w:hanging="284"/>
        <w:jc w:val="both"/>
        <w:rPr>
          <w:rFonts w:ascii="Times New Roman" w:hAnsi="Times New Roman" w:cs="Times New Roman"/>
          <w:sz w:val="24"/>
        </w:rPr>
      </w:pPr>
      <w:r>
        <w:rPr>
          <w:rFonts w:ascii="Times New Roman" w:hAnsi="Times New Roman" w:cs="Times New Roman"/>
          <w:sz w:val="24"/>
        </w:rPr>
        <w:t>Regresar al menú Discrete outputs, presionando el botón F3.</w:t>
      </w:r>
    </w:p>
    <w:p w:rsidR="00A5744A" w:rsidRDefault="00A5744A" w:rsidP="00A5744A">
      <w:pPr>
        <w:pStyle w:val="Sinespaciado"/>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Ingresar a Discrete output 2, y configurar lo siguiente:</w:t>
      </w:r>
    </w:p>
    <w:p w:rsidR="00A5744A" w:rsidRDefault="00A5744A" w:rsidP="00A5744A">
      <w:pPr>
        <w:pStyle w:val="Sinespaciado"/>
        <w:numPr>
          <w:ilvl w:val="0"/>
          <w:numId w:val="17"/>
        </w:numPr>
        <w:spacing w:line="360" w:lineRule="auto"/>
        <w:ind w:left="1701" w:hanging="425"/>
        <w:jc w:val="both"/>
        <w:rPr>
          <w:rFonts w:ascii="Times New Roman" w:hAnsi="Times New Roman" w:cs="Times New Roman"/>
          <w:sz w:val="24"/>
        </w:rPr>
      </w:pPr>
      <w:r>
        <w:rPr>
          <w:rFonts w:ascii="Times New Roman" w:hAnsi="Times New Roman" w:cs="Times New Roman"/>
          <w:sz w:val="24"/>
        </w:rPr>
        <w:t>Polarity; Active low.</w:t>
      </w:r>
    </w:p>
    <w:p w:rsidR="00A5744A" w:rsidRDefault="00A5744A" w:rsidP="00A5744A">
      <w:pPr>
        <w:pStyle w:val="Sinespaciado"/>
        <w:numPr>
          <w:ilvl w:val="0"/>
          <w:numId w:val="17"/>
        </w:numPr>
        <w:spacing w:line="360" w:lineRule="auto"/>
        <w:ind w:left="1701" w:hanging="425"/>
        <w:jc w:val="both"/>
        <w:rPr>
          <w:rFonts w:ascii="Times New Roman" w:hAnsi="Times New Roman" w:cs="Times New Roman"/>
          <w:sz w:val="24"/>
        </w:rPr>
      </w:pPr>
      <w:r>
        <w:rPr>
          <w:rFonts w:ascii="Times New Roman" w:hAnsi="Times New Roman" w:cs="Times New Roman"/>
          <w:sz w:val="24"/>
        </w:rPr>
        <w:t>Assignement: Secondary primary valve.</w:t>
      </w:r>
    </w:p>
    <w:p w:rsidR="00A5744A" w:rsidRDefault="00A5744A" w:rsidP="00A5744A">
      <w:pPr>
        <w:pStyle w:val="Sinespaciado"/>
        <w:spacing w:line="360" w:lineRule="auto"/>
        <w:jc w:val="both"/>
        <w:rPr>
          <w:rFonts w:ascii="Times New Roman" w:hAnsi="Times New Roman" w:cs="Times New Roman"/>
          <w:sz w:val="24"/>
        </w:rPr>
      </w:pPr>
    </w:p>
    <w:p w:rsidR="00A5744A" w:rsidRPr="00A5744A" w:rsidRDefault="00A5744A" w:rsidP="00FF5EAC">
      <w:pPr>
        <w:pStyle w:val="Sinespaciado"/>
        <w:numPr>
          <w:ilvl w:val="0"/>
          <w:numId w:val="1"/>
        </w:numPr>
        <w:tabs>
          <w:tab w:val="left" w:pos="0"/>
        </w:tabs>
        <w:spacing w:line="360" w:lineRule="auto"/>
        <w:jc w:val="both"/>
        <w:rPr>
          <w:rFonts w:ascii="Times New Roman" w:hAnsi="Times New Roman" w:cs="Times New Roman"/>
          <w:sz w:val="20"/>
          <w:szCs w:val="24"/>
        </w:rPr>
      </w:pPr>
      <w:r w:rsidRPr="00A5744A">
        <w:rPr>
          <w:rFonts w:ascii="Times New Roman" w:hAnsi="Times New Roman" w:cs="Times New Roman"/>
          <w:sz w:val="24"/>
        </w:rPr>
        <w:t>Presione exit (botón F3) repetidas veces hasta regresar a la pantalla principal.</w:t>
      </w:r>
    </w:p>
    <w:sectPr w:rsidR="00A5744A" w:rsidRPr="00A5744A" w:rsidSect="007F3E5E">
      <w:pgSz w:w="12240" w:h="15840"/>
      <w:pgMar w:top="1134" w:right="1134" w:bottom="113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1715"/>
    <w:multiLevelType w:val="hybridMultilevel"/>
    <w:tmpl w:val="071282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2385753"/>
    <w:multiLevelType w:val="hybridMultilevel"/>
    <w:tmpl w:val="8EB072AA"/>
    <w:lvl w:ilvl="0" w:tplc="BE24E0C6">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C710A1B"/>
    <w:multiLevelType w:val="hybridMultilevel"/>
    <w:tmpl w:val="B0BA7254"/>
    <w:lvl w:ilvl="0" w:tplc="200A0003">
      <w:start w:val="1"/>
      <w:numFmt w:val="bullet"/>
      <w:lvlText w:val="o"/>
      <w:lvlJc w:val="left"/>
      <w:pPr>
        <w:ind w:left="1068" w:hanging="360"/>
      </w:pPr>
      <w:rPr>
        <w:rFonts w:ascii="Courier New" w:hAnsi="Courier New" w:cs="Courier New"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3">
    <w:nsid w:val="165E375E"/>
    <w:multiLevelType w:val="hybridMultilevel"/>
    <w:tmpl w:val="8CB43BD2"/>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932505F"/>
    <w:multiLevelType w:val="hybridMultilevel"/>
    <w:tmpl w:val="D6D2E0C0"/>
    <w:lvl w:ilvl="0" w:tplc="BE24E0C6">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9CE1CDB"/>
    <w:multiLevelType w:val="hybridMultilevel"/>
    <w:tmpl w:val="45D8FB1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C5C3A34"/>
    <w:multiLevelType w:val="hybridMultilevel"/>
    <w:tmpl w:val="212C13AA"/>
    <w:lvl w:ilvl="0" w:tplc="200A0003">
      <w:start w:val="1"/>
      <w:numFmt w:val="bullet"/>
      <w:lvlText w:val="o"/>
      <w:lvlJc w:val="left"/>
      <w:pPr>
        <w:ind w:left="1068" w:hanging="360"/>
      </w:pPr>
      <w:rPr>
        <w:rFonts w:ascii="Courier New" w:hAnsi="Courier New" w:cs="Courier New"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7">
    <w:nsid w:val="2B533D91"/>
    <w:multiLevelType w:val="hybridMultilevel"/>
    <w:tmpl w:val="301ADF22"/>
    <w:lvl w:ilvl="0" w:tplc="BE24E0C6">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2FEB11A9"/>
    <w:multiLevelType w:val="hybridMultilevel"/>
    <w:tmpl w:val="83CA46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9275085"/>
    <w:multiLevelType w:val="hybridMultilevel"/>
    <w:tmpl w:val="A876694E"/>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
    <w:nsid w:val="41C73E7B"/>
    <w:multiLevelType w:val="hybridMultilevel"/>
    <w:tmpl w:val="D35CF3DC"/>
    <w:lvl w:ilvl="0" w:tplc="42DC547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45D9646A"/>
    <w:multiLevelType w:val="hybridMultilevel"/>
    <w:tmpl w:val="D2BCECFE"/>
    <w:lvl w:ilvl="0" w:tplc="F3882BAC">
      <w:start w:val="1"/>
      <w:numFmt w:val="bullet"/>
      <w:pStyle w:val="Ttulo4"/>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508F56D9"/>
    <w:multiLevelType w:val="hybridMultilevel"/>
    <w:tmpl w:val="27960238"/>
    <w:lvl w:ilvl="0" w:tplc="200A0003">
      <w:start w:val="1"/>
      <w:numFmt w:val="bullet"/>
      <w:lvlText w:val="o"/>
      <w:lvlJc w:val="left"/>
      <w:pPr>
        <w:ind w:left="1440" w:hanging="360"/>
      </w:pPr>
      <w:rPr>
        <w:rFonts w:ascii="Courier New" w:hAnsi="Courier New" w:cs="Courier New" w:hint="default"/>
      </w:rPr>
    </w:lvl>
    <w:lvl w:ilvl="1" w:tplc="200A0003">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3">
    <w:nsid w:val="53785E5C"/>
    <w:multiLevelType w:val="hybridMultilevel"/>
    <w:tmpl w:val="9288074E"/>
    <w:lvl w:ilvl="0" w:tplc="200A0003">
      <w:start w:val="1"/>
      <w:numFmt w:val="bullet"/>
      <w:lvlText w:val="o"/>
      <w:lvlJc w:val="left"/>
      <w:pPr>
        <w:ind w:left="1080" w:hanging="360"/>
      </w:pPr>
      <w:rPr>
        <w:rFonts w:ascii="Courier New" w:hAnsi="Courier New" w:cs="Courier New"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4">
    <w:nsid w:val="5F2F465E"/>
    <w:multiLevelType w:val="hybridMultilevel"/>
    <w:tmpl w:val="27D43B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68F41A74"/>
    <w:multiLevelType w:val="hybridMultilevel"/>
    <w:tmpl w:val="265842B4"/>
    <w:lvl w:ilvl="0" w:tplc="BE24E0C6">
      <w:numFmt w:val="bullet"/>
      <w:lvlText w:val="-"/>
      <w:lvlJc w:val="left"/>
      <w:pPr>
        <w:ind w:left="720" w:hanging="360"/>
      </w:pPr>
      <w:rPr>
        <w:rFonts w:ascii="Times New Roman" w:eastAsiaTheme="minorHAnsi" w:hAnsi="Times New Roman" w:cs="Times New Roman"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759C3B8C"/>
    <w:multiLevelType w:val="multilevel"/>
    <w:tmpl w:val="1F1601FA"/>
    <w:lvl w:ilvl="0">
      <w:start w:val="1"/>
      <w:numFmt w:val="decimal"/>
      <w:lvlText w:val="%1."/>
      <w:lvlJc w:val="left"/>
      <w:pPr>
        <w:ind w:left="794" w:hanging="360"/>
      </w:pPr>
      <w:rPr>
        <w:sz w:val="20"/>
      </w:rPr>
    </w:lvl>
    <w:lvl w:ilvl="1">
      <w:start w:val="2"/>
      <w:numFmt w:val="decimal"/>
      <w:isLgl/>
      <w:lvlText w:val="%1.%2"/>
      <w:lvlJc w:val="left"/>
      <w:pPr>
        <w:ind w:left="794" w:hanging="360"/>
      </w:pPr>
      <w:rPr>
        <w:rFonts w:hint="default"/>
        <w:sz w:val="20"/>
        <w:u w:val="none"/>
      </w:rPr>
    </w:lvl>
    <w:lvl w:ilvl="2">
      <w:start w:val="1"/>
      <w:numFmt w:val="decimal"/>
      <w:isLgl/>
      <w:lvlText w:val="%1.%2.%3"/>
      <w:lvlJc w:val="left"/>
      <w:pPr>
        <w:ind w:left="1154" w:hanging="720"/>
      </w:pPr>
      <w:rPr>
        <w:rFonts w:hint="default"/>
        <w:sz w:val="20"/>
        <w:u w:val="none"/>
      </w:rPr>
    </w:lvl>
    <w:lvl w:ilvl="3">
      <w:start w:val="1"/>
      <w:numFmt w:val="decimal"/>
      <w:isLgl/>
      <w:lvlText w:val="%1.%2.%3.%4"/>
      <w:lvlJc w:val="left"/>
      <w:pPr>
        <w:ind w:left="1154" w:hanging="720"/>
      </w:pPr>
      <w:rPr>
        <w:rFonts w:hint="default"/>
        <w:sz w:val="20"/>
        <w:u w:val="none"/>
      </w:rPr>
    </w:lvl>
    <w:lvl w:ilvl="4">
      <w:start w:val="1"/>
      <w:numFmt w:val="decimal"/>
      <w:isLgl/>
      <w:lvlText w:val="%1.%2.%3.%4.%5"/>
      <w:lvlJc w:val="left"/>
      <w:pPr>
        <w:ind w:left="1514" w:hanging="1080"/>
      </w:pPr>
      <w:rPr>
        <w:rFonts w:hint="default"/>
        <w:sz w:val="20"/>
        <w:u w:val="none"/>
      </w:rPr>
    </w:lvl>
    <w:lvl w:ilvl="5">
      <w:start w:val="1"/>
      <w:numFmt w:val="decimal"/>
      <w:isLgl/>
      <w:lvlText w:val="%1.%2.%3.%4.%5.%6"/>
      <w:lvlJc w:val="left"/>
      <w:pPr>
        <w:ind w:left="1514" w:hanging="1080"/>
      </w:pPr>
      <w:rPr>
        <w:rFonts w:hint="default"/>
        <w:sz w:val="20"/>
        <w:u w:val="none"/>
      </w:rPr>
    </w:lvl>
    <w:lvl w:ilvl="6">
      <w:start w:val="1"/>
      <w:numFmt w:val="decimal"/>
      <w:isLgl/>
      <w:lvlText w:val="%1.%2.%3.%4.%5.%6.%7"/>
      <w:lvlJc w:val="left"/>
      <w:pPr>
        <w:ind w:left="1874" w:hanging="1440"/>
      </w:pPr>
      <w:rPr>
        <w:rFonts w:hint="default"/>
        <w:sz w:val="20"/>
        <w:u w:val="none"/>
      </w:rPr>
    </w:lvl>
    <w:lvl w:ilvl="7">
      <w:start w:val="1"/>
      <w:numFmt w:val="decimal"/>
      <w:isLgl/>
      <w:lvlText w:val="%1.%2.%3.%4.%5.%6.%7.%8"/>
      <w:lvlJc w:val="left"/>
      <w:pPr>
        <w:ind w:left="1874" w:hanging="1440"/>
      </w:pPr>
      <w:rPr>
        <w:rFonts w:hint="default"/>
        <w:sz w:val="20"/>
        <w:u w:val="none"/>
      </w:rPr>
    </w:lvl>
    <w:lvl w:ilvl="8">
      <w:start w:val="1"/>
      <w:numFmt w:val="decimal"/>
      <w:isLgl/>
      <w:lvlText w:val="%1.%2.%3.%4.%5.%6.%7.%8.%9"/>
      <w:lvlJc w:val="left"/>
      <w:pPr>
        <w:ind w:left="2234" w:hanging="1800"/>
      </w:pPr>
      <w:rPr>
        <w:rFonts w:hint="default"/>
        <w:sz w:val="20"/>
        <w:u w:val="none"/>
      </w:rPr>
    </w:lvl>
  </w:abstractNum>
  <w:abstractNum w:abstractNumId="17">
    <w:nsid w:val="78A51445"/>
    <w:multiLevelType w:val="hybridMultilevel"/>
    <w:tmpl w:val="39249E58"/>
    <w:lvl w:ilvl="0" w:tplc="BE24E0C6">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7DA206A1"/>
    <w:multiLevelType w:val="hybridMultilevel"/>
    <w:tmpl w:val="08CCE95A"/>
    <w:lvl w:ilvl="0" w:tplc="60AE8992">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6"/>
  </w:num>
  <w:num w:numId="4">
    <w:abstractNumId w:val="10"/>
  </w:num>
  <w:num w:numId="5">
    <w:abstractNumId w:val="18"/>
  </w:num>
  <w:num w:numId="6">
    <w:abstractNumId w:val="8"/>
  </w:num>
  <w:num w:numId="7">
    <w:abstractNumId w:val="4"/>
  </w:num>
  <w:num w:numId="8">
    <w:abstractNumId w:val="7"/>
  </w:num>
  <w:num w:numId="9">
    <w:abstractNumId w:val="17"/>
  </w:num>
  <w:num w:numId="10">
    <w:abstractNumId w:val="5"/>
  </w:num>
  <w:num w:numId="11">
    <w:abstractNumId w:val="13"/>
  </w:num>
  <w:num w:numId="12">
    <w:abstractNumId w:val="14"/>
  </w:num>
  <w:num w:numId="13">
    <w:abstractNumId w:val="9"/>
  </w:num>
  <w:num w:numId="14">
    <w:abstractNumId w:val="12"/>
  </w:num>
  <w:num w:numId="15">
    <w:abstractNumId w:val="3"/>
  </w:num>
  <w:num w:numId="16">
    <w:abstractNumId w:val="6"/>
  </w:num>
  <w:num w:numId="17">
    <w:abstractNumId w:val="2"/>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E04"/>
    <w:rsid w:val="00053E04"/>
    <w:rsid w:val="000720CD"/>
    <w:rsid w:val="000839BC"/>
    <w:rsid w:val="000B359E"/>
    <w:rsid w:val="000F1901"/>
    <w:rsid w:val="001B454B"/>
    <w:rsid w:val="00294654"/>
    <w:rsid w:val="003056BE"/>
    <w:rsid w:val="0037243A"/>
    <w:rsid w:val="003A4945"/>
    <w:rsid w:val="003C7EAE"/>
    <w:rsid w:val="004154BD"/>
    <w:rsid w:val="004660CF"/>
    <w:rsid w:val="004B677E"/>
    <w:rsid w:val="005875F2"/>
    <w:rsid w:val="005B6EB2"/>
    <w:rsid w:val="005C5396"/>
    <w:rsid w:val="0069350B"/>
    <w:rsid w:val="006B1D13"/>
    <w:rsid w:val="006C54E7"/>
    <w:rsid w:val="007836FA"/>
    <w:rsid w:val="00783AB1"/>
    <w:rsid w:val="007F3E5E"/>
    <w:rsid w:val="008057A6"/>
    <w:rsid w:val="0087653D"/>
    <w:rsid w:val="008917CE"/>
    <w:rsid w:val="008E1478"/>
    <w:rsid w:val="008E1952"/>
    <w:rsid w:val="00903DF4"/>
    <w:rsid w:val="00926280"/>
    <w:rsid w:val="009B0920"/>
    <w:rsid w:val="00A23B45"/>
    <w:rsid w:val="00A52A16"/>
    <w:rsid w:val="00A5744A"/>
    <w:rsid w:val="00AD68DE"/>
    <w:rsid w:val="00C22413"/>
    <w:rsid w:val="00CD6309"/>
    <w:rsid w:val="00D97E9B"/>
    <w:rsid w:val="00E1209E"/>
    <w:rsid w:val="00F232E4"/>
    <w:rsid w:val="00F642F3"/>
    <w:rsid w:val="00FB430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F8DAA2DD-185A-4058-AC51-7DAC9B0D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E04"/>
    <w:pPr>
      <w:spacing w:after="200" w:line="276" w:lineRule="auto"/>
    </w:pPr>
  </w:style>
  <w:style w:type="paragraph" w:styleId="Ttulo4">
    <w:name w:val="heading 4"/>
    <w:basedOn w:val="Normal"/>
    <w:next w:val="Normal"/>
    <w:link w:val="Ttulo4Car"/>
    <w:uiPriority w:val="9"/>
    <w:unhideWhenUsed/>
    <w:qFormat/>
    <w:rsid w:val="00A5744A"/>
    <w:pPr>
      <w:keepNext/>
      <w:keepLines/>
      <w:numPr>
        <w:numId w:val="18"/>
      </w:numPr>
      <w:spacing w:before="200" w:after="0" w:line="360" w:lineRule="auto"/>
      <w:outlineLvl w:val="3"/>
    </w:pPr>
    <w:rPr>
      <w:rFonts w:ascii="Times New Roman" w:eastAsiaTheme="majorEastAsia" w:hAnsi="Times New Roman" w:cstheme="majorBidi"/>
      <w:bCs/>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53E04"/>
    <w:pPr>
      <w:spacing w:after="0" w:line="240" w:lineRule="auto"/>
    </w:pPr>
  </w:style>
  <w:style w:type="paragraph" w:styleId="Encabezado">
    <w:name w:val="header"/>
    <w:basedOn w:val="Normal"/>
    <w:link w:val="EncabezadoCar"/>
    <w:uiPriority w:val="99"/>
    <w:unhideWhenUsed/>
    <w:rsid w:val="00053E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3E04"/>
  </w:style>
  <w:style w:type="table" w:styleId="Tablaconcuadrcula">
    <w:name w:val="Table Grid"/>
    <w:basedOn w:val="Tablanormal"/>
    <w:uiPriority w:val="59"/>
    <w:rsid w:val="00053E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49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4945"/>
    <w:rPr>
      <w:rFonts w:ascii="Segoe UI" w:hAnsi="Segoe UI" w:cs="Segoe UI"/>
      <w:sz w:val="18"/>
      <w:szCs w:val="18"/>
    </w:rPr>
  </w:style>
  <w:style w:type="character" w:customStyle="1" w:styleId="Ttulo4Car">
    <w:name w:val="Título 4 Car"/>
    <w:basedOn w:val="Fuentedeprrafopredeter"/>
    <w:link w:val="Ttulo4"/>
    <w:uiPriority w:val="9"/>
    <w:rsid w:val="00A5744A"/>
    <w:rPr>
      <w:rFonts w:ascii="Times New Roman" w:eastAsiaTheme="majorEastAsia" w:hAnsi="Times New Roman" w:cstheme="majorBidi"/>
      <w:bCs/>
      <w:iCs/>
      <w:sz w:val="24"/>
    </w:rPr>
  </w:style>
  <w:style w:type="paragraph" w:styleId="Prrafodelista">
    <w:name w:val="List Paragraph"/>
    <w:basedOn w:val="Normal"/>
    <w:uiPriority w:val="34"/>
    <w:qFormat/>
    <w:rsid w:val="00A57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oleObject" Target="embeddings/oleObject5.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image" Target="media/image8.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oleObject" Target="embeddings/oleObject8.bin"/><Relationship Id="rId28" Type="http://schemas.openxmlformats.org/officeDocument/2006/relationships/oleObject" Target="embeddings/oleObject11.bin"/><Relationship Id="rId10" Type="http://schemas.openxmlformats.org/officeDocument/2006/relationships/image" Target="media/image4.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image" Target="media/image10.emf"/><Relationship Id="rId27" Type="http://schemas.openxmlformats.org/officeDocument/2006/relationships/image" Target="media/image12.emf"/><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B0651-E611-42FD-8EB3-B05DF3A2D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6</Pages>
  <Words>1230</Words>
  <Characters>6769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Arismendi</dc:creator>
  <cp:lastModifiedBy>Daniel Arismendi</cp:lastModifiedBy>
  <cp:revision>23</cp:revision>
  <cp:lastPrinted>2016-10-25T02:26:00Z</cp:lastPrinted>
  <dcterms:created xsi:type="dcterms:W3CDTF">2016-10-24T16:56:00Z</dcterms:created>
  <dcterms:modified xsi:type="dcterms:W3CDTF">2016-11-04T13:00:00Z</dcterms:modified>
</cp:coreProperties>
</file>