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0417E2" w14:textId="77777777" w:rsidR="00203D87" w:rsidRPr="00203D87" w:rsidRDefault="00203D8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highlight w:val="cyan"/>
          <w:lang w:eastAsia="es-CO"/>
        </w:rPr>
      </w:pPr>
      <w:r w:rsidRPr="00203D87">
        <w:rPr>
          <w:rFonts w:ascii="Arial" w:eastAsia="Times New Roman" w:hAnsi="Arial" w:cs="Arial"/>
          <w:b/>
          <w:bCs/>
          <w:color w:val="212121"/>
          <w:sz w:val="24"/>
          <w:szCs w:val="24"/>
          <w:highlight w:val="cyan"/>
          <w:lang w:eastAsia="es-CO"/>
        </w:rPr>
        <w:t>Planteamiento de la situación problema a desarrollar </w:t>
      </w:r>
    </w:p>
    <w:p w14:paraId="34A3C0C8" w14:textId="405C0244" w:rsidR="00203D87" w:rsidRPr="004B6346" w:rsidRDefault="00203D8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203D87">
        <w:rPr>
          <w:rFonts w:ascii="Arial" w:eastAsia="Times New Roman" w:hAnsi="Arial" w:cs="Arial"/>
          <w:color w:val="212121"/>
          <w:sz w:val="24"/>
          <w:szCs w:val="24"/>
          <w:highlight w:val="cyan"/>
          <w:lang w:eastAsia="es-CO"/>
        </w:rPr>
        <w:br/>
        <w:t>Se propone analizar, diseñar y construir una aplicación software que permita controlar las ventas físicas y virtuales de una empresa de manufactura y hacerles el correspondiente seguimiento.</w:t>
      </w:r>
    </w:p>
    <w:p w14:paraId="24CFBB1A" w14:textId="5049AA76" w:rsidR="00203D87" w:rsidRDefault="00203D8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1E471C43" w14:textId="77777777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29140431" w14:textId="38C86CCE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  <w:t>Lógica de negocio</w:t>
      </w:r>
    </w:p>
    <w:p w14:paraId="11C11ED4" w14:textId="77777777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</w:pPr>
    </w:p>
    <w:p w14:paraId="6F64B16A" w14:textId="77777777" w:rsid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317AA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¿Qué es un software SCM de gestión de la cadena de suministro?</w:t>
      </w:r>
    </w:p>
    <w:p w14:paraId="5B9B5490" w14:textId="77777777" w:rsidR="00317AA7" w:rsidRP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4F72A78" w14:textId="77777777" w:rsidR="00317AA7" w:rsidRP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317AA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Un software para la cadena de suministro optimiza la planificación, el almacenamiento de las materias primas y todo el proceso hasta la llegada del producto al consumidor.</w:t>
      </w:r>
    </w:p>
    <w:p w14:paraId="1924F3EB" w14:textId="77777777" w:rsidR="00317AA7" w:rsidRP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39AE4C4C" w14:textId="77777777" w:rsidR="00317AA7" w:rsidRP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317AA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 xml:space="preserve">El objetivo final es conseguir con eficiencia la satisfacción del cliente. Este proceso de gestión es conocido como </w:t>
      </w:r>
      <w:proofErr w:type="spellStart"/>
      <w:r w:rsidRPr="00317AA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Supply</w:t>
      </w:r>
      <w:proofErr w:type="spellEnd"/>
      <w:r w:rsidRPr="00317AA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 xml:space="preserve"> </w:t>
      </w:r>
      <w:proofErr w:type="spellStart"/>
      <w:r w:rsidRPr="00317AA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Chain</w:t>
      </w:r>
      <w:proofErr w:type="spellEnd"/>
      <w:r w:rsidRPr="00317AA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 xml:space="preserve"> Management (SCM), gestión de redes de suministro.</w:t>
      </w:r>
    </w:p>
    <w:p w14:paraId="6EB1D5D9" w14:textId="77777777" w:rsidR="00317AA7" w:rsidRP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7C02E0BE" w14:textId="3765E8A8" w:rsidR="00317AA7" w:rsidRP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317AA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¿Qué actividades específicas se administran? El proceso comienza con la entrada de las materias primas, el almacenaje y el control del stock. Sigue con el inventario, con el registro y control del material almacenado. La cadena continúa con  la distribución de los productos terminados.</w:t>
      </w:r>
    </w:p>
    <w:p w14:paraId="7FF19B12" w14:textId="77777777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6C3578C3" w14:textId="77777777" w:rsidR="00317AA7" w:rsidRP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</w:pPr>
      <w:r w:rsidRPr="00317AA7"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  <w:t>Proveedores de sistemas SCM</w:t>
      </w:r>
    </w:p>
    <w:p w14:paraId="35600577" w14:textId="77777777" w:rsidR="00317AA7" w:rsidRP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211ED705" w14:textId="5A66D0AB" w:rsidR="00317AA7" w:rsidRDefault="00317AA7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317AA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Presentamos algunos proveedores de software de gestión de la cadena de suministro:</w:t>
      </w:r>
    </w:p>
    <w:p w14:paraId="72D7087B" w14:textId="77777777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3E6D5C22" w14:textId="43CB216C" w:rsidR="00317AA7" w:rsidRPr="00702EAA" w:rsidRDefault="00317AA7" w:rsidP="00317AA7">
      <w:pPr>
        <w:pStyle w:val="Prrafodelista"/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</w:pPr>
      <w:r w:rsidRPr="00702EAA"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  <w:t>Generix Group. Un software para la cadena de suministro en la nube.</w:t>
      </w:r>
    </w:p>
    <w:p w14:paraId="087B5546" w14:textId="77777777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4744B2A" w14:textId="626798D1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  <w:lang w:eastAsia="es-CO"/>
        </w:rPr>
        <w:drawing>
          <wp:inline distT="0" distB="0" distL="0" distR="0" wp14:anchorId="3B5E85EF" wp14:editId="2CB3CADF">
            <wp:extent cx="4942698" cy="27146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rge-generix-160102630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166" cy="27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77A8" w14:textId="172EB967" w:rsidR="00317AA7" w:rsidRPr="00702EAA" w:rsidRDefault="00317AA7" w:rsidP="00702EAA">
      <w:pPr>
        <w:pStyle w:val="Prrafodelista"/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</w:pPr>
      <w:proofErr w:type="spellStart"/>
      <w:r w:rsidRPr="00702EAA"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  <w:lastRenderedPageBreak/>
        <w:t>Datex</w:t>
      </w:r>
      <w:proofErr w:type="spellEnd"/>
      <w:r w:rsidRPr="00702EAA"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  <w:t xml:space="preserve"> </w:t>
      </w:r>
      <w:proofErr w:type="spellStart"/>
      <w:r w:rsidRPr="00702EAA"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  <w:t>Footprint</w:t>
      </w:r>
      <w:proofErr w:type="spellEnd"/>
      <w:r w:rsidRPr="00702EAA"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  <w:t xml:space="preserve"> y sus soluciones de software de gestión de la cadena de suministro.</w:t>
      </w:r>
    </w:p>
    <w:p w14:paraId="359D31B0" w14:textId="2BAD4677" w:rsidR="00317AA7" w:rsidRDefault="00702EAA" w:rsidP="00317AA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  <w:lang w:eastAsia="es-CO"/>
        </w:rPr>
        <w:drawing>
          <wp:anchor distT="0" distB="0" distL="114300" distR="114300" simplePos="0" relativeHeight="251664384" behindDoc="0" locked="0" layoutInCell="1" allowOverlap="1" wp14:anchorId="47AB98C4" wp14:editId="019C8FCF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4714875" cy="2793365"/>
            <wp:effectExtent l="0" t="0" r="9525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ex+FootPrint+WMS+Screenshot+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E9E1F" w14:textId="73FF7EB8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7EB4C720" w14:textId="77777777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78481BD8" w14:textId="77777777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2BA98546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216A8701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EC9EA2A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7328F498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53C52EC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7645EA31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73365E6C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7D1428F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1F31C07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6686F53C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627ADD95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1E93855B" w14:textId="77777777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1C6FC0F0" w14:textId="0DF2DCE1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649789B" w14:textId="57D9D774" w:rsidR="00702EAA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1612C2D" w14:textId="6D6F944D" w:rsidR="00317AA7" w:rsidRPr="00702EAA" w:rsidRDefault="00702EAA" w:rsidP="00702EAA">
      <w:pPr>
        <w:pStyle w:val="Prrafodelista"/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</w:pPr>
      <w:r w:rsidRPr="00702EAA">
        <w:rPr>
          <w:rFonts w:ascii="Arial" w:eastAsia="Times New Roman" w:hAnsi="Arial" w:cs="Arial"/>
          <w:b/>
          <w:color w:val="212121"/>
          <w:sz w:val="24"/>
          <w:szCs w:val="24"/>
          <w:lang w:eastAsia="es-CO"/>
        </w:rPr>
        <w:t>SAP. El software SCM de un líder en planificación y gestión de operaciones.</w:t>
      </w:r>
    </w:p>
    <w:p w14:paraId="07E873D2" w14:textId="58D62CE3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7BAFFEFA" w14:textId="470C44B8" w:rsidR="00317AA7" w:rsidRDefault="00702EAA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  <w:lang w:eastAsia="es-CO"/>
        </w:rPr>
        <w:drawing>
          <wp:anchor distT="0" distB="0" distL="114300" distR="114300" simplePos="0" relativeHeight="251665408" behindDoc="0" locked="0" layoutInCell="1" allowOverlap="1" wp14:anchorId="4BA47560" wp14:editId="47991E9D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4937125" cy="30861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-B.5.5.2-IE02-Change-Equipmen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5B14C" w14:textId="7229C234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5FF8535" w14:textId="3F1EB447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36A5F881" w14:textId="7833E67C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183B33D3" w14:textId="77777777" w:rsidR="00317AA7" w:rsidRDefault="00317AA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704CDBED" w14:textId="3621F79E" w:rsidR="00F16AE4" w:rsidRPr="004B6346" w:rsidRDefault="00F16AE4" w:rsidP="004B634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  <w:highlight w:val="yellow"/>
        </w:rPr>
        <w:lastRenderedPageBreak/>
        <w:t>Interfaz</w:t>
      </w:r>
      <w:r w:rsidR="00EF53BB" w:rsidRPr="004B6346">
        <w:rPr>
          <w:rFonts w:ascii="Arial" w:hAnsi="Arial" w:cs="Arial"/>
          <w:sz w:val="24"/>
          <w:szCs w:val="24"/>
          <w:highlight w:val="yellow"/>
        </w:rPr>
        <w:t xml:space="preserve"> - ventana</w:t>
      </w:r>
      <w:r w:rsidRPr="004B6346">
        <w:rPr>
          <w:rFonts w:ascii="Arial" w:hAnsi="Arial" w:cs="Arial"/>
          <w:sz w:val="24"/>
          <w:szCs w:val="24"/>
          <w:highlight w:val="yellow"/>
        </w:rPr>
        <w:t xml:space="preserve"> N°1</w:t>
      </w:r>
    </w:p>
    <w:p w14:paraId="210200B7" w14:textId="77777777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 xml:space="preserve">Interfaz: </w:t>
      </w:r>
      <w:r w:rsidRPr="004B6346">
        <w:rPr>
          <w:rFonts w:ascii="Arial" w:hAnsi="Arial" w:cs="Arial"/>
          <w:sz w:val="24"/>
          <w:szCs w:val="24"/>
          <w:highlight w:val="green"/>
        </w:rPr>
        <w:t>Loguin</w:t>
      </w:r>
    </w:p>
    <w:p w14:paraId="4B37A3C7" w14:textId="7C484D4D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4B6346">
        <w:rPr>
          <w:rFonts w:ascii="Arial" w:hAnsi="Arial" w:cs="Arial"/>
          <w:sz w:val="24"/>
          <w:szCs w:val="24"/>
        </w:rPr>
        <w:t>Módulo :</w:t>
      </w:r>
      <w:proofErr w:type="gramEnd"/>
      <w:r w:rsidRPr="004B6346">
        <w:rPr>
          <w:rFonts w:ascii="Arial" w:hAnsi="Arial" w:cs="Arial"/>
          <w:sz w:val="24"/>
          <w:szCs w:val="24"/>
        </w:rPr>
        <w:t xml:space="preserve"> 1. Loguearse</w:t>
      </w:r>
    </w:p>
    <w:p w14:paraId="6E0F2090" w14:textId="0788D24C" w:rsidR="00F16AE4" w:rsidRPr="004B6346" w:rsidRDefault="00F16AE4" w:rsidP="004B6346">
      <w:pPr>
        <w:jc w:val="both"/>
        <w:rPr>
          <w:rFonts w:ascii="Arial" w:hAnsi="Arial" w:cs="Arial"/>
          <w:noProof/>
          <w:sz w:val="24"/>
          <w:szCs w:val="24"/>
        </w:rPr>
      </w:pPr>
      <w:r w:rsidRPr="004B634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C11AA53" wp14:editId="1CBFDCDD">
            <wp:extent cx="4562475" cy="1314450"/>
            <wp:effectExtent l="0" t="0" r="952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0AFA" w14:textId="5D2C771C" w:rsidR="00203D87" w:rsidRPr="004B6346" w:rsidRDefault="00203D87" w:rsidP="004B634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4B634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CO"/>
        </w:rPr>
        <w:t>Gestión de ingreso al sistema de información.</w:t>
      </w:r>
      <w:r w:rsidRPr="004B6346">
        <w:rPr>
          <w:rFonts w:ascii="Arial" w:eastAsia="Times New Roman" w:hAnsi="Arial" w:cs="Arial"/>
          <w:color w:val="212121"/>
          <w:sz w:val="24"/>
          <w:szCs w:val="24"/>
          <w:lang w:eastAsia="es-CO"/>
        </w:rPr>
        <w:t xml:space="preserve"> El sistema contendrá una pantalla de ingreso con </w:t>
      </w:r>
      <w:proofErr w:type="spellStart"/>
      <w:r w:rsidRPr="004B6346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login</w:t>
      </w:r>
      <w:proofErr w:type="spellEnd"/>
      <w:r w:rsidRPr="004B6346">
        <w:rPr>
          <w:rFonts w:ascii="Arial" w:eastAsia="Times New Roman" w:hAnsi="Arial" w:cs="Arial"/>
          <w:color w:val="212121"/>
          <w:sz w:val="24"/>
          <w:szCs w:val="24"/>
          <w:lang w:eastAsia="es-CO"/>
        </w:rPr>
        <w:t xml:space="preserve"> y </w:t>
      </w:r>
      <w:proofErr w:type="spellStart"/>
      <w:r w:rsidRPr="004B6346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password</w:t>
      </w:r>
      <w:proofErr w:type="spellEnd"/>
      <w:r w:rsidRPr="004B6346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.</w:t>
      </w:r>
    </w:p>
    <w:p w14:paraId="60F3FDBF" w14:textId="25EE5EEA" w:rsidR="00203D87" w:rsidRPr="00203D87" w:rsidRDefault="00203D87" w:rsidP="004B63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0B5A7BEE" w14:textId="0C4AE026" w:rsidR="00203D87" w:rsidRDefault="00203D87" w:rsidP="004B6346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 w:rsidRPr="00203D87">
        <w:rPr>
          <w:rFonts w:ascii="Arial" w:eastAsia="Times New Roman" w:hAnsi="Arial" w:cs="Arial"/>
          <w:color w:val="212121"/>
          <w:sz w:val="24"/>
          <w:szCs w:val="24"/>
          <w:lang w:eastAsia="es-CO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370F15A8" w14:textId="186CC7FD" w:rsidR="00317AA7" w:rsidRDefault="00F9721D" w:rsidP="004B6346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8480" behindDoc="0" locked="0" layoutInCell="1" allowOverlap="1" wp14:anchorId="3B9FF5EA" wp14:editId="6F8083BD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5372100" cy="4050030"/>
            <wp:effectExtent l="0" t="0" r="0" b="762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E8C72" w14:textId="41F61412" w:rsidR="00317AA7" w:rsidRPr="00203D87" w:rsidRDefault="00317AA7" w:rsidP="004B6346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12121"/>
          <w:sz w:val="24"/>
          <w:szCs w:val="24"/>
          <w:lang w:eastAsia="es-CO"/>
        </w:rPr>
      </w:pPr>
    </w:p>
    <w:p w14:paraId="38E0AA9C" w14:textId="723C31A7" w:rsidR="00F16AE4" w:rsidRPr="004B6346" w:rsidRDefault="00F16AE4" w:rsidP="004B634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  <w:highlight w:val="yellow"/>
        </w:rPr>
        <w:lastRenderedPageBreak/>
        <w:t>Interfaz</w:t>
      </w:r>
      <w:r w:rsidR="00EF53BB" w:rsidRPr="004B6346">
        <w:rPr>
          <w:rFonts w:ascii="Arial" w:hAnsi="Arial" w:cs="Arial"/>
          <w:sz w:val="24"/>
          <w:szCs w:val="24"/>
          <w:highlight w:val="yellow"/>
        </w:rPr>
        <w:t xml:space="preserve"> - ventana</w:t>
      </w:r>
      <w:r w:rsidRPr="004B6346">
        <w:rPr>
          <w:rFonts w:ascii="Arial" w:hAnsi="Arial" w:cs="Arial"/>
          <w:sz w:val="24"/>
          <w:szCs w:val="24"/>
          <w:highlight w:val="yellow"/>
        </w:rPr>
        <w:t xml:space="preserve"> N°2</w:t>
      </w:r>
    </w:p>
    <w:p w14:paraId="6FA8F345" w14:textId="564E3D9E" w:rsidR="00F16AE4" w:rsidRPr="004B6346" w:rsidRDefault="004B6346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>Interfaz:</w:t>
      </w:r>
      <w:r w:rsidR="00F16AE4" w:rsidRPr="004B6346">
        <w:rPr>
          <w:rFonts w:ascii="Arial" w:hAnsi="Arial" w:cs="Arial"/>
          <w:sz w:val="24"/>
          <w:szCs w:val="24"/>
        </w:rPr>
        <w:t xml:space="preserve">  </w:t>
      </w:r>
      <w:r w:rsidR="00F16AE4" w:rsidRPr="004B6346">
        <w:rPr>
          <w:rFonts w:ascii="Arial" w:hAnsi="Arial" w:cs="Arial"/>
          <w:sz w:val="24"/>
          <w:szCs w:val="24"/>
          <w:highlight w:val="green"/>
        </w:rPr>
        <w:t xml:space="preserve">Gestión de </w:t>
      </w:r>
      <w:r w:rsidRPr="004B6346">
        <w:rPr>
          <w:rFonts w:ascii="Arial" w:hAnsi="Arial" w:cs="Arial"/>
          <w:sz w:val="24"/>
          <w:szCs w:val="24"/>
          <w:highlight w:val="green"/>
        </w:rPr>
        <w:t>operaciones</w:t>
      </w:r>
    </w:p>
    <w:p w14:paraId="5C75ADD6" w14:textId="3036BCE3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 xml:space="preserve">Módulos: </w:t>
      </w:r>
      <w:r w:rsidRPr="004B6346">
        <w:rPr>
          <w:rFonts w:ascii="Arial" w:hAnsi="Arial" w:cs="Arial"/>
          <w:sz w:val="24"/>
          <w:szCs w:val="24"/>
        </w:rPr>
        <w:tab/>
      </w:r>
      <w:r w:rsidR="004B6346" w:rsidRPr="004B6346">
        <w:rPr>
          <w:rFonts w:ascii="Arial" w:hAnsi="Arial" w:cs="Arial"/>
          <w:sz w:val="24"/>
          <w:szCs w:val="24"/>
        </w:rPr>
        <w:t>1.</w:t>
      </w:r>
      <w:r w:rsidR="004B6346">
        <w:rPr>
          <w:rFonts w:ascii="Arial" w:hAnsi="Arial" w:cs="Arial"/>
          <w:sz w:val="24"/>
          <w:szCs w:val="24"/>
        </w:rPr>
        <w:t xml:space="preserve"> Gestión</w:t>
      </w:r>
      <w:r w:rsidRPr="004B6346">
        <w:rPr>
          <w:rFonts w:ascii="Arial" w:hAnsi="Arial" w:cs="Arial"/>
          <w:sz w:val="24"/>
          <w:szCs w:val="24"/>
        </w:rPr>
        <w:t xml:space="preserve"> de ventas</w:t>
      </w:r>
    </w:p>
    <w:p w14:paraId="354EE663" w14:textId="5773C0A6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ab/>
      </w:r>
      <w:r w:rsidRPr="004B6346">
        <w:rPr>
          <w:rFonts w:ascii="Arial" w:hAnsi="Arial" w:cs="Arial"/>
          <w:sz w:val="24"/>
          <w:szCs w:val="24"/>
        </w:rPr>
        <w:tab/>
        <w:t xml:space="preserve">2. </w:t>
      </w:r>
      <w:r w:rsidR="004B6346">
        <w:rPr>
          <w:rFonts w:ascii="Arial" w:hAnsi="Arial" w:cs="Arial"/>
          <w:sz w:val="24"/>
          <w:szCs w:val="24"/>
        </w:rPr>
        <w:t>Gestión de</w:t>
      </w:r>
      <w:r w:rsidRPr="004B6346">
        <w:rPr>
          <w:rFonts w:ascii="Arial" w:hAnsi="Arial" w:cs="Arial"/>
          <w:sz w:val="24"/>
          <w:szCs w:val="24"/>
        </w:rPr>
        <w:t xml:space="preserve"> vendedores</w:t>
      </w:r>
    </w:p>
    <w:p w14:paraId="4AD03014" w14:textId="312A39F5" w:rsidR="00F16AE4" w:rsidRPr="004B6346" w:rsidRDefault="00F9721D" w:rsidP="004B6346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1552" behindDoc="0" locked="0" layoutInCell="1" allowOverlap="1" wp14:anchorId="732F6EE6" wp14:editId="7DF9AA9B">
            <wp:simplePos x="0" y="0"/>
            <wp:positionH relativeFrom="margin">
              <wp:posOffset>40005</wp:posOffset>
            </wp:positionH>
            <wp:positionV relativeFrom="paragraph">
              <wp:posOffset>2025015</wp:posOffset>
            </wp:positionV>
            <wp:extent cx="5612130" cy="1275080"/>
            <wp:effectExtent l="0" t="0" r="7620" b="1270"/>
            <wp:wrapSquare wrapText="bothSides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346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9504" behindDoc="0" locked="0" layoutInCell="1" allowOverlap="1" wp14:anchorId="0D6EC64E" wp14:editId="3BFE3F06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612130" cy="1790700"/>
            <wp:effectExtent l="0" t="0" r="7620" b="0"/>
            <wp:wrapSquare wrapText="bothSides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AE4" w:rsidRPr="004B6346">
        <w:rPr>
          <w:rFonts w:ascii="Arial" w:hAnsi="Arial" w:cs="Arial"/>
          <w:sz w:val="24"/>
          <w:szCs w:val="24"/>
        </w:rPr>
        <w:t>3.</w:t>
      </w:r>
      <w:r w:rsidR="004B6346">
        <w:rPr>
          <w:rFonts w:ascii="Arial" w:hAnsi="Arial" w:cs="Arial"/>
          <w:sz w:val="24"/>
          <w:szCs w:val="24"/>
        </w:rPr>
        <w:t xml:space="preserve"> </w:t>
      </w:r>
      <w:r w:rsidR="00F16AE4" w:rsidRPr="004B6346">
        <w:rPr>
          <w:rFonts w:ascii="Arial" w:hAnsi="Arial" w:cs="Arial"/>
          <w:sz w:val="24"/>
          <w:szCs w:val="24"/>
        </w:rPr>
        <w:t>Gestión de roles</w:t>
      </w:r>
    </w:p>
    <w:p w14:paraId="6DB68F9F" w14:textId="4FB9ED1F" w:rsidR="00F16AE4" w:rsidRPr="004B6346" w:rsidRDefault="00F9721D" w:rsidP="004B63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70528" behindDoc="0" locked="0" layoutInCell="1" allowOverlap="1" wp14:anchorId="7A755046" wp14:editId="58560252">
            <wp:simplePos x="0" y="0"/>
            <wp:positionH relativeFrom="margin">
              <wp:align>right</wp:align>
            </wp:positionH>
            <wp:positionV relativeFrom="paragraph">
              <wp:posOffset>3314065</wp:posOffset>
            </wp:positionV>
            <wp:extent cx="5564505" cy="320294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stión de operacion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AE4" w:rsidRPr="004B6346">
        <w:rPr>
          <w:rFonts w:ascii="Arial" w:hAnsi="Arial" w:cs="Arial"/>
          <w:sz w:val="24"/>
          <w:szCs w:val="24"/>
        </w:rPr>
        <w:tab/>
      </w:r>
    </w:p>
    <w:p w14:paraId="29F24E80" w14:textId="287FF3D5" w:rsidR="00F9721D" w:rsidRDefault="00F9721D" w:rsidP="004B6346">
      <w:pPr>
        <w:jc w:val="both"/>
        <w:rPr>
          <w:rFonts w:ascii="Arial" w:hAnsi="Arial" w:cs="Arial"/>
          <w:sz w:val="24"/>
          <w:szCs w:val="24"/>
        </w:rPr>
      </w:pPr>
    </w:p>
    <w:p w14:paraId="334F5C06" w14:textId="64A1563C" w:rsidR="00F16AE4" w:rsidRPr="004B6346" w:rsidRDefault="00F16AE4" w:rsidP="004B634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4B6346">
        <w:rPr>
          <w:rFonts w:ascii="Arial" w:hAnsi="Arial" w:cs="Arial"/>
          <w:sz w:val="24"/>
          <w:szCs w:val="24"/>
          <w:highlight w:val="yellow"/>
        </w:rPr>
        <w:lastRenderedPageBreak/>
        <w:t>Interfaz</w:t>
      </w:r>
      <w:r w:rsidR="00EF53BB" w:rsidRPr="004B6346">
        <w:rPr>
          <w:rFonts w:ascii="Arial" w:hAnsi="Arial" w:cs="Arial"/>
          <w:sz w:val="24"/>
          <w:szCs w:val="24"/>
          <w:highlight w:val="yellow"/>
        </w:rPr>
        <w:t xml:space="preserve"> - ventana</w:t>
      </w:r>
      <w:r w:rsidRPr="004B6346">
        <w:rPr>
          <w:rFonts w:ascii="Arial" w:hAnsi="Arial" w:cs="Arial"/>
          <w:sz w:val="24"/>
          <w:szCs w:val="24"/>
          <w:highlight w:val="yellow"/>
        </w:rPr>
        <w:t xml:space="preserve"> N°3</w:t>
      </w:r>
    </w:p>
    <w:p w14:paraId="068A1EAF" w14:textId="21CBB9F0" w:rsidR="00F16AE4" w:rsidRPr="004B6346" w:rsidRDefault="004B6346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>Interfaz:</w:t>
      </w:r>
      <w:r w:rsidR="00F16AE4" w:rsidRPr="004B634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  <w:highlight w:val="green"/>
        </w:rPr>
        <w:t>Gestión</w:t>
      </w:r>
      <w:r w:rsidR="00F16AE4" w:rsidRPr="004B6346">
        <w:rPr>
          <w:rFonts w:ascii="Arial" w:hAnsi="Arial" w:cs="Arial"/>
          <w:sz w:val="24"/>
          <w:szCs w:val="24"/>
          <w:highlight w:val="green"/>
        </w:rPr>
        <w:t xml:space="preserve"> de ventas</w:t>
      </w:r>
    </w:p>
    <w:p w14:paraId="173AB3F9" w14:textId="5CE8CA81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 xml:space="preserve">Módulos:  </w:t>
      </w:r>
      <w:r w:rsidR="004B6346" w:rsidRPr="004B6346">
        <w:rPr>
          <w:rFonts w:ascii="Arial" w:hAnsi="Arial" w:cs="Arial"/>
          <w:sz w:val="24"/>
          <w:szCs w:val="24"/>
        </w:rPr>
        <w:tab/>
        <w:t>1. Registrar ventas</w:t>
      </w:r>
    </w:p>
    <w:p w14:paraId="69AD9C04" w14:textId="58263887" w:rsidR="004B6346" w:rsidRPr="004B6346" w:rsidRDefault="004B6346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ab/>
      </w:r>
      <w:r w:rsidRPr="004B6346">
        <w:rPr>
          <w:rFonts w:ascii="Arial" w:hAnsi="Arial" w:cs="Arial"/>
          <w:sz w:val="24"/>
          <w:szCs w:val="24"/>
        </w:rPr>
        <w:tab/>
        <w:t>2.Consultar información ventas</w:t>
      </w:r>
    </w:p>
    <w:p w14:paraId="6EEB7E2F" w14:textId="367CECDD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90CB915" wp14:editId="2088882A">
            <wp:extent cx="5610380" cy="573206"/>
            <wp:effectExtent l="0" t="0" r="0" b="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 rotWithShape="1">
                    <a:blip r:embed="rId11"/>
                    <a:srcRect t="24696" b="51173"/>
                    <a:stretch/>
                  </pic:blipFill>
                  <pic:spPr bwMode="auto">
                    <a:xfrm>
                      <a:off x="0" y="0"/>
                      <a:ext cx="5612130" cy="57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8075" w14:textId="08DEA394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</w:p>
    <w:p w14:paraId="60362C9F" w14:textId="4B1E9841" w:rsidR="00203D87" w:rsidRDefault="00203D87" w:rsidP="004B634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4B6346"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t>Módulo para registrar el estado de la venta.</w:t>
      </w:r>
      <w:r w:rsidRPr="004B6346">
        <w:rPr>
          <w:rFonts w:ascii="Arial" w:hAnsi="Arial" w:cs="Arial"/>
          <w:color w:val="212121"/>
          <w:sz w:val="24"/>
          <w:szCs w:val="24"/>
          <w:shd w:val="clear" w:color="auto" w:fill="FFFFFF"/>
        </w:rPr>
        <w:t> Permite establecer los diferentes estados de la venta a lo largo del ciclo de vida de la línea de producción (creación, embalaje, despacho, ruta, ubicación, recepción).  </w:t>
      </w:r>
    </w:p>
    <w:p w14:paraId="214993CE" w14:textId="77777777" w:rsidR="00702EAA" w:rsidRPr="004B6346" w:rsidRDefault="00702EAA" w:rsidP="00702EAA">
      <w:pPr>
        <w:pStyle w:val="Prrafodelista"/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14:paraId="38968FA0" w14:textId="4F62949F" w:rsidR="004B6346" w:rsidRPr="004B6346" w:rsidRDefault="004B6346" w:rsidP="004B634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4B6346"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t>Módulo administrador de ventas.</w:t>
      </w:r>
      <w:r w:rsidRPr="004B6346">
        <w:rPr>
          <w:rFonts w:ascii="Arial" w:hAnsi="Arial" w:cs="Arial"/>
          <w:color w:val="212121"/>
          <w:sz w:val="24"/>
          <w:szCs w:val="24"/>
          <w:shd w:val="clear" w:color="auto" w:fill="FFFFFF"/>
        </w:rPr>
        <w:t> 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4745DDD0" w14:textId="3B57366C" w:rsidR="00203D87" w:rsidRDefault="00DC19D5" w:rsidP="004B63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BCF91B9" wp14:editId="33E4960C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stión de venta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3F23" w14:textId="059EDD16" w:rsidR="004B6346" w:rsidRDefault="00DC19D5" w:rsidP="004B6346">
      <w:pPr>
        <w:jc w:val="both"/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4B6346"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lastRenderedPageBreak/>
        <w:t>Módulo para registrar el estado de la venta</w:t>
      </w:r>
    </w:p>
    <w:p w14:paraId="3A943BE1" w14:textId="59148D76" w:rsidR="00DC19D5" w:rsidRDefault="00DC19D5" w:rsidP="004B63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483C3E2" wp14:editId="79CDDE45">
            <wp:extent cx="4991100" cy="374981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stión de ventas - Registrar venta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18" cy="37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8021" w14:textId="39CC8306" w:rsidR="004B6346" w:rsidRDefault="00DC19D5" w:rsidP="004B6346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4B6346"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t>Módulo administrador de ventas.</w:t>
      </w:r>
      <w:r w:rsidRPr="004B6346">
        <w:rPr>
          <w:rFonts w:ascii="Arial" w:hAnsi="Arial" w:cs="Arial"/>
          <w:color w:val="212121"/>
          <w:sz w:val="24"/>
          <w:szCs w:val="24"/>
          <w:shd w:val="clear" w:color="auto" w:fill="FFFFFF"/>
        </w:rPr>
        <w:t> </w:t>
      </w:r>
    </w:p>
    <w:p w14:paraId="75CB5777" w14:textId="0D1C0C26" w:rsidR="00DC19D5" w:rsidRDefault="00DC19D5" w:rsidP="004B63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80AB7EB" wp14:editId="59855CC4">
            <wp:extent cx="4848225" cy="364247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stión de ventas - Consultar información venta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614" cy="36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1461" w14:textId="20C5AC5A" w:rsidR="00F16AE4" w:rsidRPr="004B6346" w:rsidRDefault="00F16AE4" w:rsidP="004B634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  <w:highlight w:val="yellow"/>
        </w:rPr>
        <w:lastRenderedPageBreak/>
        <w:t>Interfaz</w:t>
      </w:r>
      <w:r w:rsidR="00EF53BB" w:rsidRPr="004B6346">
        <w:rPr>
          <w:rFonts w:ascii="Arial" w:hAnsi="Arial" w:cs="Arial"/>
          <w:sz w:val="24"/>
          <w:szCs w:val="24"/>
          <w:highlight w:val="yellow"/>
        </w:rPr>
        <w:t xml:space="preserve"> - ventana</w:t>
      </w:r>
      <w:r w:rsidRPr="004B6346">
        <w:rPr>
          <w:rFonts w:ascii="Arial" w:hAnsi="Arial" w:cs="Arial"/>
          <w:sz w:val="24"/>
          <w:szCs w:val="24"/>
          <w:highlight w:val="yellow"/>
        </w:rPr>
        <w:t xml:space="preserve"> N°4</w:t>
      </w:r>
    </w:p>
    <w:p w14:paraId="67589CCF" w14:textId="7400E095" w:rsidR="00F16AE4" w:rsidRPr="004B6346" w:rsidRDefault="004B6346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>Interfaz:</w:t>
      </w:r>
      <w:r w:rsidR="00F16AE4" w:rsidRPr="004B6346">
        <w:rPr>
          <w:rFonts w:ascii="Arial" w:hAnsi="Arial" w:cs="Arial"/>
          <w:sz w:val="24"/>
          <w:szCs w:val="24"/>
        </w:rPr>
        <w:t xml:space="preserve"> </w:t>
      </w:r>
      <w:r w:rsidRPr="004B6346">
        <w:rPr>
          <w:rFonts w:ascii="Arial" w:hAnsi="Arial" w:cs="Arial"/>
          <w:sz w:val="24"/>
          <w:szCs w:val="24"/>
          <w:highlight w:val="green"/>
        </w:rPr>
        <w:t>Gestión</w:t>
      </w:r>
      <w:r w:rsidR="00F16AE4" w:rsidRPr="004B6346">
        <w:rPr>
          <w:rFonts w:ascii="Arial" w:hAnsi="Arial" w:cs="Arial"/>
          <w:sz w:val="24"/>
          <w:szCs w:val="24"/>
          <w:highlight w:val="green"/>
        </w:rPr>
        <w:t xml:space="preserve"> de vendedores</w:t>
      </w:r>
    </w:p>
    <w:p w14:paraId="4D84ADA8" w14:textId="06532490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>Módulos:  Gestionar información vendedores</w:t>
      </w:r>
    </w:p>
    <w:p w14:paraId="7606D48E" w14:textId="01575F0A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 xml:space="preserve">Acción: </w:t>
      </w:r>
      <w:r w:rsidRPr="004B6346">
        <w:rPr>
          <w:rFonts w:ascii="Arial" w:hAnsi="Arial" w:cs="Arial"/>
          <w:sz w:val="24"/>
          <w:szCs w:val="24"/>
        </w:rPr>
        <w:tab/>
        <w:t xml:space="preserve">1. </w:t>
      </w:r>
      <w:r w:rsidR="004B6346">
        <w:rPr>
          <w:rFonts w:ascii="Arial" w:hAnsi="Arial" w:cs="Arial"/>
          <w:sz w:val="24"/>
          <w:szCs w:val="24"/>
        </w:rPr>
        <w:t>Visualizar vendedor</w:t>
      </w:r>
    </w:p>
    <w:p w14:paraId="08420BEB" w14:textId="57504F79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ab/>
      </w:r>
      <w:r w:rsidRPr="004B6346">
        <w:rPr>
          <w:rFonts w:ascii="Arial" w:hAnsi="Arial" w:cs="Arial"/>
          <w:sz w:val="24"/>
          <w:szCs w:val="24"/>
        </w:rPr>
        <w:tab/>
        <w:t xml:space="preserve">2. </w:t>
      </w:r>
      <w:r w:rsidR="004B6346">
        <w:rPr>
          <w:rFonts w:ascii="Arial" w:hAnsi="Arial" w:cs="Arial"/>
          <w:sz w:val="24"/>
          <w:szCs w:val="24"/>
        </w:rPr>
        <w:t>Gestionar información vendedores</w:t>
      </w:r>
    </w:p>
    <w:p w14:paraId="3551CDEF" w14:textId="2E83E5BC" w:rsidR="00F16AE4" w:rsidRDefault="00F16AE4" w:rsidP="004B6346">
      <w:pPr>
        <w:jc w:val="both"/>
        <w:rPr>
          <w:rFonts w:ascii="Arial" w:hAnsi="Arial" w:cs="Arial"/>
          <w:noProof/>
          <w:sz w:val="24"/>
          <w:szCs w:val="24"/>
        </w:rPr>
      </w:pPr>
      <w:r w:rsidRPr="004B634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EB7E6AC" wp14:editId="35F5550F">
            <wp:extent cx="5612130" cy="642905"/>
            <wp:effectExtent l="0" t="0" r="0" b="508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 rotWithShape="1">
                    <a:blip r:embed="rId11"/>
                    <a:srcRect t="72944"/>
                    <a:stretch/>
                  </pic:blipFill>
                  <pic:spPr bwMode="auto">
                    <a:xfrm>
                      <a:off x="0" y="0"/>
                      <a:ext cx="5612130" cy="64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12FDF" w14:textId="762913E8" w:rsidR="004B6346" w:rsidRDefault="004B6346" w:rsidP="004B63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Visualizar informacion de vendedores</w:t>
      </w:r>
    </w:p>
    <w:p w14:paraId="20EDA6B1" w14:textId="77777777" w:rsidR="004B6346" w:rsidRPr="004B6346" w:rsidRDefault="004B6346" w:rsidP="004B6346">
      <w:pPr>
        <w:pStyle w:val="Prrafodelista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1353B835" w14:textId="0840E2FD" w:rsidR="00F16AE4" w:rsidRPr="004B6346" w:rsidRDefault="00203D87" w:rsidP="004B634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noProof/>
          <w:sz w:val="24"/>
          <w:szCs w:val="24"/>
        </w:rPr>
      </w:pPr>
      <w:r w:rsidRPr="004B6346"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t>Gestión de vendedores. </w:t>
      </w:r>
      <w:r w:rsidRPr="004B6346">
        <w:rPr>
          <w:rFonts w:ascii="Arial" w:hAnsi="Arial" w:cs="Arial"/>
          <w:color w:val="212121"/>
          <w:sz w:val="24"/>
          <w:szCs w:val="24"/>
          <w:shd w:val="clear" w:color="auto" w:fill="FFFFFF"/>
        </w:rPr>
        <w:t>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6281B732" w14:textId="5AE67E56" w:rsidR="00203D87" w:rsidRDefault="0037065F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78991C4" wp14:editId="639AAA2A">
            <wp:extent cx="5612130" cy="42164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stión de vendedor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6389" w14:textId="5E6B5DC7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57F9816B" w14:textId="19E6D5D1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048E0393" w14:textId="36155C35" w:rsidR="0037065F" w:rsidRDefault="0037065F" w:rsidP="0037065F">
      <w:pPr>
        <w:jc w:val="both"/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4B6346"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lastRenderedPageBreak/>
        <w:t xml:space="preserve">Módulo para </w:t>
      </w:r>
      <w:r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t>visualizar información de vendedores</w:t>
      </w:r>
    </w:p>
    <w:p w14:paraId="47A574A3" w14:textId="6C7F1CCA" w:rsidR="004B6346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12121"/>
          <w:sz w:val="24"/>
          <w:szCs w:val="24"/>
          <w:shd w:val="clear" w:color="auto" w:fill="FFFFFF"/>
          <w:lang w:eastAsia="es-CO"/>
        </w:rPr>
        <w:drawing>
          <wp:anchor distT="0" distB="0" distL="114300" distR="114300" simplePos="0" relativeHeight="251666432" behindDoc="0" locked="0" layoutInCell="1" allowOverlap="1" wp14:anchorId="0C10E95D" wp14:editId="59BA861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857750" cy="3649345"/>
            <wp:effectExtent l="0" t="0" r="0" b="825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stión de vendedores - Visualizar vendedor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BDDC8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707ADE5E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34B1BF33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2200E112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16C72557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70F03E1D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4B8BD1A0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4DF5C0F7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67F89566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468869CF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7A4FF86C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68FA3959" w14:textId="77777777" w:rsidR="0037065F" w:rsidRDefault="0037065F" w:rsidP="004B6346">
      <w:pPr>
        <w:jc w:val="both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14:paraId="63B64A09" w14:textId="52A505DC" w:rsidR="0037065F" w:rsidRDefault="0037065F" w:rsidP="0037065F">
      <w:pPr>
        <w:jc w:val="both"/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12121"/>
          <w:sz w:val="24"/>
          <w:szCs w:val="24"/>
          <w:shd w:val="clear" w:color="auto" w:fill="FFFFFF"/>
          <w:lang w:eastAsia="es-CO"/>
        </w:rPr>
        <w:drawing>
          <wp:anchor distT="0" distB="0" distL="114300" distR="114300" simplePos="0" relativeHeight="251667456" behindDoc="0" locked="0" layoutInCell="1" allowOverlap="1" wp14:anchorId="23DD732F" wp14:editId="1E19B8D7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4690745" cy="352425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stión de vendedores - gestionar informació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346"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Módulo para </w:t>
      </w:r>
      <w:r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t>gestión de vendedores</w:t>
      </w:r>
    </w:p>
    <w:p w14:paraId="14ED3397" w14:textId="5EF4065D" w:rsidR="0037065F" w:rsidRDefault="0037065F" w:rsidP="0037065F">
      <w:pPr>
        <w:jc w:val="both"/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14:paraId="66E9F87C" w14:textId="77777777" w:rsidR="0037065F" w:rsidRDefault="0037065F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756795F8" w14:textId="21F13A24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3E50320C" w14:textId="259CCE54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0BA42970" w14:textId="33D654A7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407A4F87" w14:textId="2F49C51C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3C1B9F8F" w14:textId="0AC5095E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44051B83" w14:textId="12FD4B8E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1A484DB2" w14:textId="62D96799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496852CA" w14:textId="423CF30A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37449070" w14:textId="5C65EF4E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4D9A5C46" w14:textId="35D2DA93" w:rsid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2E0A7006" w14:textId="77777777" w:rsidR="004B6346" w:rsidRPr="004B6346" w:rsidRDefault="004B6346" w:rsidP="004B6346">
      <w:pPr>
        <w:jc w:val="both"/>
        <w:rPr>
          <w:rFonts w:ascii="Arial" w:hAnsi="Arial" w:cs="Arial"/>
          <w:sz w:val="24"/>
          <w:szCs w:val="24"/>
          <w:highlight w:val="yellow"/>
        </w:rPr>
      </w:pPr>
    </w:p>
    <w:p w14:paraId="3CA0412D" w14:textId="44E600AB" w:rsidR="00F16AE4" w:rsidRPr="004B6346" w:rsidRDefault="00F16AE4" w:rsidP="004B634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  <w:highlight w:val="yellow"/>
        </w:rPr>
        <w:lastRenderedPageBreak/>
        <w:t>Interfaz</w:t>
      </w:r>
      <w:r w:rsidR="00EF53BB" w:rsidRPr="004B6346">
        <w:rPr>
          <w:rFonts w:ascii="Arial" w:hAnsi="Arial" w:cs="Arial"/>
          <w:sz w:val="24"/>
          <w:szCs w:val="24"/>
          <w:highlight w:val="yellow"/>
        </w:rPr>
        <w:t xml:space="preserve"> - ventana</w:t>
      </w:r>
      <w:r w:rsidRPr="004B6346">
        <w:rPr>
          <w:rFonts w:ascii="Arial" w:hAnsi="Arial" w:cs="Arial"/>
          <w:sz w:val="24"/>
          <w:szCs w:val="24"/>
          <w:highlight w:val="yellow"/>
        </w:rPr>
        <w:t xml:space="preserve"> N°5</w:t>
      </w:r>
    </w:p>
    <w:p w14:paraId="6AF12B4B" w14:textId="61338819" w:rsidR="00F16AE4" w:rsidRPr="004B6346" w:rsidRDefault="00EF53BB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>Interfaz:</w:t>
      </w:r>
      <w:r w:rsidR="00F16AE4" w:rsidRPr="004B6346">
        <w:rPr>
          <w:rFonts w:ascii="Arial" w:hAnsi="Arial" w:cs="Arial"/>
          <w:sz w:val="24"/>
          <w:szCs w:val="24"/>
        </w:rPr>
        <w:t xml:space="preserve">  </w:t>
      </w:r>
      <w:r w:rsidRPr="004B6346">
        <w:rPr>
          <w:rFonts w:ascii="Arial" w:hAnsi="Arial" w:cs="Arial"/>
          <w:sz w:val="24"/>
          <w:szCs w:val="24"/>
          <w:highlight w:val="green"/>
        </w:rPr>
        <w:t>Gestión de roles</w:t>
      </w:r>
    </w:p>
    <w:p w14:paraId="4116D52E" w14:textId="500DCE50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 xml:space="preserve">Módulos:  Gestionar </w:t>
      </w:r>
      <w:r w:rsidR="00EF53BB" w:rsidRPr="004B6346">
        <w:rPr>
          <w:rFonts w:ascii="Arial" w:hAnsi="Arial" w:cs="Arial"/>
          <w:sz w:val="24"/>
          <w:szCs w:val="24"/>
        </w:rPr>
        <w:t>usuarios</w:t>
      </w:r>
    </w:p>
    <w:p w14:paraId="23FD2625" w14:textId="5D8544BC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 xml:space="preserve">Acción: </w:t>
      </w:r>
      <w:r w:rsidRPr="004B6346">
        <w:rPr>
          <w:rFonts w:ascii="Arial" w:hAnsi="Arial" w:cs="Arial"/>
          <w:sz w:val="24"/>
          <w:szCs w:val="24"/>
        </w:rPr>
        <w:tab/>
        <w:t xml:space="preserve">1. Listar </w:t>
      </w:r>
      <w:r w:rsidR="00EF53BB" w:rsidRPr="004B6346">
        <w:rPr>
          <w:rFonts w:ascii="Arial" w:hAnsi="Arial" w:cs="Arial"/>
          <w:sz w:val="24"/>
          <w:szCs w:val="24"/>
        </w:rPr>
        <w:t>usuarios</w:t>
      </w:r>
    </w:p>
    <w:p w14:paraId="41AD2A84" w14:textId="5848392E" w:rsidR="00F16AE4" w:rsidRPr="004B6346" w:rsidRDefault="00F16AE4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ab/>
      </w:r>
      <w:r w:rsidRPr="004B6346">
        <w:rPr>
          <w:rFonts w:ascii="Arial" w:hAnsi="Arial" w:cs="Arial"/>
          <w:sz w:val="24"/>
          <w:szCs w:val="24"/>
        </w:rPr>
        <w:tab/>
        <w:t xml:space="preserve">2. </w:t>
      </w:r>
      <w:r w:rsidR="00EF53BB" w:rsidRPr="004B6346">
        <w:rPr>
          <w:rFonts w:ascii="Arial" w:hAnsi="Arial" w:cs="Arial"/>
          <w:sz w:val="24"/>
          <w:szCs w:val="24"/>
        </w:rPr>
        <w:t>Actualizar la información de los usuarios</w:t>
      </w:r>
    </w:p>
    <w:p w14:paraId="65C67BB7" w14:textId="1175C987" w:rsidR="00EF53BB" w:rsidRPr="004B6346" w:rsidRDefault="00EF53BB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sz w:val="24"/>
          <w:szCs w:val="24"/>
        </w:rPr>
        <w:tab/>
      </w:r>
      <w:r w:rsidRPr="004B6346">
        <w:rPr>
          <w:rFonts w:ascii="Arial" w:hAnsi="Arial" w:cs="Arial"/>
          <w:sz w:val="24"/>
          <w:szCs w:val="24"/>
        </w:rPr>
        <w:tab/>
        <w:t>3. Cambiar los roles del usuario</w:t>
      </w:r>
    </w:p>
    <w:p w14:paraId="6E187DD5" w14:textId="43FAA9FC" w:rsidR="00F16AE4" w:rsidRPr="004B6346" w:rsidRDefault="00EF53BB" w:rsidP="004B6346">
      <w:pPr>
        <w:jc w:val="both"/>
        <w:rPr>
          <w:rFonts w:ascii="Arial" w:hAnsi="Arial" w:cs="Arial"/>
          <w:noProof/>
          <w:sz w:val="24"/>
          <w:szCs w:val="24"/>
        </w:rPr>
      </w:pPr>
      <w:r w:rsidRPr="004B634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5446FE4" wp14:editId="2D791F41">
            <wp:extent cx="5612130" cy="715522"/>
            <wp:effectExtent l="0" t="0" r="0" b="889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t="43884"/>
                    <a:stretch/>
                  </pic:blipFill>
                  <pic:spPr bwMode="auto">
                    <a:xfrm>
                      <a:off x="0" y="0"/>
                      <a:ext cx="5612130" cy="71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7F0A2" w14:textId="3C84122A" w:rsidR="00203D87" w:rsidRPr="004B6346" w:rsidRDefault="00203D87" w:rsidP="004B6346">
      <w:pPr>
        <w:jc w:val="both"/>
        <w:rPr>
          <w:rFonts w:ascii="Arial" w:hAnsi="Arial" w:cs="Arial"/>
          <w:sz w:val="24"/>
          <w:szCs w:val="24"/>
        </w:rPr>
      </w:pPr>
      <w:r w:rsidRPr="004B6346">
        <w:rPr>
          <w:rFonts w:ascii="Arial" w:hAnsi="Arial" w:cs="Arial"/>
          <w:color w:val="212121"/>
          <w:sz w:val="24"/>
          <w:szCs w:val="24"/>
          <w:shd w:val="clear" w:color="auto" w:fill="FFFFFF"/>
        </w:rPr>
        <w:t>● </w:t>
      </w:r>
      <w:r w:rsidRPr="004B6346">
        <w:rPr>
          <w:rStyle w:val="Textoennegrita"/>
          <w:rFonts w:ascii="Arial" w:hAnsi="Arial" w:cs="Arial"/>
          <w:color w:val="212121"/>
          <w:sz w:val="24"/>
          <w:szCs w:val="24"/>
          <w:shd w:val="clear" w:color="auto" w:fill="FFFFFF"/>
        </w:rPr>
        <w:t>Gestión de usuarios y roles.</w:t>
      </w:r>
      <w:r w:rsidRPr="004B6346">
        <w:rPr>
          <w:rFonts w:ascii="Arial" w:hAnsi="Arial" w:cs="Arial"/>
          <w:color w:val="212121"/>
          <w:sz w:val="24"/>
          <w:szCs w:val="24"/>
          <w:shd w:val="clear" w:color="auto" w:fill="FFFFFF"/>
        </w:rPr>
        <w:t> 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4431FBA7" w14:textId="2A2FF329" w:rsidR="00203D87" w:rsidRPr="004B6346" w:rsidRDefault="00F9721D" w:rsidP="004B6346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C903301" wp14:editId="2A998EEF">
            <wp:extent cx="5612130" cy="42164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stión de roles (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D87" w:rsidRPr="004B63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02B1D"/>
    <w:multiLevelType w:val="hybridMultilevel"/>
    <w:tmpl w:val="F87A19BA"/>
    <w:lvl w:ilvl="0" w:tplc="F6DCE4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24114"/>
    <w:multiLevelType w:val="hybridMultilevel"/>
    <w:tmpl w:val="A44C7B26"/>
    <w:lvl w:ilvl="0" w:tplc="1D06E7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D71AC"/>
    <w:multiLevelType w:val="hybridMultilevel"/>
    <w:tmpl w:val="98D462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244092"/>
    <w:multiLevelType w:val="hybridMultilevel"/>
    <w:tmpl w:val="0EA2C9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32507"/>
    <w:multiLevelType w:val="hybridMultilevel"/>
    <w:tmpl w:val="B55AAE90"/>
    <w:lvl w:ilvl="0" w:tplc="502C182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A548D"/>
    <w:multiLevelType w:val="hybridMultilevel"/>
    <w:tmpl w:val="97307B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D1524"/>
    <w:multiLevelType w:val="hybridMultilevel"/>
    <w:tmpl w:val="A4FCDD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C24702"/>
    <w:multiLevelType w:val="hybridMultilevel"/>
    <w:tmpl w:val="DD0244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D31D9F"/>
    <w:multiLevelType w:val="hybridMultilevel"/>
    <w:tmpl w:val="1E9C92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E529DB"/>
    <w:multiLevelType w:val="hybridMultilevel"/>
    <w:tmpl w:val="0EA2C9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0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AE4"/>
    <w:rsid w:val="00203D87"/>
    <w:rsid w:val="00317AA7"/>
    <w:rsid w:val="0037065F"/>
    <w:rsid w:val="003B18CC"/>
    <w:rsid w:val="003F328F"/>
    <w:rsid w:val="004B6346"/>
    <w:rsid w:val="00702EAA"/>
    <w:rsid w:val="009D5CFF"/>
    <w:rsid w:val="00A42350"/>
    <w:rsid w:val="00AC6CB0"/>
    <w:rsid w:val="00AC7F37"/>
    <w:rsid w:val="00DC19D5"/>
    <w:rsid w:val="00EF53BB"/>
    <w:rsid w:val="00F16AE4"/>
    <w:rsid w:val="00F82077"/>
    <w:rsid w:val="00F9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F60E9"/>
  <w15:chartTrackingRefBased/>
  <w15:docId w15:val="{35B475CF-AD57-4865-B5A6-6B04246AD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03D87"/>
    <w:rPr>
      <w:b/>
      <w:bCs/>
    </w:rPr>
  </w:style>
  <w:style w:type="paragraph" w:styleId="Prrafodelista">
    <w:name w:val="List Paragraph"/>
    <w:basedOn w:val="Normal"/>
    <w:uiPriority w:val="34"/>
    <w:qFormat/>
    <w:rsid w:val="00203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1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0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9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11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3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9</Pages>
  <Words>590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Cenidier Galeano</dc:creator>
  <cp:keywords/>
  <dc:description/>
  <cp:lastModifiedBy>Cenidier Ospina Galeano</cp:lastModifiedBy>
  <cp:revision>11</cp:revision>
  <dcterms:created xsi:type="dcterms:W3CDTF">2021-09-22T01:26:00Z</dcterms:created>
  <dcterms:modified xsi:type="dcterms:W3CDTF">2021-09-22T15:47:00Z</dcterms:modified>
</cp:coreProperties>
</file>