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C2B3" w14:textId="77777777" w:rsidR="00DC7AAA" w:rsidRDefault="00DC7AAA">
      <w:pPr>
        <w:rPr>
          <w:color w:val="404040"/>
        </w:rPr>
      </w:pPr>
    </w:p>
    <w:p w14:paraId="0A3D071A" w14:textId="77777777" w:rsidR="00DC7AAA" w:rsidRDefault="00000000">
      <w:pPr>
        <w:tabs>
          <w:tab w:val="left" w:pos="1140"/>
        </w:tabs>
        <w:rPr>
          <w:color w:val="404040"/>
        </w:rPr>
      </w:pPr>
      <w:r>
        <w:rPr>
          <w:color w:val="404040"/>
        </w:rPr>
        <w:tab/>
      </w:r>
    </w:p>
    <w:p w14:paraId="62461B27" w14:textId="77777777" w:rsidR="00DC7AAA" w:rsidRDefault="00000000">
      <w:pPr>
        <w:rPr>
          <w:b/>
          <w:bCs/>
          <w:color w:val="404040"/>
          <w:sz w:val="28"/>
          <w:szCs w:val="28"/>
        </w:rPr>
      </w:pPr>
      <w:r>
        <w:rPr>
          <w:noProof/>
        </w:rPr>
        <mc:AlternateContent>
          <mc:Choice Requires="wps">
            <w:drawing>
              <wp:anchor distT="0" distB="0" distL="114300" distR="114300" simplePos="0" relativeHeight="251658240" behindDoc="0" locked="0" layoutInCell="1" hidden="0" allowOverlap="1" wp14:anchorId="4EEEB0A8" wp14:editId="35FBF60C">
                <wp:simplePos x="0" y="0"/>
                <wp:positionH relativeFrom="column">
                  <wp:posOffset>445453</wp:posOffset>
                </wp:positionH>
                <wp:positionV relativeFrom="paragraph">
                  <wp:posOffset>4019867</wp:posOffset>
                </wp:positionV>
                <wp:extent cx="5923280" cy="3375224"/>
                <wp:effectExtent l="0" t="0" r="0" b="0"/>
                <wp:wrapNone/>
                <wp:docPr id="3" name="Rectángulo 3"/>
                <wp:cNvGraphicFramePr/>
                <a:graphic xmlns:a="http://schemas.openxmlformats.org/drawingml/2006/main">
                  <a:graphicData uri="http://schemas.microsoft.com/office/word/2010/wordprocessingShape">
                    <wps:wsp>
                      <wps:cNvSpPr/>
                      <wps:spPr>
                        <a:xfrm>
                          <a:off x="2389123" y="2098838"/>
                          <a:ext cx="5913755" cy="3362325"/>
                        </a:xfrm>
                        <a:prstGeom prst="rect">
                          <a:avLst/>
                        </a:prstGeom>
                        <a:noFill/>
                        <a:ln>
                          <a:noFill/>
                        </a:ln>
                      </wps:spPr>
                      <wps:txbx>
                        <w:txbxContent>
                          <w:p w14:paraId="047A5131" w14:textId="77777777" w:rsidR="00DC7AAA" w:rsidRDefault="00000000">
                            <w:pPr>
                              <w:spacing w:after="240" w:line="240" w:lineRule="auto"/>
                              <w:jc w:val="both"/>
                              <w:textDirection w:val="btLr"/>
                            </w:pPr>
                            <w:r>
                              <w:rPr>
                                <w:rFonts w:ascii="Arial" w:eastAsia="Arial" w:hAnsi="Arial" w:cs="Arial"/>
                                <w:b/>
                                <w:color w:val="404040"/>
                                <w:sz w:val="28"/>
                              </w:rPr>
                              <w:t>Asignatura: Gestión de proyectos</w:t>
                            </w:r>
                          </w:p>
                          <w:p w14:paraId="63897A99" w14:textId="77777777" w:rsidR="00DC7AAA" w:rsidRDefault="00000000">
                            <w:pPr>
                              <w:spacing w:after="240" w:line="240" w:lineRule="auto"/>
                              <w:jc w:val="both"/>
                              <w:textDirection w:val="btLr"/>
                            </w:pPr>
                            <w:r>
                              <w:rPr>
                                <w:rFonts w:ascii="Arial" w:eastAsia="Arial" w:hAnsi="Arial" w:cs="Arial"/>
                                <w:b/>
                                <w:color w:val="404040"/>
                                <w:sz w:val="28"/>
                              </w:rPr>
                              <w:t xml:space="preserve">Sección:N7-P1-C3 </w:t>
                            </w:r>
                          </w:p>
                          <w:p w14:paraId="2C312975" w14:textId="77777777" w:rsidR="00DC7AAA" w:rsidRDefault="00000000">
                            <w:pPr>
                              <w:spacing w:after="240" w:line="240" w:lineRule="auto"/>
                              <w:jc w:val="both"/>
                              <w:textDirection w:val="btLr"/>
                            </w:pPr>
                            <w:r>
                              <w:rPr>
                                <w:rFonts w:ascii="Arial" w:eastAsia="Arial" w:hAnsi="Arial" w:cs="Arial"/>
                                <w:b/>
                                <w:color w:val="404040"/>
                                <w:sz w:val="28"/>
                              </w:rPr>
                              <w:t>Académico guía:</w:t>
                            </w:r>
                            <w:r>
                              <w:rPr>
                                <w:rFonts w:ascii="Arial" w:eastAsia="Arial" w:hAnsi="Arial" w:cs="Arial"/>
                                <w:color w:val="404040"/>
                                <w:sz w:val="28"/>
                              </w:rPr>
                              <w:t xml:space="preserve"> Bianka Maria Barrios Soto</w:t>
                            </w:r>
                          </w:p>
                          <w:p w14:paraId="75103A3A" w14:textId="77777777" w:rsidR="00DC7AAA" w:rsidRDefault="00000000">
                            <w:pPr>
                              <w:spacing w:after="240" w:line="240" w:lineRule="auto"/>
                              <w:jc w:val="both"/>
                              <w:textDirection w:val="btLr"/>
                            </w:pPr>
                            <w:r>
                              <w:rPr>
                                <w:rFonts w:ascii="Arial" w:eastAsia="Arial" w:hAnsi="Arial" w:cs="Arial"/>
                                <w:b/>
                                <w:color w:val="404040"/>
                                <w:sz w:val="28"/>
                              </w:rPr>
                              <w:t xml:space="preserve">Integrantes del equipo: Alejandro Román, Diego Flores, Leandro Riquelme </w:t>
                            </w:r>
                          </w:p>
                          <w:p w14:paraId="0A96C347" w14:textId="77777777" w:rsidR="00DC7AAA" w:rsidRDefault="00DC7AAA">
                            <w:pPr>
                              <w:spacing w:line="275" w:lineRule="auto"/>
                              <w:jc w:val="center"/>
                              <w:textDirection w:val="btLr"/>
                            </w:pPr>
                          </w:p>
                          <w:p w14:paraId="54CE262D" w14:textId="77777777" w:rsidR="00DC7AAA" w:rsidRDefault="00000000">
                            <w:pPr>
                              <w:spacing w:after="240" w:line="240" w:lineRule="auto"/>
                              <w:jc w:val="center"/>
                              <w:textDirection w:val="btLr"/>
                            </w:pPr>
                            <w:r>
                              <w:rPr>
                                <w:rFonts w:ascii="Arial" w:eastAsia="Arial" w:hAnsi="Arial" w:cs="Arial"/>
                                <w:b/>
                                <w:color w:val="404040"/>
                                <w:sz w:val="28"/>
                              </w:rPr>
                              <w:t>Fecha de entrega</w:t>
                            </w:r>
                          </w:p>
                          <w:p w14:paraId="039B6CB6" w14:textId="77777777" w:rsidR="00DC7AAA" w:rsidRDefault="00DC7AAA">
                            <w:pPr>
                              <w:spacing w:after="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4EEEB0A8" id="Rectángulo 3" o:spid="_x0000_s1026" style="position:absolute;margin-left:35.1pt;margin-top:316.5pt;width:466.4pt;height:26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" filled="f" stroked="f">
                <v:textbox inset="2.53958mm,1.2694mm,2.53958mm,1.2694mm">
                  <w:txbxContent>
                    <w:p w14:paraId="047A5131" w14:textId="77777777" w:rsidR="00DC7AAA" w:rsidRDefault="00000000">
                      <w:pPr>
                        <w:spacing w:after="240" w:line="240" w:lineRule="auto"/>
                        <w:jc w:val="both"/>
                        <w:textDirection w:val="btLr"/>
                      </w:pPr>
                      <w:r>
                        <w:rPr>
                          <w:rFonts w:ascii="Arial" w:eastAsia="Arial" w:hAnsi="Arial" w:cs="Arial"/>
                          <w:b/>
                          <w:color w:val="404040"/>
                          <w:sz w:val="28"/>
                        </w:rPr>
                        <w:t>Asignatura: Gestión de proyectos</w:t>
                      </w:r>
                    </w:p>
                    <w:p w14:paraId="63897A99" w14:textId="77777777" w:rsidR="00DC7AAA" w:rsidRDefault="00000000">
                      <w:pPr>
                        <w:spacing w:after="240" w:line="240" w:lineRule="auto"/>
                        <w:jc w:val="both"/>
                        <w:textDirection w:val="btLr"/>
                      </w:pPr>
                      <w:proofErr w:type="gramStart"/>
                      <w:r>
                        <w:rPr>
                          <w:rFonts w:ascii="Arial" w:eastAsia="Arial" w:hAnsi="Arial" w:cs="Arial"/>
                          <w:b/>
                          <w:color w:val="404040"/>
                          <w:sz w:val="28"/>
                        </w:rPr>
                        <w:t>Sección:N</w:t>
                      </w:r>
                      <w:proofErr w:type="gramEnd"/>
                      <w:r>
                        <w:rPr>
                          <w:rFonts w:ascii="Arial" w:eastAsia="Arial" w:hAnsi="Arial" w:cs="Arial"/>
                          <w:b/>
                          <w:color w:val="404040"/>
                          <w:sz w:val="28"/>
                        </w:rPr>
                        <w:t xml:space="preserve">7-P1-C3 </w:t>
                      </w:r>
                    </w:p>
                    <w:p w14:paraId="2C312975" w14:textId="77777777" w:rsidR="00DC7AAA" w:rsidRDefault="00000000">
                      <w:pPr>
                        <w:spacing w:after="240" w:line="240" w:lineRule="auto"/>
                        <w:jc w:val="both"/>
                        <w:textDirection w:val="btLr"/>
                      </w:pPr>
                      <w:r>
                        <w:rPr>
                          <w:rFonts w:ascii="Arial" w:eastAsia="Arial" w:hAnsi="Arial" w:cs="Arial"/>
                          <w:b/>
                          <w:color w:val="404040"/>
                          <w:sz w:val="28"/>
                        </w:rPr>
                        <w:t>Académico guía:</w:t>
                      </w:r>
                      <w:r>
                        <w:rPr>
                          <w:rFonts w:ascii="Arial" w:eastAsia="Arial" w:hAnsi="Arial" w:cs="Arial"/>
                          <w:color w:val="404040"/>
                          <w:sz w:val="28"/>
                        </w:rPr>
                        <w:t xml:space="preserve"> Bianka </w:t>
                      </w:r>
                      <w:proofErr w:type="spellStart"/>
                      <w:r>
                        <w:rPr>
                          <w:rFonts w:ascii="Arial" w:eastAsia="Arial" w:hAnsi="Arial" w:cs="Arial"/>
                          <w:color w:val="404040"/>
                          <w:sz w:val="28"/>
                        </w:rPr>
                        <w:t>Maria</w:t>
                      </w:r>
                      <w:proofErr w:type="spellEnd"/>
                      <w:r>
                        <w:rPr>
                          <w:rFonts w:ascii="Arial" w:eastAsia="Arial" w:hAnsi="Arial" w:cs="Arial"/>
                          <w:color w:val="404040"/>
                          <w:sz w:val="28"/>
                        </w:rPr>
                        <w:t xml:space="preserve"> Barrios Soto</w:t>
                      </w:r>
                    </w:p>
                    <w:p w14:paraId="75103A3A" w14:textId="77777777" w:rsidR="00DC7AAA" w:rsidRDefault="00000000">
                      <w:pPr>
                        <w:spacing w:after="240" w:line="240" w:lineRule="auto"/>
                        <w:jc w:val="both"/>
                        <w:textDirection w:val="btLr"/>
                      </w:pPr>
                      <w:r>
                        <w:rPr>
                          <w:rFonts w:ascii="Arial" w:eastAsia="Arial" w:hAnsi="Arial" w:cs="Arial"/>
                          <w:b/>
                          <w:color w:val="404040"/>
                          <w:sz w:val="28"/>
                        </w:rPr>
                        <w:t xml:space="preserve">Integrantes del equipo: Alejandro Román, Diego Flores, Leandro Riquelme </w:t>
                      </w:r>
                    </w:p>
                    <w:p w14:paraId="0A96C347" w14:textId="77777777" w:rsidR="00DC7AAA" w:rsidRDefault="00DC7AAA">
                      <w:pPr>
                        <w:spacing w:line="275" w:lineRule="auto"/>
                        <w:jc w:val="center"/>
                        <w:textDirection w:val="btLr"/>
                      </w:pPr>
                    </w:p>
                    <w:p w14:paraId="54CE262D" w14:textId="77777777" w:rsidR="00DC7AAA" w:rsidRDefault="00000000">
                      <w:pPr>
                        <w:spacing w:after="240" w:line="240" w:lineRule="auto"/>
                        <w:jc w:val="center"/>
                        <w:textDirection w:val="btLr"/>
                      </w:pPr>
                      <w:r>
                        <w:rPr>
                          <w:rFonts w:ascii="Arial" w:eastAsia="Arial" w:hAnsi="Arial" w:cs="Arial"/>
                          <w:b/>
                          <w:color w:val="404040"/>
                          <w:sz w:val="28"/>
                        </w:rPr>
                        <w:t>Fecha de entrega</w:t>
                      </w:r>
                    </w:p>
                    <w:p w14:paraId="039B6CB6" w14:textId="77777777" w:rsidR="00DC7AAA" w:rsidRDefault="00DC7AAA">
                      <w:pPr>
                        <w:spacing w:after="0" w:line="240" w:lineRule="auto"/>
                        <w:textDirection w:val="btLr"/>
                      </w:pPr>
                    </w:p>
                  </w:txbxContent>
                </v:textbox>
              </v:rect>
            </w:pict>
          </mc:Fallback>
        </mc:AlternateContent>
      </w:r>
    </w:p>
    <w:p w14:paraId="368C958A" w14:textId="77777777" w:rsidR="00DC7AAA" w:rsidRDefault="00000000">
      <w:pPr>
        <w:tabs>
          <w:tab w:val="left" w:pos="3270"/>
        </w:tabs>
        <w:spacing w:after="160" w:line="259" w:lineRule="auto"/>
        <w:rPr>
          <w:b/>
          <w:bCs/>
          <w:color w:val="404040"/>
          <w:sz w:val="28"/>
          <w:szCs w:val="28"/>
        </w:rPr>
      </w:pPr>
      <w:r>
        <w:rPr>
          <w:b/>
          <w:bCs/>
          <w:color w:val="404040"/>
          <w:sz w:val="28"/>
          <w:szCs w:val="28"/>
        </w:rPr>
        <w:tab/>
      </w:r>
    </w:p>
    <w:p w14:paraId="4A5197F6" w14:textId="77777777" w:rsidR="00DC7AAA" w:rsidRDefault="00000000">
      <w:pPr>
        <w:spacing w:after="160" w:line="259" w:lineRule="auto"/>
        <w:rPr>
          <w:b/>
          <w:bCs/>
          <w:color w:val="404040"/>
          <w:sz w:val="28"/>
          <w:szCs w:val="28"/>
        </w:rPr>
      </w:pPr>
      <w:r>
        <w:br w:type="page"/>
      </w:r>
      <w:r>
        <w:rPr>
          <w:noProof/>
        </w:rPr>
        <mc:AlternateContent>
          <mc:Choice Requires="wps">
            <w:drawing>
              <wp:anchor distT="0" distB="0" distL="114300" distR="114300" simplePos="0" relativeHeight="251659264" behindDoc="0" locked="0" layoutInCell="1" hidden="0" allowOverlap="1" wp14:anchorId="1E1AFC1C" wp14:editId="0C46782B">
                <wp:simplePos x="0" y="0"/>
                <wp:positionH relativeFrom="column">
                  <wp:posOffset>209550</wp:posOffset>
                </wp:positionH>
                <wp:positionV relativeFrom="paragraph">
                  <wp:posOffset>354379</wp:posOffset>
                </wp:positionV>
                <wp:extent cx="5139055" cy="2247900"/>
                <wp:effectExtent l="0" t="0" r="0" b="0"/>
                <wp:wrapNone/>
                <wp:docPr id="1" name="Rectángulo 1"/>
                <wp:cNvGraphicFramePr/>
                <a:graphic xmlns:a="http://schemas.openxmlformats.org/drawingml/2006/main">
                  <a:graphicData uri="http://schemas.microsoft.com/office/word/2010/wordprocessingShape">
                    <wps:wsp>
                      <wps:cNvSpPr/>
                      <wps:spPr>
                        <a:xfrm>
                          <a:off x="2781235" y="2660813"/>
                          <a:ext cx="5129530" cy="2238375"/>
                        </a:xfrm>
                        <a:prstGeom prst="rect">
                          <a:avLst/>
                        </a:prstGeom>
                        <a:noFill/>
                        <a:ln>
                          <a:noFill/>
                        </a:ln>
                      </wps:spPr>
                      <wps:txbx>
                        <w:txbxContent>
                          <w:p w14:paraId="0D07350D" w14:textId="77777777" w:rsidR="00DC7AAA" w:rsidRDefault="00000000">
                            <w:pPr>
                              <w:spacing w:after="0" w:line="240" w:lineRule="auto"/>
                              <w:jc w:val="center"/>
                              <w:textDirection w:val="btLr"/>
                            </w:pPr>
                            <w:r>
                              <w:rPr>
                                <w:rFonts w:ascii="Arial" w:eastAsia="Arial" w:hAnsi="Arial" w:cs="Arial"/>
                                <w:b/>
                                <w:color w:val="404040"/>
                                <w:sz w:val="48"/>
                              </w:rPr>
                              <w:t>FORMULACIÓN DEL PROYECTO</w:t>
                            </w:r>
                          </w:p>
                          <w:p w14:paraId="688AFC2D" w14:textId="77777777" w:rsidR="00DC7AAA" w:rsidRDefault="00DC7AAA">
                            <w:pPr>
                              <w:spacing w:after="0" w:line="240" w:lineRule="auto"/>
                              <w:jc w:val="center"/>
                              <w:textDirection w:val="btLr"/>
                            </w:pPr>
                          </w:p>
                          <w:p w14:paraId="36F93CFD" w14:textId="459A5F34" w:rsidR="00DC7AAA" w:rsidRDefault="005D0B52">
                            <w:pPr>
                              <w:spacing w:line="275" w:lineRule="auto"/>
                              <w:jc w:val="center"/>
                              <w:textDirection w:val="btLr"/>
                            </w:pPr>
                            <w:r>
                              <w:rPr>
                                <w:b/>
                                <w:color w:val="404040"/>
                                <w:sz w:val="48"/>
                              </w:rPr>
                              <w:t xml:space="preserve">Sistema de Tickets </w:t>
                            </w:r>
                          </w:p>
                        </w:txbxContent>
                      </wps:txbx>
                      <wps:bodyPr spcFirstLastPara="1" wrap="square" lIns="91425" tIns="45700" rIns="91425" bIns="45700" anchor="t" anchorCtr="0">
                        <a:noAutofit/>
                      </wps:bodyPr>
                    </wps:wsp>
                  </a:graphicData>
                </a:graphic>
              </wp:anchor>
            </w:drawing>
          </mc:Choice>
          <mc:Fallback>
            <w:pict>
              <v:rect w14:anchorId="1E1AFC1C" id="Rectángulo 1" o:spid="_x0000_s1027" style="position:absolute;margin-left:16.5pt;margin-top:27.9pt;width:404.65pt;height:17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" filled="f" stroked="f">
                <v:textbox inset="2.53958mm,1.2694mm,2.53958mm,1.2694mm">
                  <w:txbxContent>
                    <w:p w14:paraId="0D07350D" w14:textId="77777777" w:rsidR="00DC7AAA" w:rsidRDefault="00000000">
                      <w:pPr>
                        <w:spacing w:after="0" w:line="240" w:lineRule="auto"/>
                        <w:jc w:val="center"/>
                        <w:textDirection w:val="btLr"/>
                      </w:pPr>
                      <w:r>
                        <w:rPr>
                          <w:rFonts w:ascii="Arial" w:eastAsia="Arial" w:hAnsi="Arial" w:cs="Arial"/>
                          <w:b/>
                          <w:color w:val="404040"/>
                          <w:sz w:val="48"/>
                        </w:rPr>
                        <w:t>FORMULACIÓN DEL PROYECTO</w:t>
                      </w:r>
                    </w:p>
                    <w:p w14:paraId="688AFC2D" w14:textId="77777777" w:rsidR="00DC7AAA" w:rsidRDefault="00DC7AAA">
                      <w:pPr>
                        <w:spacing w:after="0" w:line="240" w:lineRule="auto"/>
                        <w:jc w:val="center"/>
                        <w:textDirection w:val="btLr"/>
                      </w:pPr>
                    </w:p>
                    <w:p w14:paraId="36F93CFD" w14:textId="459A5F34" w:rsidR="00DC7AAA" w:rsidRDefault="005D0B52">
                      <w:pPr>
                        <w:spacing w:line="275" w:lineRule="auto"/>
                        <w:jc w:val="center"/>
                        <w:textDirection w:val="btLr"/>
                      </w:pPr>
                      <w:r>
                        <w:rPr>
                          <w:b/>
                          <w:color w:val="404040"/>
                          <w:sz w:val="48"/>
                        </w:rPr>
                        <w:t xml:space="preserve">Sistema de </w:t>
                      </w:r>
                      <w:proofErr w:type="gramStart"/>
                      <w:r>
                        <w:rPr>
                          <w:b/>
                          <w:color w:val="404040"/>
                          <w:sz w:val="48"/>
                        </w:rPr>
                        <w:t>Tickets</w:t>
                      </w:r>
                      <w:proofErr w:type="gramEnd"/>
                      <w:r>
                        <w:rPr>
                          <w:b/>
                          <w:color w:val="404040"/>
                          <w:sz w:val="48"/>
                        </w:rPr>
                        <w:t xml:space="preserve"> </w:t>
                      </w:r>
                    </w:p>
                  </w:txbxContent>
                </v:textbox>
              </v:rect>
            </w:pict>
          </mc:Fallback>
        </mc:AlternateContent>
      </w:r>
    </w:p>
    <w:p w14:paraId="373FA77D" w14:textId="77777777" w:rsidR="00DC7AAA" w:rsidRDefault="00000000">
      <w:pPr>
        <w:numPr>
          <w:ilvl w:val="0"/>
          <w:numId w:val="10"/>
        </w:numPr>
        <w:pBdr>
          <w:top w:val="nil"/>
          <w:left w:val="nil"/>
          <w:bottom w:val="nil"/>
          <w:right w:val="nil"/>
          <w:between w:val="nil"/>
        </w:pBdr>
        <w:spacing w:before="120" w:after="120" w:line="240" w:lineRule="auto"/>
        <w:jc w:val="both"/>
      </w:pPr>
      <w:bookmarkStart w:id="0" w:name="_k35k5dxc2z26" w:colFirst="0" w:colLast="0"/>
      <w:bookmarkEnd w:id="0"/>
      <w:r>
        <w:rPr>
          <w:b/>
          <w:bCs/>
          <w:color w:val="404040"/>
          <w:sz w:val="28"/>
          <w:szCs w:val="28"/>
        </w:rPr>
        <w:lastRenderedPageBreak/>
        <w:t>Introducción</w:t>
      </w:r>
    </w:p>
    <w:p w14:paraId="20092833" w14:textId="77777777" w:rsidR="00DC7AAA" w:rsidRDefault="00000000">
      <w:pPr>
        <w:pBdr>
          <w:top w:val="nil"/>
          <w:left w:val="nil"/>
          <w:bottom w:val="nil"/>
          <w:right w:val="nil"/>
          <w:between w:val="nil"/>
        </w:pBdr>
        <w:spacing w:after="0" w:line="240" w:lineRule="auto"/>
        <w:jc w:val="both"/>
        <w:rPr>
          <w:color w:val="404040"/>
        </w:rPr>
      </w:pPr>
      <w:r>
        <w:rPr>
          <w:color w:val="404040"/>
        </w:rPr>
        <w:t>El Presente Informe detalla la formulación y creación del proyecto tecnológico orientado a modernizar y optimizar los procesos operativos del Hospital Franco Rávena Zunino, específicamente dentro del Servicio de Recursos Físicos. Actualmente esta unidad técnica presenta el desafío de gestionar un alto volumen de solicitudes de mantenimiento a través de canales de comunicación informales, como llamadas telefónicas , mensajes por whatsapp o incluso avisos verbales, lo que genera pérdida de información, nula trazabilidad en los tiempos de respuesta y una asignación ineficiente de las tareas. Abordar este problema es de carácter crítico , puesto que una gestión deficiente del mantenimiento de la infraestructura pone en riesgo directo la continuidad de los servicios clínicos y la seguridad de los pacientes.</w:t>
      </w:r>
    </w:p>
    <w:p w14:paraId="1A57F270" w14:textId="77777777" w:rsidR="00DC7AAA" w:rsidRDefault="00000000">
      <w:pPr>
        <w:pBdr>
          <w:top w:val="nil"/>
          <w:left w:val="nil"/>
          <w:bottom w:val="nil"/>
          <w:right w:val="nil"/>
          <w:between w:val="nil"/>
        </w:pBdr>
        <w:spacing w:after="0" w:line="240" w:lineRule="auto"/>
        <w:jc w:val="both"/>
        <w:rPr>
          <w:color w:val="404040"/>
        </w:rPr>
      </w:pPr>
      <w:r>
        <w:rPr>
          <w:color w:val="404040"/>
        </w:rPr>
        <w:t>Para dar respuesta a esta necesidad, el proyecto propone el desarrollo e implementación de una Plataforma de Gestión de Tickets web. Esta solución busca digitalizar el 100% de los requerimientos de soporte, permitiendo registrar, priorizar y hacer un seguimiento en tiempo real del ciclo de vida de cada solicitud hasta la recepción conforme por parte del usuario. El proyecto destaca por su alto nivel de integración, ya que el sistema se vinculará con el HIS (Hospital Information System) y el módulo de bodega del ERP institucional para el descuento automático de stock, brindando cobertura a una red de aproximadamente 4.000 funcionarios.</w:t>
      </w:r>
    </w:p>
    <w:p w14:paraId="3AFC7839" w14:textId="77777777" w:rsidR="00DC7AAA" w:rsidRDefault="00000000">
      <w:pPr>
        <w:pBdr>
          <w:top w:val="nil"/>
          <w:left w:val="nil"/>
          <w:bottom w:val="nil"/>
          <w:right w:val="nil"/>
          <w:between w:val="nil"/>
        </w:pBdr>
        <w:spacing w:after="0" w:line="240" w:lineRule="auto"/>
        <w:jc w:val="both"/>
        <w:rPr>
          <w:color w:val="404040"/>
        </w:rPr>
      </w:pPr>
      <w:r>
        <w:rPr>
          <w:color w:val="404040"/>
        </w:rPr>
        <w:t>A lo largo de este documento se estructuran los lineamientos técnicos y estratégicos para la ejecución del proyecto. En primer lugar, se expone la identificación detallada del problema y la definición de la solución apoyada por herramientas de análisis como diagramas BPMN y el modelo CANVAS. Posteriormente, se establecen los objetivos, tanto generales como específicos , y se desglosa la metodología de trabajo a través de una Estructura de Descomposición del Trabajo (EDT) dividida en cinco fases. Finalmente, se presenta la organización del equipo , la planificación estratégica con su respectiva matriz de riesgos , el presupuesto estimado y las conclusiones que evidencian el impacto integral de esta modernización tecnológica en el entorno hospitalario.</w:t>
      </w:r>
    </w:p>
    <w:p w14:paraId="029CEBC4" w14:textId="77777777" w:rsidR="00DC7AAA" w:rsidRDefault="00DC7AAA">
      <w:pPr>
        <w:pBdr>
          <w:top w:val="nil"/>
          <w:left w:val="nil"/>
          <w:bottom w:val="nil"/>
          <w:right w:val="nil"/>
          <w:between w:val="nil"/>
        </w:pBdr>
        <w:spacing w:after="0" w:line="240" w:lineRule="auto"/>
        <w:jc w:val="both"/>
        <w:rPr>
          <w:rFonts w:ascii="Open Sans" w:eastAsia="Open Sans" w:hAnsi="Open Sans" w:cs="Open Sans"/>
          <w:b/>
          <w:bCs/>
          <w:color w:val="404040"/>
        </w:rPr>
      </w:pPr>
    </w:p>
    <w:p w14:paraId="590D7580" w14:textId="77777777" w:rsidR="00DC7AAA" w:rsidRDefault="00000000">
      <w:pPr>
        <w:numPr>
          <w:ilvl w:val="0"/>
          <w:numId w:val="10"/>
        </w:numPr>
        <w:pBdr>
          <w:top w:val="nil"/>
          <w:left w:val="nil"/>
          <w:bottom w:val="nil"/>
          <w:right w:val="nil"/>
          <w:between w:val="nil"/>
        </w:pBdr>
        <w:spacing w:before="120" w:after="120" w:line="240" w:lineRule="auto"/>
        <w:jc w:val="both"/>
      </w:pPr>
      <w:bookmarkStart w:id="1" w:name="_hvkx1lqq134g" w:colFirst="0" w:colLast="0"/>
      <w:bookmarkEnd w:id="1"/>
      <w:r>
        <w:rPr>
          <w:b/>
          <w:bCs/>
          <w:color w:val="404040"/>
          <w:sz w:val="28"/>
          <w:szCs w:val="28"/>
        </w:rPr>
        <w:t>Identificación del Problema</w:t>
      </w:r>
    </w:p>
    <w:p w14:paraId="74618B49" w14:textId="77777777" w:rsidR="00DC7AAA" w:rsidRDefault="00DC7AAA">
      <w:pPr>
        <w:pBdr>
          <w:top w:val="nil"/>
          <w:left w:val="nil"/>
          <w:bottom w:val="nil"/>
          <w:right w:val="nil"/>
          <w:between w:val="nil"/>
        </w:pBdr>
        <w:spacing w:after="0" w:line="240" w:lineRule="auto"/>
        <w:ind w:left="720"/>
        <w:jc w:val="both"/>
        <w:rPr>
          <w:color w:val="404040"/>
        </w:rPr>
      </w:pPr>
    </w:p>
    <w:p w14:paraId="5D2973EB" w14:textId="77777777" w:rsidR="00DC7AAA" w:rsidRDefault="00000000">
      <w:pPr>
        <w:numPr>
          <w:ilvl w:val="0"/>
          <w:numId w:val="4"/>
        </w:numPr>
        <w:pBdr>
          <w:top w:val="nil"/>
          <w:left w:val="nil"/>
          <w:bottom w:val="nil"/>
          <w:right w:val="nil"/>
          <w:between w:val="nil"/>
        </w:pBdr>
        <w:tabs>
          <w:tab w:val="left" w:pos="709"/>
        </w:tabs>
        <w:spacing w:after="0" w:line="240" w:lineRule="auto"/>
        <w:jc w:val="both"/>
        <w:rPr>
          <w:color w:val="404040"/>
        </w:rPr>
      </w:pPr>
      <w:bookmarkStart w:id="2" w:name="_nk6goq5uz822" w:colFirst="0" w:colLast="0"/>
      <w:bookmarkEnd w:id="2"/>
      <w:r>
        <w:rPr>
          <w:color w:val="404040"/>
        </w:rPr>
        <w:t>Descripción de la organización:</w:t>
      </w:r>
    </w:p>
    <w:p w14:paraId="1A50D6B7" w14:textId="77777777" w:rsidR="00DC7AAA" w:rsidRDefault="00000000">
      <w:pPr>
        <w:pBdr>
          <w:top w:val="nil"/>
          <w:left w:val="nil"/>
          <w:bottom w:val="nil"/>
          <w:right w:val="nil"/>
          <w:between w:val="nil"/>
        </w:pBdr>
        <w:tabs>
          <w:tab w:val="left" w:pos="709"/>
        </w:tabs>
        <w:spacing w:after="0" w:line="240" w:lineRule="auto"/>
        <w:ind w:left="720"/>
        <w:jc w:val="both"/>
        <w:rPr>
          <w:color w:val="404040"/>
        </w:rPr>
      </w:pPr>
      <w:bookmarkStart w:id="3" w:name="_fvbegdnuakpu" w:colFirst="0" w:colLast="0"/>
      <w:bookmarkEnd w:id="3"/>
      <w:r>
        <w:rPr>
          <w:color w:val="404040"/>
        </w:rPr>
        <w:t xml:space="preserve">La Organización receptora del proyecto del hospital Franco Rávena Zunino. Esta es una institución de salud que cuenta con un departamento de Desarrollo informático liderado por Matias Olguín, y un Servicio de Recursos Físicos, encargado del mantenimiento y apoyo </w:t>
      </w:r>
      <w:commentRangeStart w:id="4"/>
      <w:r>
        <w:rPr>
          <w:color w:val="404040"/>
        </w:rPr>
        <w:t>operativo</w:t>
      </w:r>
      <w:commentRangeEnd w:id="4"/>
      <w:r w:rsidR="00C35E8A">
        <w:rPr>
          <w:rStyle w:val="Refdecomentario"/>
          <w:color w:val="404040"/>
          <w:sz w:val="22"/>
          <w:szCs w:val="22"/>
        </w:rPr>
        <w:commentReference w:id="4"/>
      </w:r>
      <w:r>
        <w:rPr>
          <w:color w:val="404040"/>
        </w:rPr>
        <w:t xml:space="preserve">. </w:t>
      </w:r>
    </w:p>
    <w:p w14:paraId="2A49E3E1" w14:textId="77777777" w:rsidR="00DC7AAA" w:rsidRDefault="00000000">
      <w:pPr>
        <w:numPr>
          <w:ilvl w:val="0"/>
          <w:numId w:val="4"/>
        </w:numPr>
        <w:pBdr>
          <w:top w:val="nil"/>
          <w:left w:val="nil"/>
          <w:bottom w:val="nil"/>
          <w:right w:val="nil"/>
          <w:between w:val="nil"/>
        </w:pBdr>
        <w:tabs>
          <w:tab w:val="left" w:pos="709"/>
        </w:tabs>
        <w:spacing w:after="0" w:line="240" w:lineRule="auto"/>
        <w:jc w:val="both"/>
        <w:rPr>
          <w:i/>
          <w:iCs/>
          <w:color w:val="FF0000"/>
          <w:sz w:val="20"/>
          <w:szCs w:val="20"/>
        </w:rPr>
      </w:pPr>
      <w:r>
        <w:rPr>
          <w:color w:val="404040"/>
        </w:rPr>
        <w:t>Antecedentes</w:t>
      </w:r>
      <w:r>
        <w:rPr>
          <w:i/>
          <w:iCs/>
          <w:sz w:val="20"/>
          <w:szCs w:val="20"/>
        </w:rPr>
        <w:t xml:space="preserve">: </w:t>
      </w:r>
    </w:p>
    <w:p w14:paraId="6FB7E775" w14:textId="77777777" w:rsidR="00DC7AAA" w:rsidRDefault="00000000">
      <w:pPr>
        <w:numPr>
          <w:ilvl w:val="1"/>
          <w:numId w:val="4"/>
        </w:numPr>
        <w:pBdr>
          <w:top w:val="nil"/>
          <w:left w:val="nil"/>
          <w:bottom w:val="nil"/>
          <w:right w:val="nil"/>
          <w:between w:val="nil"/>
        </w:pBdr>
        <w:tabs>
          <w:tab w:val="left" w:pos="709"/>
        </w:tabs>
        <w:spacing w:after="0" w:line="240" w:lineRule="auto"/>
        <w:jc w:val="both"/>
      </w:pPr>
      <w:r>
        <w:rPr>
          <w:b/>
          <w:bCs/>
        </w:rPr>
        <w:t>Reseña Histórica:</w:t>
      </w:r>
      <w:r>
        <w:t xml:space="preserve"> El </w:t>
      </w:r>
      <w:r>
        <w:rPr>
          <w:b/>
          <w:bCs/>
        </w:rPr>
        <w:t>Hospital Franco Ravena Zunino</w:t>
      </w:r>
      <w:r>
        <w:t xml:space="preserve"> es una institución de salud pública de mediana complejidad. A lo largo de los años, ha crecido en infraestructura y servicios médicos, lo que ha generado una carga administrativa y operativa cada vez mayor para su </w:t>
      </w:r>
      <w:r>
        <w:rPr>
          <w:b/>
          <w:bCs/>
        </w:rPr>
        <w:t>Servicio de Recursos Físicos</w:t>
      </w:r>
      <w:r>
        <w:t xml:space="preserve">. El Departamento de Desarrollo Informático ha identificado que, a medida que el hospital expande sus dependencias, la comunicación entre las unidades médicas y el personal de mantenimiento se ha vuelto crítica para asegurar la continuidad de la atención de salud. </w:t>
      </w:r>
    </w:p>
    <w:p w14:paraId="7D376099" w14:textId="77777777" w:rsidR="00DC7AAA" w:rsidRDefault="00000000">
      <w:pPr>
        <w:numPr>
          <w:ilvl w:val="1"/>
          <w:numId w:val="4"/>
        </w:numPr>
        <w:pBdr>
          <w:top w:val="nil"/>
          <w:left w:val="nil"/>
          <w:bottom w:val="nil"/>
          <w:right w:val="nil"/>
          <w:between w:val="nil"/>
        </w:pBdr>
        <w:tabs>
          <w:tab w:val="left" w:pos="709"/>
        </w:tabs>
        <w:spacing w:after="0" w:line="240" w:lineRule="auto"/>
        <w:jc w:val="both"/>
      </w:pPr>
      <w:r>
        <w:rPr>
          <w:b/>
          <w:bCs/>
        </w:rPr>
        <w:t>Misión:</w:t>
      </w:r>
      <w:r>
        <w:t xml:space="preserve"> Brindar una atención de salud integral, oportuna y de calidad a la comunidad, apoyada en una gestión operativa eficiente que garantice el correcto funcionamiento de toda su infraestructura y equipamiento clínico. </w:t>
      </w:r>
    </w:p>
    <w:p w14:paraId="5081B967" w14:textId="77777777" w:rsidR="00DC7AAA" w:rsidRDefault="00000000">
      <w:pPr>
        <w:numPr>
          <w:ilvl w:val="1"/>
          <w:numId w:val="4"/>
        </w:numPr>
        <w:pBdr>
          <w:top w:val="nil"/>
          <w:left w:val="nil"/>
          <w:bottom w:val="nil"/>
          <w:right w:val="nil"/>
          <w:between w:val="nil"/>
        </w:pBdr>
        <w:tabs>
          <w:tab w:val="left" w:pos="709"/>
        </w:tabs>
        <w:spacing w:after="0" w:line="240" w:lineRule="auto"/>
        <w:jc w:val="both"/>
      </w:pPr>
      <w:r>
        <w:rPr>
          <w:b/>
          <w:bCs/>
        </w:rPr>
        <w:t>Visión:</w:t>
      </w:r>
      <w:r>
        <w:t xml:space="preserve"> Ser un referente regional en salud pública, destacando por la modernización de sus procesos internos y la capacidad de respuesta rápida ante las necesidades operativas de sus pacientes y funcionarios. </w:t>
      </w:r>
    </w:p>
    <w:p w14:paraId="1BB28CF2" w14:textId="77777777" w:rsidR="00DC7AAA" w:rsidRDefault="00000000">
      <w:pPr>
        <w:numPr>
          <w:ilvl w:val="1"/>
          <w:numId w:val="4"/>
        </w:numPr>
        <w:pBdr>
          <w:top w:val="nil"/>
          <w:left w:val="nil"/>
          <w:bottom w:val="nil"/>
          <w:right w:val="nil"/>
          <w:between w:val="nil"/>
        </w:pBdr>
        <w:tabs>
          <w:tab w:val="left" w:pos="709"/>
        </w:tabs>
        <w:spacing w:after="0" w:line="240" w:lineRule="auto"/>
        <w:jc w:val="both"/>
      </w:pPr>
      <w:r>
        <w:t xml:space="preserve">Valores: </w:t>
      </w:r>
    </w:p>
    <w:p w14:paraId="2BD5E24D" w14:textId="77777777" w:rsidR="00DC7AAA" w:rsidRDefault="00000000">
      <w:pPr>
        <w:numPr>
          <w:ilvl w:val="2"/>
          <w:numId w:val="4"/>
        </w:numPr>
        <w:pBdr>
          <w:top w:val="nil"/>
          <w:left w:val="nil"/>
          <w:bottom w:val="nil"/>
          <w:right w:val="nil"/>
          <w:between w:val="nil"/>
        </w:pBdr>
        <w:tabs>
          <w:tab w:val="left" w:pos="709"/>
        </w:tabs>
        <w:spacing w:after="0" w:line="240" w:lineRule="auto"/>
        <w:jc w:val="both"/>
      </w:pPr>
      <w:r>
        <w:rPr>
          <w:b/>
          <w:bCs/>
        </w:rPr>
        <w:lastRenderedPageBreak/>
        <w:t>Compromiso:</w:t>
      </w:r>
      <w:r>
        <w:t xml:space="preserve"> Con la salud y seguridad de los pacientes. </w:t>
      </w:r>
    </w:p>
    <w:p w14:paraId="47577B44" w14:textId="77777777" w:rsidR="00DC7AAA" w:rsidRDefault="00000000">
      <w:pPr>
        <w:numPr>
          <w:ilvl w:val="2"/>
          <w:numId w:val="4"/>
        </w:numPr>
        <w:pBdr>
          <w:top w:val="nil"/>
          <w:left w:val="nil"/>
          <w:bottom w:val="nil"/>
          <w:right w:val="nil"/>
          <w:between w:val="nil"/>
        </w:pBdr>
        <w:tabs>
          <w:tab w:val="left" w:pos="709"/>
        </w:tabs>
        <w:spacing w:after="0" w:line="240" w:lineRule="auto"/>
        <w:jc w:val="both"/>
      </w:pPr>
      <w:r>
        <w:rPr>
          <w:b/>
          <w:bCs/>
        </w:rPr>
        <w:t>Eficiencia:</w:t>
      </w:r>
      <w:r>
        <w:t xml:space="preserve"> En el uso de los recursos públicos y materiales. </w:t>
      </w:r>
    </w:p>
    <w:p w14:paraId="0220AAA3" w14:textId="77777777" w:rsidR="00DC7AAA" w:rsidRDefault="00000000">
      <w:pPr>
        <w:numPr>
          <w:ilvl w:val="2"/>
          <w:numId w:val="4"/>
        </w:numPr>
        <w:pBdr>
          <w:top w:val="nil"/>
          <w:left w:val="nil"/>
          <w:bottom w:val="nil"/>
          <w:right w:val="nil"/>
          <w:between w:val="nil"/>
        </w:pBdr>
        <w:tabs>
          <w:tab w:val="left" w:pos="709"/>
        </w:tabs>
        <w:spacing w:after="0" w:line="240" w:lineRule="auto"/>
        <w:jc w:val="both"/>
      </w:pPr>
      <w:r>
        <w:rPr>
          <w:b/>
          <w:bCs/>
        </w:rPr>
        <w:t>Transparencia:</w:t>
      </w:r>
      <w:r>
        <w:t xml:space="preserve"> En la trazabilidad de los procesos administrativos y técnicos. </w:t>
      </w:r>
    </w:p>
    <w:p w14:paraId="3A3ED4E8" w14:textId="77777777" w:rsidR="00DC7AAA" w:rsidRDefault="00000000">
      <w:pPr>
        <w:numPr>
          <w:ilvl w:val="2"/>
          <w:numId w:val="4"/>
        </w:numPr>
        <w:tabs>
          <w:tab w:val="left" w:pos="709"/>
        </w:tabs>
        <w:spacing w:after="0" w:line="240" w:lineRule="auto"/>
        <w:rPr>
          <w:sz w:val="24"/>
          <w:szCs w:val="24"/>
        </w:rPr>
      </w:pPr>
      <w:r>
        <w:rPr>
          <w:b/>
          <w:bCs/>
        </w:rPr>
        <w:t>Innovación:</w:t>
      </w:r>
      <w:r>
        <w:t xml:space="preserve"> Mediante la adopción de nuevas tecnologías para mejorar la gestión hospitalaria.</w:t>
      </w:r>
    </w:p>
    <w:p w14:paraId="177A89C6" w14:textId="77777777" w:rsidR="00DC7AAA" w:rsidRDefault="00000000">
      <w:pPr>
        <w:numPr>
          <w:ilvl w:val="0"/>
          <w:numId w:val="4"/>
        </w:numPr>
        <w:pBdr>
          <w:top w:val="nil"/>
          <w:left w:val="nil"/>
          <w:bottom w:val="nil"/>
          <w:right w:val="nil"/>
          <w:between w:val="nil"/>
        </w:pBdr>
        <w:tabs>
          <w:tab w:val="left" w:pos="709"/>
        </w:tabs>
        <w:spacing w:after="0" w:line="240" w:lineRule="auto"/>
        <w:jc w:val="both"/>
      </w:pPr>
      <w:r>
        <w:rPr>
          <w:color w:val="404040"/>
        </w:rPr>
        <w:t>Diagnóstico:</w:t>
      </w:r>
    </w:p>
    <w:p w14:paraId="530431F7" w14:textId="77777777" w:rsidR="00DC7AAA" w:rsidRDefault="00000000">
      <w:pPr>
        <w:numPr>
          <w:ilvl w:val="1"/>
          <w:numId w:val="4"/>
        </w:numPr>
        <w:pBdr>
          <w:top w:val="nil"/>
          <w:left w:val="nil"/>
          <w:bottom w:val="nil"/>
          <w:right w:val="nil"/>
          <w:between w:val="nil"/>
        </w:pBdr>
        <w:tabs>
          <w:tab w:val="left" w:pos="709"/>
        </w:tabs>
        <w:spacing w:after="0" w:line="240" w:lineRule="auto"/>
        <w:jc w:val="both"/>
        <w:rPr>
          <w:color w:val="404040"/>
        </w:rPr>
      </w:pPr>
      <w:r>
        <w:rPr>
          <w:b/>
          <w:bCs/>
          <w:color w:val="404040"/>
        </w:rPr>
        <w:t>Funcionamiento Actual:</w:t>
      </w:r>
      <w:r>
        <w:rPr>
          <w:color w:val="404040"/>
        </w:rPr>
        <w:t xml:space="preserve"> Hoy en día, el </w:t>
      </w:r>
      <w:r>
        <w:rPr>
          <w:b/>
          <w:bCs/>
          <w:color w:val="404040"/>
        </w:rPr>
        <w:t>Servicio de Recursos Físicos</w:t>
      </w:r>
      <w:r>
        <w:rPr>
          <w:color w:val="404040"/>
        </w:rPr>
        <w:t xml:space="preserve"> opera mediante un flujo de comunicación informal. Las solicitudes de reparación o soporte técnico (ej. ampolletas quemadas, fugas de agua, fallas en aire acondicionado) se reciben principalmente por llamadas telefónicas, correos electrónicos aislados o incluso avisos verbales. </w:t>
      </w:r>
    </w:p>
    <w:p w14:paraId="62FDC40B" w14:textId="77777777" w:rsidR="00DC7AAA" w:rsidRDefault="00000000">
      <w:pPr>
        <w:numPr>
          <w:ilvl w:val="2"/>
          <w:numId w:val="4"/>
        </w:numPr>
        <w:tabs>
          <w:tab w:val="left" w:pos="709"/>
        </w:tabs>
        <w:spacing w:after="0" w:line="240" w:lineRule="auto"/>
        <w:jc w:val="both"/>
        <w:rPr>
          <w:color w:val="404040"/>
        </w:rPr>
      </w:pPr>
      <w:r>
        <w:rPr>
          <w:b/>
          <w:bCs/>
          <w:color w:val="404040"/>
        </w:rPr>
        <w:t>Punto Crítico:</w:t>
      </w:r>
      <w:r>
        <w:rPr>
          <w:color w:val="404040"/>
        </w:rPr>
        <w:t xml:space="preserve"> No existe un repositorio central donde se visualice la carga de trabajo real.</w:t>
      </w:r>
    </w:p>
    <w:p w14:paraId="3C56C8BE" w14:textId="77777777" w:rsidR="00DC7AAA" w:rsidRDefault="00000000">
      <w:pPr>
        <w:numPr>
          <w:ilvl w:val="2"/>
          <w:numId w:val="4"/>
        </w:numPr>
        <w:tabs>
          <w:tab w:val="left" w:pos="709"/>
        </w:tabs>
        <w:spacing w:after="0" w:line="240" w:lineRule="auto"/>
        <w:jc w:val="both"/>
        <w:rPr>
          <w:color w:val="404040"/>
        </w:rPr>
      </w:pPr>
      <w:r>
        <w:rPr>
          <w:b/>
          <w:bCs/>
          <w:color w:val="404040"/>
        </w:rPr>
        <w:t>Gestión de Insumos:</w:t>
      </w:r>
      <w:r>
        <w:rPr>
          <w:color w:val="404040"/>
        </w:rPr>
        <w:t xml:space="preserve"> El registro de materiales utilizados en cada labor es manual o inexistente, dificultando el control de inventario.</w:t>
      </w:r>
    </w:p>
    <w:p w14:paraId="685FE654" w14:textId="77777777" w:rsidR="00DC7AAA" w:rsidRDefault="00000000">
      <w:pPr>
        <w:numPr>
          <w:ilvl w:val="2"/>
          <w:numId w:val="4"/>
        </w:numPr>
        <w:tabs>
          <w:tab w:val="left" w:pos="709"/>
        </w:tabs>
        <w:spacing w:after="0" w:line="240" w:lineRule="auto"/>
        <w:jc w:val="both"/>
        <w:rPr>
          <w:color w:val="404040"/>
        </w:rPr>
      </w:pPr>
      <w:r>
        <w:rPr>
          <w:b/>
          <w:bCs/>
          <w:color w:val="404040"/>
        </w:rPr>
        <w:t>Seguimiento:</w:t>
      </w:r>
      <w:r>
        <w:rPr>
          <w:color w:val="404040"/>
        </w:rPr>
        <w:t xml:space="preserve"> La unidad solicitante no tiene forma de saber en qué estado se encuentra su requerimiento, generando incertidumbre y llamadas reiterativas que saturan el área de informática y recursos físicos.</w:t>
      </w:r>
    </w:p>
    <w:p w14:paraId="42142564" w14:textId="77777777" w:rsidR="00DC7AAA" w:rsidRDefault="00DC7AAA">
      <w:pPr>
        <w:pBdr>
          <w:top w:val="nil"/>
          <w:left w:val="nil"/>
          <w:bottom w:val="nil"/>
          <w:right w:val="nil"/>
          <w:between w:val="nil"/>
        </w:pBdr>
        <w:tabs>
          <w:tab w:val="left" w:pos="709"/>
        </w:tabs>
        <w:spacing w:after="0" w:line="240" w:lineRule="auto"/>
        <w:ind w:left="2160"/>
        <w:jc w:val="both"/>
        <w:rPr>
          <w:color w:val="404040"/>
        </w:rPr>
      </w:pPr>
    </w:p>
    <w:p w14:paraId="19EB575B" w14:textId="77777777" w:rsidR="00DC7AAA" w:rsidRDefault="00DC7AAA">
      <w:pPr>
        <w:pBdr>
          <w:top w:val="nil"/>
          <w:left w:val="nil"/>
          <w:bottom w:val="nil"/>
          <w:right w:val="nil"/>
          <w:between w:val="nil"/>
        </w:pBdr>
        <w:tabs>
          <w:tab w:val="left" w:pos="709"/>
        </w:tabs>
        <w:spacing w:after="0" w:line="240" w:lineRule="auto"/>
        <w:ind w:left="2160"/>
        <w:jc w:val="both"/>
        <w:rPr>
          <w:color w:val="404040"/>
        </w:rPr>
      </w:pPr>
    </w:p>
    <w:p w14:paraId="7482F25B" w14:textId="77777777" w:rsidR="00DC7AAA" w:rsidRDefault="00000000">
      <w:pPr>
        <w:numPr>
          <w:ilvl w:val="0"/>
          <w:numId w:val="4"/>
        </w:numPr>
        <w:pBdr>
          <w:top w:val="nil"/>
          <w:left w:val="nil"/>
          <w:bottom w:val="nil"/>
          <w:right w:val="nil"/>
          <w:between w:val="nil"/>
        </w:pBdr>
        <w:tabs>
          <w:tab w:val="left" w:pos="709"/>
        </w:tabs>
        <w:spacing w:after="0" w:line="240" w:lineRule="auto"/>
        <w:jc w:val="both"/>
        <w:rPr>
          <w:highlight w:val="white"/>
        </w:rPr>
      </w:pPr>
      <w:bookmarkStart w:id="5" w:name="_8rgb8rjk53ti" w:colFirst="0" w:colLast="0"/>
      <w:bookmarkEnd w:id="5"/>
      <w:r>
        <w:rPr>
          <w:color w:val="404040"/>
          <w:highlight w:val="white"/>
        </w:rPr>
        <w:t xml:space="preserve">Descripción del problema: El Servicio de Recursos Físicos carece de un sistema centralizado, gestionando solicitudes mediante canales informales (avisos verbales o llamadas). Esto provoca pérdida de información, nula trazabilidad de los estados de reparación y una asignación ineficiente de tareas al no existir un registro formal de prioridades ni responsables. </w:t>
      </w:r>
    </w:p>
    <w:p w14:paraId="5E988504" w14:textId="77777777" w:rsidR="00DC7AAA" w:rsidRDefault="00DC7AAA">
      <w:pPr>
        <w:pBdr>
          <w:top w:val="nil"/>
          <w:left w:val="nil"/>
          <w:bottom w:val="nil"/>
          <w:right w:val="nil"/>
          <w:between w:val="nil"/>
        </w:pBdr>
        <w:tabs>
          <w:tab w:val="left" w:pos="709"/>
        </w:tabs>
        <w:spacing w:after="0" w:line="240" w:lineRule="auto"/>
        <w:ind w:left="1440"/>
        <w:jc w:val="both"/>
        <w:rPr>
          <w:color w:val="404040"/>
          <w:highlight w:val="white"/>
        </w:rPr>
      </w:pPr>
      <w:bookmarkStart w:id="6" w:name="_ummjqeirhn0c" w:colFirst="0" w:colLast="0"/>
      <w:bookmarkEnd w:id="6"/>
    </w:p>
    <w:p w14:paraId="1C33E351" w14:textId="77777777" w:rsidR="00DC7AAA" w:rsidRDefault="00000000">
      <w:pPr>
        <w:numPr>
          <w:ilvl w:val="1"/>
          <w:numId w:val="4"/>
        </w:numPr>
        <w:pBdr>
          <w:top w:val="nil"/>
          <w:left w:val="nil"/>
          <w:bottom w:val="nil"/>
          <w:right w:val="nil"/>
          <w:between w:val="nil"/>
        </w:pBdr>
        <w:tabs>
          <w:tab w:val="left" w:pos="709"/>
        </w:tabs>
        <w:spacing w:after="0" w:line="240" w:lineRule="auto"/>
        <w:jc w:val="both"/>
        <w:rPr>
          <w:highlight w:val="white"/>
        </w:rPr>
      </w:pPr>
      <w:r>
        <w:rPr>
          <w:color w:val="404040"/>
          <w:highlight w:val="white"/>
        </w:rPr>
        <w:t xml:space="preserve">Justificación del problema: Es necesario digitalizar el proceso para estandarizar la atención y optimizar el uso de recursos. La solución permitirá planificar las cargas laborales basándose en datos reales, controlar el consumo de insumos y garantizar que cada intervención técnica sea auditable y transparente para la institución. </w:t>
      </w:r>
    </w:p>
    <w:p w14:paraId="0DA44D61" w14:textId="77777777" w:rsidR="00DC7AAA" w:rsidRDefault="00DC7AAA">
      <w:pPr>
        <w:pBdr>
          <w:top w:val="nil"/>
          <w:left w:val="nil"/>
          <w:bottom w:val="nil"/>
          <w:right w:val="nil"/>
          <w:between w:val="nil"/>
        </w:pBdr>
        <w:tabs>
          <w:tab w:val="left" w:pos="709"/>
        </w:tabs>
        <w:spacing w:after="0" w:line="240" w:lineRule="auto"/>
        <w:ind w:left="1440"/>
        <w:jc w:val="both"/>
        <w:rPr>
          <w:color w:val="404040"/>
          <w:highlight w:val="white"/>
        </w:rPr>
      </w:pPr>
    </w:p>
    <w:p w14:paraId="7339497E" w14:textId="77777777" w:rsidR="00DC7AAA" w:rsidRDefault="00000000">
      <w:pPr>
        <w:numPr>
          <w:ilvl w:val="1"/>
          <w:numId w:val="4"/>
        </w:numPr>
        <w:pBdr>
          <w:top w:val="nil"/>
          <w:left w:val="nil"/>
          <w:bottom w:val="nil"/>
          <w:right w:val="nil"/>
          <w:between w:val="nil"/>
        </w:pBdr>
        <w:tabs>
          <w:tab w:val="left" w:pos="709"/>
        </w:tabs>
        <w:spacing w:after="0" w:line="240" w:lineRule="auto"/>
        <w:jc w:val="both"/>
        <w:rPr>
          <w:color w:val="404040"/>
          <w:highlight w:val="white"/>
        </w:rPr>
      </w:pPr>
      <w:bookmarkStart w:id="7" w:name="_2cgoqca9iv7s" w:colFirst="0" w:colLast="0"/>
      <w:bookmarkEnd w:id="7"/>
      <w:r>
        <w:rPr>
          <w:color w:val="404040"/>
          <w:highlight w:val="white"/>
        </w:rPr>
        <w:t xml:space="preserve">Relevancia del problema:  El problema es crítico ya que afecta la infraestructura vital del hospital. Una gestión deficiente del mantenimiento pone en riesgo la continuidad de los servicios clínicos y la seguridad de los pacientes. La implementación asegura una respuesta rápida y profesional ante fallas operativas. </w:t>
      </w:r>
    </w:p>
    <w:p w14:paraId="77C55D02" w14:textId="77777777" w:rsidR="00DC7AAA" w:rsidRDefault="00DC7AAA">
      <w:pPr>
        <w:pBdr>
          <w:top w:val="nil"/>
          <w:left w:val="nil"/>
          <w:bottom w:val="nil"/>
          <w:right w:val="nil"/>
          <w:between w:val="nil"/>
        </w:pBdr>
        <w:tabs>
          <w:tab w:val="left" w:pos="709"/>
        </w:tabs>
        <w:spacing w:after="0" w:line="240" w:lineRule="auto"/>
        <w:ind w:left="1440"/>
        <w:jc w:val="both"/>
        <w:rPr>
          <w:color w:val="404040"/>
          <w:highlight w:val="white"/>
        </w:rPr>
      </w:pPr>
      <w:bookmarkStart w:id="8" w:name="_95i2h9iezwh6" w:colFirst="0" w:colLast="0"/>
      <w:bookmarkEnd w:id="8"/>
    </w:p>
    <w:p w14:paraId="698E07D7" w14:textId="77777777" w:rsidR="00DC7AAA" w:rsidRDefault="00000000">
      <w:pPr>
        <w:numPr>
          <w:ilvl w:val="1"/>
          <w:numId w:val="4"/>
        </w:numPr>
        <w:pBdr>
          <w:top w:val="nil"/>
          <w:left w:val="nil"/>
          <w:bottom w:val="nil"/>
          <w:right w:val="nil"/>
          <w:between w:val="nil"/>
        </w:pBdr>
        <w:tabs>
          <w:tab w:val="left" w:pos="709"/>
        </w:tabs>
        <w:spacing w:after="0" w:line="240" w:lineRule="auto"/>
        <w:jc w:val="both"/>
        <w:rPr>
          <w:color w:val="404040"/>
          <w:highlight w:val="white"/>
        </w:rPr>
      </w:pPr>
      <w:bookmarkStart w:id="9" w:name="_roi9a7va3sj8" w:colFirst="0" w:colLast="0"/>
      <w:bookmarkEnd w:id="9"/>
      <w:r>
        <w:rPr>
          <w:color w:val="404040"/>
          <w:highlight w:val="white"/>
        </w:rPr>
        <w:t xml:space="preserve">Complejidad del problema: La complejidad reside en integrar un flujo dinámico de estados (desde ingreso hasta recepción conforme) con el control de inventario. Además, implica el desafío cultural de migrar al personal desde la comunicación informal hacia el uso sistemático de una herramienta digital bajo alta presión laboral. </w:t>
      </w:r>
    </w:p>
    <w:p w14:paraId="08CFB586" w14:textId="77777777" w:rsidR="00DC7AAA" w:rsidRDefault="00DC7AAA">
      <w:pPr>
        <w:pBdr>
          <w:top w:val="nil"/>
          <w:left w:val="nil"/>
          <w:bottom w:val="nil"/>
          <w:right w:val="nil"/>
          <w:between w:val="nil"/>
        </w:pBdr>
        <w:spacing w:after="120" w:line="240" w:lineRule="auto"/>
        <w:ind w:left="720"/>
        <w:rPr>
          <w:color w:val="404040"/>
        </w:rPr>
      </w:pPr>
    </w:p>
    <w:p w14:paraId="2373972B" w14:textId="77777777" w:rsidR="00DC7AAA" w:rsidRDefault="00000000">
      <w:pPr>
        <w:numPr>
          <w:ilvl w:val="0"/>
          <w:numId w:val="10"/>
        </w:numPr>
        <w:pBdr>
          <w:top w:val="nil"/>
          <w:left w:val="nil"/>
          <w:bottom w:val="nil"/>
          <w:right w:val="nil"/>
          <w:between w:val="nil"/>
        </w:pBdr>
        <w:spacing w:before="120" w:after="120" w:line="240" w:lineRule="auto"/>
        <w:jc w:val="both"/>
      </w:pPr>
      <w:bookmarkStart w:id="10" w:name="_gior1ktlqeit" w:colFirst="0" w:colLast="0"/>
      <w:bookmarkEnd w:id="10"/>
      <w:r>
        <w:rPr>
          <w:b/>
          <w:bCs/>
          <w:color w:val="404040"/>
          <w:sz w:val="28"/>
          <w:szCs w:val="28"/>
        </w:rPr>
        <w:t xml:space="preserve">Definición del Proyecto. </w:t>
      </w:r>
    </w:p>
    <w:p w14:paraId="247B1D05" w14:textId="77777777" w:rsidR="00DC7AAA" w:rsidRDefault="00DC7AAA">
      <w:pPr>
        <w:pBdr>
          <w:top w:val="nil"/>
          <w:left w:val="nil"/>
          <w:bottom w:val="nil"/>
          <w:right w:val="nil"/>
          <w:between w:val="nil"/>
        </w:pBdr>
        <w:tabs>
          <w:tab w:val="left" w:pos="709"/>
        </w:tabs>
        <w:spacing w:after="0" w:line="240" w:lineRule="auto"/>
        <w:ind w:left="792" w:hanging="432"/>
        <w:jc w:val="both"/>
        <w:rPr>
          <w:color w:val="404040"/>
        </w:rPr>
      </w:pPr>
    </w:p>
    <w:p w14:paraId="22151ED6" w14:textId="77777777" w:rsidR="00DC7AAA" w:rsidRDefault="00000000">
      <w:pPr>
        <w:numPr>
          <w:ilvl w:val="0"/>
          <w:numId w:val="11"/>
        </w:numPr>
        <w:pBdr>
          <w:top w:val="nil"/>
          <w:left w:val="nil"/>
          <w:bottom w:val="nil"/>
          <w:right w:val="nil"/>
          <w:between w:val="nil"/>
        </w:pBdr>
        <w:tabs>
          <w:tab w:val="left" w:pos="709"/>
        </w:tabs>
        <w:spacing w:after="0" w:line="240" w:lineRule="auto"/>
        <w:jc w:val="both"/>
        <w:rPr>
          <w:color w:val="404040"/>
        </w:rPr>
      </w:pPr>
      <w:bookmarkStart w:id="11" w:name="_k9e1dv49af5f" w:colFirst="0" w:colLast="0"/>
      <w:bookmarkEnd w:id="11"/>
      <w:r>
        <w:rPr>
          <w:color w:val="404040"/>
        </w:rPr>
        <w:t xml:space="preserve"> Solución tecnológica</w:t>
      </w:r>
    </w:p>
    <w:p w14:paraId="1F4CBF4D" w14:textId="77777777" w:rsidR="00DC7AAA" w:rsidRDefault="00000000">
      <w:pPr>
        <w:numPr>
          <w:ilvl w:val="0"/>
          <w:numId w:val="5"/>
        </w:numPr>
        <w:pBdr>
          <w:top w:val="nil"/>
          <w:left w:val="nil"/>
          <w:bottom w:val="nil"/>
          <w:right w:val="nil"/>
          <w:between w:val="nil"/>
        </w:pBdr>
        <w:tabs>
          <w:tab w:val="left" w:pos="709"/>
        </w:tabs>
        <w:spacing w:after="0" w:line="240" w:lineRule="auto"/>
        <w:jc w:val="both"/>
        <w:rPr>
          <w:i/>
          <w:iCs/>
          <w:color w:val="FF0000"/>
          <w:sz w:val="20"/>
          <w:szCs w:val="20"/>
        </w:rPr>
      </w:pPr>
      <w:bookmarkStart w:id="12" w:name="_bk38oaimfs3h" w:colFirst="0" w:colLast="0"/>
      <w:bookmarkEnd w:id="12"/>
      <w:r>
        <w:rPr>
          <w:color w:val="404040"/>
        </w:rPr>
        <w:t xml:space="preserve">Formulación: </w:t>
      </w:r>
    </w:p>
    <w:p w14:paraId="5E53B25B" w14:textId="77777777" w:rsidR="00DC7AAA" w:rsidRDefault="00000000">
      <w:pPr>
        <w:numPr>
          <w:ilvl w:val="0"/>
          <w:numId w:val="5"/>
        </w:numPr>
        <w:pBdr>
          <w:top w:val="nil"/>
          <w:left w:val="nil"/>
          <w:bottom w:val="nil"/>
          <w:right w:val="nil"/>
          <w:between w:val="nil"/>
        </w:pBdr>
        <w:tabs>
          <w:tab w:val="left" w:pos="709"/>
        </w:tabs>
        <w:spacing w:after="0" w:line="240" w:lineRule="auto"/>
        <w:jc w:val="both"/>
        <w:rPr>
          <w:i/>
          <w:iCs/>
          <w:sz w:val="20"/>
          <w:szCs w:val="20"/>
        </w:rPr>
      </w:pPr>
      <w:bookmarkStart w:id="13" w:name="_11ao1h5a2bu" w:colFirst="0" w:colLast="0"/>
      <w:bookmarkEnd w:id="13"/>
      <w:r>
        <w:rPr>
          <w:color w:val="404040"/>
        </w:rPr>
        <w:t xml:space="preserve">La solución tecnológica consiste en desarrollar e implementar un sistema de tickets para </w:t>
      </w:r>
      <w:r>
        <w:rPr>
          <w:color w:val="404040"/>
        </w:rPr>
        <w:tab/>
        <w:t xml:space="preserve">el Servicio de Recursos Físicos, con el fin de mejorar la gestión, organización y seguimiento </w:t>
      </w:r>
      <w:r>
        <w:rPr>
          <w:color w:val="404040"/>
        </w:rPr>
        <w:lastRenderedPageBreak/>
        <w:t xml:space="preserve">de los distintos requerimientos realizados por las unidades solicitantes del establecimiento, quienes en este caso corresponden a nuestros clientes internos. </w:t>
      </w:r>
    </w:p>
    <w:p w14:paraId="4BEE2E8A" w14:textId="77777777" w:rsidR="00DC7AAA" w:rsidRDefault="00000000">
      <w:pPr>
        <w:numPr>
          <w:ilvl w:val="0"/>
          <w:numId w:val="5"/>
        </w:numPr>
        <w:pBdr>
          <w:top w:val="nil"/>
          <w:left w:val="nil"/>
          <w:bottom w:val="nil"/>
          <w:right w:val="nil"/>
          <w:between w:val="nil"/>
        </w:pBdr>
        <w:tabs>
          <w:tab w:val="left" w:pos="709"/>
        </w:tabs>
        <w:spacing w:after="0" w:line="240" w:lineRule="auto"/>
        <w:jc w:val="both"/>
        <w:rPr>
          <w:color w:val="404040"/>
        </w:rPr>
      </w:pPr>
      <w:bookmarkStart w:id="14" w:name="_9q7whksnp7fj" w:colFirst="0" w:colLast="0"/>
      <w:bookmarkEnd w:id="14"/>
      <w:r>
        <w:rPr>
          <w:color w:val="404040"/>
        </w:rPr>
        <w:t xml:space="preserve">Actualmente, muchos requerimientos de mantención, reparaciones o apoyo operativo se realizan por medios informales como llamadas, mensajes o correos, lo que muchas veces provoca desorden, atrasos y poca claridad sobre el estado de cada solicitud. Esto dificulta saber qué trabajos son más urgentes, quién está a cargo o cuánto tiempo lleva pendiente un requerimiento. </w:t>
      </w:r>
    </w:p>
    <w:p w14:paraId="0B7C4A0A" w14:textId="77777777" w:rsidR="00DC7AAA" w:rsidRDefault="00000000">
      <w:pPr>
        <w:numPr>
          <w:ilvl w:val="0"/>
          <w:numId w:val="5"/>
        </w:numPr>
        <w:pBdr>
          <w:top w:val="nil"/>
          <w:left w:val="nil"/>
          <w:bottom w:val="nil"/>
          <w:right w:val="nil"/>
          <w:between w:val="nil"/>
        </w:pBdr>
        <w:tabs>
          <w:tab w:val="left" w:pos="709"/>
        </w:tabs>
        <w:spacing w:after="0" w:line="240" w:lineRule="auto"/>
        <w:jc w:val="both"/>
        <w:rPr>
          <w:color w:val="404040"/>
        </w:rPr>
      </w:pPr>
      <w:bookmarkStart w:id="15" w:name="_s82vbzv3zxzj" w:colFirst="0" w:colLast="0"/>
      <w:bookmarkEnd w:id="15"/>
      <w:r>
        <w:rPr>
          <w:color w:val="404040"/>
        </w:rPr>
        <w:t xml:space="preserve">Además, la plataforma permitirá asignar responsables, actualizar estados, registrar avances y mantener trazabilidad completa de cada solicitud hasta su cierre. Finalmente, el cliente interno podrá confirmar la recepción conforme del trabajo realizado. </w:t>
      </w:r>
    </w:p>
    <w:p w14:paraId="3A31164F" w14:textId="77777777" w:rsidR="00DC7AAA" w:rsidRDefault="00000000">
      <w:pPr>
        <w:numPr>
          <w:ilvl w:val="0"/>
          <w:numId w:val="5"/>
        </w:numPr>
        <w:tabs>
          <w:tab w:val="left" w:pos="709"/>
        </w:tabs>
        <w:spacing w:after="0" w:line="240" w:lineRule="auto"/>
        <w:jc w:val="both"/>
        <w:rPr>
          <w:color w:val="404040"/>
        </w:rPr>
      </w:pPr>
      <w:r>
        <w:rPr>
          <w:color w:val="404040"/>
        </w:rPr>
        <w:t>ANALISIS FODA</w:t>
      </w:r>
    </w:p>
    <w:p w14:paraId="0831A2C7" w14:textId="77777777" w:rsidR="00DC7AAA" w:rsidRDefault="00DC7AAA">
      <w:pPr>
        <w:tabs>
          <w:tab w:val="left" w:pos="709"/>
        </w:tabs>
        <w:spacing w:after="0" w:line="240" w:lineRule="auto"/>
        <w:jc w:val="both"/>
        <w:rPr>
          <w:color w:val="404040"/>
        </w:rPr>
      </w:pPr>
    </w:p>
    <w:tbl>
      <w:tblPr>
        <w:tblStyle w:val="a"/>
        <w:tblpPr w:leftFromText="180" w:rightFromText="180" w:topFromText="180" w:bottomFromText="180" w:vertAnchor="text" w:tblpX="637"/>
        <w:tblW w:w="8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00"/>
        <w:gridCol w:w="4200"/>
      </w:tblGrid>
      <w:tr w:rsidR="00DC7AAA" w14:paraId="1D724477" w14:textId="77777777">
        <w:trPr>
          <w:trHeight w:val="55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733E6A1B" w14:textId="77777777" w:rsidR="00DC7AAA" w:rsidRDefault="00000000">
            <w:pPr>
              <w:tabs>
                <w:tab w:val="left" w:pos="709"/>
              </w:tabs>
              <w:spacing w:after="0"/>
              <w:jc w:val="both"/>
              <w:rPr>
                <w:color w:val="404040"/>
              </w:rPr>
            </w:pPr>
            <w:r>
              <w:rPr>
                <w:color w:val="404040"/>
              </w:rPr>
              <w:t xml:space="preserve">Fortalezas                     </w:t>
            </w:r>
            <w:r>
              <w:rPr>
                <w:color w:val="404040"/>
              </w:rPr>
              <w:tab/>
              <w:t xml:space="preserve">                      </w:t>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C798864" w14:textId="77777777" w:rsidR="00DC7AAA" w:rsidRDefault="00000000">
            <w:pPr>
              <w:tabs>
                <w:tab w:val="left" w:pos="709"/>
              </w:tabs>
              <w:spacing w:after="0"/>
              <w:jc w:val="both"/>
              <w:rPr>
                <w:color w:val="404040"/>
              </w:rPr>
            </w:pPr>
            <w:r>
              <w:rPr>
                <w:color w:val="404040"/>
              </w:rPr>
              <w:t xml:space="preserve">Oportunidades  </w:t>
            </w:r>
          </w:p>
        </w:tc>
      </w:tr>
      <w:tr w:rsidR="00DC7AAA" w14:paraId="00755B7A" w14:textId="77777777">
        <w:trPr>
          <w:trHeight w:val="55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43B93E6E" w14:textId="77777777" w:rsidR="00DC7AAA" w:rsidRDefault="00000000">
            <w:pPr>
              <w:tabs>
                <w:tab w:val="left" w:pos="709"/>
              </w:tabs>
              <w:spacing w:after="0"/>
              <w:jc w:val="both"/>
              <w:rPr>
                <w:color w:val="404040"/>
              </w:rPr>
            </w:pPr>
            <w:r>
              <w:rPr>
                <w:color w:val="404040"/>
              </w:rPr>
              <w:t>Mejor organización de solicitudes.</w:t>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49CDA74" w14:textId="77777777" w:rsidR="00DC7AAA" w:rsidRDefault="00000000">
            <w:pPr>
              <w:tabs>
                <w:tab w:val="left" w:pos="709"/>
              </w:tabs>
              <w:spacing w:after="0"/>
              <w:jc w:val="both"/>
              <w:rPr>
                <w:color w:val="404040"/>
              </w:rPr>
            </w:pPr>
            <w:r>
              <w:rPr>
                <w:color w:val="404040"/>
              </w:rPr>
              <w:t xml:space="preserve">Modernización de procesos internos.  </w:t>
            </w:r>
          </w:p>
        </w:tc>
      </w:tr>
      <w:tr w:rsidR="00DC7AAA" w14:paraId="51A422EC" w14:textId="77777777">
        <w:trPr>
          <w:trHeight w:val="28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14307CD" w14:textId="77777777" w:rsidR="00DC7AAA" w:rsidRDefault="00000000">
            <w:pPr>
              <w:tabs>
                <w:tab w:val="left" w:pos="709"/>
              </w:tabs>
              <w:spacing w:after="0"/>
              <w:jc w:val="both"/>
              <w:rPr>
                <w:color w:val="404040"/>
              </w:rPr>
            </w:pPr>
            <w:r>
              <w:rPr>
                <w:color w:val="404040"/>
              </w:rPr>
              <w:t xml:space="preserve">Seguimiento completo de tickets. </w:t>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738F0AF4" w14:textId="77777777" w:rsidR="00DC7AAA" w:rsidRDefault="00000000">
            <w:pPr>
              <w:tabs>
                <w:tab w:val="left" w:pos="709"/>
              </w:tabs>
              <w:spacing w:after="0"/>
              <w:jc w:val="both"/>
              <w:rPr>
                <w:color w:val="404040"/>
              </w:rPr>
            </w:pPr>
            <w:r>
              <w:rPr>
                <w:color w:val="404040"/>
              </w:rPr>
              <w:t xml:space="preserve">Mejor control y gestión del trabajo. </w:t>
            </w:r>
          </w:p>
        </w:tc>
      </w:tr>
      <w:tr w:rsidR="00DC7AAA" w14:paraId="66B40591" w14:textId="77777777">
        <w:trPr>
          <w:trHeight w:val="55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0DC85BD" w14:textId="77777777" w:rsidR="00DC7AAA" w:rsidRDefault="00000000">
            <w:pPr>
              <w:tabs>
                <w:tab w:val="left" w:pos="709"/>
              </w:tabs>
              <w:spacing w:after="0"/>
              <w:jc w:val="both"/>
              <w:rPr>
                <w:color w:val="404040"/>
              </w:rPr>
            </w:pPr>
            <w:r>
              <w:rPr>
                <w:color w:val="404040"/>
              </w:rPr>
              <w:t>Mejor comunicación entre áreas.</w:t>
            </w:r>
            <w:r>
              <w:rPr>
                <w:color w:val="404040"/>
              </w:rPr>
              <w:tab/>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47035A82" w14:textId="77777777" w:rsidR="00DC7AAA" w:rsidRDefault="00000000">
            <w:pPr>
              <w:tabs>
                <w:tab w:val="left" w:pos="709"/>
              </w:tabs>
              <w:spacing w:after="0"/>
              <w:jc w:val="both"/>
              <w:rPr>
                <w:color w:val="404040"/>
              </w:rPr>
            </w:pPr>
            <w:r>
              <w:rPr>
                <w:color w:val="404040"/>
              </w:rPr>
              <w:t>Optimización de tiempos de respuesta.</w:t>
            </w:r>
          </w:p>
        </w:tc>
      </w:tr>
      <w:tr w:rsidR="00DC7AAA" w14:paraId="5A4362E0" w14:textId="77777777">
        <w:trPr>
          <w:trHeight w:val="28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3466B70" w14:textId="77777777" w:rsidR="00DC7AAA" w:rsidRDefault="00000000">
            <w:pPr>
              <w:tabs>
                <w:tab w:val="left" w:pos="709"/>
              </w:tabs>
              <w:spacing w:after="0"/>
              <w:jc w:val="both"/>
              <w:rPr>
                <w:color w:val="404040"/>
              </w:rPr>
            </w:pPr>
            <w:r>
              <w:rPr>
                <w:color w:val="404040"/>
              </w:rPr>
              <w:t>Debilidades</w:t>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5F946068" w14:textId="77777777" w:rsidR="00DC7AAA" w:rsidRDefault="00000000">
            <w:pPr>
              <w:tabs>
                <w:tab w:val="left" w:pos="709"/>
              </w:tabs>
              <w:spacing w:after="0"/>
              <w:jc w:val="both"/>
              <w:rPr>
                <w:color w:val="404040"/>
              </w:rPr>
            </w:pPr>
            <w:r>
              <w:rPr>
                <w:color w:val="404040"/>
              </w:rPr>
              <w:t>Amenazas</w:t>
            </w:r>
          </w:p>
        </w:tc>
      </w:tr>
      <w:tr w:rsidR="00DC7AAA" w14:paraId="135B85D2" w14:textId="77777777">
        <w:trPr>
          <w:trHeight w:val="28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66351732" w14:textId="77777777" w:rsidR="00DC7AAA" w:rsidRDefault="00000000">
            <w:pPr>
              <w:tabs>
                <w:tab w:val="left" w:pos="709"/>
              </w:tabs>
              <w:spacing w:after="0"/>
              <w:jc w:val="both"/>
              <w:rPr>
                <w:color w:val="404040"/>
              </w:rPr>
            </w:pPr>
            <w:r>
              <w:rPr>
                <w:color w:val="404040"/>
              </w:rPr>
              <w:t>Requiere capacitación.</w:t>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1DC7C19E" w14:textId="77777777" w:rsidR="00DC7AAA" w:rsidRDefault="00000000">
            <w:pPr>
              <w:tabs>
                <w:tab w:val="left" w:pos="709"/>
              </w:tabs>
              <w:spacing w:after="0"/>
              <w:jc w:val="both"/>
              <w:rPr>
                <w:color w:val="404040"/>
              </w:rPr>
            </w:pPr>
            <w:r>
              <w:rPr>
                <w:color w:val="404040"/>
              </w:rPr>
              <w:t>Resistencia al cambio.</w:t>
            </w:r>
          </w:p>
        </w:tc>
      </w:tr>
      <w:tr w:rsidR="00DC7AAA" w14:paraId="4E86E678" w14:textId="77777777">
        <w:trPr>
          <w:trHeight w:val="28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9297E57" w14:textId="77777777" w:rsidR="00DC7AAA" w:rsidRDefault="00000000">
            <w:pPr>
              <w:tabs>
                <w:tab w:val="left" w:pos="709"/>
              </w:tabs>
              <w:spacing w:after="0"/>
              <w:jc w:val="both"/>
              <w:rPr>
                <w:color w:val="404040"/>
              </w:rPr>
            </w:pPr>
            <w:r>
              <w:rPr>
                <w:color w:val="404040"/>
              </w:rPr>
              <w:t>Dependencia de internet y sistema.</w:t>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07E09A2A" w14:textId="77777777" w:rsidR="00DC7AAA" w:rsidRDefault="00000000">
            <w:pPr>
              <w:tabs>
                <w:tab w:val="left" w:pos="709"/>
              </w:tabs>
              <w:spacing w:after="0"/>
              <w:jc w:val="both"/>
              <w:rPr>
                <w:color w:val="404040"/>
              </w:rPr>
            </w:pPr>
            <w:r>
              <w:rPr>
                <w:color w:val="404040"/>
              </w:rPr>
              <w:t>Posibles fallas técnicas.</w:t>
            </w:r>
          </w:p>
        </w:tc>
      </w:tr>
      <w:tr w:rsidR="00DC7AAA" w14:paraId="41FFE37E" w14:textId="77777777">
        <w:trPr>
          <w:trHeight w:val="285"/>
        </w:trPr>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8445FB0" w14:textId="77777777" w:rsidR="00DC7AAA" w:rsidRDefault="00000000">
            <w:pPr>
              <w:tabs>
                <w:tab w:val="left" w:pos="709"/>
              </w:tabs>
              <w:spacing w:after="0"/>
              <w:jc w:val="both"/>
              <w:rPr>
                <w:color w:val="404040"/>
              </w:rPr>
            </w:pPr>
            <w:r>
              <w:rPr>
                <w:color w:val="404040"/>
              </w:rPr>
              <w:t>Costos de mantención.</w:t>
            </w:r>
          </w:p>
        </w:tc>
        <w:tc>
          <w:tcPr>
            <w:tcW w:w="4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6217B176" w14:textId="77777777" w:rsidR="00DC7AAA" w:rsidRDefault="00000000">
            <w:pPr>
              <w:tabs>
                <w:tab w:val="left" w:pos="709"/>
              </w:tabs>
              <w:spacing w:after="0"/>
              <w:jc w:val="both"/>
              <w:rPr>
                <w:color w:val="404040"/>
              </w:rPr>
            </w:pPr>
            <w:r>
              <w:rPr>
                <w:color w:val="404040"/>
              </w:rPr>
              <w:t>Riesgos de seguridad informática.</w:t>
            </w:r>
          </w:p>
        </w:tc>
      </w:tr>
    </w:tbl>
    <w:p w14:paraId="10C73AA2" w14:textId="77777777" w:rsidR="00DC7AAA" w:rsidRDefault="00000000">
      <w:pPr>
        <w:numPr>
          <w:ilvl w:val="0"/>
          <w:numId w:val="5"/>
        </w:numPr>
        <w:tabs>
          <w:tab w:val="left" w:pos="709"/>
        </w:tabs>
        <w:spacing w:after="0" w:line="240" w:lineRule="auto"/>
        <w:jc w:val="both"/>
        <w:rPr>
          <w:color w:val="404040"/>
        </w:rPr>
      </w:pPr>
      <w:bookmarkStart w:id="16" w:name="_gflci96m57j7" w:colFirst="0" w:colLast="0"/>
      <w:bookmarkEnd w:id="16"/>
      <w:r>
        <w:rPr>
          <w:color w:val="404040"/>
        </w:rPr>
        <w:t>BPMN:</w:t>
      </w:r>
    </w:p>
    <w:p w14:paraId="462114DE" w14:textId="77777777" w:rsidR="00DC7AAA" w:rsidRPr="00C35E8A" w:rsidRDefault="00000000">
      <w:pPr>
        <w:numPr>
          <w:ilvl w:val="1"/>
          <w:numId w:val="5"/>
        </w:numPr>
        <w:tabs>
          <w:tab w:val="left" w:pos="709"/>
        </w:tabs>
        <w:spacing w:after="0" w:line="240" w:lineRule="auto"/>
        <w:jc w:val="both"/>
        <w:rPr>
          <w:color w:val="404040"/>
          <w:highlight w:val="yellow"/>
        </w:rPr>
      </w:pPr>
      <w:r w:rsidRPr="00C35E8A">
        <w:rPr>
          <w:color w:val="404040"/>
          <w:highlight w:val="yellow"/>
        </w:rPr>
        <w:t>El cliente interno ingresa una solicitud.</w:t>
      </w:r>
    </w:p>
    <w:p w14:paraId="7E2A7571" w14:textId="77777777" w:rsidR="00DC7AAA" w:rsidRPr="00C35E8A" w:rsidRDefault="00000000">
      <w:pPr>
        <w:numPr>
          <w:ilvl w:val="1"/>
          <w:numId w:val="5"/>
        </w:numPr>
        <w:tabs>
          <w:tab w:val="left" w:pos="709"/>
        </w:tabs>
        <w:spacing w:after="0" w:line="240" w:lineRule="auto"/>
        <w:jc w:val="both"/>
        <w:rPr>
          <w:color w:val="404040"/>
          <w:highlight w:val="yellow"/>
        </w:rPr>
      </w:pPr>
      <w:r w:rsidRPr="00C35E8A">
        <w:rPr>
          <w:color w:val="404040"/>
          <w:highlight w:val="yellow"/>
        </w:rPr>
        <w:t>El sistema registra y prioriza el ticket.</w:t>
      </w:r>
    </w:p>
    <w:p w14:paraId="3DE8665D" w14:textId="77777777" w:rsidR="00DC7AAA" w:rsidRPr="00C35E8A" w:rsidRDefault="00000000">
      <w:pPr>
        <w:numPr>
          <w:ilvl w:val="1"/>
          <w:numId w:val="5"/>
        </w:numPr>
        <w:tabs>
          <w:tab w:val="left" w:pos="709"/>
        </w:tabs>
        <w:spacing w:after="0" w:line="240" w:lineRule="auto"/>
        <w:jc w:val="both"/>
        <w:rPr>
          <w:color w:val="404040"/>
          <w:highlight w:val="yellow"/>
        </w:rPr>
      </w:pPr>
      <w:r w:rsidRPr="00C35E8A">
        <w:rPr>
          <w:color w:val="404040"/>
          <w:highlight w:val="yellow"/>
        </w:rPr>
        <w:t>El funcionario actualiza avances y estados.</w:t>
      </w:r>
    </w:p>
    <w:p w14:paraId="17ABD06F" w14:textId="77777777" w:rsidR="00DC7AAA" w:rsidRPr="00C35E8A" w:rsidRDefault="00000000">
      <w:pPr>
        <w:numPr>
          <w:ilvl w:val="1"/>
          <w:numId w:val="5"/>
        </w:numPr>
        <w:tabs>
          <w:tab w:val="left" w:pos="709"/>
        </w:tabs>
        <w:spacing w:after="0" w:line="240" w:lineRule="auto"/>
        <w:jc w:val="both"/>
        <w:rPr>
          <w:color w:val="404040"/>
          <w:highlight w:val="yellow"/>
        </w:rPr>
      </w:pPr>
      <w:r w:rsidRPr="00C35E8A">
        <w:rPr>
          <w:color w:val="404040"/>
          <w:highlight w:val="yellow"/>
        </w:rPr>
        <w:t>Se realiza el trabajo.</w:t>
      </w:r>
    </w:p>
    <w:p w14:paraId="3567F337" w14:textId="77777777" w:rsidR="00DC7AAA" w:rsidRPr="00C35E8A" w:rsidRDefault="00000000">
      <w:pPr>
        <w:numPr>
          <w:ilvl w:val="1"/>
          <w:numId w:val="5"/>
        </w:numPr>
        <w:tabs>
          <w:tab w:val="left" w:pos="709"/>
        </w:tabs>
        <w:spacing w:after="0" w:line="240" w:lineRule="auto"/>
        <w:jc w:val="both"/>
        <w:rPr>
          <w:color w:val="404040"/>
          <w:highlight w:val="yellow"/>
        </w:rPr>
      </w:pPr>
      <w:r w:rsidRPr="00C35E8A">
        <w:rPr>
          <w:color w:val="404040"/>
          <w:highlight w:val="yellow"/>
        </w:rPr>
        <w:t>El cliente confirma la recepción conforme.</w:t>
      </w:r>
    </w:p>
    <w:p w14:paraId="093F5E43" w14:textId="77777777" w:rsidR="00DC7AAA" w:rsidRDefault="00DC7AAA">
      <w:pPr>
        <w:tabs>
          <w:tab w:val="left" w:pos="709"/>
        </w:tabs>
        <w:spacing w:after="0" w:line="240" w:lineRule="auto"/>
        <w:ind w:left="1080"/>
        <w:jc w:val="both"/>
        <w:rPr>
          <w:color w:val="404040"/>
        </w:rPr>
      </w:pPr>
      <w:bookmarkStart w:id="17" w:name="_f3pigs3uzsz4" w:colFirst="0" w:colLast="0"/>
      <w:bookmarkEnd w:id="17"/>
    </w:p>
    <w:p w14:paraId="5F0FF4E6" w14:textId="77777777" w:rsidR="00DC7AAA" w:rsidRDefault="00DC7AAA">
      <w:pPr>
        <w:tabs>
          <w:tab w:val="left" w:pos="709"/>
        </w:tabs>
        <w:spacing w:after="0" w:line="240" w:lineRule="auto"/>
        <w:ind w:left="1080"/>
        <w:jc w:val="both"/>
        <w:rPr>
          <w:color w:val="404040"/>
        </w:rPr>
      </w:pPr>
      <w:bookmarkStart w:id="18" w:name="_s0q6a0jdvi7o" w:colFirst="0" w:colLast="0"/>
      <w:bookmarkEnd w:id="18"/>
    </w:p>
    <w:p w14:paraId="7925080A" w14:textId="66AB2127" w:rsidR="00DC7AAA" w:rsidRDefault="00DC7AAA" w:rsidP="006E3946">
      <w:pPr>
        <w:tabs>
          <w:tab w:val="left" w:pos="712"/>
        </w:tabs>
        <w:spacing w:after="0" w:line="240" w:lineRule="auto"/>
        <w:jc w:val="both"/>
        <w:rPr>
          <w:color w:val="404040"/>
        </w:rPr>
      </w:pPr>
      <w:bookmarkStart w:id="19" w:name="_y9fqxy90czr2" w:colFirst="0" w:colLast="0"/>
      <w:bookmarkEnd w:id="19"/>
    </w:p>
    <w:p w14:paraId="2B62B33D" w14:textId="77777777" w:rsidR="006E3946" w:rsidRDefault="006E3946" w:rsidP="006E3946">
      <w:pPr>
        <w:tabs>
          <w:tab w:val="left" w:pos="712"/>
        </w:tabs>
        <w:spacing w:after="0" w:line="240" w:lineRule="auto"/>
        <w:jc w:val="both"/>
        <w:rPr>
          <w:color w:val="404040"/>
        </w:rPr>
      </w:pPr>
    </w:p>
    <w:p w14:paraId="1CB264EB" w14:textId="77777777" w:rsidR="00DC7AAA" w:rsidRDefault="00DC7AAA">
      <w:pPr>
        <w:tabs>
          <w:tab w:val="left" w:pos="709"/>
        </w:tabs>
        <w:spacing w:after="0" w:line="240" w:lineRule="auto"/>
        <w:jc w:val="both"/>
        <w:rPr>
          <w:color w:val="404040"/>
        </w:rPr>
      </w:pPr>
    </w:p>
    <w:p w14:paraId="2E6CC4D1" w14:textId="77777777" w:rsidR="006E3946" w:rsidRDefault="006E3946">
      <w:pPr>
        <w:tabs>
          <w:tab w:val="left" w:pos="709"/>
        </w:tabs>
        <w:spacing w:after="0" w:line="240" w:lineRule="auto"/>
        <w:jc w:val="both"/>
        <w:rPr>
          <w:color w:val="404040"/>
        </w:rPr>
      </w:pPr>
    </w:p>
    <w:tbl>
      <w:tblPr>
        <w:tblStyle w:val="a0"/>
        <w:tblpPr w:leftFromText="180" w:rightFromText="180" w:topFromText="180" w:bottomFromText="180" w:vertAnchor="text" w:tblpX="1087"/>
        <w:tblW w:w="8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6195"/>
      </w:tblGrid>
      <w:tr w:rsidR="00DC7AAA" w14:paraId="1041A134" w14:textId="77777777">
        <w:trPr>
          <w:trHeight w:val="435"/>
        </w:trPr>
        <w:tc>
          <w:tcPr>
            <w:tcW w:w="2250" w:type="dxa"/>
            <w:tcBorders>
              <w:top w:val="single" w:sz="6" w:space="0" w:color="000000"/>
              <w:left w:val="single" w:sz="6" w:space="0" w:color="000000"/>
              <w:bottom w:val="single" w:sz="6" w:space="0" w:color="000000"/>
              <w:right w:val="single" w:sz="6" w:space="0" w:color="000000"/>
            </w:tcBorders>
            <w:tcMar>
              <w:top w:w="0" w:type="dxa"/>
              <w:bottom w:w="0" w:type="dxa"/>
            </w:tcMar>
          </w:tcPr>
          <w:p w14:paraId="02D64A8A" w14:textId="77777777" w:rsidR="00DC7AAA" w:rsidRDefault="00000000">
            <w:pPr>
              <w:tabs>
                <w:tab w:val="left" w:pos="709"/>
              </w:tabs>
              <w:spacing w:after="160" w:line="256" w:lineRule="auto"/>
              <w:jc w:val="both"/>
              <w:rPr>
                <w:color w:val="404040"/>
              </w:rPr>
            </w:pPr>
            <w:r>
              <w:rPr>
                <w:color w:val="404040"/>
              </w:rPr>
              <w:lastRenderedPageBreak/>
              <w:t>Elemento</w:t>
            </w:r>
          </w:p>
        </w:tc>
        <w:tc>
          <w:tcPr>
            <w:tcW w:w="6195" w:type="dxa"/>
            <w:tcBorders>
              <w:top w:val="single" w:sz="6" w:space="0" w:color="000000"/>
              <w:left w:val="single" w:sz="6" w:space="0" w:color="000000"/>
              <w:bottom w:val="single" w:sz="6" w:space="0" w:color="000000"/>
              <w:right w:val="single" w:sz="6" w:space="0" w:color="000000"/>
            </w:tcBorders>
            <w:tcMar>
              <w:top w:w="0" w:type="dxa"/>
              <w:bottom w:w="0" w:type="dxa"/>
            </w:tcMar>
          </w:tcPr>
          <w:p w14:paraId="71F64854" w14:textId="77777777" w:rsidR="00DC7AAA" w:rsidRDefault="00000000">
            <w:pPr>
              <w:tabs>
                <w:tab w:val="left" w:pos="709"/>
              </w:tabs>
              <w:spacing w:after="160" w:line="256" w:lineRule="auto"/>
              <w:jc w:val="both"/>
              <w:rPr>
                <w:color w:val="404040"/>
              </w:rPr>
            </w:pPr>
            <w:r>
              <w:rPr>
                <w:color w:val="404040"/>
              </w:rPr>
              <w:t>Descripción</w:t>
            </w:r>
          </w:p>
        </w:tc>
      </w:tr>
      <w:tr w:rsidR="00DC7AAA" w14:paraId="011B41BE" w14:textId="77777777">
        <w:trPr>
          <w:trHeight w:val="435"/>
        </w:trPr>
        <w:tc>
          <w:tcPr>
            <w:tcW w:w="2250" w:type="dxa"/>
            <w:tcBorders>
              <w:top w:val="single" w:sz="6" w:space="0" w:color="000000"/>
              <w:left w:val="single" w:sz="6" w:space="0" w:color="000000"/>
              <w:bottom w:val="single" w:sz="6" w:space="0" w:color="000000"/>
              <w:right w:val="single" w:sz="6" w:space="0" w:color="000000"/>
            </w:tcBorders>
            <w:tcMar>
              <w:top w:w="0" w:type="dxa"/>
              <w:bottom w:w="0" w:type="dxa"/>
            </w:tcMar>
          </w:tcPr>
          <w:p w14:paraId="40D1F479" w14:textId="77777777" w:rsidR="00DC7AAA" w:rsidRDefault="00000000">
            <w:pPr>
              <w:tabs>
                <w:tab w:val="left" w:pos="709"/>
              </w:tabs>
              <w:spacing w:after="160" w:line="256" w:lineRule="auto"/>
              <w:jc w:val="both"/>
              <w:rPr>
                <w:color w:val="404040"/>
              </w:rPr>
            </w:pPr>
            <w:r>
              <w:rPr>
                <w:color w:val="404040"/>
              </w:rPr>
              <w:t>Propuesta de valor</w:t>
            </w:r>
          </w:p>
        </w:tc>
        <w:tc>
          <w:tcPr>
            <w:tcW w:w="6195" w:type="dxa"/>
            <w:tcBorders>
              <w:top w:val="single" w:sz="6" w:space="0" w:color="000000"/>
              <w:left w:val="single" w:sz="6" w:space="0" w:color="000000"/>
              <w:bottom w:val="single" w:sz="6" w:space="0" w:color="000000"/>
              <w:right w:val="single" w:sz="6" w:space="0" w:color="000000"/>
            </w:tcBorders>
            <w:tcMar>
              <w:top w:w="0" w:type="dxa"/>
              <w:bottom w:w="0" w:type="dxa"/>
            </w:tcMar>
          </w:tcPr>
          <w:p w14:paraId="519CA2B8" w14:textId="77777777" w:rsidR="00DC7AAA" w:rsidRDefault="00000000">
            <w:pPr>
              <w:tabs>
                <w:tab w:val="left" w:pos="709"/>
              </w:tabs>
              <w:spacing w:after="160" w:line="256" w:lineRule="auto"/>
              <w:jc w:val="both"/>
              <w:rPr>
                <w:color w:val="404040"/>
              </w:rPr>
            </w:pPr>
            <w:r>
              <w:rPr>
                <w:color w:val="404040"/>
              </w:rPr>
              <w:t>Mejorar la gestión y seguimiento de solicitudes internas.</w:t>
            </w:r>
          </w:p>
        </w:tc>
      </w:tr>
      <w:tr w:rsidR="00DC7AAA" w14:paraId="477EB323" w14:textId="77777777">
        <w:trPr>
          <w:trHeight w:val="435"/>
        </w:trPr>
        <w:tc>
          <w:tcPr>
            <w:tcW w:w="2250" w:type="dxa"/>
            <w:tcBorders>
              <w:top w:val="single" w:sz="6" w:space="0" w:color="000000"/>
              <w:left w:val="single" w:sz="6" w:space="0" w:color="000000"/>
              <w:bottom w:val="single" w:sz="6" w:space="0" w:color="000000"/>
              <w:right w:val="single" w:sz="6" w:space="0" w:color="000000"/>
            </w:tcBorders>
            <w:tcMar>
              <w:top w:w="0" w:type="dxa"/>
              <w:bottom w:w="0" w:type="dxa"/>
            </w:tcMar>
          </w:tcPr>
          <w:p w14:paraId="0DB5C1C9" w14:textId="77777777" w:rsidR="00DC7AAA" w:rsidRDefault="00000000">
            <w:pPr>
              <w:tabs>
                <w:tab w:val="left" w:pos="709"/>
              </w:tabs>
              <w:spacing w:after="160" w:line="256" w:lineRule="auto"/>
              <w:jc w:val="both"/>
              <w:rPr>
                <w:color w:val="404040"/>
              </w:rPr>
            </w:pPr>
            <w:r>
              <w:rPr>
                <w:color w:val="404040"/>
              </w:rPr>
              <w:t>Clientes</w:t>
            </w:r>
          </w:p>
        </w:tc>
        <w:tc>
          <w:tcPr>
            <w:tcW w:w="6195" w:type="dxa"/>
            <w:tcBorders>
              <w:top w:val="single" w:sz="6" w:space="0" w:color="000000"/>
              <w:left w:val="single" w:sz="6" w:space="0" w:color="000000"/>
              <w:bottom w:val="single" w:sz="6" w:space="0" w:color="000000"/>
              <w:right w:val="single" w:sz="6" w:space="0" w:color="000000"/>
            </w:tcBorders>
            <w:tcMar>
              <w:top w:w="0" w:type="dxa"/>
              <w:bottom w:w="0" w:type="dxa"/>
            </w:tcMar>
          </w:tcPr>
          <w:p w14:paraId="10D7F27F" w14:textId="77777777" w:rsidR="00DC7AAA" w:rsidRDefault="00000000">
            <w:pPr>
              <w:tabs>
                <w:tab w:val="left" w:pos="709"/>
              </w:tabs>
              <w:spacing w:after="160" w:line="256" w:lineRule="auto"/>
              <w:jc w:val="both"/>
              <w:rPr>
                <w:color w:val="404040"/>
              </w:rPr>
            </w:pPr>
            <w:r>
              <w:rPr>
                <w:color w:val="404040"/>
              </w:rPr>
              <w:t>Funcionarios y unidades del establecimiento.</w:t>
            </w:r>
          </w:p>
        </w:tc>
      </w:tr>
      <w:tr w:rsidR="00DC7AAA" w14:paraId="1CC01C34" w14:textId="77777777">
        <w:trPr>
          <w:trHeight w:val="435"/>
        </w:trPr>
        <w:tc>
          <w:tcPr>
            <w:tcW w:w="2250" w:type="dxa"/>
            <w:tcBorders>
              <w:top w:val="single" w:sz="6" w:space="0" w:color="000000"/>
              <w:left w:val="single" w:sz="6" w:space="0" w:color="000000"/>
              <w:bottom w:val="single" w:sz="6" w:space="0" w:color="000000"/>
              <w:right w:val="single" w:sz="6" w:space="0" w:color="000000"/>
            </w:tcBorders>
            <w:tcMar>
              <w:top w:w="0" w:type="dxa"/>
              <w:bottom w:w="0" w:type="dxa"/>
            </w:tcMar>
          </w:tcPr>
          <w:p w14:paraId="62AB225D" w14:textId="77777777" w:rsidR="00DC7AAA" w:rsidRDefault="00000000">
            <w:pPr>
              <w:tabs>
                <w:tab w:val="left" w:pos="709"/>
              </w:tabs>
              <w:spacing w:after="160" w:line="256" w:lineRule="auto"/>
              <w:jc w:val="both"/>
              <w:rPr>
                <w:color w:val="404040"/>
              </w:rPr>
            </w:pPr>
            <w:r>
              <w:rPr>
                <w:color w:val="404040"/>
              </w:rPr>
              <w:t>Canales</w:t>
            </w:r>
          </w:p>
        </w:tc>
        <w:tc>
          <w:tcPr>
            <w:tcW w:w="6195" w:type="dxa"/>
            <w:tcBorders>
              <w:top w:val="single" w:sz="6" w:space="0" w:color="000000"/>
              <w:left w:val="single" w:sz="6" w:space="0" w:color="000000"/>
              <w:bottom w:val="single" w:sz="6" w:space="0" w:color="000000"/>
              <w:right w:val="single" w:sz="6" w:space="0" w:color="000000"/>
            </w:tcBorders>
            <w:tcMar>
              <w:top w:w="0" w:type="dxa"/>
              <w:bottom w:w="0" w:type="dxa"/>
            </w:tcMar>
          </w:tcPr>
          <w:p w14:paraId="5A522772" w14:textId="77777777" w:rsidR="00DC7AAA" w:rsidRDefault="00000000">
            <w:pPr>
              <w:tabs>
                <w:tab w:val="left" w:pos="709"/>
              </w:tabs>
              <w:spacing w:after="160" w:line="256" w:lineRule="auto"/>
              <w:jc w:val="both"/>
              <w:rPr>
                <w:color w:val="404040"/>
              </w:rPr>
            </w:pPr>
            <w:r>
              <w:rPr>
                <w:color w:val="404040"/>
              </w:rPr>
              <w:t>Plataforma web institucional.</w:t>
            </w:r>
          </w:p>
        </w:tc>
      </w:tr>
      <w:tr w:rsidR="00DC7AAA" w14:paraId="7FC3AC23" w14:textId="77777777">
        <w:trPr>
          <w:trHeight w:val="435"/>
        </w:trPr>
        <w:tc>
          <w:tcPr>
            <w:tcW w:w="2250" w:type="dxa"/>
            <w:tcBorders>
              <w:top w:val="single" w:sz="6" w:space="0" w:color="000000"/>
              <w:left w:val="single" w:sz="6" w:space="0" w:color="000000"/>
              <w:bottom w:val="single" w:sz="6" w:space="0" w:color="000000"/>
              <w:right w:val="single" w:sz="6" w:space="0" w:color="000000"/>
            </w:tcBorders>
            <w:tcMar>
              <w:top w:w="0" w:type="dxa"/>
              <w:bottom w:w="0" w:type="dxa"/>
            </w:tcMar>
          </w:tcPr>
          <w:p w14:paraId="1106BDED" w14:textId="77777777" w:rsidR="00DC7AAA" w:rsidRDefault="00000000">
            <w:pPr>
              <w:tabs>
                <w:tab w:val="left" w:pos="709"/>
              </w:tabs>
              <w:spacing w:after="160" w:line="256" w:lineRule="auto"/>
              <w:jc w:val="both"/>
              <w:rPr>
                <w:color w:val="404040"/>
              </w:rPr>
            </w:pPr>
            <w:r>
              <w:rPr>
                <w:color w:val="404040"/>
              </w:rPr>
              <w:t>Recursos clave</w:t>
            </w:r>
          </w:p>
        </w:tc>
        <w:tc>
          <w:tcPr>
            <w:tcW w:w="6195" w:type="dxa"/>
            <w:tcBorders>
              <w:top w:val="single" w:sz="6" w:space="0" w:color="000000"/>
              <w:left w:val="single" w:sz="6" w:space="0" w:color="000000"/>
              <w:bottom w:val="single" w:sz="6" w:space="0" w:color="000000"/>
              <w:right w:val="single" w:sz="6" w:space="0" w:color="000000"/>
            </w:tcBorders>
            <w:tcMar>
              <w:top w:w="0" w:type="dxa"/>
              <w:bottom w:w="0" w:type="dxa"/>
            </w:tcMar>
          </w:tcPr>
          <w:p w14:paraId="4AB0E811" w14:textId="77777777" w:rsidR="00DC7AAA" w:rsidRDefault="00000000">
            <w:pPr>
              <w:tabs>
                <w:tab w:val="left" w:pos="709"/>
              </w:tabs>
              <w:spacing w:after="160" w:line="256" w:lineRule="auto"/>
              <w:jc w:val="both"/>
              <w:rPr>
                <w:color w:val="404040"/>
              </w:rPr>
            </w:pPr>
            <w:r>
              <w:rPr>
                <w:color w:val="404040"/>
              </w:rPr>
              <w:t>Sistema web y base de datos.</w:t>
            </w:r>
          </w:p>
        </w:tc>
      </w:tr>
      <w:tr w:rsidR="00DC7AAA" w14:paraId="7FCDCC7A" w14:textId="77777777">
        <w:trPr>
          <w:trHeight w:val="435"/>
        </w:trPr>
        <w:tc>
          <w:tcPr>
            <w:tcW w:w="2250" w:type="dxa"/>
            <w:tcBorders>
              <w:top w:val="single" w:sz="6" w:space="0" w:color="000000"/>
              <w:left w:val="single" w:sz="6" w:space="0" w:color="000000"/>
              <w:bottom w:val="single" w:sz="6" w:space="0" w:color="000000"/>
              <w:right w:val="single" w:sz="6" w:space="0" w:color="000000"/>
            </w:tcBorders>
            <w:tcMar>
              <w:top w:w="0" w:type="dxa"/>
              <w:bottom w:w="0" w:type="dxa"/>
            </w:tcMar>
          </w:tcPr>
          <w:p w14:paraId="10AFC45D" w14:textId="77777777" w:rsidR="00DC7AAA" w:rsidRDefault="00000000">
            <w:pPr>
              <w:tabs>
                <w:tab w:val="left" w:pos="709"/>
              </w:tabs>
              <w:spacing w:after="160" w:line="256" w:lineRule="auto"/>
              <w:jc w:val="both"/>
              <w:rPr>
                <w:color w:val="404040"/>
              </w:rPr>
            </w:pPr>
            <w:r>
              <w:rPr>
                <w:color w:val="404040"/>
              </w:rPr>
              <w:t>Actividades clave</w:t>
            </w:r>
          </w:p>
        </w:tc>
        <w:tc>
          <w:tcPr>
            <w:tcW w:w="6195" w:type="dxa"/>
            <w:tcBorders>
              <w:top w:val="single" w:sz="6" w:space="0" w:color="000000"/>
              <w:left w:val="single" w:sz="6" w:space="0" w:color="000000"/>
              <w:bottom w:val="single" w:sz="6" w:space="0" w:color="000000"/>
              <w:right w:val="single" w:sz="6" w:space="0" w:color="000000"/>
            </w:tcBorders>
            <w:tcMar>
              <w:top w:w="0" w:type="dxa"/>
              <w:bottom w:w="0" w:type="dxa"/>
            </w:tcMar>
          </w:tcPr>
          <w:p w14:paraId="420CCAD3" w14:textId="77777777" w:rsidR="00DC7AAA" w:rsidRDefault="00000000">
            <w:pPr>
              <w:tabs>
                <w:tab w:val="left" w:pos="709"/>
              </w:tabs>
              <w:spacing w:after="160" w:line="256" w:lineRule="auto"/>
              <w:jc w:val="both"/>
              <w:rPr>
                <w:color w:val="404040"/>
              </w:rPr>
            </w:pPr>
            <w:r>
              <w:rPr>
                <w:color w:val="404040"/>
              </w:rPr>
              <w:t>Gestión y seguimiento de tickets.</w:t>
            </w:r>
          </w:p>
        </w:tc>
      </w:tr>
      <w:tr w:rsidR="00DC7AAA" w14:paraId="3D033A04" w14:textId="77777777">
        <w:trPr>
          <w:trHeight w:val="435"/>
        </w:trPr>
        <w:tc>
          <w:tcPr>
            <w:tcW w:w="2250" w:type="dxa"/>
            <w:tcBorders>
              <w:top w:val="single" w:sz="6" w:space="0" w:color="000000"/>
              <w:left w:val="single" w:sz="6" w:space="0" w:color="000000"/>
              <w:bottom w:val="single" w:sz="6" w:space="0" w:color="000000"/>
              <w:right w:val="single" w:sz="6" w:space="0" w:color="000000"/>
            </w:tcBorders>
            <w:tcMar>
              <w:top w:w="0" w:type="dxa"/>
              <w:bottom w:w="0" w:type="dxa"/>
            </w:tcMar>
          </w:tcPr>
          <w:p w14:paraId="152A5DA2" w14:textId="77777777" w:rsidR="00DC7AAA" w:rsidRDefault="00000000">
            <w:pPr>
              <w:tabs>
                <w:tab w:val="left" w:pos="709"/>
              </w:tabs>
              <w:spacing w:after="160" w:line="256" w:lineRule="auto"/>
              <w:jc w:val="both"/>
              <w:rPr>
                <w:color w:val="404040"/>
              </w:rPr>
            </w:pPr>
            <w:r>
              <w:rPr>
                <w:color w:val="404040"/>
              </w:rPr>
              <w:t>Costos</w:t>
            </w:r>
          </w:p>
        </w:tc>
        <w:tc>
          <w:tcPr>
            <w:tcW w:w="6195" w:type="dxa"/>
            <w:tcBorders>
              <w:top w:val="single" w:sz="6" w:space="0" w:color="000000"/>
              <w:left w:val="single" w:sz="6" w:space="0" w:color="000000"/>
              <w:bottom w:val="single" w:sz="6" w:space="0" w:color="000000"/>
              <w:right w:val="single" w:sz="6" w:space="0" w:color="000000"/>
            </w:tcBorders>
            <w:tcMar>
              <w:top w:w="0" w:type="dxa"/>
              <w:bottom w:w="0" w:type="dxa"/>
            </w:tcMar>
          </w:tcPr>
          <w:p w14:paraId="1556C654" w14:textId="77777777" w:rsidR="00DC7AAA" w:rsidRDefault="00000000">
            <w:pPr>
              <w:tabs>
                <w:tab w:val="left" w:pos="709"/>
              </w:tabs>
              <w:spacing w:after="160" w:line="256" w:lineRule="auto"/>
              <w:jc w:val="both"/>
              <w:rPr>
                <w:color w:val="404040"/>
              </w:rPr>
            </w:pPr>
            <w:bookmarkStart w:id="20" w:name="_bxd9dojaddlg" w:colFirst="0" w:colLast="0"/>
            <w:bookmarkEnd w:id="20"/>
            <w:r>
              <w:rPr>
                <w:color w:val="404040"/>
              </w:rPr>
              <w:t>Desarrollo, soporte y mantención.</w:t>
            </w:r>
          </w:p>
        </w:tc>
      </w:tr>
    </w:tbl>
    <w:p w14:paraId="3FD57974" w14:textId="77777777" w:rsidR="00DC7AAA" w:rsidRDefault="00DC7AAA">
      <w:pPr>
        <w:tabs>
          <w:tab w:val="left" w:pos="709"/>
        </w:tabs>
        <w:spacing w:after="0" w:line="240" w:lineRule="auto"/>
        <w:jc w:val="both"/>
        <w:rPr>
          <w:color w:val="404040"/>
        </w:rPr>
      </w:pPr>
    </w:p>
    <w:p w14:paraId="7BA13459" w14:textId="77777777" w:rsidR="00DC7AAA" w:rsidRDefault="00000000">
      <w:pPr>
        <w:numPr>
          <w:ilvl w:val="0"/>
          <w:numId w:val="5"/>
        </w:numPr>
        <w:pBdr>
          <w:top w:val="nil"/>
          <w:left w:val="nil"/>
          <w:bottom w:val="nil"/>
          <w:right w:val="nil"/>
          <w:between w:val="nil"/>
        </w:pBdr>
        <w:tabs>
          <w:tab w:val="left" w:pos="709"/>
        </w:tabs>
        <w:spacing w:after="0" w:line="240" w:lineRule="auto"/>
        <w:jc w:val="both"/>
        <w:rPr>
          <w:i/>
          <w:iCs/>
          <w:color w:val="FF0000"/>
          <w:sz w:val="20"/>
          <w:szCs w:val="20"/>
        </w:rPr>
      </w:pPr>
      <w:bookmarkStart w:id="21" w:name="_ze1vkp18oidz" w:colFirst="0" w:colLast="0"/>
      <w:bookmarkEnd w:id="21"/>
      <w:r>
        <w:rPr>
          <w:color w:val="595959"/>
        </w:rPr>
        <w:t>Alcance</w:t>
      </w:r>
      <w:r>
        <w:rPr>
          <w:color w:val="404040"/>
        </w:rPr>
        <w:t xml:space="preserve"> :</w:t>
      </w:r>
    </w:p>
    <w:p w14:paraId="72623908" w14:textId="77777777" w:rsidR="00DC7AAA" w:rsidRDefault="00000000">
      <w:pPr>
        <w:numPr>
          <w:ilvl w:val="0"/>
          <w:numId w:val="5"/>
        </w:numPr>
        <w:pBdr>
          <w:top w:val="nil"/>
          <w:left w:val="nil"/>
          <w:bottom w:val="nil"/>
          <w:right w:val="nil"/>
          <w:between w:val="nil"/>
        </w:pBdr>
        <w:tabs>
          <w:tab w:val="left" w:pos="709"/>
        </w:tabs>
        <w:spacing w:after="0" w:line="240" w:lineRule="auto"/>
        <w:jc w:val="both"/>
        <w:rPr>
          <w:b/>
          <w:bCs/>
          <w:color w:val="404040"/>
          <w:sz w:val="26"/>
          <w:szCs w:val="26"/>
        </w:rPr>
      </w:pPr>
      <w:r>
        <w:rPr>
          <w:b/>
          <w:bCs/>
          <w:color w:val="404040"/>
          <w:sz w:val="26"/>
          <w:szCs w:val="26"/>
        </w:rPr>
        <w:t>Datos</w:t>
      </w:r>
    </w:p>
    <w:p w14:paraId="3D32EE1A" w14:textId="77777777" w:rsidR="00DC7AAA" w:rsidRDefault="00000000">
      <w:pPr>
        <w:numPr>
          <w:ilvl w:val="1"/>
          <w:numId w:val="5"/>
        </w:numPr>
        <w:tabs>
          <w:tab w:val="left" w:pos="709"/>
        </w:tabs>
        <w:spacing w:after="0" w:line="240" w:lineRule="auto"/>
        <w:rPr>
          <w:color w:val="404040"/>
        </w:rPr>
      </w:pPr>
      <w:r>
        <w:rPr>
          <w:color w:val="404040"/>
        </w:rPr>
        <w:t>Registro de tickets y solicitudes.</w:t>
      </w:r>
    </w:p>
    <w:p w14:paraId="65E54192" w14:textId="77777777" w:rsidR="00DC7AAA" w:rsidRDefault="00000000">
      <w:pPr>
        <w:numPr>
          <w:ilvl w:val="1"/>
          <w:numId w:val="5"/>
        </w:numPr>
        <w:tabs>
          <w:tab w:val="left" w:pos="709"/>
        </w:tabs>
        <w:spacing w:after="0" w:line="240" w:lineRule="auto"/>
        <w:rPr>
          <w:color w:val="404040"/>
        </w:rPr>
      </w:pPr>
      <w:r>
        <w:rPr>
          <w:color w:val="404040"/>
        </w:rPr>
        <w:t>Información de clientes internos y funcionarios.</w:t>
      </w:r>
    </w:p>
    <w:p w14:paraId="27116DFC" w14:textId="77777777" w:rsidR="00DC7AAA" w:rsidRDefault="00000000">
      <w:pPr>
        <w:numPr>
          <w:ilvl w:val="1"/>
          <w:numId w:val="5"/>
        </w:numPr>
        <w:tabs>
          <w:tab w:val="left" w:pos="709"/>
        </w:tabs>
        <w:spacing w:after="0" w:line="240" w:lineRule="auto"/>
        <w:rPr>
          <w:color w:val="404040"/>
        </w:rPr>
      </w:pPr>
      <w:r>
        <w:rPr>
          <w:color w:val="404040"/>
        </w:rPr>
        <w:t>Historial de estados, avances y observaciones.</w:t>
      </w:r>
    </w:p>
    <w:p w14:paraId="62B51E42" w14:textId="77777777" w:rsidR="00DC7AAA" w:rsidRDefault="00000000">
      <w:pPr>
        <w:numPr>
          <w:ilvl w:val="1"/>
          <w:numId w:val="5"/>
        </w:numPr>
        <w:tabs>
          <w:tab w:val="left" w:pos="709"/>
        </w:tabs>
        <w:spacing w:after="0" w:line="240" w:lineRule="auto"/>
        <w:rPr>
          <w:color w:val="404040"/>
        </w:rPr>
      </w:pPr>
      <w:r>
        <w:rPr>
          <w:color w:val="404040"/>
        </w:rPr>
        <w:t>Registro de materiales o recursos utilizados.</w:t>
      </w:r>
    </w:p>
    <w:p w14:paraId="5956AF47" w14:textId="77777777" w:rsidR="00DC7AAA" w:rsidRDefault="00000000">
      <w:pPr>
        <w:numPr>
          <w:ilvl w:val="1"/>
          <w:numId w:val="5"/>
        </w:numPr>
        <w:tabs>
          <w:tab w:val="left" w:pos="709"/>
        </w:tabs>
        <w:spacing w:after="0" w:line="240" w:lineRule="auto"/>
        <w:rPr>
          <w:color w:val="404040"/>
        </w:rPr>
      </w:pPr>
      <w:r>
        <w:rPr>
          <w:color w:val="404040"/>
        </w:rPr>
        <w:t>Reportes e indicadores de gestión.</w:t>
      </w:r>
    </w:p>
    <w:p w14:paraId="6D8F26CF" w14:textId="77777777" w:rsidR="00DC7AAA" w:rsidRDefault="00000000">
      <w:pPr>
        <w:numPr>
          <w:ilvl w:val="0"/>
          <w:numId w:val="3"/>
        </w:numPr>
        <w:tabs>
          <w:tab w:val="left" w:pos="712"/>
        </w:tabs>
        <w:spacing w:after="0" w:line="240" w:lineRule="auto"/>
        <w:rPr>
          <w:b/>
          <w:bCs/>
          <w:color w:val="404040"/>
          <w:sz w:val="26"/>
          <w:szCs w:val="26"/>
        </w:rPr>
      </w:pPr>
      <w:r>
        <w:rPr>
          <w:b/>
          <w:bCs/>
          <w:color w:val="404040"/>
          <w:sz w:val="26"/>
          <w:szCs w:val="26"/>
        </w:rPr>
        <w:t>Procesos</w:t>
      </w:r>
    </w:p>
    <w:p w14:paraId="27D0C23F" w14:textId="77777777" w:rsidR="00DC7AAA" w:rsidRDefault="00000000">
      <w:pPr>
        <w:numPr>
          <w:ilvl w:val="1"/>
          <w:numId w:val="5"/>
        </w:numPr>
        <w:tabs>
          <w:tab w:val="left" w:pos="709"/>
        </w:tabs>
        <w:spacing w:after="0" w:line="240" w:lineRule="auto"/>
        <w:rPr>
          <w:color w:val="404040"/>
        </w:rPr>
      </w:pPr>
      <w:r>
        <w:rPr>
          <w:color w:val="404040"/>
        </w:rPr>
        <w:t>Ingreso de solicitudes.</w:t>
      </w:r>
    </w:p>
    <w:p w14:paraId="0EB8A5DC" w14:textId="77777777" w:rsidR="00DC7AAA" w:rsidRDefault="00000000">
      <w:pPr>
        <w:numPr>
          <w:ilvl w:val="1"/>
          <w:numId w:val="5"/>
        </w:numPr>
        <w:tabs>
          <w:tab w:val="left" w:pos="709"/>
        </w:tabs>
        <w:spacing w:after="0" w:line="240" w:lineRule="auto"/>
        <w:rPr>
          <w:color w:val="404040"/>
        </w:rPr>
      </w:pPr>
      <w:r>
        <w:rPr>
          <w:color w:val="404040"/>
        </w:rPr>
        <w:t>Seguimiento de requerimientos.</w:t>
      </w:r>
    </w:p>
    <w:p w14:paraId="5CBF9A86" w14:textId="77777777" w:rsidR="00DC7AAA" w:rsidRDefault="00000000">
      <w:pPr>
        <w:numPr>
          <w:ilvl w:val="1"/>
          <w:numId w:val="5"/>
        </w:numPr>
        <w:tabs>
          <w:tab w:val="left" w:pos="709"/>
        </w:tabs>
        <w:spacing w:after="0" w:line="240" w:lineRule="auto"/>
        <w:rPr>
          <w:color w:val="404040"/>
        </w:rPr>
      </w:pPr>
      <w:r>
        <w:rPr>
          <w:color w:val="404040"/>
        </w:rPr>
        <w:t>Priorización según urgencia o criticidad.</w:t>
      </w:r>
    </w:p>
    <w:p w14:paraId="3D97E9F6" w14:textId="77777777" w:rsidR="00DC7AAA" w:rsidRDefault="00000000">
      <w:pPr>
        <w:numPr>
          <w:ilvl w:val="1"/>
          <w:numId w:val="5"/>
        </w:numPr>
        <w:tabs>
          <w:tab w:val="left" w:pos="709"/>
        </w:tabs>
        <w:spacing w:after="0" w:line="240" w:lineRule="auto"/>
        <w:rPr>
          <w:color w:val="404040"/>
        </w:rPr>
      </w:pPr>
      <w:r>
        <w:rPr>
          <w:color w:val="404040"/>
        </w:rPr>
        <w:t>Actualización de estados y avances.</w:t>
      </w:r>
    </w:p>
    <w:p w14:paraId="07F74FB2" w14:textId="77777777" w:rsidR="00DC7AAA" w:rsidRDefault="00000000">
      <w:pPr>
        <w:numPr>
          <w:ilvl w:val="1"/>
          <w:numId w:val="5"/>
        </w:numPr>
        <w:tabs>
          <w:tab w:val="left" w:pos="709"/>
        </w:tabs>
        <w:spacing w:after="0" w:line="240" w:lineRule="auto"/>
        <w:rPr>
          <w:color w:val="404040"/>
        </w:rPr>
      </w:pPr>
      <w:r>
        <w:rPr>
          <w:color w:val="404040"/>
        </w:rPr>
        <w:t>Confirmación de recepción conforme.</w:t>
      </w:r>
    </w:p>
    <w:p w14:paraId="35B92486" w14:textId="77777777" w:rsidR="00DC7AAA" w:rsidRDefault="00000000">
      <w:pPr>
        <w:numPr>
          <w:ilvl w:val="1"/>
          <w:numId w:val="5"/>
        </w:numPr>
        <w:tabs>
          <w:tab w:val="left" w:pos="709"/>
        </w:tabs>
        <w:spacing w:after="0" w:line="240" w:lineRule="auto"/>
        <w:rPr>
          <w:color w:val="404040"/>
        </w:rPr>
      </w:pPr>
      <w:r>
        <w:rPr>
          <w:color w:val="404040"/>
        </w:rPr>
        <w:t>Generación de reportes básicos.</w:t>
      </w:r>
    </w:p>
    <w:p w14:paraId="1ABAFFC0" w14:textId="77777777" w:rsidR="00DC7AAA" w:rsidRDefault="00000000">
      <w:pPr>
        <w:numPr>
          <w:ilvl w:val="0"/>
          <w:numId w:val="5"/>
        </w:numPr>
        <w:tabs>
          <w:tab w:val="left" w:pos="709"/>
        </w:tabs>
        <w:spacing w:after="0" w:line="240" w:lineRule="auto"/>
        <w:rPr>
          <w:b/>
          <w:bCs/>
          <w:color w:val="404040"/>
          <w:sz w:val="26"/>
          <w:szCs w:val="26"/>
        </w:rPr>
      </w:pPr>
      <w:r>
        <w:rPr>
          <w:b/>
          <w:bCs/>
          <w:color w:val="404040"/>
          <w:sz w:val="26"/>
          <w:szCs w:val="26"/>
        </w:rPr>
        <w:t>Aplicaciones</w:t>
      </w:r>
    </w:p>
    <w:p w14:paraId="12F21EC7" w14:textId="77777777" w:rsidR="00DC7AAA" w:rsidRDefault="00000000">
      <w:pPr>
        <w:numPr>
          <w:ilvl w:val="1"/>
          <w:numId w:val="5"/>
        </w:numPr>
        <w:tabs>
          <w:tab w:val="left" w:pos="709"/>
        </w:tabs>
        <w:spacing w:after="0" w:line="240" w:lineRule="auto"/>
        <w:rPr>
          <w:color w:val="404040"/>
        </w:rPr>
      </w:pPr>
      <w:r>
        <w:rPr>
          <w:color w:val="404040"/>
        </w:rPr>
        <w:t>Servicio de Recursos Físicos.</w:t>
      </w:r>
    </w:p>
    <w:p w14:paraId="6D936A58" w14:textId="77777777" w:rsidR="00DC7AAA" w:rsidRDefault="00000000">
      <w:pPr>
        <w:numPr>
          <w:ilvl w:val="1"/>
          <w:numId w:val="5"/>
        </w:numPr>
        <w:tabs>
          <w:tab w:val="left" w:pos="709"/>
        </w:tabs>
        <w:spacing w:after="0" w:line="240" w:lineRule="auto"/>
        <w:rPr>
          <w:color w:val="404040"/>
        </w:rPr>
      </w:pPr>
      <w:r>
        <w:rPr>
          <w:color w:val="404040"/>
        </w:rPr>
        <w:t>Gestión de mantenciones y reparaciones.</w:t>
      </w:r>
    </w:p>
    <w:p w14:paraId="4B6398B2" w14:textId="77777777" w:rsidR="00DC7AAA" w:rsidRDefault="00000000">
      <w:pPr>
        <w:numPr>
          <w:ilvl w:val="1"/>
          <w:numId w:val="5"/>
        </w:numPr>
        <w:tabs>
          <w:tab w:val="left" w:pos="709"/>
        </w:tabs>
        <w:spacing w:after="0" w:line="240" w:lineRule="auto"/>
        <w:rPr>
          <w:color w:val="404040"/>
        </w:rPr>
      </w:pPr>
      <w:r>
        <w:rPr>
          <w:color w:val="404040"/>
        </w:rPr>
        <w:t>Atención de requerimientos internos.</w:t>
      </w:r>
    </w:p>
    <w:p w14:paraId="46E5BFB4" w14:textId="77777777" w:rsidR="00DC7AAA" w:rsidRDefault="00000000">
      <w:pPr>
        <w:numPr>
          <w:ilvl w:val="1"/>
          <w:numId w:val="5"/>
        </w:numPr>
        <w:tabs>
          <w:tab w:val="left" w:pos="709"/>
        </w:tabs>
        <w:spacing w:after="0" w:line="240" w:lineRule="auto"/>
        <w:rPr>
          <w:color w:val="404040"/>
        </w:rPr>
      </w:pPr>
      <w:r>
        <w:rPr>
          <w:color w:val="404040"/>
        </w:rPr>
        <w:t>Supervisión y control operativo.</w:t>
      </w:r>
    </w:p>
    <w:p w14:paraId="76F82A76" w14:textId="77777777" w:rsidR="00DC7AAA" w:rsidRDefault="00000000">
      <w:pPr>
        <w:numPr>
          <w:ilvl w:val="0"/>
          <w:numId w:val="5"/>
        </w:numPr>
        <w:tabs>
          <w:tab w:val="left" w:pos="709"/>
        </w:tabs>
        <w:spacing w:after="0" w:line="240" w:lineRule="auto"/>
        <w:rPr>
          <w:b/>
          <w:bCs/>
          <w:color w:val="404040"/>
          <w:sz w:val="26"/>
          <w:szCs w:val="26"/>
        </w:rPr>
      </w:pPr>
      <w:r>
        <w:rPr>
          <w:b/>
          <w:bCs/>
          <w:color w:val="404040"/>
          <w:sz w:val="26"/>
          <w:szCs w:val="26"/>
        </w:rPr>
        <w:t xml:space="preserve">Áreas de negocio </w:t>
      </w:r>
    </w:p>
    <w:p w14:paraId="2981FB69" w14:textId="77777777" w:rsidR="00DC7AAA" w:rsidRDefault="00000000">
      <w:pPr>
        <w:numPr>
          <w:ilvl w:val="1"/>
          <w:numId w:val="5"/>
        </w:numPr>
        <w:tabs>
          <w:tab w:val="left" w:pos="709"/>
        </w:tabs>
        <w:spacing w:after="0" w:line="240" w:lineRule="auto"/>
        <w:rPr>
          <w:color w:val="404040"/>
        </w:rPr>
      </w:pPr>
      <w:r>
        <w:rPr>
          <w:color w:val="404040"/>
        </w:rPr>
        <w:t>Servicio de Recursos Físicos.</w:t>
      </w:r>
    </w:p>
    <w:p w14:paraId="7A96BF70" w14:textId="77777777" w:rsidR="00DC7AAA" w:rsidRDefault="00000000">
      <w:pPr>
        <w:numPr>
          <w:ilvl w:val="1"/>
          <w:numId w:val="5"/>
        </w:numPr>
        <w:tabs>
          <w:tab w:val="left" w:pos="709"/>
        </w:tabs>
        <w:spacing w:after="0" w:line="240" w:lineRule="auto"/>
        <w:rPr>
          <w:color w:val="404040"/>
        </w:rPr>
      </w:pPr>
      <w:r>
        <w:rPr>
          <w:color w:val="404040"/>
        </w:rPr>
        <w:t>Gestión de mantenciones y reparaciones.</w:t>
      </w:r>
    </w:p>
    <w:p w14:paraId="043B12CB" w14:textId="77777777" w:rsidR="00DC7AAA" w:rsidRDefault="00000000">
      <w:pPr>
        <w:numPr>
          <w:ilvl w:val="1"/>
          <w:numId w:val="5"/>
        </w:numPr>
        <w:tabs>
          <w:tab w:val="left" w:pos="709"/>
        </w:tabs>
        <w:spacing w:after="0" w:line="240" w:lineRule="auto"/>
        <w:rPr>
          <w:color w:val="404040"/>
        </w:rPr>
      </w:pPr>
      <w:r>
        <w:rPr>
          <w:color w:val="404040"/>
        </w:rPr>
        <w:t>Atención de requerimientos internos.</w:t>
      </w:r>
    </w:p>
    <w:p w14:paraId="694CA6D2" w14:textId="77777777" w:rsidR="00DC7AAA" w:rsidRDefault="00000000">
      <w:pPr>
        <w:numPr>
          <w:ilvl w:val="1"/>
          <w:numId w:val="5"/>
        </w:numPr>
        <w:tabs>
          <w:tab w:val="left" w:pos="709"/>
        </w:tabs>
        <w:spacing w:after="0" w:line="240" w:lineRule="auto"/>
        <w:rPr>
          <w:color w:val="404040"/>
        </w:rPr>
      </w:pPr>
      <w:r>
        <w:rPr>
          <w:color w:val="404040"/>
        </w:rPr>
        <w:t>Supervisión y control operativo.</w:t>
      </w:r>
    </w:p>
    <w:p w14:paraId="3CA8C585" w14:textId="77777777" w:rsidR="00DC7AAA" w:rsidRDefault="00000000">
      <w:pPr>
        <w:numPr>
          <w:ilvl w:val="0"/>
          <w:numId w:val="5"/>
        </w:numPr>
        <w:tabs>
          <w:tab w:val="left" w:pos="709"/>
        </w:tabs>
        <w:spacing w:after="0" w:line="240" w:lineRule="auto"/>
        <w:rPr>
          <w:b/>
          <w:bCs/>
          <w:color w:val="404040"/>
          <w:sz w:val="26"/>
          <w:szCs w:val="26"/>
        </w:rPr>
      </w:pPr>
      <w:r>
        <w:rPr>
          <w:b/>
          <w:bCs/>
          <w:color w:val="404040"/>
          <w:sz w:val="26"/>
          <w:szCs w:val="26"/>
        </w:rPr>
        <w:t xml:space="preserve">Fuera del alcance </w:t>
      </w:r>
    </w:p>
    <w:p w14:paraId="31AE4321" w14:textId="77777777" w:rsidR="00DC7AAA" w:rsidRDefault="00000000">
      <w:pPr>
        <w:numPr>
          <w:ilvl w:val="1"/>
          <w:numId w:val="5"/>
        </w:numPr>
        <w:tabs>
          <w:tab w:val="left" w:pos="709"/>
        </w:tabs>
        <w:spacing w:after="0" w:line="240" w:lineRule="auto"/>
        <w:rPr>
          <w:color w:val="404040"/>
        </w:rPr>
      </w:pPr>
      <w:r>
        <w:rPr>
          <w:color w:val="404040"/>
        </w:rPr>
        <w:t>Compra automática de materiales.</w:t>
      </w:r>
    </w:p>
    <w:p w14:paraId="05520B3B" w14:textId="77777777" w:rsidR="00DC7AAA" w:rsidRDefault="00000000">
      <w:pPr>
        <w:numPr>
          <w:ilvl w:val="1"/>
          <w:numId w:val="5"/>
        </w:numPr>
        <w:tabs>
          <w:tab w:val="left" w:pos="709"/>
        </w:tabs>
        <w:spacing w:after="0" w:line="240" w:lineRule="auto"/>
        <w:rPr>
          <w:color w:val="404040"/>
        </w:rPr>
      </w:pPr>
      <w:r>
        <w:rPr>
          <w:color w:val="404040"/>
        </w:rPr>
        <w:t>Gestión financiera o contable.</w:t>
      </w:r>
    </w:p>
    <w:p w14:paraId="3785796D" w14:textId="77777777" w:rsidR="00DC7AAA" w:rsidRDefault="00000000">
      <w:pPr>
        <w:numPr>
          <w:ilvl w:val="1"/>
          <w:numId w:val="5"/>
        </w:numPr>
        <w:tabs>
          <w:tab w:val="left" w:pos="709"/>
        </w:tabs>
        <w:spacing w:after="0" w:line="240" w:lineRule="auto"/>
        <w:rPr>
          <w:color w:val="404040"/>
        </w:rPr>
      </w:pPr>
      <w:r>
        <w:rPr>
          <w:color w:val="404040"/>
        </w:rPr>
        <w:t>Integración con sistemas externos no relacionados.</w:t>
      </w:r>
    </w:p>
    <w:p w14:paraId="16901DC5" w14:textId="77777777" w:rsidR="00DC7AAA" w:rsidRDefault="00000000">
      <w:pPr>
        <w:numPr>
          <w:ilvl w:val="1"/>
          <w:numId w:val="5"/>
        </w:numPr>
        <w:tabs>
          <w:tab w:val="left" w:pos="709"/>
        </w:tabs>
        <w:spacing w:after="0" w:line="240" w:lineRule="auto"/>
        <w:rPr>
          <w:color w:val="404040"/>
        </w:rPr>
      </w:pPr>
      <w:r>
        <w:rPr>
          <w:color w:val="404040"/>
        </w:rPr>
        <w:t>Automatización de trabajos técnicos o de terreno.</w:t>
      </w:r>
    </w:p>
    <w:p w14:paraId="31D2D9DF" w14:textId="77777777" w:rsidR="00DC7AAA" w:rsidRDefault="00000000">
      <w:pPr>
        <w:numPr>
          <w:ilvl w:val="1"/>
          <w:numId w:val="5"/>
        </w:numPr>
        <w:tabs>
          <w:tab w:val="left" w:pos="709"/>
        </w:tabs>
        <w:spacing w:after="240" w:line="240" w:lineRule="auto"/>
        <w:rPr>
          <w:color w:val="404040"/>
        </w:rPr>
      </w:pPr>
      <w:r>
        <w:rPr>
          <w:color w:val="404040"/>
        </w:rPr>
        <w:t>Gestión de recursos humanos externos al servicio.</w:t>
      </w:r>
    </w:p>
    <w:p w14:paraId="00FD088C" w14:textId="77777777" w:rsidR="00DC7AAA" w:rsidRDefault="00DC7AAA">
      <w:pPr>
        <w:pBdr>
          <w:top w:val="nil"/>
          <w:left w:val="nil"/>
          <w:bottom w:val="nil"/>
          <w:right w:val="nil"/>
          <w:between w:val="nil"/>
        </w:pBdr>
        <w:spacing w:after="0" w:line="240" w:lineRule="auto"/>
        <w:ind w:left="720"/>
        <w:jc w:val="both"/>
        <w:rPr>
          <w:color w:val="404040"/>
        </w:rPr>
      </w:pPr>
    </w:p>
    <w:p w14:paraId="063D8FBF" w14:textId="77777777" w:rsidR="00DC7AAA" w:rsidRDefault="00000000">
      <w:pPr>
        <w:numPr>
          <w:ilvl w:val="0"/>
          <w:numId w:val="11"/>
        </w:numPr>
        <w:pBdr>
          <w:top w:val="nil"/>
          <w:left w:val="nil"/>
          <w:bottom w:val="nil"/>
          <w:right w:val="nil"/>
          <w:between w:val="nil"/>
        </w:pBdr>
        <w:tabs>
          <w:tab w:val="left" w:pos="709"/>
        </w:tabs>
        <w:spacing w:after="0" w:line="240" w:lineRule="auto"/>
        <w:jc w:val="both"/>
        <w:rPr>
          <w:color w:val="404040"/>
        </w:rPr>
      </w:pPr>
      <w:bookmarkStart w:id="22" w:name="_w8x2rsr5bp8t" w:colFirst="0" w:colLast="0"/>
      <w:bookmarkEnd w:id="22"/>
      <w:r>
        <w:rPr>
          <w:color w:val="404040"/>
        </w:rPr>
        <w:t>Impacto de la solución.</w:t>
      </w:r>
    </w:p>
    <w:p w14:paraId="02C03E4D" w14:textId="77777777" w:rsidR="00DC7AAA" w:rsidRDefault="00000000">
      <w:pPr>
        <w:numPr>
          <w:ilvl w:val="0"/>
          <w:numId w:val="6"/>
        </w:numPr>
        <w:pBdr>
          <w:top w:val="nil"/>
          <w:left w:val="nil"/>
          <w:bottom w:val="nil"/>
          <w:right w:val="nil"/>
          <w:between w:val="nil"/>
        </w:pBdr>
        <w:tabs>
          <w:tab w:val="left" w:pos="709"/>
        </w:tabs>
        <w:spacing w:after="0" w:line="240" w:lineRule="auto"/>
        <w:jc w:val="both"/>
        <w:rPr>
          <w:i/>
          <w:iCs/>
          <w:color w:val="FF0000"/>
          <w:sz w:val="20"/>
          <w:szCs w:val="20"/>
        </w:rPr>
      </w:pPr>
      <w:bookmarkStart w:id="23" w:name="_jeegmd1kr2y" w:colFirst="0" w:colLast="0"/>
      <w:bookmarkEnd w:id="23"/>
      <w:r>
        <w:rPr>
          <w:b/>
          <w:bCs/>
          <w:color w:val="404040"/>
        </w:rPr>
        <w:lastRenderedPageBreak/>
        <w:t>Proceso de negocio afectado</w:t>
      </w:r>
      <w:r>
        <w:rPr>
          <w:b/>
          <w:bCs/>
          <w:sz w:val="20"/>
          <w:szCs w:val="20"/>
        </w:rPr>
        <w:t>:</w:t>
      </w:r>
      <w:r>
        <w:rPr>
          <w:sz w:val="20"/>
          <w:szCs w:val="20"/>
        </w:rPr>
        <w:t xml:space="preserve"> </w:t>
      </w:r>
      <w:r>
        <w:rPr>
          <w:color w:val="404040"/>
        </w:rPr>
        <w:t>Se verá afectado principalmente la “Gestión de Requerimientos de Mantención y Soporte Operativo”. Ya que actualmente el proceso se caracteriza por tener una comunicación informal y una gestión manual, la implementación del sistema de tickets hará que el proceso se transforme a un modelo digital, estandarizado y auditable.</w:t>
      </w:r>
    </w:p>
    <w:p w14:paraId="2422B985" w14:textId="77777777" w:rsidR="00DC7AAA" w:rsidRDefault="00000000">
      <w:pPr>
        <w:pBdr>
          <w:top w:val="nil"/>
          <w:left w:val="nil"/>
          <w:bottom w:val="nil"/>
          <w:right w:val="nil"/>
          <w:between w:val="nil"/>
        </w:pBdr>
        <w:tabs>
          <w:tab w:val="left" w:pos="709"/>
        </w:tabs>
        <w:spacing w:after="0" w:line="240" w:lineRule="auto"/>
        <w:ind w:left="720"/>
        <w:jc w:val="both"/>
        <w:rPr>
          <w:color w:val="404040"/>
        </w:rPr>
      </w:pPr>
      <w:bookmarkStart w:id="24" w:name="_542c1yjwiqcl" w:colFirst="0" w:colLast="0"/>
      <w:bookmarkEnd w:id="24"/>
      <w:r>
        <w:rPr>
          <w:color w:val="404040"/>
        </w:rPr>
        <w:t>Las áreas de la organización que se verán directamente involucradas y afectadas en este proceso serán:</w:t>
      </w:r>
    </w:p>
    <w:p w14:paraId="6333D798" w14:textId="77777777" w:rsidR="00DC7AAA" w:rsidRDefault="00000000">
      <w:pPr>
        <w:numPr>
          <w:ilvl w:val="0"/>
          <w:numId w:val="1"/>
        </w:numPr>
        <w:pBdr>
          <w:top w:val="nil"/>
          <w:left w:val="nil"/>
          <w:bottom w:val="nil"/>
          <w:right w:val="nil"/>
          <w:between w:val="nil"/>
        </w:pBdr>
        <w:tabs>
          <w:tab w:val="left" w:pos="709"/>
        </w:tabs>
        <w:spacing w:after="0" w:line="240" w:lineRule="auto"/>
        <w:jc w:val="both"/>
        <w:rPr>
          <w:color w:val="404040"/>
        </w:rPr>
      </w:pPr>
      <w:bookmarkStart w:id="25" w:name="_88gewyp6p6gl" w:colFirst="0" w:colLast="0"/>
      <w:bookmarkEnd w:id="25"/>
      <w:r>
        <w:rPr>
          <w:b/>
          <w:bCs/>
          <w:color w:val="404040"/>
        </w:rPr>
        <w:t>Servicio de Recursos Físicos:</w:t>
      </w:r>
      <w:r>
        <w:rPr>
          <w:color w:val="404040"/>
        </w:rPr>
        <w:t xml:space="preserve"> Modificará su forma de recibir, asignar y resolver las tareas, pasando a un control más estricto de su carga laboral, tiempos de respuesta e insumos utilizados.</w:t>
      </w:r>
    </w:p>
    <w:p w14:paraId="56E2CB0B" w14:textId="77777777" w:rsidR="00DC7AAA" w:rsidRDefault="00000000">
      <w:pPr>
        <w:numPr>
          <w:ilvl w:val="0"/>
          <w:numId w:val="1"/>
        </w:numPr>
        <w:pBdr>
          <w:top w:val="nil"/>
          <w:left w:val="nil"/>
          <w:bottom w:val="nil"/>
          <w:right w:val="nil"/>
          <w:between w:val="nil"/>
        </w:pBdr>
        <w:tabs>
          <w:tab w:val="left" w:pos="709"/>
        </w:tabs>
        <w:spacing w:after="0" w:line="240" w:lineRule="auto"/>
        <w:jc w:val="both"/>
        <w:rPr>
          <w:color w:val="404040"/>
        </w:rPr>
      </w:pPr>
      <w:bookmarkStart w:id="26" w:name="_aaw7zpijm5nd" w:colFirst="0" w:colLast="0"/>
      <w:bookmarkEnd w:id="26"/>
      <w:r>
        <w:rPr>
          <w:b/>
          <w:bCs/>
          <w:color w:val="404040"/>
        </w:rPr>
        <w:t>Departamento de Desarrollo Informático:</w:t>
      </w:r>
      <w:r>
        <w:rPr>
          <w:color w:val="404040"/>
        </w:rPr>
        <w:t xml:space="preserve"> Actuará como contraparte técnica y la garantía de la continuidad y seguridad de esta plataforma.</w:t>
      </w:r>
    </w:p>
    <w:p w14:paraId="55944341" w14:textId="77777777" w:rsidR="00DC7AAA" w:rsidRDefault="00000000">
      <w:pPr>
        <w:numPr>
          <w:ilvl w:val="0"/>
          <w:numId w:val="1"/>
        </w:numPr>
        <w:pBdr>
          <w:top w:val="nil"/>
          <w:left w:val="nil"/>
          <w:bottom w:val="nil"/>
          <w:right w:val="nil"/>
          <w:between w:val="nil"/>
        </w:pBdr>
        <w:tabs>
          <w:tab w:val="left" w:pos="709"/>
        </w:tabs>
        <w:spacing w:after="0" w:line="240" w:lineRule="auto"/>
        <w:jc w:val="both"/>
        <w:rPr>
          <w:color w:val="404040"/>
        </w:rPr>
      </w:pPr>
      <w:bookmarkStart w:id="27" w:name="_yfrmvhlevr4" w:colFirst="0" w:colLast="0"/>
      <w:bookmarkEnd w:id="27"/>
      <w:r>
        <w:rPr>
          <w:b/>
          <w:bCs/>
          <w:color w:val="404040"/>
        </w:rPr>
        <w:t>Unidades y Dependencias Administrativas del Hospital:</w:t>
      </w:r>
      <w:r>
        <w:rPr>
          <w:color w:val="404040"/>
        </w:rPr>
        <w:t xml:space="preserve"> Usuarios solicitantes, que cambiarán su método de solicitud de reparaciones, obteniendo la capacidad de realizar un seguimiento en tiempo real y emitir una recepción conforme de los trabajos realizados, quitando la incertidumbre de saber cuándo recibir un arreglo y reduciendo las llamadas reiterativas sobre el estado de algún requerimiento.</w:t>
      </w:r>
    </w:p>
    <w:p w14:paraId="33E501C9" w14:textId="77777777" w:rsidR="00DC7AAA" w:rsidRDefault="00DC7AAA">
      <w:pPr>
        <w:pBdr>
          <w:top w:val="nil"/>
          <w:left w:val="nil"/>
          <w:bottom w:val="nil"/>
          <w:right w:val="nil"/>
          <w:between w:val="nil"/>
        </w:pBdr>
        <w:tabs>
          <w:tab w:val="left" w:pos="709"/>
        </w:tabs>
        <w:spacing w:after="0" w:line="240" w:lineRule="auto"/>
        <w:ind w:left="1440"/>
        <w:jc w:val="both"/>
        <w:rPr>
          <w:color w:val="404040"/>
        </w:rPr>
      </w:pPr>
      <w:bookmarkStart w:id="28" w:name="_2sy0asjvlzwb" w:colFirst="0" w:colLast="0"/>
      <w:bookmarkEnd w:id="28"/>
    </w:p>
    <w:p w14:paraId="73824872" w14:textId="77777777" w:rsidR="00DC7AAA" w:rsidRDefault="00DC7AAA">
      <w:pPr>
        <w:pBdr>
          <w:top w:val="nil"/>
          <w:left w:val="nil"/>
          <w:bottom w:val="nil"/>
          <w:right w:val="nil"/>
          <w:between w:val="nil"/>
        </w:pBdr>
        <w:tabs>
          <w:tab w:val="left" w:pos="709"/>
        </w:tabs>
        <w:spacing w:after="0" w:line="240" w:lineRule="auto"/>
        <w:ind w:left="792" w:hanging="432"/>
        <w:jc w:val="both"/>
        <w:rPr>
          <w:i/>
          <w:iCs/>
          <w:color w:val="FF0000"/>
          <w:sz w:val="20"/>
          <w:szCs w:val="20"/>
        </w:rPr>
      </w:pPr>
    </w:p>
    <w:p w14:paraId="682221BE" w14:textId="77777777" w:rsidR="00DC7AAA" w:rsidRDefault="00000000">
      <w:pPr>
        <w:numPr>
          <w:ilvl w:val="0"/>
          <w:numId w:val="6"/>
        </w:numPr>
        <w:pBdr>
          <w:top w:val="nil"/>
          <w:left w:val="nil"/>
          <w:bottom w:val="nil"/>
          <w:right w:val="nil"/>
          <w:between w:val="nil"/>
        </w:pBdr>
        <w:tabs>
          <w:tab w:val="left" w:pos="709"/>
        </w:tabs>
        <w:spacing w:after="0" w:line="240" w:lineRule="auto"/>
        <w:jc w:val="both"/>
        <w:rPr>
          <w:i/>
          <w:iCs/>
          <w:color w:val="FF0000"/>
          <w:sz w:val="20"/>
          <w:szCs w:val="20"/>
        </w:rPr>
      </w:pPr>
      <w:bookmarkStart w:id="29" w:name="_lpd6eohvhcce" w:colFirst="0" w:colLast="0"/>
      <w:bookmarkEnd w:id="29"/>
      <w:r>
        <w:rPr>
          <w:color w:val="404040"/>
        </w:rPr>
        <w:t>Registro de Interesados</w:t>
      </w:r>
      <w:r>
        <w:rPr>
          <w:i/>
          <w:iCs/>
          <w:color w:val="FF0000"/>
          <w:sz w:val="20"/>
          <w:szCs w:val="20"/>
        </w:rPr>
        <w:t>.</w:t>
      </w:r>
    </w:p>
    <w:p w14:paraId="00755842" w14:textId="77777777" w:rsidR="00DC7AAA" w:rsidRDefault="00DC7AAA">
      <w:pPr>
        <w:tabs>
          <w:tab w:val="left" w:pos="709"/>
        </w:tabs>
        <w:spacing w:after="0" w:line="240" w:lineRule="auto"/>
        <w:jc w:val="both"/>
        <w:rPr>
          <w:i/>
          <w:iCs/>
          <w:color w:val="FF0000"/>
          <w:sz w:val="20"/>
          <w:szCs w:val="20"/>
        </w:rPr>
      </w:pPr>
    </w:p>
    <w:tbl>
      <w:tblPr>
        <w:tblStyle w:val="a1"/>
        <w:tblW w:w="94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04"/>
        <w:gridCol w:w="2709"/>
        <w:gridCol w:w="3191"/>
      </w:tblGrid>
      <w:tr w:rsidR="00DC7AAA" w14:paraId="7397BE25" w14:textId="77777777">
        <w:trPr>
          <w:trHeight w:val="570"/>
        </w:trPr>
        <w:tc>
          <w:tcPr>
            <w:tcW w:w="9403" w:type="dxa"/>
            <w:gridSpan w:val="3"/>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0C79479" w14:textId="77777777" w:rsidR="00DC7AAA" w:rsidRDefault="00DC7AAA">
            <w:pPr>
              <w:tabs>
                <w:tab w:val="left" w:pos="709"/>
              </w:tabs>
              <w:spacing w:after="0" w:line="240" w:lineRule="auto"/>
              <w:jc w:val="both"/>
              <w:rPr>
                <w:rFonts w:ascii="Arial" w:eastAsia="Arial" w:hAnsi="Arial" w:cs="Arial"/>
                <w:b/>
                <w:bCs/>
                <w:i/>
                <w:iCs/>
                <w:sz w:val="20"/>
                <w:szCs w:val="20"/>
              </w:rPr>
            </w:pPr>
          </w:p>
        </w:tc>
      </w:tr>
      <w:tr w:rsidR="00DC7AAA" w14:paraId="6C75C232" w14:textId="77777777">
        <w:trPr>
          <w:trHeight w:val="450"/>
        </w:trPr>
        <w:tc>
          <w:tcPr>
            <w:tcW w:w="35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669521" w14:textId="77777777" w:rsidR="00DC7AAA" w:rsidRDefault="00000000">
            <w:pPr>
              <w:tabs>
                <w:tab w:val="left" w:pos="709"/>
              </w:tabs>
              <w:spacing w:after="0" w:line="240" w:lineRule="auto"/>
              <w:jc w:val="center"/>
              <w:rPr>
                <w:rFonts w:ascii="Arial" w:eastAsia="Arial" w:hAnsi="Arial" w:cs="Arial"/>
                <w:b/>
                <w:bCs/>
                <w:i/>
                <w:iCs/>
                <w:sz w:val="20"/>
                <w:szCs w:val="20"/>
              </w:rPr>
            </w:pPr>
            <w:r>
              <w:rPr>
                <w:rFonts w:ascii="Arial" w:eastAsia="Arial" w:hAnsi="Arial" w:cs="Arial"/>
                <w:b/>
                <w:bCs/>
                <w:i/>
                <w:iCs/>
                <w:sz w:val="20"/>
                <w:szCs w:val="20"/>
              </w:rPr>
              <w:t>NOMBRE</w:t>
            </w:r>
          </w:p>
        </w:tc>
        <w:tc>
          <w:tcPr>
            <w:tcW w:w="2709" w:type="dxa"/>
            <w:tcBorders>
              <w:top w:val="nil"/>
              <w:left w:val="nil"/>
              <w:bottom w:val="single" w:sz="6" w:space="0" w:color="000000"/>
              <w:right w:val="single" w:sz="6" w:space="0" w:color="000000"/>
            </w:tcBorders>
            <w:tcMar>
              <w:top w:w="0" w:type="dxa"/>
              <w:left w:w="100" w:type="dxa"/>
              <w:bottom w:w="0" w:type="dxa"/>
              <w:right w:w="100" w:type="dxa"/>
            </w:tcMar>
          </w:tcPr>
          <w:p w14:paraId="3D73E2A3" w14:textId="77777777" w:rsidR="00DC7AAA" w:rsidRDefault="00000000">
            <w:pPr>
              <w:tabs>
                <w:tab w:val="left" w:pos="709"/>
              </w:tabs>
              <w:spacing w:after="0" w:line="240" w:lineRule="auto"/>
              <w:jc w:val="center"/>
              <w:rPr>
                <w:rFonts w:ascii="Arial" w:eastAsia="Arial" w:hAnsi="Arial" w:cs="Arial"/>
                <w:b/>
                <w:bCs/>
                <w:i/>
                <w:iCs/>
                <w:sz w:val="20"/>
                <w:szCs w:val="20"/>
              </w:rPr>
            </w:pPr>
            <w:r>
              <w:rPr>
                <w:rFonts w:ascii="Arial" w:eastAsia="Arial" w:hAnsi="Arial" w:cs="Arial"/>
                <w:b/>
                <w:bCs/>
                <w:i/>
                <w:iCs/>
                <w:sz w:val="20"/>
                <w:szCs w:val="20"/>
              </w:rPr>
              <w:t>CARGO</w:t>
            </w:r>
          </w:p>
        </w:tc>
        <w:tc>
          <w:tcPr>
            <w:tcW w:w="3191" w:type="dxa"/>
            <w:tcBorders>
              <w:top w:val="nil"/>
              <w:left w:val="nil"/>
              <w:bottom w:val="single" w:sz="6" w:space="0" w:color="000000"/>
              <w:right w:val="single" w:sz="6" w:space="0" w:color="000000"/>
            </w:tcBorders>
            <w:tcMar>
              <w:top w:w="0" w:type="dxa"/>
              <w:left w:w="100" w:type="dxa"/>
              <w:bottom w:w="0" w:type="dxa"/>
              <w:right w:w="100" w:type="dxa"/>
            </w:tcMar>
          </w:tcPr>
          <w:p w14:paraId="21CA6447" w14:textId="77777777" w:rsidR="00DC7AAA" w:rsidRDefault="00000000">
            <w:pPr>
              <w:tabs>
                <w:tab w:val="left" w:pos="709"/>
              </w:tabs>
              <w:spacing w:after="0" w:line="240" w:lineRule="auto"/>
              <w:jc w:val="center"/>
              <w:rPr>
                <w:rFonts w:ascii="Arial" w:eastAsia="Arial" w:hAnsi="Arial" w:cs="Arial"/>
                <w:b/>
                <w:bCs/>
                <w:i/>
                <w:iCs/>
                <w:sz w:val="20"/>
                <w:szCs w:val="20"/>
              </w:rPr>
            </w:pPr>
            <w:r>
              <w:rPr>
                <w:rFonts w:ascii="Arial" w:eastAsia="Arial" w:hAnsi="Arial" w:cs="Arial"/>
                <w:b/>
                <w:bCs/>
                <w:i/>
                <w:iCs/>
                <w:sz w:val="20"/>
                <w:szCs w:val="20"/>
              </w:rPr>
              <w:t>DEPARTAMENTO / DIVISIÓN</w:t>
            </w:r>
          </w:p>
        </w:tc>
      </w:tr>
      <w:tr w:rsidR="00DC7AAA" w14:paraId="73B233CF" w14:textId="77777777">
        <w:trPr>
          <w:trHeight w:val="555"/>
        </w:trPr>
        <w:tc>
          <w:tcPr>
            <w:tcW w:w="35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A7E029"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Matías Olguín</w:t>
            </w:r>
          </w:p>
        </w:tc>
        <w:tc>
          <w:tcPr>
            <w:tcW w:w="2709" w:type="dxa"/>
            <w:tcBorders>
              <w:top w:val="nil"/>
              <w:left w:val="nil"/>
              <w:bottom w:val="single" w:sz="6" w:space="0" w:color="000000"/>
              <w:right w:val="single" w:sz="6" w:space="0" w:color="000000"/>
            </w:tcBorders>
            <w:tcMar>
              <w:top w:w="0" w:type="dxa"/>
              <w:left w:w="100" w:type="dxa"/>
              <w:bottom w:w="0" w:type="dxa"/>
              <w:right w:w="100" w:type="dxa"/>
            </w:tcMar>
          </w:tcPr>
          <w:p w14:paraId="4F4F8998"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Desarrollador/ Analitico</w:t>
            </w:r>
          </w:p>
        </w:tc>
        <w:tc>
          <w:tcPr>
            <w:tcW w:w="3191" w:type="dxa"/>
            <w:tcBorders>
              <w:top w:val="nil"/>
              <w:left w:val="nil"/>
              <w:bottom w:val="single" w:sz="6" w:space="0" w:color="000000"/>
              <w:right w:val="single" w:sz="6" w:space="0" w:color="000000"/>
            </w:tcBorders>
            <w:tcMar>
              <w:top w:w="0" w:type="dxa"/>
              <w:left w:w="100" w:type="dxa"/>
              <w:bottom w:w="0" w:type="dxa"/>
              <w:right w:w="100" w:type="dxa"/>
            </w:tcMar>
          </w:tcPr>
          <w:p w14:paraId="395E5A12"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Depto. de Desarrollo Informático</w:t>
            </w:r>
          </w:p>
        </w:tc>
      </w:tr>
      <w:tr w:rsidR="00DC7AAA" w14:paraId="28420DC1" w14:textId="77777777">
        <w:trPr>
          <w:trHeight w:val="555"/>
        </w:trPr>
        <w:tc>
          <w:tcPr>
            <w:tcW w:w="35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7A9326"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Diego Flores</w:t>
            </w:r>
          </w:p>
        </w:tc>
        <w:tc>
          <w:tcPr>
            <w:tcW w:w="2709" w:type="dxa"/>
            <w:tcBorders>
              <w:top w:val="nil"/>
              <w:left w:val="nil"/>
              <w:bottom w:val="single" w:sz="6" w:space="0" w:color="000000"/>
              <w:right w:val="single" w:sz="6" w:space="0" w:color="000000"/>
            </w:tcBorders>
            <w:tcMar>
              <w:top w:w="0" w:type="dxa"/>
              <w:left w:w="100" w:type="dxa"/>
              <w:bottom w:w="0" w:type="dxa"/>
              <w:right w:w="100" w:type="dxa"/>
            </w:tcMar>
          </w:tcPr>
          <w:p w14:paraId="776BD186"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Especialista técnico / Desarrollador</w:t>
            </w:r>
          </w:p>
        </w:tc>
        <w:tc>
          <w:tcPr>
            <w:tcW w:w="3191" w:type="dxa"/>
            <w:tcBorders>
              <w:top w:val="nil"/>
              <w:left w:val="nil"/>
              <w:bottom w:val="single" w:sz="6" w:space="0" w:color="000000"/>
              <w:right w:val="single" w:sz="6" w:space="0" w:color="000000"/>
            </w:tcBorders>
            <w:tcMar>
              <w:top w:w="0" w:type="dxa"/>
              <w:left w:w="100" w:type="dxa"/>
              <w:bottom w:w="0" w:type="dxa"/>
              <w:right w:w="100" w:type="dxa"/>
            </w:tcMar>
          </w:tcPr>
          <w:p w14:paraId="7E51EEC6"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Mantención del Proyecto</w:t>
            </w:r>
          </w:p>
        </w:tc>
      </w:tr>
      <w:tr w:rsidR="00DC7AAA" w14:paraId="709C6FB8" w14:textId="77777777">
        <w:trPr>
          <w:trHeight w:val="915"/>
        </w:trPr>
        <w:tc>
          <w:tcPr>
            <w:tcW w:w="35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166747"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Alejandro Román</w:t>
            </w:r>
          </w:p>
          <w:p w14:paraId="3B84D12E"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 xml:space="preserve"> </w:t>
            </w:r>
          </w:p>
        </w:tc>
        <w:tc>
          <w:tcPr>
            <w:tcW w:w="2709" w:type="dxa"/>
            <w:tcBorders>
              <w:top w:val="nil"/>
              <w:left w:val="nil"/>
              <w:bottom w:val="single" w:sz="6" w:space="0" w:color="000000"/>
              <w:right w:val="single" w:sz="6" w:space="0" w:color="000000"/>
            </w:tcBorders>
            <w:tcMar>
              <w:top w:w="0" w:type="dxa"/>
              <w:left w:w="100" w:type="dxa"/>
              <w:bottom w:w="0" w:type="dxa"/>
              <w:right w:w="100" w:type="dxa"/>
            </w:tcMar>
          </w:tcPr>
          <w:p w14:paraId="7159A900" w14:textId="77777777" w:rsidR="00DC7AAA" w:rsidRDefault="00000000">
            <w:pPr>
              <w:tabs>
                <w:tab w:val="left" w:pos="709"/>
              </w:tabs>
              <w:spacing w:after="0" w:line="240" w:lineRule="auto"/>
              <w:jc w:val="both"/>
              <w:rPr>
                <w:rFonts w:ascii="Arial" w:eastAsia="Arial" w:hAnsi="Arial" w:cs="Arial"/>
                <w:b/>
                <w:bCs/>
                <w:i/>
                <w:iCs/>
                <w:sz w:val="18"/>
                <w:szCs w:val="18"/>
              </w:rPr>
            </w:pPr>
            <w:r>
              <w:rPr>
                <w:rFonts w:ascii="Arial" w:eastAsia="Arial" w:hAnsi="Arial" w:cs="Arial"/>
                <w:b/>
                <w:bCs/>
                <w:i/>
                <w:iCs/>
                <w:sz w:val="18"/>
                <w:szCs w:val="18"/>
              </w:rPr>
              <w:t xml:space="preserve"> </w:t>
            </w:r>
          </w:p>
          <w:p w14:paraId="17B5564B" w14:textId="77777777" w:rsidR="00DC7AAA" w:rsidRDefault="00000000">
            <w:pPr>
              <w:tabs>
                <w:tab w:val="left" w:pos="709"/>
              </w:tabs>
              <w:spacing w:after="0" w:line="240" w:lineRule="auto"/>
              <w:jc w:val="both"/>
              <w:rPr>
                <w:rFonts w:ascii="Arial" w:eastAsia="Arial" w:hAnsi="Arial" w:cs="Arial"/>
                <w:b/>
                <w:bCs/>
                <w:i/>
                <w:iCs/>
                <w:sz w:val="18"/>
                <w:szCs w:val="18"/>
              </w:rPr>
            </w:pPr>
            <w:r>
              <w:rPr>
                <w:rFonts w:ascii="Arial" w:eastAsia="Arial" w:hAnsi="Arial" w:cs="Arial"/>
                <w:b/>
                <w:bCs/>
                <w:i/>
                <w:iCs/>
                <w:sz w:val="18"/>
                <w:szCs w:val="18"/>
              </w:rPr>
              <w:t xml:space="preserve">Director del Proyecto / Especialista </w:t>
            </w:r>
            <w:commentRangeStart w:id="30"/>
            <w:r>
              <w:rPr>
                <w:rFonts w:ascii="Arial" w:eastAsia="Arial" w:hAnsi="Arial" w:cs="Arial"/>
                <w:b/>
                <w:bCs/>
                <w:i/>
                <w:iCs/>
                <w:sz w:val="18"/>
                <w:szCs w:val="18"/>
              </w:rPr>
              <w:t>Técnico</w:t>
            </w:r>
            <w:commentRangeEnd w:id="30"/>
            <w:r w:rsidR="00C35E8A">
              <w:rPr>
                <w:rStyle w:val="Refdecomentario"/>
                <w:rFonts w:ascii="Arial" w:eastAsia="Arial" w:hAnsi="Arial" w:cs="Arial"/>
                <w:b/>
                <w:bCs/>
                <w:i/>
                <w:iCs/>
                <w:sz w:val="18"/>
                <w:szCs w:val="18"/>
              </w:rPr>
              <w:commentReference w:id="30"/>
            </w:r>
          </w:p>
          <w:p w14:paraId="22BC474D"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 xml:space="preserve"> </w:t>
            </w:r>
          </w:p>
        </w:tc>
        <w:tc>
          <w:tcPr>
            <w:tcW w:w="3191" w:type="dxa"/>
            <w:tcBorders>
              <w:top w:val="nil"/>
              <w:left w:val="nil"/>
              <w:bottom w:val="single" w:sz="6" w:space="0" w:color="000000"/>
              <w:right w:val="single" w:sz="6" w:space="0" w:color="000000"/>
            </w:tcBorders>
            <w:tcMar>
              <w:top w:w="0" w:type="dxa"/>
              <w:left w:w="100" w:type="dxa"/>
              <w:bottom w:w="0" w:type="dxa"/>
              <w:right w:w="100" w:type="dxa"/>
            </w:tcMar>
          </w:tcPr>
          <w:p w14:paraId="2C081676"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 xml:space="preserve"> </w:t>
            </w:r>
          </w:p>
          <w:p w14:paraId="4D527D44"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Mantención del Proyecto</w:t>
            </w:r>
          </w:p>
        </w:tc>
      </w:tr>
      <w:tr w:rsidR="00DC7AAA" w14:paraId="15B0D050" w14:textId="77777777">
        <w:trPr>
          <w:trHeight w:val="765"/>
        </w:trPr>
        <w:tc>
          <w:tcPr>
            <w:tcW w:w="35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76D3C4"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Leandro Riquelme</w:t>
            </w:r>
          </w:p>
        </w:tc>
        <w:tc>
          <w:tcPr>
            <w:tcW w:w="2709" w:type="dxa"/>
            <w:tcBorders>
              <w:top w:val="nil"/>
              <w:left w:val="nil"/>
              <w:bottom w:val="single" w:sz="6" w:space="0" w:color="000000"/>
              <w:right w:val="single" w:sz="6" w:space="0" w:color="000000"/>
            </w:tcBorders>
            <w:tcMar>
              <w:top w:w="0" w:type="dxa"/>
              <w:left w:w="100" w:type="dxa"/>
              <w:bottom w:w="0" w:type="dxa"/>
              <w:right w:w="100" w:type="dxa"/>
            </w:tcMar>
          </w:tcPr>
          <w:p w14:paraId="35A6CBAA" w14:textId="77777777" w:rsidR="00DC7AAA" w:rsidRDefault="00000000">
            <w:pPr>
              <w:tabs>
                <w:tab w:val="left" w:pos="709"/>
              </w:tabs>
              <w:spacing w:after="0" w:line="240" w:lineRule="auto"/>
              <w:jc w:val="both"/>
              <w:rPr>
                <w:rFonts w:ascii="Arial" w:eastAsia="Arial" w:hAnsi="Arial" w:cs="Arial"/>
                <w:b/>
                <w:bCs/>
                <w:i/>
                <w:iCs/>
                <w:sz w:val="18"/>
                <w:szCs w:val="18"/>
              </w:rPr>
            </w:pPr>
            <w:r>
              <w:rPr>
                <w:rFonts w:ascii="Arial" w:eastAsia="Arial" w:hAnsi="Arial" w:cs="Arial"/>
                <w:b/>
                <w:bCs/>
                <w:i/>
                <w:iCs/>
                <w:sz w:val="18"/>
                <w:szCs w:val="18"/>
              </w:rPr>
              <w:t xml:space="preserve"> </w:t>
            </w:r>
          </w:p>
          <w:p w14:paraId="5ADFFAD8"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Especialista Técnico / Desarrollador</w:t>
            </w:r>
          </w:p>
        </w:tc>
        <w:tc>
          <w:tcPr>
            <w:tcW w:w="3191" w:type="dxa"/>
            <w:tcBorders>
              <w:top w:val="nil"/>
              <w:left w:val="nil"/>
              <w:bottom w:val="single" w:sz="6" w:space="0" w:color="000000"/>
              <w:right w:val="single" w:sz="6" w:space="0" w:color="000000"/>
            </w:tcBorders>
            <w:tcMar>
              <w:top w:w="0" w:type="dxa"/>
              <w:left w:w="100" w:type="dxa"/>
              <w:bottom w:w="0" w:type="dxa"/>
              <w:right w:w="100" w:type="dxa"/>
            </w:tcMar>
          </w:tcPr>
          <w:p w14:paraId="5DA71240"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 xml:space="preserve"> </w:t>
            </w:r>
          </w:p>
          <w:p w14:paraId="6D73FCA9"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Mantención del Proyecto</w:t>
            </w:r>
          </w:p>
        </w:tc>
      </w:tr>
      <w:tr w:rsidR="00DC7AAA" w14:paraId="2E89AFF3" w14:textId="77777777">
        <w:trPr>
          <w:trHeight w:val="765"/>
        </w:trPr>
        <w:tc>
          <w:tcPr>
            <w:tcW w:w="35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345CB6"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Jefatura / Coordinador</w:t>
            </w:r>
          </w:p>
          <w:p w14:paraId="62D58F2D"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 xml:space="preserve"> </w:t>
            </w:r>
          </w:p>
        </w:tc>
        <w:tc>
          <w:tcPr>
            <w:tcW w:w="2709" w:type="dxa"/>
            <w:tcBorders>
              <w:top w:val="nil"/>
              <w:left w:val="nil"/>
              <w:bottom w:val="single" w:sz="6" w:space="0" w:color="000000"/>
              <w:right w:val="single" w:sz="6" w:space="0" w:color="000000"/>
            </w:tcBorders>
            <w:tcMar>
              <w:top w:w="0" w:type="dxa"/>
              <w:left w:w="100" w:type="dxa"/>
              <w:bottom w:w="0" w:type="dxa"/>
              <w:right w:w="100" w:type="dxa"/>
            </w:tcMar>
          </w:tcPr>
          <w:p w14:paraId="35E2A21E" w14:textId="77777777" w:rsidR="00DC7AAA" w:rsidRDefault="00000000">
            <w:pPr>
              <w:tabs>
                <w:tab w:val="left" w:pos="709"/>
              </w:tabs>
              <w:spacing w:after="0" w:line="240" w:lineRule="auto"/>
              <w:jc w:val="both"/>
              <w:rPr>
                <w:rFonts w:ascii="Arial" w:eastAsia="Arial" w:hAnsi="Arial" w:cs="Arial"/>
                <w:b/>
                <w:bCs/>
                <w:i/>
                <w:iCs/>
                <w:sz w:val="18"/>
                <w:szCs w:val="18"/>
              </w:rPr>
            </w:pPr>
            <w:r>
              <w:rPr>
                <w:rFonts w:ascii="Arial" w:eastAsia="Arial" w:hAnsi="Arial" w:cs="Arial"/>
                <w:b/>
                <w:bCs/>
                <w:i/>
                <w:iCs/>
                <w:sz w:val="18"/>
                <w:szCs w:val="18"/>
              </w:rPr>
              <w:t xml:space="preserve"> </w:t>
            </w:r>
          </w:p>
          <w:p w14:paraId="52721A89"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Responsable de asignación y control de recursos.</w:t>
            </w:r>
          </w:p>
        </w:tc>
        <w:tc>
          <w:tcPr>
            <w:tcW w:w="3191" w:type="dxa"/>
            <w:tcBorders>
              <w:top w:val="nil"/>
              <w:left w:val="nil"/>
              <w:bottom w:val="single" w:sz="6" w:space="0" w:color="000000"/>
              <w:right w:val="single" w:sz="6" w:space="0" w:color="000000"/>
            </w:tcBorders>
            <w:tcMar>
              <w:top w:w="0" w:type="dxa"/>
              <w:left w:w="100" w:type="dxa"/>
              <w:bottom w:w="0" w:type="dxa"/>
              <w:right w:w="100" w:type="dxa"/>
            </w:tcMar>
          </w:tcPr>
          <w:p w14:paraId="7E70D81A" w14:textId="77777777" w:rsidR="00DC7AAA" w:rsidRDefault="00000000">
            <w:pPr>
              <w:tabs>
                <w:tab w:val="left" w:pos="709"/>
              </w:tabs>
              <w:spacing w:after="0" w:line="240" w:lineRule="auto"/>
              <w:jc w:val="both"/>
              <w:rPr>
                <w:rFonts w:ascii="Arial" w:eastAsia="Arial" w:hAnsi="Arial" w:cs="Arial"/>
                <w:b/>
                <w:bCs/>
                <w:i/>
                <w:iCs/>
                <w:sz w:val="18"/>
                <w:szCs w:val="18"/>
              </w:rPr>
            </w:pPr>
            <w:r>
              <w:rPr>
                <w:rFonts w:ascii="Arial" w:eastAsia="Arial" w:hAnsi="Arial" w:cs="Arial"/>
                <w:b/>
                <w:bCs/>
                <w:i/>
                <w:iCs/>
                <w:sz w:val="18"/>
                <w:szCs w:val="18"/>
              </w:rPr>
              <w:t xml:space="preserve"> </w:t>
            </w:r>
          </w:p>
          <w:p w14:paraId="4A1F5195"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Servicio de Recursos Físicos del Hospital.</w:t>
            </w:r>
          </w:p>
        </w:tc>
      </w:tr>
      <w:tr w:rsidR="00DC7AAA" w14:paraId="56F40A5B" w14:textId="77777777">
        <w:trPr>
          <w:trHeight w:val="525"/>
        </w:trPr>
        <w:tc>
          <w:tcPr>
            <w:tcW w:w="350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FC98D" w14:textId="77777777" w:rsidR="00DC7AAA" w:rsidRDefault="00000000">
            <w:pPr>
              <w:tabs>
                <w:tab w:val="left" w:pos="709"/>
              </w:tabs>
              <w:spacing w:after="0" w:line="360" w:lineRule="auto"/>
              <w:jc w:val="both"/>
              <w:rPr>
                <w:rFonts w:ascii="Arial" w:eastAsia="Arial" w:hAnsi="Arial" w:cs="Arial"/>
                <w:b/>
                <w:bCs/>
                <w:i/>
                <w:iCs/>
                <w:sz w:val="18"/>
                <w:szCs w:val="18"/>
              </w:rPr>
            </w:pPr>
            <w:r>
              <w:rPr>
                <w:rFonts w:ascii="Arial" w:eastAsia="Arial" w:hAnsi="Arial" w:cs="Arial"/>
                <w:b/>
                <w:bCs/>
                <w:i/>
                <w:iCs/>
                <w:sz w:val="18"/>
                <w:szCs w:val="18"/>
              </w:rPr>
              <w:t>Funcionarios del Hospital</w:t>
            </w:r>
          </w:p>
        </w:tc>
        <w:tc>
          <w:tcPr>
            <w:tcW w:w="2709" w:type="dxa"/>
            <w:tcBorders>
              <w:top w:val="nil"/>
              <w:left w:val="nil"/>
              <w:bottom w:val="single" w:sz="6" w:space="0" w:color="000000"/>
              <w:right w:val="single" w:sz="6" w:space="0" w:color="000000"/>
            </w:tcBorders>
            <w:tcMar>
              <w:top w:w="0" w:type="dxa"/>
              <w:left w:w="100" w:type="dxa"/>
              <w:bottom w:w="0" w:type="dxa"/>
              <w:right w:w="100" w:type="dxa"/>
            </w:tcMar>
          </w:tcPr>
          <w:p w14:paraId="0B5422FB" w14:textId="77777777" w:rsidR="00DC7AAA" w:rsidRDefault="00000000">
            <w:pPr>
              <w:tabs>
                <w:tab w:val="left" w:pos="709"/>
              </w:tabs>
              <w:spacing w:after="0" w:line="240" w:lineRule="auto"/>
              <w:jc w:val="both"/>
              <w:rPr>
                <w:rFonts w:ascii="Arial" w:eastAsia="Arial" w:hAnsi="Arial" w:cs="Arial"/>
                <w:b/>
                <w:bCs/>
                <w:i/>
                <w:iCs/>
                <w:sz w:val="18"/>
                <w:szCs w:val="18"/>
              </w:rPr>
            </w:pPr>
            <w:r>
              <w:rPr>
                <w:rFonts w:ascii="Arial" w:eastAsia="Arial" w:hAnsi="Arial" w:cs="Arial"/>
                <w:b/>
                <w:bCs/>
                <w:i/>
                <w:iCs/>
                <w:sz w:val="18"/>
                <w:szCs w:val="18"/>
              </w:rPr>
              <w:t>Usuarios Solicitantes</w:t>
            </w:r>
          </w:p>
        </w:tc>
        <w:tc>
          <w:tcPr>
            <w:tcW w:w="3191" w:type="dxa"/>
            <w:tcBorders>
              <w:top w:val="nil"/>
              <w:left w:val="nil"/>
              <w:bottom w:val="single" w:sz="6" w:space="0" w:color="000000"/>
              <w:right w:val="single" w:sz="6" w:space="0" w:color="000000"/>
            </w:tcBorders>
            <w:tcMar>
              <w:top w:w="0" w:type="dxa"/>
              <w:left w:w="100" w:type="dxa"/>
              <w:bottom w:w="0" w:type="dxa"/>
              <w:right w:w="100" w:type="dxa"/>
            </w:tcMar>
          </w:tcPr>
          <w:p w14:paraId="35CEBB4B" w14:textId="77777777" w:rsidR="00DC7AAA" w:rsidRDefault="00000000">
            <w:pPr>
              <w:tabs>
                <w:tab w:val="left" w:pos="709"/>
              </w:tabs>
              <w:spacing w:after="0" w:line="240" w:lineRule="auto"/>
              <w:jc w:val="both"/>
              <w:rPr>
                <w:rFonts w:ascii="Arial" w:eastAsia="Arial" w:hAnsi="Arial" w:cs="Arial"/>
                <w:b/>
                <w:bCs/>
                <w:i/>
                <w:iCs/>
                <w:sz w:val="18"/>
                <w:szCs w:val="18"/>
              </w:rPr>
            </w:pPr>
            <w:r>
              <w:rPr>
                <w:rFonts w:ascii="Arial" w:eastAsia="Arial" w:hAnsi="Arial" w:cs="Arial"/>
                <w:b/>
                <w:bCs/>
                <w:i/>
                <w:iCs/>
                <w:sz w:val="18"/>
                <w:szCs w:val="18"/>
              </w:rPr>
              <w:t>Diversas áreas del Hospital Franco Ravena Zunino</w:t>
            </w:r>
          </w:p>
        </w:tc>
      </w:tr>
    </w:tbl>
    <w:p w14:paraId="6B3E244A"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31" w:name="_4lglkn9n8f1s" w:colFirst="0" w:colLast="0"/>
      <w:bookmarkEnd w:id="31"/>
    </w:p>
    <w:p w14:paraId="4A0325EA"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32" w:name="_fts1k240f9f1" w:colFirst="0" w:colLast="0"/>
      <w:bookmarkEnd w:id="32"/>
    </w:p>
    <w:p w14:paraId="75D265BC"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33" w:name="_b2fr4et3c01" w:colFirst="0" w:colLast="0"/>
      <w:bookmarkEnd w:id="33"/>
    </w:p>
    <w:p w14:paraId="2395D46F"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34" w:name="_m9zgnb8kh27n" w:colFirst="0" w:colLast="0"/>
      <w:bookmarkEnd w:id="34"/>
    </w:p>
    <w:p w14:paraId="460378F8"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35" w:name="_ypwtn53n5hzi" w:colFirst="0" w:colLast="0"/>
      <w:bookmarkEnd w:id="35"/>
    </w:p>
    <w:p w14:paraId="0E44A959"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36" w:name="_aw2o6f6e70em" w:colFirst="0" w:colLast="0"/>
      <w:bookmarkEnd w:id="36"/>
    </w:p>
    <w:p w14:paraId="7B217A58" w14:textId="77777777" w:rsidR="00DC7AAA" w:rsidRDefault="00000000">
      <w:pPr>
        <w:numPr>
          <w:ilvl w:val="0"/>
          <w:numId w:val="6"/>
        </w:numPr>
        <w:pBdr>
          <w:top w:val="nil"/>
          <w:left w:val="nil"/>
          <w:bottom w:val="nil"/>
          <w:right w:val="nil"/>
          <w:between w:val="nil"/>
        </w:pBdr>
        <w:tabs>
          <w:tab w:val="left" w:pos="709"/>
        </w:tabs>
        <w:spacing w:after="0" w:line="240" w:lineRule="auto"/>
        <w:jc w:val="both"/>
        <w:rPr>
          <w:i/>
          <w:iCs/>
          <w:color w:val="FF0000"/>
          <w:sz w:val="20"/>
          <w:szCs w:val="20"/>
        </w:rPr>
      </w:pPr>
      <w:bookmarkStart w:id="37" w:name="_azggogsmx6po" w:colFirst="0" w:colLast="0"/>
      <w:bookmarkEnd w:id="37"/>
      <w:r>
        <w:rPr>
          <w:color w:val="404040"/>
        </w:rPr>
        <w:t xml:space="preserve">Entregables producidos: </w:t>
      </w:r>
    </w:p>
    <w:p w14:paraId="4E5F78F4" w14:textId="77777777" w:rsidR="00DC7AAA" w:rsidRDefault="00000000">
      <w:pPr>
        <w:numPr>
          <w:ilvl w:val="1"/>
          <w:numId w:val="6"/>
        </w:numPr>
        <w:pBdr>
          <w:top w:val="nil"/>
          <w:left w:val="nil"/>
          <w:bottom w:val="nil"/>
          <w:right w:val="nil"/>
          <w:between w:val="nil"/>
        </w:pBdr>
        <w:tabs>
          <w:tab w:val="left" w:pos="709"/>
        </w:tabs>
        <w:spacing w:after="0" w:line="240" w:lineRule="auto"/>
        <w:jc w:val="both"/>
        <w:rPr>
          <w:color w:val="404040"/>
        </w:rPr>
      </w:pPr>
      <w:bookmarkStart w:id="38" w:name="_hnyvy7hmhk1k" w:colFirst="0" w:colLast="0"/>
      <w:bookmarkEnd w:id="38"/>
      <w:r>
        <w:rPr>
          <w:b/>
          <w:bCs/>
          <w:color w:val="404040"/>
        </w:rPr>
        <w:lastRenderedPageBreak/>
        <w:t>Plataforma de Gestión de Tickets (Software):</w:t>
      </w:r>
      <w:r>
        <w:rPr>
          <w:color w:val="404040"/>
        </w:rPr>
        <w:t xml:space="preserve"> Sistema web funcional que permite la creación, priorización, asignación y seguimiento de los tickets de mantenimiento hasta el cierre o recepción conforme del cliente.</w:t>
      </w:r>
    </w:p>
    <w:p w14:paraId="3FB01390" w14:textId="77777777" w:rsidR="00DC7AAA" w:rsidRDefault="00000000">
      <w:pPr>
        <w:numPr>
          <w:ilvl w:val="1"/>
          <w:numId w:val="6"/>
        </w:numPr>
        <w:pBdr>
          <w:top w:val="nil"/>
          <w:left w:val="nil"/>
          <w:bottom w:val="nil"/>
          <w:right w:val="nil"/>
          <w:between w:val="nil"/>
        </w:pBdr>
        <w:tabs>
          <w:tab w:val="left" w:pos="709"/>
        </w:tabs>
        <w:spacing w:after="0" w:line="240" w:lineRule="auto"/>
        <w:jc w:val="both"/>
        <w:rPr>
          <w:color w:val="404040"/>
        </w:rPr>
      </w:pPr>
      <w:bookmarkStart w:id="39" w:name="_opk9b5rpej9r" w:colFirst="0" w:colLast="0"/>
      <w:bookmarkEnd w:id="39"/>
      <w:r>
        <w:rPr>
          <w:b/>
          <w:bCs/>
          <w:color w:val="404040"/>
        </w:rPr>
        <w:t>Plan de Capacitación y Documentación:</w:t>
      </w:r>
      <w:r>
        <w:rPr>
          <w:color w:val="404040"/>
        </w:rPr>
        <w:t xml:space="preserve"> Consiste en la entrega de los manuales de usuarios detallados y una demostración dirigida al personal del hospital para asegurar la adaptación del problema.</w:t>
      </w:r>
    </w:p>
    <w:p w14:paraId="60EB5CDE" w14:textId="77777777" w:rsidR="00DC7AAA" w:rsidRDefault="00000000">
      <w:pPr>
        <w:numPr>
          <w:ilvl w:val="1"/>
          <w:numId w:val="6"/>
        </w:numPr>
        <w:pBdr>
          <w:top w:val="nil"/>
          <w:left w:val="nil"/>
          <w:bottom w:val="nil"/>
          <w:right w:val="nil"/>
          <w:between w:val="nil"/>
        </w:pBdr>
        <w:tabs>
          <w:tab w:val="left" w:pos="709"/>
        </w:tabs>
        <w:spacing w:after="0" w:line="240" w:lineRule="auto"/>
        <w:jc w:val="both"/>
        <w:rPr>
          <w:color w:val="404040"/>
        </w:rPr>
      </w:pPr>
      <w:bookmarkStart w:id="40" w:name="_h8uka6jmvcn0" w:colFirst="0" w:colLast="0"/>
      <w:bookmarkEnd w:id="40"/>
      <w:r>
        <w:rPr>
          <w:b/>
          <w:bCs/>
          <w:color w:val="404040"/>
        </w:rPr>
        <w:t>Módulo de Reportería y Gestión:</w:t>
      </w:r>
      <w:r>
        <w:rPr>
          <w:color w:val="404040"/>
        </w:rPr>
        <w:t xml:space="preserve"> Funcionalidad integrada en el sistema para la generación de los indicadores y  reportes sobre tiempos de respuesta y distribución de la carga de trabajo.</w:t>
      </w:r>
    </w:p>
    <w:p w14:paraId="40569D85" w14:textId="77777777" w:rsidR="00DC7AAA" w:rsidRDefault="00DC7AAA">
      <w:pPr>
        <w:pBdr>
          <w:top w:val="nil"/>
          <w:left w:val="nil"/>
          <w:bottom w:val="nil"/>
          <w:right w:val="nil"/>
          <w:between w:val="nil"/>
        </w:pBdr>
        <w:tabs>
          <w:tab w:val="left" w:pos="709"/>
        </w:tabs>
        <w:spacing w:after="0" w:line="240" w:lineRule="auto"/>
        <w:ind w:left="720"/>
        <w:jc w:val="both"/>
        <w:rPr>
          <w:i/>
          <w:iCs/>
          <w:color w:val="FF0000"/>
          <w:sz w:val="20"/>
          <w:szCs w:val="20"/>
        </w:rPr>
      </w:pPr>
      <w:bookmarkStart w:id="41" w:name="_dv6nk6q2whwp" w:colFirst="0" w:colLast="0"/>
      <w:bookmarkEnd w:id="41"/>
    </w:p>
    <w:p w14:paraId="55E5CE3B" w14:textId="77777777" w:rsidR="00DC7AAA" w:rsidRDefault="00DC7AAA">
      <w:pPr>
        <w:pBdr>
          <w:top w:val="nil"/>
          <w:left w:val="nil"/>
          <w:bottom w:val="nil"/>
          <w:right w:val="nil"/>
          <w:between w:val="nil"/>
        </w:pBdr>
        <w:spacing w:after="0" w:line="240" w:lineRule="auto"/>
        <w:ind w:left="1418"/>
        <w:jc w:val="both"/>
        <w:rPr>
          <w:color w:val="404040"/>
        </w:rPr>
      </w:pPr>
    </w:p>
    <w:p w14:paraId="6C25A23F" w14:textId="77777777" w:rsidR="00DC7AAA" w:rsidRDefault="00DC7AAA">
      <w:pPr>
        <w:pBdr>
          <w:top w:val="nil"/>
          <w:left w:val="nil"/>
          <w:bottom w:val="nil"/>
          <w:right w:val="nil"/>
          <w:between w:val="nil"/>
        </w:pBdr>
        <w:spacing w:after="0" w:line="240" w:lineRule="auto"/>
        <w:ind w:left="1418"/>
        <w:jc w:val="both"/>
        <w:rPr>
          <w:color w:val="404040"/>
        </w:rPr>
      </w:pPr>
    </w:p>
    <w:p w14:paraId="7ACE2B8A" w14:textId="77777777" w:rsidR="00DC7AAA" w:rsidRDefault="00DC7AAA">
      <w:pPr>
        <w:pBdr>
          <w:top w:val="nil"/>
          <w:left w:val="nil"/>
          <w:bottom w:val="nil"/>
          <w:right w:val="nil"/>
          <w:between w:val="nil"/>
        </w:pBdr>
        <w:spacing w:after="0" w:line="240" w:lineRule="auto"/>
        <w:ind w:left="1418"/>
        <w:jc w:val="both"/>
        <w:rPr>
          <w:color w:val="404040"/>
        </w:rPr>
      </w:pPr>
    </w:p>
    <w:p w14:paraId="5269599F" w14:textId="77777777" w:rsidR="00DC7AAA" w:rsidRDefault="00DC7AAA">
      <w:pPr>
        <w:pBdr>
          <w:top w:val="nil"/>
          <w:left w:val="nil"/>
          <w:bottom w:val="nil"/>
          <w:right w:val="nil"/>
          <w:between w:val="nil"/>
        </w:pBdr>
        <w:spacing w:after="0" w:line="240" w:lineRule="auto"/>
        <w:ind w:left="1418"/>
        <w:jc w:val="both"/>
        <w:rPr>
          <w:color w:val="404040"/>
        </w:rPr>
      </w:pPr>
    </w:p>
    <w:p w14:paraId="2EA018C8" w14:textId="77777777" w:rsidR="00DC7AAA" w:rsidRDefault="00DC7AAA">
      <w:pPr>
        <w:pBdr>
          <w:top w:val="nil"/>
          <w:left w:val="nil"/>
          <w:bottom w:val="nil"/>
          <w:right w:val="nil"/>
          <w:between w:val="nil"/>
        </w:pBdr>
        <w:spacing w:after="0" w:line="240" w:lineRule="auto"/>
        <w:ind w:left="1418"/>
        <w:jc w:val="both"/>
        <w:rPr>
          <w:color w:val="404040"/>
        </w:rPr>
      </w:pPr>
    </w:p>
    <w:p w14:paraId="4EE37956" w14:textId="77777777" w:rsidR="00DC7AAA" w:rsidRDefault="00DC7AAA">
      <w:pPr>
        <w:pBdr>
          <w:top w:val="nil"/>
          <w:left w:val="nil"/>
          <w:bottom w:val="nil"/>
          <w:right w:val="nil"/>
          <w:between w:val="nil"/>
        </w:pBdr>
        <w:spacing w:after="0" w:line="240" w:lineRule="auto"/>
        <w:ind w:left="1418"/>
        <w:jc w:val="both"/>
        <w:rPr>
          <w:color w:val="404040"/>
        </w:rPr>
      </w:pPr>
    </w:p>
    <w:p w14:paraId="07B2B96E" w14:textId="77777777" w:rsidR="00DC7AAA" w:rsidRDefault="00DC7AAA">
      <w:pPr>
        <w:pBdr>
          <w:top w:val="nil"/>
          <w:left w:val="nil"/>
          <w:bottom w:val="nil"/>
          <w:right w:val="nil"/>
          <w:between w:val="nil"/>
        </w:pBdr>
        <w:spacing w:after="0" w:line="240" w:lineRule="auto"/>
        <w:ind w:left="1418"/>
        <w:jc w:val="both"/>
        <w:rPr>
          <w:color w:val="404040"/>
        </w:rPr>
      </w:pPr>
    </w:p>
    <w:p w14:paraId="6E8054A0" w14:textId="77777777" w:rsidR="00DC7AAA" w:rsidRDefault="00DC7AAA">
      <w:pPr>
        <w:pBdr>
          <w:top w:val="nil"/>
          <w:left w:val="nil"/>
          <w:bottom w:val="nil"/>
          <w:right w:val="nil"/>
          <w:between w:val="nil"/>
        </w:pBdr>
        <w:spacing w:after="0" w:line="240" w:lineRule="auto"/>
        <w:ind w:left="1418"/>
        <w:jc w:val="both"/>
        <w:rPr>
          <w:color w:val="404040"/>
        </w:rPr>
      </w:pPr>
    </w:p>
    <w:p w14:paraId="4C3B69A6" w14:textId="77777777" w:rsidR="00DC7AAA" w:rsidRDefault="00DC7AAA">
      <w:pPr>
        <w:pBdr>
          <w:top w:val="nil"/>
          <w:left w:val="nil"/>
          <w:bottom w:val="nil"/>
          <w:right w:val="nil"/>
          <w:between w:val="nil"/>
        </w:pBdr>
        <w:spacing w:after="0" w:line="240" w:lineRule="auto"/>
        <w:ind w:left="1418"/>
        <w:jc w:val="both"/>
        <w:rPr>
          <w:color w:val="404040"/>
        </w:rPr>
      </w:pPr>
    </w:p>
    <w:p w14:paraId="1E50D1F5" w14:textId="77777777" w:rsidR="00DC7AAA" w:rsidRDefault="00DC7AAA">
      <w:pPr>
        <w:pBdr>
          <w:top w:val="nil"/>
          <w:left w:val="nil"/>
          <w:bottom w:val="nil"/>
          <w:right w:val="nil"/>
          <w:between w:val="nil"/>
        </w:pBdr>
        <w:spacing w:after="0" w:line="240" w:lineRule="auto"/>
        <w:ind w:left="1418"/>
        <w:jc w:val="both"/>
        <w:rPr>
          <w:color w:val="404040"/>
        </w:rPr>
      </w:pPr>
    </w:p>
    <w:p w14:paraId="1D9376E1" w14:textId="77777777" w:rsidR="00DC7AAA" w:rsidRDefault="00DC7AAA">
      <w:pPr>
        <w:pBdr>
          <w:top w:val="nil"/>
          <w:left w:val="nil"/>
          <w:bottom w:val="nil"/>
          <w:right w:val="nil"/>
          <w:between w:val="nil"/>
        </w:pBdr>
        <w:spacing w:after="0" w:line="240" w:lineRule="auto"/>
        <w:ind w:left="1418"/>
        <w:jc w:val="both"/>
        <w:rPr>
          <w:color w:val="404040"/>
        </w:rPr>
      </w:pPr>
    </w:p>
    <w:p w14:paraId="3D44452B" w14:textId="77777777" w:rsidR="00DC7AAA" w:rsidRDefault="00DC7AAA">
      <w:pPr>
        <w:pBdr>
          <w:top w:val="nil"/>
          <w:left w:val="nil"/>
          <w:bottom w:val="nil"/>
          <w:right w:val="nil"/>
          <w:between w:val="nil"/>
        </w:pBdr>
        <w:spacing w:after="0" w:line="240" w:lineRule="auto"/>
        <w:ind w:left="1418"/>
        <w:jc w:val="both"/>
        <w:rPr>
          <w:color w:val="404040"/>
        </w:rPr>
      </w:pPr>
    </w:p>
    <w:p w14:paraId="7F1E5BA2" w14:textId="77777777" w:rsidR="00DC7AAA" w:rsidRDefault="00DC7AAA">
      <w:pPr>
        <w:pBdr>
          <w:top w:val="nil"/>
          <w:left w:val="nil"/>
          <w:bottom w:val="nil"/>
          <w:right w:val="nil"/>
          <w:between w:val="nil"/>
        </w:pBdr>
        <w:spacing w:after="0" w:line="240" w:lineRule="auto"/>
        <w:ind w:left="1418"/>
        <w:jc w:val="both"/>
        <w:rPr>
          <w:color w:val="404040"/>
        </w:rPr>
      </w:pPr>
    </w:p>
    <w:p w14:paraId="4AAE4DF6" w14:textId="77777777" w:rsidR="00DC7AAA" w:rsidRDefault="00DC7AAA">
      <w:pPr>
        <w:pBdr>
          <w:top w:val="nil"/>
          <w:left w:val="nil"/>
          <w:bottom w:val="nil"/>
          <w:right w:val="nil"/>
          <w:between w:val="nil"/>
        </w:pBdr>
        <w:spacing w:after="0" w:line="240" w:lineRule="auto"/>
        <w:ind w:left="1418"/>
        <w:jc w:val="both"/>
        <w:rPr>
          <w:color w:val="404040"/>
        </w:rPr>
      </w:pPr>
    </w:p>
    <w:p w14:paraId="1BF1B6CD" w14:textId="77777777" w:rsidR="00DC7AAA" w:rsidRDefault="00DC7AAA">
      <w:pPr>
        <w:pBdr>
          <w:top w:val="nil"/>
          <w:left w:val="nil"/>
          <w:bottom w:val="nil"/>
          <w:right w:val="nil"/>
          <w:between w:val="nil"/>
        </w:pBdr>
        <w:spacing w:after="0" w:line="240" w:lineRule="auto"/>
        <w:ind w:left="1418"/>
        <w:jc w:val="both"/>
        <w:rPr>
          <w:color w:val="404040"/>
        </w:rPr>
      </w:pPr>
    </w:p>
    <w:p w14:paraId="22FEA78C" w14:textId="77777777" w:rsidR="00DC7AAA" w:rsidRDefault="00DC7AAA">
      <w:pPr>
        <w:pBdr>
          <w:top w:val="nil"/>
          <w:left w:val="nil"/>
          <w:bottom w:val="nil"/>
          <w:right w:val="nil"/>
          <w:between w:val="nil"/>
        </w:pBdr>
        <w:spacing w:after="0" w:line="240" w:lineRule="auto"/>
        <w:ind w:left="1418"/>
        <w:jc w:val="both"/>
        <w:rPr>
          <w:color w:val="404040"/>
        </w:rPr>
      </w:pPr>
    </w:p>
    <w:p w14:paraId="1E6E6DDE" w14:textId="77777777" w:rsidR="00DC7AAA" w:rsidRDefault="00DC7AAA">
      <w:pPr>
        <w:pBdr>
          <w:top w:val="nil"/>
          <w:left w:val="nil"/>
          <w:bottom w:val="nil"/>
          <w:right w:val="nil"/>
          <w:between w:val="nil"/>
        </w:pBdr>
        <w:spacing w:after="0" w:line="240" w:lineRule="auto"/>
        <w:ind w:left="1418"/>
        <w:jc w:val="both"/>
        <w:rPr>
          <w:color w:val="404040"/>
        </w:rPr>
      </w:pPr>
    </w:p>
    <w:p w14:paraId="0D79A67B" w14:textId="77777777" w:rsidR="00DC7AAA" w:rsidRDefault="00000000">
      <w:pPr>
        <w:numPr>
          <w:ilvl w:val="0"/>
          <w:numId w:val="11"/>
        </w:numPr>
        <w:pBdr>
          <w:top w:val="nil"/>
          <w:left w:val="nil"/>
          <w:bottom w:val="nil"/>
          <w:right w:val="nil"/>
          <w:between w:val="nil"/>
        </w:pBdr>
        <w:tabs>
          <w:tab w:val="left" w:pos="709"/>
        </w:tabs>
        <w:spacing w:after="0" w:line="240" w:lineRule="auto"/>
        <w:jc w:val="both"/>
        <w:rPr>
          <w:color w:val="404040"/>
        </w:rPr>
      </w:pPr>
      <w:bookmarkStart w:id="42" w:name="_e5lbt1cfzv2r" w:colFirst="0" w:colLast="0"/>
      <w:bookmarkEnd w:id="42"/>
      <w:r>
        <w:rPr>
          <w:color w:val="404040"/>
        </w:rPr>
        <w:t>Objetivos del proyecto</w:t>
      </w:r>
    </w:p>
    <w:p w14:paraId="0EF48571" w14:textId="77777777" w:rsidR="00DC7AAA" w:rsidRDefault="00DC7AAA">
      <w:pPr>
        <w:pBdr>
          <w:top w:val="nil"/>
          <w:left w:val="nil"/>
          <w:bottom w:val="nil"/>
          <w:right w:val="nil"/>
          <w:between w:val="nil"/>
        </w:pBdr>
        <w:tabs>
          <w:tab w:val="left" w:pos="709"/>
        </w:tabs>
        <w:spacing w:after="0" w:line="240" w:lineRule="auto"/>
        <w:ind w:left="360" w:hanging="432"/>
        <w:jc w:val="both"/>
        <w:rPr>
          <w:color w:val="404040"/>
        </w:rPr>
      </w:pPr>
    </w:p>
    <w:p w14:paraId="55B001D6" w14:textId="77777777" w:rsidR="00DC7AAA" w:rsidRDefault="00000000">
      <w:pPr>
        <w:numPr>
          <w:ilvl w:val="0"/>
          <w:numId w:val="7"/>
        </w:numPr>
        <w:pBdr>
          <w:top w:val="nil"/>
          <w:left w:val="nil"/>
          <w:bottom w:val="nil"/>
          <w:right w:val="nil"/>
          <w:between w:val="nil"/>
        </w:pBdr>
        <w:tabs>
          <w:tab w:val="left" w:pos="709"/>
        </w:tabs>
        <w:spacing w:after="0" w:line="240" w:lineRule="auto"/>
        <w:jc w:val="both"/>
        <w:rPr>
          <w:i/>
          <w:iCs/>
          <w:color w:val="FF0000"/>
          <w:sz w:val="20"/>
          <w:szCs w:val="20"/>
        </w:rPr>
      </w:pPr>
      <w:bookmarkStart w:id="43" w:name="_9qjdaojnlcn1" w:colFirst="0" w:colLast="0"/>
      <w:bookmarkEnd w:id="43"/>
      <w:r>
        <w:rPr>
          <w:color w:val="404040"/>
        </w:rPr>
        <w:t>Objetivo General</w:t>
      </w:r>
      <w:r>
        <w:rPr>
          <w:i/>
          <w:iCs/>
          <w:color w:val="FF0000"/>
          <w:sz w:val="20"/>
          <w:szCs w:val="20"/>
        </w:rPr>
        <w:t>.(Uno)</w:t>
      </w:r>
    </w:p>
    <w:p w14:paraId="5C435B03" w14:textId="77777777" w:rsidR="00DC7AAA" w:rsidRDefault="00000000">
      <w:pPr>
        <w:numPr>
          <w:ilvl w:val="1"/>
          <w:numId w:val="7"/>
        </w:numPr>
        <w:pBdr>
          <w:top w:val="nil"/>
          <w:left w:val="nil"/>
          <w:bottom w:val="nil"/>
          <w:right w:val="nil"/>
          <w:between w:val="nil"/>
        </w:pBdr>
        <w:tabs>
          <w:tab w:val="left" w:pos="709"/>
        </w:tabs>
        <w:spacing w:after="0" w:line="240" w:lineRule="auto"/>
        <w:jc w:val="both"/>
        <w:rPr>
          <w:sz w:val="20"/>
          <w:szCs w:val="20"/>
        </w:rPr>
      </w:pPr>
      <w:bookmarkStart w:id="44" w:name="_74nklt56ejeo" w:colFirst="0" w:colLast="0"/>
      <w:bookmarkEnd w:id="44"/>
      <w:r>
        <w:rPr>
          <w:sz w:val="21"/>
          <w:szCs w:val="21"/>
        </w:rPr>
        <w:t>Desarrollar e implementar un sistema web centralizado de gestión de tickets para el Servicio de Recursos Físicos del Hospital Franco Rávena Zunino en un plazo de 4 meses, con el propósito de digitalizar el 100% de las solicitudes de mantenimiento, asegurar la trazabilidad operativa y optimizar la asignación de recursos y tiempos de respuesta</w:t>
      </w:r>
      <w:r>
        <w:rPr>
          <w:rFonts w:ascii="Arial" w:eastAsia="Arial" w:hAnsi="Arial" w:cs="Arial"/>
          <w:sz w:val="21"/>
          <w:szCs w:val="21"/>
        </w:rPr>
        <w:t>.</w:t>
      </w:r>
      <w:r>
        <w:rPr>
          <w:sz w:val="20"/>
          <w:szCs w:val="20"/>
        </w:rPr>
        <w:t xml:space="preserve"> </w:t>
      </w:r>
    </w:p>
    <w:p w14:paraId="1F076DFD" w14:textId="77777777" w:rsidR="00DC7AAA" w:rsidRDefault="00000000">
      <w:pPr>
        <w:numPr>
          <w:ilvl w:val="0"/>
          <w:numId w:val="7"/>
        </w:numPr>
        <w:pBdr>
          <w:top w:val="nil"/>
          <w:left w:val="nil"/>
          <w:bottom w:val="nil"/>
          <w:right w:val="nil"/>
          <w:between w:val="nil"/>
        </w:pBdr>
        <w:tabs>
          <w:tab w:val="left" w:pos="709"/>
        </w:tabs>
        <w:spacing w:after="0" w:line="240" w:lineRule="auto"/>
        <w:jc w:val="both"/>
        <w:rPr>
          <w:color w:val="404040"/>
        </w:rPr>
      </w:pPr>
      <w:bookmarkStart w:id="45" w:name="_7ykjhxe9f680" w:colFirst="0" w:colLast="0"/>
      <w:bookmarkEnd w:id="45"/>
      <w:r>
        <w:rPr>
          <w:color w:val="404040"/>
        </w:rPr>
        <w:t>Objetivo Específico.</w:t>
      </w:r>
    </w:p>
    <w:p w14:paraId="7B134BF6" w14:textId="77777777" w:rsidR="00DC7AAA" w:rsidRDefault="00000000">
      <w:pPr>
        <w:numPr>
          <w:ilvl w:val="1"/>
          <w:numId w:val="7"/>
        </w:numPr>
        <w:pBdr>
          <w:top w:val="nil"/>
          <w:left w:val="nil"/>
          <w:bottom w:val="nil"/>
          <w:right w:val="nil"/>
          <w:between w:val="nil"/>
        </w:pBdr>
        <w:tabs>
          <w:tab w:val="left" w:pos="709"/>
        </w:tabs>
        <w:spacing w:after="0" w:line="240" w:lineRule="auto"/>
        <w:jc w:val="both"/>
      </w:pPr>
      <w:bookmarkStart w:id="46" w:name="_mnjcmlyimdh" w:colFirst="0" w:colLast="0"/>
      <w:bookmarkEnd w:id="46"/>
      <w:r>
        <w:rPr>
          <w:b/>
          <w:bCs/>
        </w:rPr>
        <w:t>Analizar y modelar los procesos</w:t>
      </w:r>
      <w:r>
        <w:t>: Levantar los requerimientos funcionales y diseñar la arquitectura, la base de datos y la interfaz de usuario (UI) basándose en el flujo de trabajo actual del servicio, durante las primeras 3 semanas del proyecto.</w:t>
      </w:r>
    </w:p>
    <w:p w14:paraId="2E562064" w14:textId="77777777" w:rsidR="00DC7AAA" w:rsidRDefault="00000000">
      <w:pPr>
        <w:numPr>
          <w:ilvl w:val="1"/>
          <w:numId w:val="7"/>
        </w:numPr>
        <w:pBdr>
          <w:top w:val="nil"/>
          <w:left w:val="nil"/>
          <w:bottom w:val="nil"/>
          <w:right w:val="nil"/>
          <w:between w:val="nil"/>
        </w:pBdr>
        <w:tabs>
          <w:tab w:val="left" w:pos="709"/>
        </w:tabs>
        <w:spacing w:after="0" w:line="240" w:lineRule="auto"/>
        <w:jc w:val="both"/>
      </w:pPr>
      <w:bookmarkStart w:id="47" w:name="_i3psnk2un6a2" w:colFirst="0" w:colLast="0"/>
      <w:bookmarkEnd w:id="47"/>
      <w:r>
        <w:rPr>
          <w:b/>
          <w:bCs/>
        </w:rPr>
        <w:t>Desarrollar el módulo central de tickets</w:t>
      </w:r>
      <w:r>
        <w:t>: Programar la funcionalidad principal del software que permita el ingreso de solicitudes, categorización automática por urgencia, asignación de técnicos responsables y seguimiento del ciclo de vida del ticket (hasta la recepción conforme del usuario solicitante).</w:t>
      </w:r>
    </w:p>
    <w:p w14:paraId="39257844" w14:textId="77777777" w:rsidR="00DC7AAA" w:rsidRDefault="00000000">
      <w:pPr>
        <w:numPr>
          <w:ilvl w:val="1"/>
          <w:numId w:val="7"/>
        </w:numPr>
        <w:pBdr>
          <w:top w:val="nil"/>
          <w:left w:val="nil"/>
          <w:bottom w:val="nil"/>
          <w:right w:val="nil"/>
          <w:between w:val="nil"/>
        </w:pBdr>
        <w:tabs>
          <w:tab w:val="left" w:pos="709"/>
        </w:tabs>
        <w:spacing w:after="0" w:line="240" w:lineRule="auto"/>
        <w:jc w:val="both"/>
      </w:pPr>
      <w:bookmarkStart w:id="48" w:name="_qjqn4esazbcy" w:colFirst="0" w:colLast="0"/>
      <w:bookmarkEnd w:id="48"/>
      <w:r>
        <w:rPr>
          <w:b/>
          <w:bCs/>
        </w:rPr>
        <w:t>Integrar el control de insumos y reportes</w:t>
      </w:r>
      <w:r>
        <w:t>: Desarrollar un panel de indicadores (Dashboard) que permite registrar los materiales utilizados en cada intervención y automatice la generación de reportes métricos sobre tiempos de resolución y distribución de la carga laboral.</w:t>
      </w:r>
    </w:p>
    <w:p w14:paraId="6D839DAB" w14:textId="77777777" w:rsidR="00DC7AAA" w:rsidRDefault="00000000">
      <w:pPr>
        <w:numPr>
          <w:ilvl w:val="1"/>
          <w:numId w:val="7"/>
        </w:numPr>
        <w:pBdr>
          <w:top w:val="nil"/>
          <w:left w:val="nil"/>
          <w:bottom w:val="nil"/>
          <w:right w:val="nil"/>
          <w:between w:val="nil"/>
        </w:pBdr>
        <w:tabs>
          <w:tab w:val="left" w:pos="709"/>
        </w:tabs>
        <w:spacing w:after="0" w:line="240" w:lineRule="auto"/>
        <w:jc w:val="both"/>
      </w:pPr>
      <w:bookmarkStart w:id="49" w:name="_urjkbg1jdt9p" w:colFirst="0" w:colLast="0"/>
      <w:bookmarkEnd w:id="49"/>
      <w:r>
        <w:rPr>
          <w:b/>
          <w:bCs/>
        </w:rPr>
        <w:t>Validar el funcionamiento del sistema</w:t>
      </w:r>
      <w:r>
        <w:t xml:space="preserve">: Ejecutar pruebas de usabilidad y de estrés con un grupo piloto de usuarios (tanto técnicos como personal médico solicitante) para </w:t>
      </w:r>
      <w:r>
        <w:lastRenderedPageBreak/>
        <w:t>identificar fallos, corregir errores y asegurar que la plataforma soporte la alta demanda del hospital.</w:t>
      </w:r>
    </w:p>
    <w:p w14:paraId="6D44A892" w14:textId="77777777" w:rsidR="00DC7AAA" w:rsidRDefault="00000000">
      <w:pPr>
        <w:numPr>
          <w:ilvl w:val="1"/>
          <w:numId w:val="7"/>
        </w:numPr>
        <w:pBdr>
          <w:top w:val="nil"/>
          <w:left w:val="nil"/>
          <w:bottom w:val="nil"/>
          <w:right w:val="nil"/>
          <w:between w:val="nil"/>
        </w:pBdr>
        <w:tabs>
          <w:tab w:val="left" w:pos="709"/>
        </w:tabs>
        <w:spacing w:after="0" w:line="240" w:lineRule="auto"/>
        <w:jc w:val="both"/>
      </w:pPr>
      <w:bookmarkStart w:id="50" w:name="_vpfi6xbt1x8q" w:colFirst="0" w:colLast="0"/>
      <w:bookmarkEnd w:id="50"/>
      <w:r>
        <w:rPr>
          <w:b/>
          <w:bCs/>
        </w:rPr>
        <w:t>Implementar y capacitar al personal</w:t>
      </w:r>
      <w:r>
        <w:t>: Desplegar el sistema de manera oficial en la red del hospital y ejecutar un plan de capacitación integral mediante la entrega de manuales de usuario y demostraciones prácticas para facilitar la transición digital y asegurar una correcta adopción por parte de los funcionarios.</w:t>
      </w:r>
    </w:p>
    <w:p w14:paraId="7E03E830" w14:textId="77777777" w:rsidR="00DC7AAA" w:rsidRDefault="00DC7AAA">
      <w:pPr>
        <w:pBdr>
          <w:top w:val="nil"/>
          <w:left w:val="nil"/>
          <w:bottom w:val="nil"/>
          <w:right w:val="nil"/>
          <w:between w:val="nil"/>
        </w:pBdr>
        <w:spacing w:after="0" w:line="240" w:lineRule="auto"/>
        <w:jc w:val="both"/>
        <w:rPr>
          <w:color w:val="404040"/>
        </w:rPr>
      </w:pPr>
    </w:p>
    <w:p w14:paraId="76EF8314" w14:textId="77777777" w:rsidR="00DC7AAA" w:rsidRDefault="00000000">
      <w:pPr>
        <w:numPr>
          <w:ilvl w:val="0"/>
          <w:numId w:val="10"/>
        </w:numPr>
        <w:pBdr>
          <w:top w:val="nil"/>
          <w:left w:val="nil"/>
          <w:bottom w:val="nil"/>
          <w:right w:val="nil"/>
          <w:between w:val="nil"/>
        </w:pBdr>
        <w:spacing w:before="120" w:after="120" w:line="240" w:lineRule="auto"/>
        <w:jc w:val="both"/>
      </w:pPr>
      <w:bookmarkStart w:id="51" w:name="_h1xjjkrrtgau" w:colFirst="0" w:colLast="0"/>
      <w:bookmarkEnd w:id="51"/>
      <w:r>
        <w:rPr>
          <w:b/>
          <w:bCs/>
          <w:color w:val="404040"/>
          <w:sz w:val="28"/>
          <w:szCs w:val="28"/>
        </w:rPr>
        <w:t>Metodología de Trabajo</w:t>
      </w:r>
    </w:p>
    <w:p w14:paraId="5D848A07" w14:textId="77777777" w:rsidR="00DC7AAA" w:rsidRDefault="00000000">
      <w:pPr>
        <w:numPr>
          <w:ilvl w:val="0"/>
          <w:numId w:val="8"/>
        </w:numPr>
        <w:pBdr>
          <w:top w:val="nil"/>
          <w:left w:val="nil"/>
          <w:bottom w:val="nil"/>
          <w:right w:val="nil"/>
          <w:between w:val="nil"/>
        </w:pBdr>
        <w:tabs>
          <w:tab w:val="left" w:pos="709"/>
        </w:tabs>
        <w:spacing w:after="0" w:line="240" w:lineRule="auto"/>
        <w:jc w:val="both"/>
        <w:rPr>
          <w:color w:val="404040"/>
        </w:rPr>
      </w:pPr>
      <w:bookmarkStart w:id="52" w:name="_rx1675gedg4i" w:colFirst="0" w:colLast="0"/>
      <w:bookmarkEnd w:id="52"/>
      <w:r>
        <w:rPr>
          <w:color w:val="404040"/>
        </w:rPr>
        <w:t>Estructura de Descomposición del Trabajo (EDT)</w:t>
      </w:r>
    </w:p>
    <w:p w14:paraId="40B020CF" w14:textId="77777777" w:rsidR="00DC7AAA" w:rsidRDefault="00000000">
      <w:pPr>
        <w:numPr>
          <w:ilvl w:val="1"/>
          <w:numId w:val="8"/>
        </w:numPr>
        <w:pBdr>
          <w:top w:val="nil"/>
          <w:left w:val="nil"/>
          <w:bottom w:val="nil"/>
          <w:right w:val="nil"/>
          <w:between w:val="nil"/>
        </w:pBdr>
        <w:tabs>
          <w:tab w:val="left" w:pos="709"/>
        </w:tabs>
        <w:spacing w:after="0" w:line="240" w:lineRule="auto"/>
        <w:jc w:val="both"/>
        <w:rPr>
          <w:color w:val="404040"/>
        </w:rPr>
      </w:pPr>
      <w:bookmarkStart w:id="53" w:name="_hc5qrwnhtikb" w:colFirst="0" w:colLast="0"/>
      <w:bookmarkEnd w:id="53"/>
      <w:r>
        <w:rPr>
          <w:b/>
          <w:bCs/>
          <w:color w:val="404040"/>
        </w:rPr>
        <w:t>Fase 1:</w:t>
      </w:r>
      <w:r>
        <w:rPr>
          <w:color w:val="404040"/>
        </w:rPr>
        <w:t xml:space="preserve"> Análisis y planificación: Levantar los requerimientos con el Servicio de Recursos Físicas y definiciones de flujos.</w:t>
      </w:r>
    </w:p>
    <w:p w14:paraId="3FE77F1D"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34343"/>
        </w:rPr>
      </w:pPr>
      <w:bookmarkStart w:id="54" w:name="_hwv2cdsyd8za" w:colFirst="0" w:colLast="0"/>
      <w:bookmarkEnd w:id="54"/>
      <w:r>
        <w:rPr>
          <w:color w:val="434343"/>
        </w:rPr>
        <w:t>Reunión Inicial.</w:t>
      </w:r>
    </w:p>
    <w:p w14:paraId="2F04542D"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34343"/>
        </w:rPr>
      </w:pPr>
      <w:bookmarkStart w:id="55" w:name="_7lzrhuk7opbq" w:colFirst="0" w:colLast="0"/>
      <w:bookmarkEnd w:id="55"/>
      <w:r>
        <w:rPr>
          <w:color w:val="434343"/>
        </w:rPr>
        <w:t>Preparación de pautas para entrevistas y coordinación con el hospital.</w:t>
      </w:r>
    </w:p>
    <w:p w14:paraId="541E179D"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34343"/>
        </w:rPr>
      </w:pPr>
      <w:bookmarkStart w:id="56" w:name="_uspqm7jazncv" w:colFirst="0" w:colLast="0"/>
      <w:bookmarkEnd w:id="56"/>
      <w:r>
        <w:rPr>
          <w:color w:val="434343"/>
        </w:rPr>
        <w:t>Levantamiento de requerimientos.</w:t>
      </w:r>
    </w:p>
    <w:p w14:paraId="217CD700"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04040"/>
        </w:rPr>
      </w:pPr>
      <w:bookmarkStart w:id="57" w:name="_jg6s8eytpq1e" w:colFirst="0" w:colLast="0"/>
      <w:bookmarkEnd w:id="57"/>
      <w:r>
        <w:rPr>
          <w:color w:val="404040"/>
        </w:rPr>
        <w:t>Modelado de flujos de los procesos actuales.</w:t>
      </w:r>
    </w:p>
    <w:p w14:paraId="4D50E33B" w14:textId="77777777" w:rsidR="00DC7AAA" w:rsidRDefault="00DC7AAA">
      <w:pPr>
        <w:pBdr>
          <w:top w:val="nil"/>
          <w:left w:val="nil"/>
          <w:bottom w:val="nil"/>
          <w:right w:val="nil"/>
          <w:between w:val="nil"/>
        </w:pBdr>
        <w:tabs>
          <w:tab w:val="left" w:pos="709"/>
        </w:tabs>
        <w:spacing w:after="0" w:line="167" w:lineRule="auto"/>
        <w:ind w:left="2520"/>
        <w:jc w:val="both"/>
        <w:rPr>
          <w:color w:val="404040"/>
        </w:rPr>
      </w:pPr>
      <w:bookmarkStart w:id="58" w:name="_j0kazlnol9uw" w:colFirst="0" w:colLast="0"/>
      <w:bookmarkEnd w:id="58"/>
    </w:p>
    <w:p w14:paraId="332A2C2C" w14:textId="77777777" w:rsidR="00DC7AAA" w:rsidRDefault="00000000">
      <w:pPr>
        <w:numPr>
          <w:ilvl w:val="1"/>
          <w:numId w:val="8"/>
        </w:numPr>
        <w:pBdr>
          <w:top w:val="nil"/>
          <w:left w:val="nil"/>
          <w:bottom w:val="nil"/>
          <w:right w:val="nil"/>
          <w:between w:val="nil"/>
        </w:pBdr>
        <w:tabs>
          <w:tab w:val="left" w:pos="709"/>
        </w:tabs>
        <w:spacing w:after="0" w:line="240" w:lineRule="auto"/>
        <w:jc w:val="both"/>
        <w:rPr>
          <w:b/>
          <w:bCs/>
          <w:color w:val="404040"/>
        </w:rPr>
      </w:pPr>
      <w:bookmarkStart w:id="59" w:name="_63vtmb4efb9n" w:colFirst="0" w:colLast="0"/>
      <w:bookmarkEnd w:id="59"/>
      <w:r>
        <w:rPr>
          <w:b/>
          <w:bCs/>
          <w:color w:val="404040"/>
        </w:rPr>
        <w:t xml:space="preserve">Fase 2: </w:t>
      </w:r>
      <w:r>
        <w:rPr>
          <w:color w:val="404040"/>
        </w:rPr>
        <w:t>Diseño de la Solución: Diseño de la plataforma web institucional y la base de datos.</w:t>
      </w:r>
    </w:p>
    <w:p w14:paraId="73ED5060"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34343"/>
        </w:rPr>
      </w:pPr>
      <w:bookmarkStart w:id="60" w:name="_4mdnoenceika" w:colFirst="0" w:colLast="0"/>
      <w:bookmarkEnd w:id="60"/>
      <w:r>
        <w:rPr>
          <w:color w:val="434343"/>
        </w:rPr>
        <w:t>Creación de bocetos estructurales.</w:t>
      </w:r>
    </w:p>
    <w:p w14:paraId="72315C26"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34343"/>
        </w:rPr>
      </w:pPr>
      <w:bookmarkStart w:id="61" w:name="_liagxcoaf1uw" w:colFirst="0" w:colLast="0"/>
      <w:bookmarkEnd w:id="61"/>
      <w:r>
        <w:rPr>
          <w:color w:val="434343"/>
        </w:rPr>
        <w:t>Diseño de Mockups</w:t>
      </w:r>
    </w:p>
    <w:p w14:paraId="6AA8FF95"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34343"/>
        </w:rPr>
      </w:pPr>
      <w:bookmarkStart w:id="62" w:name="_2qodiii04qt2" w:colFirst="0" w:colLast="0"/>
      <w:bookmarkEnd w:id="62"/>
      <w:r>
        <w:rPr>
          <w:color w:val="434343"/>
        </w:rPr>
        <w:t>Reunión con personal del hospital por feedback.</w:t>
      </w:r>
    </w:p>
    <w:p w14:paraId="7061F8FA"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34343"/>
        </w:rPr>
      </w:pPr>
      <w:bookmarkStart w:id="63" w:name="_dbssa6m42ts6" w:colFirst="0" w:colLast="0"/>
      <w:bookmarkEnd w:id="63"/>
      <w:r>
        <w:rPr>
          <w:color w:val="434343"/>
        </w:rPr>
        <w:t>Modelado de Entidad Relación (DER).</w:t>
      </w:r>
    </w:p>
    <w:p w14:paraId="799986B4" w14:textId="77777777" w:rsidR="00DC7AAA" w:rsidRDefault="00DC7AAA">
      <w:pPr>
        <w:pBdr>
          <w:top w:val="nil"/>
          <w:left w:val="nil"/>
          <w:bottom w:val="nil"/>
          <w:right w:val="nil"/>
          <w:between w:val="nil"/>
        </w:pBdr>
        <w:tabs>
          <w:tab w:val="left" w:pos="709"/>
        </w:tabs>
        <w:spacing w:after="0" w:line="167" w:lineRule="auto"/>
        <w:ind w:left="2520"/>
        <w:jc w:val="both"/>
        <w:rPr>
          <w:color w:val="434343"/>
        </w:rPr>
      </w:pPr>
      <w:bookmarkStart w:id="64" w:name="_q1y823fdn70b" w:colFirst="0" w:colLast="0"/>
      <w:bookmarkEnd w:id="64"/>
    </w:p>
    <w:p w14:paraId="11D19936" w14:textId="77777777" w:rsidR="00DC7AAA" w:rsidRDefault="00000000">
      <w:pPr>
        <w:numPr>
          <w:ilvl w:val="1"/>
          <w:numId w:val="8"/>
        </w:numPr>
        <w:pBdr>
          <w:top w:val="nil"/>
          <w:left w:val="nil"/>
          <w:bottom w:val="nil"/>
          <w:right w:val="nil"/>
          <w:between w:val="nil"/>
        </w:pBdr>
        <w:tabs>
          <w:tab w:val="left" w:pos="709"/>
        </w:tabs>
        <w:spacing w:after="0" w:line="240" w:lineRule="auto"/>
        <w:jc w:val="both"/>
        <w:rPr>
          <w:b/>
          <w:bCs/>
          <w:color w:val="404040"/>
        </w:rPr>
      </w:pPr>
      <w:bookmarkStart w:id="65" w:name="_5k1l01n6gkzh" w:colFirst="0" w:colLast="0"/>
      <w:bookmarkEnd w:id="65"/>
      <w:r>
        <w:rPr>
          <w:b/>
          <w:bCs/>
          <w:color w:val="404040"/>
        </w:rPr>
        <w:t xml:space="preserve">Fase 3: </w:t>
      </w:r>
      <w:r>
        <w:rPr>
          <w:color w:val="404040"/>
        </w:rPr>
        <w:t>Desarrollo del Sistema: Programación de la plataforma de Gestión de Tickets y el Módulo de Reportería y Gestión.</w:t>
      </w:r>
    </w:p>
    <w:p w14:paraId="30EF5CCC"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04040"/>
        </w:rPr>
      </w:pPr>
      <w:bookmarkStart w:id="66" w:name="_iahawtnc6nu5" w:colFirst="0" w:colLast="0"/>
      <w:bookmarkEnd w:id="66"/>
      <w:r>
        <w:rPr>
          <w:color w:val="404040"/>
        </w:rPr>
        <w:t>Programación FrontEnd Avanzada.</w:t>
      </w:r>
    </w:p>
    <w:p w14:paraId="69C7D014" w14:textId="77777777" w:rsidR="00DC7AAA" w:rsidRDefault="00000000">
      <w:pPr>
        <w:numPr>
          <w:ilvl w:val="2"/>
          <w:numId w:val="8"/>
        </w:numPr>
        <w:pBdr>
          <w:top w:val="nil"/>
          <w:left w:val="nil"/>
          <w:bottom w:val="nil"/>
          <w:right w:val="nil"/>
          <w:between w:val="nil"/>
        </w:pBdr>
        <w:tabs>
          <w:tab w:val="left" w:pos="709"/>
        </w:tabs>
        <w:spacing w:after="0" w:line="167" w:lineRule="auto"/>
        <w:jc w:val="both"/>
        <w:rPr>
          <w:color w:val="404040"/>
        </w:rPr>
      </w:pPr>
      <w:bookmarkStart w:id="67" w:name="_24bljp4wkqdd" w:colFirst="0" w:colLast="0"/>
      <w:bookmarkEnd w:id="67"/>
      <w:r>
        <w:rPr>
          <w:color w:val="404040"/>
        </w:rPr>
        <w:t>Configuración del entorno de desarrollo global.</w:t>
      </w:r>
    </w:p>
    <w:p w14:paraId="31868488" w14:textId="77777777" w:rsidR="00DC7AAA" w:rsidRDefault="00000000">
      <w:pPr>
        <w:numPr>
          <w:ilvl w:val="2"/>
          <w:numId w:val="8"/>
        </w:numPr>
        <w:tabs>
          <w:tab w:val="left" w:pos="709"/>
        </w:tabs>
        <w:spacing w:after="0" w:line="167" w:lineRule="auto"/>
        <w:jc w:val="both"/>
        <w:rPr>
          <w:color w:val="404040"/>
        </w:rPr>
      </w:pPr>
      <w:r>
        <w:rPr>
          <w:color w:val="404040"/>
          <w:sz w:val="20"/>
          <w:szCs w:val="20"/>
          <w:highlight w:val="white"/>
        </w:rPr>
        <w:t>Inicio de maquetación de componentes.</w:t>
      </w:r>
    </w:p>
    <w:p w14:paraId="10971326" w14:textId="77777777" w:rsidR="00DC7AAA" w:rsidRDefault="00000000">
      <w:pPr>
        <w:numPr>
          <w:ilvl w:val="2"/>
          <w:numId w:val="8"/>
        </w:numPr>
        <w:tabs>
          <w:tab w:val="left" w:pos="709"/>
        </w:tabs>
        <w:spacing w:after="0" w:line="167" w:lineRule="auto"/>
        <w:jc w:val="both"/>
        <w:rPr>
          <w:color w:val="404040"/>
        </w:rPr>
      </w:pPr>
      <w:bookmarkStart w:id="68" w:name="_fs0cvcn48qdv" w:colFirst="0" w:colLast="0"/>
      <w:bookmarkEnd w:id="68"/>
      <w:r>
        <w:rPr>
          <w:color w:val="404040"/>
          <w:sz w:val="20"/>
          <w:szCs w:val="20"/>
          <w:highlight w:val="white"/>
        </w:rPr>
        <w:t>Integración técnica de APIs.</w:t>
      </w:r>
    </w:p>
    <w:p w14:paraId="0EC6660F" w14:textId="77777777" w:rsidR="00DC7AAA" w:rsidRDefault="00000000">
      <w:pPr>
        <w:numPr>
          <w:ilvl w:val="2"/>
          <w:numId w:val="8"/>
        </w:numPr>
        <w:tabs>
          <w:tab w:val="left" w:pos="709"/>
        </w:tabs>
        <w:spacing w:after="0" w:line="167" w:lineRule="auto"/>
        <w:jc w:val="both"/>
        <w:rPr>
          <w:color w:val="404040"/>
        </w:rPr>
      </w:pPr>
      <w:bookmarkStart w:id="69" w:name="_y8ek1l82qrgl" w:colFirst="0" w:colLast="0"/>
      <w:bookmarkEnd w:id="69"/>
      <w:r>
        <w:rPr>
          <w:color w:val="404040"/>
          <w:sz w:val="20"/>
          <w:szCs w:val="20"/>
          <w:highlight w:val="white"/>
        </w:rPr>
        <w:t>Desarrollo avanzado del Módulo de Reportería.</w:t>
      </w:r>
    </w:p>
    <w:p w14:paraId="6C460B56" w14:textId="77777777" w:rsidR="00DC7AAA" w:rsidRDefault="00000000">
      <w:pPr>
        <w:numPr>
          <w:ilvl w:val="2"/>
          <w:numId w:val="8"/>
        </w:numPr>
        <w:tabs>
          <w:tab w:val="left" w:pos="709"/>
        </w:tabs>
        <w:spacing w:after="0" w:line="167" w:lineRule="auto"/>
        <w:jc w:val="both"/>
        <w:rPr>
          <w:color w:val="404040"/>
        </w:rPr>
      </w:pPr>
      <w:bookmarkStart w:id="70" w:name="_k5er8s7zz681" w:colFirst="0" w:colLast="0"/>
      <w:bookmarkEnd w:id="70"/>
      <w:r>
        <w:rPr>
          <w:color w:val="404040"/>
          <w:sz w:val="20"/>
          <w:szCs w:val="20"/>
          <w:highlight w:val="white"/>
        </w:rPr>
        <w:t>Proceso preventivo de refactorización de código.</w:t>
      </w:r>
      <w:r>
        <w:rPr>
          <w:color w:val="404040"/>
          <w:sz w:val="20"/>
          <w:szCs w:val="20"/>
          <w:highlight w:val="white"/>
        </w:rPr>
        <w:br/>
      </w:r>
    </w:p>
    <w:p w14:paraId="562DE3CB" w14:textId="77777777" w:rsidR="00DC7AAA" w:rsidRDefault="00000000">
      <w:pPr>
        <w:numPr>
          <w:ilvl w:val="1"/>
          <w:numId w:val="8"/>
        </w:numPr>
        <w:pBdr>
          <w:top w:val="nil"/>
          <w:left w:val="nil"/>
          <w:bottom w:val="nil"/>
          <w:right w:val="nil"/>
          <w:between w:val="nil"/>
        </w:pBdr>
        <w:tabs>
          <w:tab w:val="left" w:pos="709"/>
        </w:tabs>
        <w:spacing w:after="0" w:line="240" w:lineRule="auto"/>
        <w:jc w:val="both"/>
        <w:rPr>
          <w:b/>
          <w:bCs/>
          <w:color w:val="404040"/>
        </w:rPr>
      </w:pPr>
      <w:bookmarkStart w:id="71" w:name="_7tnjtzp8kfdc" w:colFirst="0" w:colLast="0"/>
      <w:bookmarkEnd w:id="71"/>
      <w:r>
        <w:rPr>
          <w:b/>
          <w:bCs/>
          <w:color w:val="404040"/>
        </w:rPr>
        <w:t xml:space="preserve">Fase 4:  </w:t>
      </w:r>
      <w:r>
        <w:rPr>
          <w:color w:val="404040"/>
        </w:rPr>
        <w:t>Pruebas:</w:t>
      </w:r>
      <w:r>
        <w:rPr>
          <w:b/>
          <w:bCs/>
          <w:color w:val="404040"/>
        </w:rPr>
        <w:t xml:space="preserve"> </w:t>
      </w:r>
      <w:r>
        <w:rPr>
          <w:color w:val="404040"/>
        </w:rPr>
        <w:t>Validación del registro de tickets, flujos de estado y confirmación de recepción conforme.</w:t>
      </w:r>
    </w:p>
    <w:p w14:paraId="3988BED5" w14:textId="77777777" w:rsidR="00DC7AAA" w:rsidRDefault="00000000">
      <w:pPr>
        <w:numPr>
          <w:ilvl w:val="2"/>
          <w:numId w:val="8"/>
        </w:numPr>
        <w:tabs>
          <w:tab w:val="left" w:pos="709"/>
        </w:tabs>
        <w:spacing w:after="0" w:line="167" w:lineRule="auto"/>
        <w:jc w:val="both"/>
        <w:rPr>
          <w:color w:val="404040"/>
        </w:rPr>
      </w:pPr>
      <w:r>
        <w:rPr>
          <w:color w:val="404040"/>
          <w:sz w:val="20"/>
          <w:szCs w:val="20"/>
          <w:highlight w:val="white"/>
        </w:rPr>
        <w:t>Ejecución de pruebas unitarias de código y pruebas.</w:t>
      </w:r>
    </w:p>
    <w:p w14:paraId="4E0DD449" w14:textId="77777777" w:rsidR="00DC7AAA" w:rsidRDefault="00000000">
      <w:pPr>
        <w:numPr>
          <w:ilvl w:val="2"/>
          <w:numId w:val="8"/>
        </w:numPr>
        <w:tabs>
          <w:tab w:val="left" w:pos="709"/>
        </w:tabs>
        <w:spacing w:after="0" w:line="167" w:lineRule="auto"/>
        <w:jc w:val="both"/>
        <w:rPr>
          <w:color w:val="404040"/>
        </w:rPr>
      </w:pPr>
      <w:bookmarkStart w:id="72" w:name="_kf1baa2tz7gf" w:colFirst="0" w:colLast="0"/>
      <w:bookmarkEnd w:id="72"/>
      <w:r>
        <w:rPr>
          <w:color w:val="404040"/>
          <w:sz w:val="20"/>
          <w:szCs w:val="20"/>
          <w:highlight w:val="white"/>
        </w:rPr>
        <w:t>Ventana técnica dedicada al levantamiento, registro y solución de Bugs.</w:t>
      </w:r>
    </w:p>
    <w:p w14:paraId="0395C55F" w14:textId="77777777" w:rsidR="00DC7AAA" w:rsidRDefault="00000000">
      <w:pPr>
        <w:numPr>
          <w:ilvl w:val="2"/>
          <w:numId w:val="8"/>
        </w:numPr>
        <w:tabs>
          <w:tab w:val="left" w:pos="709"/>
        </w:tabs>
        <w:spacing w:after="0" w:line="167" w:lineRule="auto"/>
        <w:jc w:val="both"/>
        <w:rPr>
          <w:color w:val="404040"/>
        </w:rPr>
      </w:pPr>
      <w:r>
        <w:rPr>
          <w:color w:val="404040"/>
          <w:sz w:val="20"/>
          <w:szCs w:val="20"/>
          <w:highlight w:val="white"/>
        </w:rPr>
        <w:t>Fase de Pruebas de Aceptación del Usuario.</w:t>
      </w:r>
    </w:p>
    <w:p w14:paraId="23C1809D" w14:textId="77777777" w:rsidR="00DC7AAA" w:rsidRDefault="00DC7AAA">
      <w:pPr>
        <w:tabs>
          <w:tab w:val="left" w:pos="709"/>
        </w:tabs>
        <w:spacing w:after="0" w:line="167" w:lineRule="auto"/>
        <w:ind w:left="2520"/>
        <w:jc w:val="both"/>
        <w:rPr>
          <w:color w:val="404040"/>
          <w:sz w:val="20"/>
          <w:szCs w:val="20"/>
          <w:highlight w:val="white"/>
        </w:rPr>
      </w:pPr>
      <w:bookmarkStart w:id="73" w:name="_li1prs5cygwi" w:colFirst="0" w:colLast="0"/>
      <w:bookmarkEnd w:id="73"/>
    </w:p>
    <w:p w14:paraId="516FDC3A" w14:textId="77777777" w:rsidR="00DC7AAA" w:rsidRDefault="00000000">
      <w:pPr>
        <w:numPr>
          <w:ilvl w:val="1"/>
          <w:numId w:val="8"/>
        </w:numPr>
        <w:pBdr>
          <w:top w:val="nil"/>
          <w:left w:val="nil"/>
          <w:bottom w:val="nil"/>
          <w:right w:val="nil"/>
          <w:between w:val="nil"/>
        </w:pBdr>
        <w:tabs>
          <w:tab w:val="left" w:pos="709"/>
        </w:tabs>
        <w:spacing w:after="0" w:line="240" w:lineRule="auto"/>
        <w:jc w:val="both"/>
        <w:rPr>
          <w:b/>
          <w:bCs/>
          <w:color w:val="404040"/>
        </w:rPr>
      </w:pPr>
      <w:bookmarkStart w:id="74" w:name="_iv08co98v67i" w:colFirst="0" w:colLast="0"/>
      <w:bookmarkEnd w:id="74"/>
      <w:r>
        <w:rPr>
          <w:b/>
          <w:bCs/>
          <w:color w:val="404040"/>
        </w:rPr>
        <w:t>Fase 5:</w:t>
      </w:r>
      <w:r>
        <w:rPr>
          <w:color w:val="404040"/>
        </w:rPr>
        <w:t xml:space="preserve"> Implementación y Cierre: Despliegue del sistema y ejecución del Plan de Capacitación y Documentación para los funcionarios del hospital.</w:t>
      </w:r>
    </w:p>
    <w:p w14:paraId="4B608B11" w14:textId="77777777" w:rsidR="00DC7AAA" w:rsidRDefault="00000000">
      <w:pPr>
        <w:numPr>
          <w:ilvl w:val="2"/>
          <w:numId w:val="8"/>
        </w:numPr>
        <w:tabs>
          <w:tab w:val="left" w:pos="709"/>
        </w:tabs>
        <w:spacing w:after="0" w:line="167" w:lineRule="auto"/>
        <w:jc w:val="both"/>
        <w:rPr>
          <w:color w:val="404040"/>
        </w:rPr>
      </w:pPr>
      <w:r>
        <w:rPr>
          <w:color w:val="404040"/>
          <w:sz w:val="20"/>
          <w:szCs w:val="20"/>
          <w:highlight w:val="white"/>
        </w:rPr>
        <w:t>Redacción y estructuración final de los entregables.</w:t>
      </w:r>
    </w:p>
    <w:p w14:paraId="51C3D787" w14:textId="77777777" w:rsidR="00DC7AAA" w:rsidRDefault="00000000">
      <w:pPr>
        <w:numPr>
          <w:ilvl w:val="2"/>
          <w:numId w:val="8"/>
        </w:numPr>
        <w:tabs>
          <w:tab w:val="left" w:pos="709"/>
        </w:tabs>
        <w:spacing w:after="0" w:line="167" w:lineRule="auto"/>
        <w:jc w:val="both"/>
        <w:rPr>
          <w:color w:val="404040"/>
        </w:rPr>
      </w:pPr>
      <w:r>
        <w:rPr>
          <w:color w:val="404040"/>
          <w:sz w:val="20"/>
          <w:szCs w:val="20"/>
          <w:highlight w:val="white"/>
        </w:rPr>
        <w:t>Inicio de las Jornadas de Capacitación.</w:t>
      </w:r>
    </w:p>
    <w:p w14:paraId="61303367" w14:textId="77777777" w:rsidR="00DC7AAA" w:rsidRDefault="00000000">
      <w:pPr>
        <w:numPr>
          <w:ilvl w:val="2"/>
          <w:numId w:val="8"/>
        </w:numPr>
        <w:tabs>
          <w:tab w:val="left" w:pos="709"/>
        </w:tabs>
        <w:spacing w:after="0" w:line="167" w:lineRule="auto"/>
        <w:jc w:val="both"/>
        <w:rPr>
          <w:color w:val="404040"/>
        </w:rPr>
      </w:pPr>
      <w:r>
        <w:rPr>
          <w:color w:val="404040"/>
          <w:sz w:val="20"/>
          <w:szCs w:val="20"/>
          <w:highlight w:val="white"/>
        </w:rPr>
        <w:t>Migración completa.</w:t>
      </w:r>
    </w:p>
    <w:p w14:paraId="1130DCB3" w14:textId="77777777" w:rsidR="00DC7AAA" w:rsidRDefault="00DC7AAA">
      <w:pPr>
        <w:tabs>
          <w:tab w:val="left" w:pos="709"/>
        </w:tabs>
        <w:spacing w:after="0" w:line="167" w:lineRule="auto"/>
        <w:ind w:left="2520"/>
        <w:jc w:val="both"/>
        <w:rPr>
          <w:color w:val="404040"/>
          <w:sz w:val="20"/>
          <w:szCs w:val="20"/>
          <w:highlight w:val="white"/>
        </w:rPr>
      </w:pPr>
      <w:bookmarkStart w:id="75" w:name="_kthgzh8v0ypd" w:colFirst="0" w:colLast="0"/>
      <w:bookmarkEnd w:id="75"/>
    </w:p>
    <w:p w14:paraId="1A8F702F" w14:textId="77777777" w:rsidR="00DC7AAA" w:rsidRDefault="00000000">
      <w:pPr>
        <w:numPr>
          <w:ilvl w:val="0"/>
          <w:numId w:val="8"/>
        </w:numPr>
        <w:pBdr>
          <w:top w:val="nil"/>
          <w:left w:val="nil"/>
          <w:bottom w:val="nil"/>
          <w:right w:val="nil"/>
          <w:between w:val="nil"/>
        </w:pBdr>
        <w:tabs>
          <w:tab w:val="left" w:pos="709"/>
        </w:tabs>
        <w:spacing w:after="0" w:line="240" w:lineRule="auto"/>
        <w:jc w:val="both"/>
        <w:rPr>
          <w:color w:val="404040"/>
          <w:highlight w:val="white"/>
        </w:rPr>
      </w:pPr>
      <w:bookmarkStart w:id="76" w:name="_a4rglm30s3q8" w:colFirst="0" w:colLast="0"/>
      <w:bookmarkEnd w:id="76"/>
      <w:r>
        <w:rPr>
          <w:color w:val="404040"/>
          <w:highlight w:val="white"/>
        </w:rPr>
        <w:t>Organización del proyecto</w:t>
      </w:r>
    </w:p>
    <w:p w14:paraId="0BCF748C" w14:textId="77777777" w:rsidR="00DC7AAA" w:rsidRDefault="00000000">
      <w:pPr>
        <w:numPr>
          <w:ilvl w:val="1"/>
          <w:numId w:val="8"/>
        </w:numPr>
        <w:pBdr>
          <w:top w:val="nil"/>
          <w:left w:val="nil"/>
          <w:bottom w:val="nil"/>
          <w:right w:val="nil"/>
          <w:between w:val="nil"/>
        </w:pBdr>
        <w:tabs>
          <w:tab w:val="left" w:pos="709"/>
        </w:tabs>
        <w:spacing w:after="0" w:line="240" w:lineRule="auto"/>
        <w:jc w:val="both"/>
        <w:rPr>
          <w:i/>
          <w:iCs/>
          <w:color w:val="FF0000"/>
          <w:sz w:val="20"/>
          <w:szCs w:val="20"/>
          <w:highlight w:val="white"/>
        </w:rPr>
      </w:pPr>
      <w:bookmarkStart w:id="77" w:name="_n04q8xq8lcei" w:colFirst="0" w:colLast="0"/>
      <w:bookmarkEnd w:id="77"/>
      <w:r>
        <w:rPr>
          <w:color w:val="404040"/>
          <w:highlight w:val="white"/>
        </w:rPr>
        <w:t xml:space="preserve">Duración y cronograma. </w:t>
      </w:r>
      <w:r>
        <w:rPr>
          <w:i/>
          <w:iCs/>
          <w:color w:val="FF0000"/>
          <w:sz w:val="20"/>
          <w:szCs w:val="20"/>
          <w:highlight w:val="white"/>
        </w:rPr>
        <w:t>(Tabla)</w:t>
      </w:r>
    </w:p>
    <w:p w14:paraId="30B6DE8D" w14:textId="77777777" w:rsidR="00DC7AAA" w:rsidRDefault="00DC7AAA">
      <w:pPr>
        <w:tabs>
          <w:tab w:val="left" w:pos="709"/>
        </w:tabs>
        <w:spacing w:after="0" w:line="240" w:lineRule="auto"/>
        <w:ind w:left="1800"/>
        <w:jc w:val="both"/>
        <w:rPr>
          <w:color w:val="404040"/>
          <w:highlight w:val="white"/>
        </w:rPr>
      </w:pP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2910"/>
        <w:gridCol w:w="2985"/>
      </w:tblGrid>
      <w:tr w:rsidR="00DC7AAA" w14:paraId="325FC20E" w14:textId="77777777">
        <w:trPr>
          <w:trHeight w:val="557"/>
        </w:trPr>
        <w:tc>
          <w:tcPr>
            <w:tcW w:w="2925" w:type="dxa"/>
            <w:tcBorders>
              <w:top w:val="single" w:sz="8" w:space="0" w:color="000000"/>
              <w:left w:val="single" w:sz="8" w:space="0" w:color="000000"/>
              <w:bottom w:val="single" w:sz="8" w:space="0" w:color="000000"/>
              <w:right w:val="single" w:sz="8" w:space="0" w:color="000000"/>
            </w:tcBorders>
            <w:shd w:val="clear" w:color="auto" w:fill="1F4E78"/>
            <w:tcMar>
              <w:top w:w="0" w:type="dxa"/>
              <w:left w:w="100" w:type="dxa"/>
              <w:bottom w:w="0" w:type="dxa"/>
              <w:right w:w="100" w:type="dxa"/>
            </w:tcMar>
          </w:tcPr>
          <w:p w14:paraId="728489D5" w14:textId="77777777" w:rsidR="00DC7AAA" w:rsidRDefault="00000000">
            <w:pPr>
              <w:tabs>
                <w:tab w:val="left" w:pos="709"/>
              </w:tabs>
              <w:spacing w:after="0"/>
              <w:jc w:val="both"/>
              <w:rPr>
                <w:b/>
                <w:bCs/>
                <w:highlight w:val="white"/>
              </w:rPr>
            </w:pPr>
            <w:r>
              <w:rPr>
                <w:b/>
                <w:bCs/>
                <w:highlight w:val="white"/>
              </w:rPr>
              <w:t>Semana</w:t>
            </w:r>
          </w:p>
        </w:tc>
        <w:tc>
          <w:tcPr>
            <w:tcW w:w="2910" w:type="dxa"/>
            <w:tcBorders>
              <w:top w:val="single" w:sz="8" w:space="0" w:color="000000"/>
              <w:left w:val="nil"/>
              <w:bottom w:val="single" w:sz="8" w:space="0" w:color="000000"/>
              <w:right w:val="single" w:sz="8" w:space="0" w:color="000000"/>
            </w:tcBorders>
            <w:shd w:val="clear" w:color="auto" w:fill="1F4E78"/>
            <w:tcMar>
              <w:top w:w="0" w:type="dxa"/>
              <w:left w:w="100" w:type="dxa"/>
              <w:bottom w:w="0" w:type="dxa"/>
              <w:right w:w="100" w:type="dxa"/>
            </w:tcMar>
          </w:tcPr>
          <w:p w14:paraId="61A89C93" w14:textId="77777777" w:rsidR="00DC7AAA" w:rsidRDefault="00000000">
            <w:pPr>
              <w:tabs>
                <w:tab w:val="left" w:pos="709"/>
              </w:tabs>
              <w:spacing w:after="0"/>
              <w:jc w:val="both"/>
              <w:rPr>
                <w:b/>
                <w:bCs/>
                <w:highlight w:val="white"/>
              </w:rPr>
            </w:pPr>
            <w:r>
              <w:rPr>
                <w:b/>
                <w:bCs/>
                <w:highlight w:val="white"/>
              </w:rPr>
              <w:t>Rango de Fechas</w:t>
            </w:r>
          </w:p>
        </w:tc>
        <w:tc>
          <w:tcPr>
            <w:tcW w:w="2985" w:type="dxa"/>
            <w:tcBorders>
              <w:top w:val="single" w:sz="8" w:space="0" w:color="000000"/>
              <w:left w:val="nil"/>
              <w:bottom w:val="single" w:sz="8" w:space="0" w:color="000000"/>
              <w:right w:val="single" w:sz="8" w:space="0" w:color="000000"/>
            </w:tcBorders>
            <w:shd w:val="clear" w:color="auto" w:fill="1F4E78"/>
            <w:tcMar>
              <w:top w:w="0" w:type="dxa"/>
              <w:left w:w="100" w:type="dxa"/>
              <w:bottom w:w="0" w:type="dxa"/>
              <w:right w:w="100" w:type="dxa"/>
            </w:tcMar>
          </w:tcPr>
          <w:p w14:paraId="1C8B9855" w14:textId="77777777" w:rsidR="00DC7AAA" w:rsidRDefault="00000000">
            <w:pPr>
              <w:tabs>
                <w:tab w:val="left" w:pos="709"/>
              </w:tabs>
              <w:spacing w:after="0"/>
              <w:jc w:val="both"/>
              <w:rPr>
                <w:b/>
                <w:bCs/>
                <w:highlight w:val="white"/>
              </w:rPr>
            </w:pPr>
            <w:r>
              <w:rPr>
                <w:b/>
                <w:bCs/>
                <w:highlight w:val="white"/>
              </w:rPr>
              <w:t>Fases y Actividades Detalladas a Ejecutar</w:t>
            </w:r>
          </w:p>
        </w:tc>
      </w:tr>
      <w:tr w:rsidR="00DC7AAA" w14:paraId="2577CBD3" w14:textId="77777777">
        <w:trPr>
          <w:trHeight w:val="300"/>
        </w:trPr>
        <w:tc>
          <w:tcPr>
            <w:tcW w:w="8820" w:type="dxa"/>
            <w:gridSpan w:val="3"/>
            <w:tcBorders>
              <w:top w:val="nil"/>
              <w:left w:val="single" w:sz="8" w:space="0" w:color="000000"/>
              <w:bottom w:val="single" w:sz="8" w:space="0" w:color="000000"/>
              <w:right w:val="single" w:sz="8" w:space="0" w:color="000000"/>
            </w:tcBorders>
            <w:shd w:val="clear" w:color="auto" w:fill="D9E1F2"/>
            <w:tcMar>
              <w:top w:w="0" w:type="dxa"/>
              <w:left w:w="100" w:type="dxa"/>
              <w:bottom w:w="0" w:type="dxa"/>
              <w:right w:w="100" w:type="dxa"/>
            </w:tcMar>
          </w:tcPr>
          <w:p w14:paraId="1EA47060" w14:textId="77777777" w:rsidR="00DC7AAA" w:rsidRDefault="00000000">
            <w:pPr>
              <w:tabs>
                <w:tab w:val="left" w:pos="709"/>
              </w:tabs>
              <w:spacing w:after="0"/>
              <w:jc w:val="center"/>
              <w:rPr>
                <w:b/>
                <w:bCs/>
                <w:sz w:val="24"/>
                <w:szCs w:val="24"/>
                <w:highlight w:val="white"/>
              </w:rPr>
            </w:pPr>
            <w:r>
              <w:rPr>
                <w:b/>
                <w:bCs/>
                <w:sz w:val="24"/>
                <w:szCs w:val="24"/>
                <w:highlight w:val="white"/>
              </w:rPr>
              <w:t>MARZO</w:t>
            </w:r>
          </w:p>
        </w:tc>
      </w:tr>
      <w:tr w:rsidR="00DC7AAA" w14:paraId="340E9DDA" w14:textId="77777777">
        <w:trPr>
          <w:trHeight w:val="262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D312EC"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lastRenderedPageBreak/>
              <w:t>Semana 1</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5F89ED8E"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11-03 al 15-03</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496B4A4F"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1: ANÁLISIS Y PLANIFICACIÓN</w:t>
            </w:r>
            <w:r>
              <w:rPr>
                <w:color w:val="404040"/>
                <w:sz w:val="20"/>
                <w:szCs w:val="20"/>
                <w:highlight w:val="white"/>
              </w:rPr>
              <w:br/>
              <w:t xml:space="preserve"> • Reunión Kick-off inicial con el Jefe de Recursos Físicos (Matías Olguín) para alineación de objetivos.</w:t>
            </w:r>
            <w:r>
              <w:rPr>
                <w:color w:val="404040"/>
                <w:sz w:val="20"/>
                <w:szCs w:val="20"/>
                <w:highlight w:val="white"/>
              </w:rPr>
              <w:br/>
              <w:t xml:space="preserve"> • Preparación de pautas de entrevistas y coordinación logística con el personal del hospital.</w:t>
            </w:r>
          </w:p>
        </w:tc>
      </w:tr>
      <w:tr w:rsidR="00DC7AAA" w14:paraId="6C4E8014" w14:textId="77777777">
        <w:trPr>
          <w:trHeight w:val="262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CA9647"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2</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09F3F2B8"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16-03 al 22-03</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6EB336E9"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1: ANÁLISIS Y PLANIFICACIÓN</w:t>
            </w:r>
            <w:r>
              <w:rPr>
                <w:color w:val="404040"/>
                <w:sz w:val="20"/>
                <w:szCs w:val="20"/>
                <w:highlight w:val="white"/>
              </w:rPr>
              <w:br/>
              <w:t xml:space="preserve"> • Levantamiento de requerimientos en terreno mediante entrevistas a técnicos y usuarios finales.</w:t>
            </w:r>
            <w:r>
              <w:rPr>
                <w:color w:val="404040"/>
                <w:sz w:val="20"/>
                <w:szCs w:val="20"/>
                <w:highlight w:val="white"/>
              </w:rPr>
              <w:br/>
              <w:t xml:space="preserve"> • Inicio de la redacción del Documento de Especificación de Requerimientos de Software (SRS).</w:t>
            </w:r>
          </w:p>
        </w:tc>
      </w:tr>
      <w:tr w:rsidR="00DC7AAA" w14:paraId="727DF2FB" w14:textId="77777777">
        <w:trPr>
          <w:trHeight w:val="210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946DCA"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3</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4B448EDC"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23-03 al 29-03</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20297BC5"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1: ANÁLISIS Y PLANIFICACIÓN</w:t>
            </w:r>
            <w:r>
              <w:rPr>
                <w:color w:val="404040"/>
                <w:sz w:val="20"/>
                <w:szCs w:val="20"/>
                <w:highlight w:val="white"/>
              </w:rPr>
              <w:br/>
              <w:t xml:space="preserve"> • Modelado de los flujos de procesos actuales y propuestos mediante diagramas BPMN.</w:t>
            </w:r>
            <w:r>
              <w:rPr>
                <w:color w:val="404040"/>
                <w:sz w:val="20"/>
                <w:szCs w:val="20"/>
                <w:highlight w:val="white"/>
              </w:rPr>
              <w:br/>
              <w:t xml:space="preserve"> • Ventana de revisión técnica, ajustes con el cliente y control de cambios.</w:t>
            </w:r>
          </w:p>
        </w:tc>
      </w:tr>
      <w:tr w:rsidR="00DC7AAA" w14:paraId="6A5D408C" w14:textId="77777777">
        <w:trPr>
          <w:trHeight w:val="300"/>
        </w:trPr>
        <w:tc>
          <w:tcPr>
            <w:tcW w:w="8820" w:type="dxa"/>
            <w:gridSpan w:val="3"/>
            <w:tcBorders>
              <w:top w:val="nil"/>
              <w:left w:val="single" w:sz="8" w:space="0" w:color="000000"/>
              <w:bottom w:val="single" w:sz="8" w:space="0" w:color="000000"/>
              <w:right w:val="single" w:sz="8" w:space="0" w:color="000000"/>
            </w:tcBorders>
            <w:shd w:val="clear" w:color="auto" w:fill="FCE4D6"/>
            <w:tcMar>
              <w:top w:w="0" w:type="dxa"/>
              <w:left w:w="100" w:type="dxa"/>
              <w:bottom w:w="0" w:type="dxa"/>
              <w:right w:w="100" w:type="dxa"/>
            </w:tcMar>
          </w:tcPr>
          <w:p w14:paraId="64DF6CC9" w14:textId="77777777" w:rsidR="00DC7AAA" w:rsidRDefault="00000000">
            <w:pPr>
              <w:tabs>
                <w:tab w:val="left" w:pos="709"/>
              </w:tabs>
              <w:spacing w:after="0"/>
              <w:jc w:val="center"/>
              <w:rPr>
                <w:b/>
                <w:bCs/>
                <w:sz w:val="24"/>
                <w:szCs w:val="24"/>
                <w:highlight w:val="white"/>
              </w:rPr>
            </w:pPr>
            <w:r>
              <w:rPr>
                <w:b/>
                <w:bCs/>
                <w:sz w:val="24"/>
                <w:szCs w:val="24"/>
                <w:highlight w:val="white"/>
              </w:rPr>
              <w:t>ABRIL</w:t>
            </w:r>
          </w:p>
        </w:tc>
      </w:tr>
      <w:tr w:rsidR="00DC7AAA" w14:paraId="2A3437DF" w14:textId="77777777">
        <w:trPr>
          <w:trHeight w:val="184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82196C"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4</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1816008E"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30-03 al 05-04</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1F200388"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2: DISEÑO DE LA SOLUCIÓN</w:t>
            </w:r>
            <w:r>
              <w:rPr>
                <w:color w:val="404040"/>
                <w:sz w:val="20"/>
                <w:szCs w:val="20"/>
                <w:highlight w:val="white"/>
              </w:rPr>
              <w:br/>
              <w:t xml:space="preserve"> • Inicio de Fase de Diseño (01-04).</w:t>
            </w:r>
            <w:r>
              <w:rPr>
                <w:color w:val="404040"/>
                <w:sz w:val="20"/>
                <w:szCs w:val="20"/>
                <w:highlight w:val="white"/>
              </w:rPr>
              <w:br/>
              <w:t xml:space="preserve"> • Creación de Wireframes y bocetos estructurales de la arquitectura de pantallas de la plataforma web.</w:t>
            </w:r>
          </w:p>
        </w:tc>
      </w:tr>
      <w:tr w:rsidR="00DC7AAA" w14:paraId="545AAB3E" w14:textId="77777777">
        <w:trPr>
          <w:trHeight w:val="210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0503A15"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5</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10D109D4"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06-04 al 12-04</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3E72C775"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2: DISEÑO DE LA SOLUCIÓN</w:t>
            </w:r>
            <w:r>
              <w:rPr>
                <w:color w:val="404040"/>
                <w:sz w:val="20"/>
                <w:szCs w:val="20"/>
                <w:highlight w:val="white"/>
              </w:rPr>
              <w:br/>
              <w:t xml:space="preserve"> • Diseño de Mockups UI/UX en alta fidelidad y definición de la paleta institucional.</w:t>
            </w:r>
            <w:r>
              <w:rPr>
                <w:color w:val="404040"/>
                <w:sz w:val="20"/>
                <w:szCs w:val="20"/>
                <w:highlight w:val="white"/>
              </w:rPr>
              <w:br/>
              <w:t xml:space="preserve"> • Reunión presencial de feedback de interfaz de usuario con las jefaturas del Hospital para su validación.</w:t>
            </w:r>
          </w:p>
        </w:tc>
      </w:tr>
      <w:tr w:rsidR="00DC7AAA" w14:paraId="5782AD35" w14:textId="77777777">
        <w:trPr>
          <w:trHeight w:val="210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685E43"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lastRenderedPageBreak/>
              <w:t>Semana 6</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7FF50A07"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13-04 al 19-04</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768E98A3"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2: DISEÑO DE LA SOLUCIÓN</w:t>
            </w:r>
            <w:r>
              <w:rPr>
                <w:color w:val="404040"/>
                <w:sz w:val="20"/>
                <w:szCs w:val="20"/>
                <w:highlight w:val="white"/>
              </w:rPr>
              <w:br/>
              <w:t xml:space="preserve"> • Modelado Entidad-Relación (DER) y proceso de Normalización de la Base de Datos SQL.</w:t>
            </w:r>
            <w:r>
              <w:rPr>
                <w:color w:val="404040"/>
                <w:sz w:val="20"/>
                <w:szCs w:val="20"/>
                <w:highlight w:val="white"/>
              </w:rPr>
              <w:br/>
              <w:t xml:space="preserve"> • Definición técnica de la arquitectura de red, políticas de seguridad y entornos de servidores.</w:t>
            </w:r>
          </w:p>
        </w:tc>
      </w:tr>
      <w:tr w:rsidR="00DC7AAA" w14:paraId="420F36A2" w14:textId="77777777">
        <w:trPr>
          <w:trHeight w:val="262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3BBE2B"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7</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4DFB5162"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20-04 al 26-04</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3D6E0DAB"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3: DESARROLLO DEL SISTEMA</w:t>
            </w:r>
            <w:r>
              <w:rPr>
                <w:color w:val="404040"/>
                <w:sz w:val="20"/>
                <w:szCs w:val="20"/>
                <w:highlight w:val="white"/>
              </w:rPr>
              <w:br/>
              <w:t xml:space="preserve"> • Apertura de la fase de construcción de software (22-04).</w:t>
            </w:r>
            <w:r>
              <w:rPr>
                <w:color w:val="404040"/>
                <w:sz w:val="20"/>
                <w:szCs w:val="20"/>
                <w:highlight w:val="white"/>
              </w:rPr>
              <w:br/>
              <w:t xml:space="preserve"> • Configuración del entorno de desarrollo global, repositorios Git y despliegue del entorno local.</w:t>
            </w:r>
            <w:r>
              <w:rPr>
                <w:color w:val="404040"/>
                <w:sz w:val="20"/>
                <w:szCs w:val="20"/>
                <w:highlight w:val="white"/>
              </w:rPr>
              <w:br/>
              <w:t xml:space="preserve"> • Inicio de maquetación de componentes Frontend (Vistas base e inicio de sesión).</w:t>
            </w:r>
          </w:p>
        </w:tc>
      </w:tr>
      <w:tr w:rsidR="00DC7AAA" w14:paraId="5B6772AA" w14:textId="77777777">
        <w:trPr>
          <w:trHeight w:val="300"/>
        </w:trPr>
        <w:tc>
          <w:tcPr>
            <w:tcW w:w="8820" w:type="dxa"/>
            <w:gridSpan w:val="3"/>
            <w:tcBorders>
              <w:top w:val="nil"/>
              <w:left w:val="single" w:sz="8" w:space="0" w:color="000000"/>
              <w:bottom w:val="single" w:sz="8" w:space="0" w:color="000000"/>
              <w:right w:val="single" w:sz="8" w:space="0" w:color="000000"/>
            </w:tcBorders>
            <w:shd w:val="clear" w:color="auto" w:fill="E2EFDA"/>
            <w:tcMar>
              <w:top w:w="0" w:type="dxa"/>
              <w:left w:w="100" w:type="dxa"/>
              <w:bottom w:w="0" w:type="dxa"/>
              <w:right w:w="100" w:type="dxa"/>
            </w:tcMar>
          </w:tcPr>
          <w:p w14:paraId="5CAFB2B3" w14:textId="77777777" w:rsidR="00DC7AAA" w:rsidRDefault="00000000">
            <w:pPr>
              <w:tabs>
                <w:tab w:val="left" w:pos="709"/>
              </w:tabs>
              <w:spacing w:after="0"/>
              <w:jc w:val="center"/>
              <w:rPr>
                <w:b/>
                <w:bCs/>
                <w:sz w:val="24"/>
                <w:szCs w:val="24"/>
                <w:highlight w:val="white"/>
              </w:rPr>
            </w:pPr>
            <w:r>
              <w:rPr>
                <w:b/>
                <w:bCs/>
                <w:sz w:val="24"/>
                <w:szCs w:val="24"/>
                <w:highlight w:val="white"/>
              </w:rPr>
              <w:t>MAYO</w:t>
            </w:r>
          </w:p>
        </w:tc>
      </w:tr>
      <w:tr w:rsidR="00DC7AAA" w14:paraId="097DA9D7" w14:textId="77777777">
        <w:trPr>
          <w:trHeight w:val="184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A6C458"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8</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5AC71C9D"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27-04 al 03-05</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23A1992A"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3: DESARROLLO DEL SISTEMA</w:t>
            </w:r>
            <w:r>
              <w:rPr>
                <w:color w:val="404040"/>
                <w:sz w:val="20"/>
                <w:szCs w:val="20"/>
                <w:highlight w:val="white"/>
              </w:rPr>
              <w:br/>
              <w:t xml:space="preserve"> • Programación Frontend avanzada: Desarrollo de Dashboards dinámicos, formularios de tickets y paneles de control.</w:t>
            </w:r>
          </w:p>
        </w:tc>
      </w:tr>
      <w:tr w:rsidR="00DC7AAA" w14:paraId="7F22BD1B" w14:textId="77777777">
        <w:trPr>
          <w:trHeight w:val="157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E95ED2"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9</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77E75D3A"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04-05 al 10-05</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01F06A18"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3: DESARROLLO DEL SISTEMA</w:t>
            </w:r>
            <w:r>
              <w:rPr>
                <w:color w:val="404040"/>
                <w:sz w:val="20"/>
                <w:szCs w:val="20"/>
                <w:highlight w:val="white"/>
              </w:rPr>
              <w:br/>
              <w:t xml:space="preserve"> • Programación Backend: Implementación de la lógica de negocio, control de sesiones, seguridad y API CRUD de tickets.</w:t>
            </w:r>
          </w:p>
        </w:tc>
      </w:tr>
      <w:tr w:rsidR="00DC7AAA" w14:paraId="416F39A8" w14:textId="77777777">
        <w:trPr>
          <w:trHeight w:val="210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BDC352"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10</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74FB2423"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11-05 al 17-05</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61A63C96"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3: DESARROLLO DEL SISTEMA</w:t>
            </w:r>
            <w:r>
              <w:rPr>
                <w:color w:val="404040"/>
                <w:sz w:val="20"/>
                <w:szCs w:val="20"/>
                <w:highlight w:val="white"/>
              </w:rPr>
              <w:br/>
              <w:t xml:space="preserve"> • Integración técnica de APIs (Conexión Front-End y Back-End) junto con depuración (debug) de errores iniciales.</w:t>
            </w:r>
            <w:r>
              <w:rPr>
                <w:color w:val="404040"/>
                <w:sz w:val="20"/>
                <w:szCs w:val="20"/>
                <w:highlight w:val="white"/>
              </w:rPr>
              <w:br/>
              <w:t xml:space="preserve"> • Inicio del desarrollo del Módulo de Reportería y Gestión de datos.</w:t>
            </w:r>
          </w:p>
        </w:tc>
      </w:tr>
      <w:tr w:rsidR="00DC7AAA" w14:paraId="2F8C41D0" w14:textId="77777777">
        <w:trPr>
          <w:trHeight w:val="288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03C2D6"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lastRenderedPageBreak/>
              <w:t>Semana 11</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22567FA9"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18-05 al 24-05</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6B6C29CB"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3: DESARROLLO DEL SISTEMA</w:t>
            </w:r>
            <w:r>
              <w:rPr>
                <w:color w:val="404040"/>
                <w:sz w:val="20"/>
                <w:szCs w:val="20"/>
                <w:highlight w:val="white"/>
              </w:rPr>
              <w:br/>
              <w:t xml:space="preserve"> • Desarrollo avanzado del Módulo de Reportería (Generación de reportes PDF y gráficos estadísticos de rendimiento).</w:t>
            </w:r>
            <w:r>
              <w:rPr>
                <w:color w:val="404040"/>
                <w:sz w:val="20"/>
                <w:szCs w:val="20"/>
                <w:highlight w:val="white"/>
              </w:rPr>
              <w:br/>
              <w:t xml:space="preserve"> • Configuración e integración de servicios SMTP para el envío automatizado de notificaciones por correo electrónico.</w:t>
            </w:r>
          </w:p>
        </w:tc>
      </w:tr>
      <w:tr w:rsidR="00DC7AAA" w14:paraId="0EB689C1" w14:textId="77777777">
        <w:trPr>
          <w:trHeight w:val="157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C5A626"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12</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6383D49F"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25-05 al 31-05</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5380C947"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3: DESARROLLO DEL SISTEMA</w:t>
            </w:r>
            <w:r>
              <w:rPr>
                <w:color w:val="404040"/>
                <w:sz w:val="20"/>
                <w:szCs w:val="20"/>
                <w:highlight w:val="white"/>
              </w:rPr>
              <w:br/>
              <w:t xml:space="preserve"> • Proceso preventivo de refactorización de código, optimización de consultas SQL y auditoria interna.</w:t>
            </w:r>
          </w:p>
        </w:tc>
      </w:tr>
      <w:tr w:rsidR="00DC7AAA" w14:paraId="2E9203AF" w14:textId="77777777">
        <w:trPr>
          <w:trHeight w:val="300"/>
        </w:trPr>
        <w:tc>
          <w:tcPr>
            <w:tcW w:w="8820" w:type="dxa"/>
            <w:gridSpan w:val="3"/>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tcPr>
          <w:p w14:paraId="0BCF663E" w14:textId="77777777" w:rsidR="00DC7AAA" w:rsidRDefault="00000000">
            <w:pPr>
              <w:tabs>
                <w:tab w:val="left" w:pos="709"/>
              </w:tabs>
              <w:spacing w:after="0"/>
              <w:jc w:val="center"/>
              <w:rPr>
                <w:b/>
                <w:bCs/>
                <w:sz w:val="24"/>
                <w:szCs w:val="24"/>
                <w:highlight w:val="white"/>
              </w:rPr>
            </w:pPr>
            <w:r>
              <w:rPr>
                <w:b/>
                <w:bCs/>
                <w:sz w:val="24"/>
                <w:szCs w:val="24"/>
                <w:highlight w:val="white"/>
              </w:rPr>
              <w:t>JUNIO</w:t>
            </w:r>
          </w:p>
        </w:tc>
      </w:tr>
      <w:tr w:rsidR="00DC7AAA" w14:paraId="08A6B8BE" w14:textId="77777777">
        <w:trPr>
          <w:trHeight w:val="210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A41C07"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13</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5CD40F02"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01-06 al 07-06</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4E50B118"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4: PRUEBAS (QA)</w:t>
            </w:r>
            <w:r>
              <w:rPr>
                <w:color w:val="404040"/>
                <w:sz w:val="20"/>
                <w:szCs w:val="20"/>
                <w:highlight w:val="white"/>
              </w:rPr>
              <w:br/>
              <w:t xml:space="preserve"> • Ejecución de pruebas unitarias de código y pruebas de estrés/carga en el servidor local de desarrollo.</w:t>
            </w:r>
            <w:r>
              <w:rPr>
                <w:color w:val="404040"/>
                <w:sz w:val="20"/>
                <w:szCs w:val="20"/>
                <w:highlight w:val="white"/>
              </w:rPr>
              <w:br/>
              <w:t xml:space="preserve"> • Despliegue de ambiente de QA y pruebas guiadas de usabilidad con usuarios clave del hospital.</w:t>
            </w:r>
          </w:p>
        </w:tc>
      </w:tr>
      <w:tr w:rsidR="00DC7AAA" w14:paraId="0DC26C9C" w14:textId="77777777">
        <w:trPr>
          <w:trHeight w:val="235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0A0E63"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14</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3FD6E31A"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08-06 al 14-06</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31D32F18"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4: PRUEBAS (QA)</w:t>
            </w:r>
            <w:r>
              <w:rPr>
                <w:color w:val="404040"/>
                <w:sz w:val="20"/>
                <w:szCs w:val="20"/>
                <w:highlight w:val="white"/>
              </w:rPr>
              <w:br/>
              <w:t xml:space="preserve"> • Ventana técnica dedicada al levantamiento, registro y solución de Bugs encontrados durante el testeo.</w:t>
            </w:r>
            <w:r>
              <w:rPr>
                <w:color w:val="404040"/>
                <w:sz w:val="20"/>
                <w:szCs w:val="20"/>
                <w:highlight w:val="white"/>
              </w:rPr>
              <w:br/>
              <w:t xml:space="preserve"> • Fase de Pruebas de Aceptación del Usuario (UAT) en conjunto con la Jefatura de Recursos Físicos.</w:t>
            </w:r>
          </w:p>
        </w:tc>
      </w:tr>
      <w:tr w:rsidR="00DC7AAA" w14:paraId="6207BB91" w14:textId="77777777">
        <w:trPr>
          <w:trHeight w:val="288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CD5BAF"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t>Semana 15</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3F433F90"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15-06 al 21-06</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11EA3BE0"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5: IMPLEMENTACIÓN Y CIERRE</w:t>
            </w:r>
            <w:r>
              <w:rPr>
                <w:color w:val="404040"/>
                <w:sz w:val="20"/>
                <w:szCs w:val="20"/>
                <w:highlight w:val="white"/>
              </w:rPr>
              <w:br/>
              <w:t xml:space="preserve"> • Redacción y estructuración final de los entregables: Manual de Usuario y Manual Técnico de Administrador.</w:t>
            </w:r>
            <w:r>
              <w:rPr>
                <w:color w:val="404040"/>
                <w:sz w:val="20"/>
                <w:szCs w:val="20"/>
                <w:highlight w:val="white"/>
              </w:rPr>
              <w:br/>
              <w:t xml:space="preserve"> • Inicio de las Jornadas de Capacitación presencial dirigidas al personal administrativo y técnico del Hospital (17-06 al 20-06).</w:t>
            </w:r>
          </w:p>
        </w:tc>
      </w:tr>
      <w:tr w:rsidR="00DC7AAA" w14:paraId="44F180AE" w14:textId="77777777">
        <w:trPr>
          <w:trHeight w:val="235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B3968C" w14:textId="77777777" w:rsidR="00DC7AAA" w:rsidRDefault="00000000">
            <w:pPr>
              <w:tabs>
                <w:tab w:val="left" w:pos="709"/>
              </w:tabs>
              <w:spacing w:after="0"/>
              <w:jc w:val="both"/>
              <w:rPr>
                <w:b/>
                <w:bCs/>
                <w:color w:val="404040"/>
                <w:sz w:val="20"/>
                <w:szCs w:val="20"/>
                <w:highlight w:val="white"/>
              </w:rPr>
            </w:pPr>
            <w:r>
              <w:rPr>
                <w:b/>
                <w:bCs/>
                <w:color w:val="404040"/>
                <w:sz w:val="20"/>
                <w:szCs w:val="20"/>
                <w:highlight w:val="white"/>
              </w:rPr>
              <w:lastRenderedPageBreak/>
              <w:t>Semana 16</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4DA34FC7" w14:textId="77777777" w:rsidR="00DC7AAA" w:rsidRDefault="00000000">
            <w:pPr>
              <w:tabs>
                <w:tab w:val="left" w:pos="709"/>
              </w:tabs>
              <w:spacing w:after="0"/>
              <w:jc w:val="both"/>
              <w:rPr>
                <w:i/>
                <w:iCs/>
                <w:color w:val="404040"/>
                <w:sz w:val="20"/>
                <w:szCs w:val="20"/>
                <w:highlight w:val="white"/>
              </w:rPr>
            </w:pPr>
            <w:r>
              <w:rPr>
                <w:i/>
                <w:iCs/>
                <w:color w:val="404040"/>
                <w:sz w:val="20"/>
                <w:szCs w:val="20"/>
                <w:highlight w:val="white"/>
              </w:rPr>
              <w:t>22-06 al 28-06</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0D3853BF" w14:textId="77777777" w:rsidR="00DC7AAA" w:rsidRDefault="00000000">
            <w:pPr>
              <w:tabs>
                <w:tab w:val="left" w:pos="709"/>
              </w:tabs>
              <w:spacing w:after="0"/>
              <w:jc w:val="both"/>
              <w:rPr>
                <w:color w:val="404040"/>
                <w:sz w:val="20"/>
                <w:szCs w:val="20"/>
                <w:highlight w:val="white"/>
              </w:rPr>
            </w:pPr>
            <w:r>
              <w:rPr>
                <w:color w:val="404040"/>
                <w:sz w:val="20"/>
                <w:szCs w:val="20"/>
                <w:highlight w:val="white"/>
              </w:rPr>
              <w:t>FASE 5: IMPLEMENTACIÓN Y CIERRE</w:t>
            </w:r>
            <w:r>
              <w:rPr>
                <w:color w:val="404040"/>
                <w:sz w:val="20"/>
                <w:szCs w:val="20"/>
                <w:highlight w:val="white"/>
              </w:rPr>
              <w:br/>
              <w:t xml:space="preserve"> • Migración completa, indexación y configuración final de la plataforma web en el servidor de producción (21-06 al 22-06).</w:t>
            </w:r>
            <w:r>
              <w:rPr>
                <w:color w:val="404040"/>
                <w:sz w:val="20"/>
                <w:szCs w:val="20"/>
                <w:highlight w:val="white"/>
              </w:rPr>
              <w:br/>
              <w:t xml:space="preserve"> • Período abreviado de Marcha Blanca bajo monitoreo continuo en vivo (23-06).</w:t>
            </w:r>
          </w:p>
        </w:tc>
      </w:tr>
    </w:tbl>
    <w:p w14:paraId="7FE2792F" w14:textId="77777777" w:rsidR="00DC7AAA" w:rsidRDefault="00DC7AAA">
      <w:pPr>
        <w:pBdr>
          <w:top w:val="nil"/>
          <w:left w:val="nil"/>
          <w:bottom w:val="nil"/>
          <w:right w:val="nil"/>
          <w:between w:val="nil"/>
        </w:pBdr>
        <w:tabs>
          <w:tab w:val="left" w:pos="709"/>
        </w:tabs>
        <w:spacing w:after="0" w:line="240" w:lineRule="auto"/>
        <w:ind w:left="1800"/>
        <w:jc w:val="both"/>
        <w:rPr>
          <w:color w:val="404040"/>
          <w:highlight w:val="white"/>
        </w:rPr>
      </w:pPr>
      <w:bookmarkStart w:id="78" w:name="_s6ke2ty4tpx5" w:colFirst="0" w:colLast="0"/>
      <w:bookmarkEnd w:id="78"/>
    </w:p>
    <w:p w14:paraId="2E500872" w14:textId="77777777" w:rsidR="00DC7AAA" w:rsidRDefault="00DC7AAA">
      <w:pPr>
        <w:pBdr>
          <w:top w:val="nil"/>
          <w:left w:val="nil"/>
          <w:bottom w:val="nil"/>
          <w:right w:val="nil"/>
          <w:between w:val="nil"/>
        </w:pBdr>
        <w:tabs>
          <w:tab w:val="left" w:pos="709"/>
        </w:tabs>
        <w:spacing w:after="0" w:line="240" w:lineRule="auto"/>
        <w:jc w:val="both"/>
        <w:rPr>
          <w:color w:val="404040"/>
          <w:highlight w:val="white"/>
        </w:rPr>
      </w:pPr>
      <w:bookmarkStart w:id="79" w:name="_2rsgjqe706et" w:colFirst="0" w:colLast="0"/>
      <w:bookmarkEnd w:id="79"/>
    </w:p>
    <w:p w14:paraId="4F60C75E" w14:textId="77777777" w:rsidR="00DC7AAA" w:rsidRDefault="00DC7AAA">
      <w:pPr>
        <w:pBdr>
          <w:top w:val="nil"/>
          <w:left w:val="nil"/>
          <w:bottom w:val="nil"/>
          <w:right w:val="nil"/>
          <w:between w:val="nil"/>
        </w:pBdr>
        <w:tabs>
          <w:tab w:val="left" w:pos="709"/>
        </w:tabs>
        <w:spacing w:after="0" w:line="240" w:lineRule="auto"/>
        <w:ind w:left="1800"/>
        <w:jc w:val="both"/>
        <w:rPr>
          <w:color w:val="404040"/>
          <w:highlight w:val="white"/>
        </w:rPr>
      </w:pPr>
      <w:bookmarkStart w:id="80" w:name="_k5d2eazd354f" w:colFirst="0" w:colLast="0"/>
      <w:bookmarkEnd w:id="80"/>
    </w:p>
    <w:p w14:paraId="4ECD45B4" w14:textId="77777777" w:rsidR="00DC7AAA" w:rsidRDefault="00DC7AAA">
      <w:pPr>
        <w:pBdr>
          <w:top w:val="nil"/>
          <w:left w:val="nil"/>
          <w:bottom w:val="nil"/>
          <w:right w:val="nil"/>
          <w:between w:val="nil"/>
        </w:pBdr>
        <w:tabs>
          <w:tab w:val="left" w:pos="709"/>
        </w:tabs>
        <w:spacing w:after="0" w:line="240" w:lineRule="auto"/>
        <w:ind w:left="1800"/>
        <w:jc w:val="both"/>
        <w:rPr>
          <w:color w:val="404040"/>
          <w:highlight w:val="white"/>
        </w:rPr>
      </w:pPr>
      <w:bookmarkStart w:id="81" w:name="_8d7vtqw8ycix" w:colFirst="0" w:colLast="0"/>
      <w:bookmarkEnd w:id="81"/>
    </w:p>
    <w:p w14:paraId="33F7DB17" w14:textId="77777777" w:rsidR="00DC7AAA" w:rsidRDefault="00DC7AAA">
      <w:pPr>
        <w:pBdr>
          <w:top w:val="nil"/>
          <w:left w:val="nil"/>
          <w:bottom w:val="nil"/>
          <w:right w:val="nil"/>
          <w:between w:val="nil"/>
        </w:pBdr>
        <w:tabs>
          <w:tab w:val="left" w:pos="709"/>
        </w:tabs>
        <w:spacing w:after="0" w:line="240" w:lineRule="auto"/>
        <w:ind w:left="1800"/>
        <w:jc w:val="both"/>
        <w:rPr>
          <w:color w:val="404040"/>
          <w:highlight w:val="white"/>
        </w:rPr>
      </w:pPr>
      <w:bookmarkStart w:id="82" w:name="_dr1tyjba4r5k" w:colFirst="0" w:colLast="0"/>
      <w:bookmarkEnd w:id="82"/>
    </w:p>
    <w:p w14:paraId="469CCCE2" w14:textId="77777777" w:rsidR="00DC7AAA" w:rsidRDefault="00000000">
      <w:pPr>
        <w:numPr>
          <w:ilvl w:val="1"/>
          <w:numId w:val="8"/>
        </w:numPr>
        <w:pBdr>
          <w:top w:val="nil"/>
          <w:left w:val="nil"/>
          <w:bottom w:val="nil"/>
          <w:right w:val="nil"/>
          <w:between w:val="nil"/>
        </w:pBdr>
        <w:tabs>
          <w:tab w:val="left" w:pos="709"/>
        </w:tabs>
        <w:spacing w:after="0" w:line="240" w:lineRule="auto"/>
        <w:jc w:val="both"/>
        <w:rPr>
          <w:i/>
          <w:iCs/>
          <w:color w:val="FF0000"/>
          <w:sz w:val="20"/>
          <w:szCs w:val="20"/>
          <w:highlight w:val="white"/>
        </w:rPr>
      </w:pPr>
      <w:bookmarkStart w:id="83" w:name="_mfgxrn3ik1d9" w:colFirst="0" w:colLast="0"/>
      <w:bookmarkEnd w:id="83"/>
      <w:r>
        <w:rPr>
          <w:color w:val="404040"/>
          <w:highlight w:val="white"/>
        </w:rPr>
        <w:t>Equipo de trabajo</w:t>
      </w:r>
      <w:r>
        <w:rPr>
          <w:i/>
          <w:iCs/>
          <w:color w:val="FF0000"/>
          <w:sz w:val="20"/>
          <w:szCs w:val="20"/>
          <w:highlight w:val="white"/>
        </w:rPr>
        <w:t>.(En Tabla)</w:t>
      </w:r>
    </w:p>
    <w:p w14:paraId="086CD78A" w14:textId="77777777" w:rsidR="00DC7AAA" w:rsidRDefault="00DC7AAA">
      <w:pPr>
        <w:spacing w:after="0" w:line="240" w:lineRule="auto"/>
        <w:ind w:left="1080"/>
        <w:jc w:val="both"/>
        <w:rPr>
          <w:color w:val="404040"/>
        </w:rPr>
      </w:pPr>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2910"/>
        <w:gridCol w:w="2985"/>
      </w:tblGrid>
      <w:tr w:rsidR="00DC7AAA" w14:paraId="173BAF2B" w14:textId="77777777">
        <w:trPr>
          <w:trHeight w:val="540"/>
        </w:trPr>
        <w:tc>
          <w:tcPr>
            <w:tcW w:w="2925" w:type="dxa"/>
            <w:tcBorders>
              <w:top w:val="single" w:sz="8" w:space="0" w:color="000000"/>
              <w:left w:val="single" w:sz="8" w:space="0" w:color="000000"/>
              <w:bottom w:val="single" w:sz="8" w:space="0" w:color="000000"/>
              <w:right w:val="single" w:sz="8" w:space="0" w:color="000000"/>
            </w:tcBorders>
            <w:shd w:val="clear" w:color="auto" w:fill="1F4E78"/>
            <w:tcMar>
              <w:top w:w="0" w:type="dxa"/>
              <w:left w:w="100" w:type="dxa"/>
              <w:bottom w:w="0" w:type="dxa"/>
              <w:right w:w="100" w:type="dxa"/>
            </w:tcMar>
          </w:tcPr>
          <w:p w14:paraId="52959004" w14:textId="77777777" w:rsidR="00DC7AAA" w:rsidRDefault="00000000">
            <w:pPr>
              <w:spacing w:after="0"/>
              <w:jc w:val="both"/>
              <w:rPr>
                <w:b/>
                <w:bCs/>
                <w:color w:val="FFFFFF"/>
              </w:rPr>
            </w:pPr>
            <w:r>
              <w:rPr>
                <w:b/>
                <w:bCs/>
                <w:color w:val="FFFFFF"/>
              </w:rPr>
              <w:t>Nombre del Integrante / Interesado</w:t>
            </w:r>
          </w:p>
        </w:tc>
        <w:tc>
          <w:tcPr>
            <w:tcW w:w="2910" w:type="dxa"/>
            <w:tcBorders>
              <w:top w:val="single" w:sz="8" w:space="0" w:color="000000"/>
              <w:left w:val="nil"/>
              <w:bottom w:val="single" w:sz="8" w:space="0" w:color="000000"/>
              <w:right w:val="single" w:sz="8" w:space="0" w:color="000000"/>
            </w:tcBorders>
            <w:shd w:val="clear" w:color="auto" w:fill="1F4E78"/>
            <w:tcMar>
              <w:top w:w="0" w:type="dxa"/>
              <w:left w:w="100" w:type="dxa"/>
              <w:bottom w:w="0" w:type="dxa"/>
              <w:right w:w="100" w:type="dxa"/>
            </w:tcMar>
          </w:tcPr>
          <w:p w14:paraId="4EC2BCD9" w14:textId="77777777" w:rsidR="00DC7AAA" w:rsidRDefault="00000000">
            <w:pPr>
              <w:spacing w:after="0"/>
              <w:jc w:val="both"/>
              <w:rPr>
                <w:b/>
                <w:bCs/>
                <w:color w:val="FFFFFF"/>
              </w:rPr>
            </w:pPr>
            <w:r>
              <w:rPr>
                <w:b/>
                <w:bCs/>
                <w:color w:val="FFFFFF"/>
              </w:rPr>
              <w:t>Rol / Cargo en el Proyecto</w:t>
            </w:r>
          </w:p>
        </w:tc>
        <w:tc>
          <w:tcPr>
            <w:tcW w:w="2985" w:type="dxa"/>
            <w:tcBorders>
              <w:top w:val="single" w:sz="8" w:space="0" w:color="000000"/>
              <w:left w:val="nil"/>
              <w:bottom w:val="single" w:sz="8" w:space="0" w:color="000000"/>
              <w:right w:val="single" w:sz="8" w:space="0" w:color="000000"/>
            </w:tcBorders>
            <w:shd w:val="clear" w:color="auto" w:fill="1F4E78"/>
            <w:tcMar>
              <w:top w:w="0" w:type="dxa"/>
              <w:left w:w="100" w:type="dxa"/>
              <w:bottom w:w="0" w:type="dxa"/>
              <w:right w:w="100" w:type="dxa"/>
            </w:tcMar>
          </w:tcPr>
          <w:p w14:paraId="1FD3B10B" w14:textId="77777777" w:rsidR="00DC7AAA" w:rsidRDefault="00000000">
            <w:pPr>
              <w:spacing w:after="0"/>
              <w:jc w:val="both"/>
              <w:rPr>
                <w:b/>
                <w:bCs/>
                <w:color w:val="FFFFFF"/>
              </w:rPr>
            </w:pPr>
            <w:r>
              <w:rPr>
                <w:b/>
                <w:bCs/>
                <w:color w:val="FFFFFF"/>
              </w:rPr>
              <w:t>Responsabilidad Principal en el Proyecto</w:t>
            </w:r>
          </w:p>
        </w:tc>
      </w:tr>
      <w:tr w:rsidR="00DC7AAA" w14:paraId="7C837D48" w14:textId="77777777">
        <w:trPr>
          <w:trHeight w:val="2100"/>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BBB2A0" w14:textId="77777777" w:rsidR="00DC7AAA" w:rsidRDefault="00000000">
            <w:pPr>
              <w:spacing w:after="0"/>
              <w:jc w:val="both"/>
              <w:rPr>
                <w:b/>
                <w:bCs/>
                <w:color w:val="404040"/>
                <w:sz w:val="20"/>
                <w:szCs w:val="20"/>
              </w:rPr>
            </w:pPr>
            <w:r>
              <w:rPr>
                <w:b/>
                <w:bCs/>
                <w:color w:val="404040"/>
                <w:sz w:val="20"/>
                <w:szCs w:val="20"/>
              </w:rPr>
              <w:t>Alejandro Román</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26C09232" w14:textId="77777777" w:rsidR="00DC7AAA" w:rsidRDefault="00000000">
            <w:pPr>
              <w:spacing w:after="0"/>
              <w:jc w:val="both"/>
              <w:rPr>
                <w:i/>
                <w:iCs/>
                <w:color w:val="404040"/>
                <w:sz w:val="20"/>
                <w:szCs w:val="20"/>
              </w:rPr>
            </w:pPr>
            <w:r>
              <w:rPr>
                <w:i/>
                <w:iCs/>
                <w:color w:val="404040"/>
                <w:sz w:val="20"/>
                <w:szCs w:val="20"/>
              </w:rPr>
              <w:t>Líder de Proyecto (INACAP)</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44B55B7C" w14:textId="77777777" w:rsidR="00DC7AAA" w:rsidRDefault="00000000">
            <w:pPr>
              <w:spacing w:after="0"/>
              <w:jc w:val="both"/>
              <w:rPr>
                <w:color w:val="404040"/>
                <w:sz w:val="20"/>
                <w:szCs w:val="20"/>
              </w:rPr>
            </w:pPr>
            <w:r>
              <w:rPr>
                <w:color w:val="404040"/>
                <w:sz w:val="20"/>
                <w:szCs w:val="20"/>
              </w:rPr>
              <w:t>Responsable de la planificación general, control y seguimiento de los hitos del cronograma, mitigación de riesgos del proyecto, gestión del cambio institucional y canal principal de comunicación con las jefaturas del establecimiento de salud.</w:t>
            </w:r>
          </w:p>
        </w:tc>
      </w:tr>
      <w:tr w:rsidR="00DC7AAA" w14:paraId="4CBA82DA" w14:textId="77777777">
        <w:trPr>
          <w:trHeight w:val="235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6A402C" w14:textId="77777777" w:rsidR="00DC7AAA" w:rsidRDefault="00000000">
            <w:pPr>
              <w:spacing w:after="0"/>
              <w:jc w:val="both"/>
              <w:rPr>
                <w:b/>
                <w:bCs/>
                <w:color w:val="404040"/>
                <w:sz w:val="20"/>
                <w:szCs w:val="20"/>
              </w:rPr>
            </w:pPr>
            <w:r>
              <w:rPr>
                <w:b/>
                <w:bCs/>
                <w:color w:val="404040"/>
                <w:sz w:val="20"/>
                <w:szCs w:val="20"/>
              </w:rPr>
              <w:t>Leandro Riquelme</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162CAC22" w14:textId="77777777" w:rsidR="00DC7AAA" w:rsidRDefault="00000000">
            <w:pPr>
              <w:spacing w:after="0"/>
              <w:jc w:val="both"/>
              <w:rPr>
                <w:i/>
                <w:iCs/>
                <w:color w:val="404040"/>
                <w:sz w:val="20"/>
                <w:szCs w:val="20"/>
              </w:rPr>
            </w:pPr>
            <w:r>
              <w:rPr>
                <w:i/>
                <w:iCs/>
                <w:color w:val="404040"/>
                <w:sz w:val="20"/>
                <w:szCs w:val="20"/>
              </w:rPr>
              <w:t>Ingeniero de Desarrollo (INACAP)</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4AD44727" w14:textId="77777777" w:rsidR="00DC7AAA" w:rsidRDefault="00000000">
            <w:pPr>
              <w:spacing w:after="0"/>
              <w:jc w:val="both"/>
              <w:rPr>
                <w:color w:val="404040"/>
                <w:sz w:val="20"/>
                <w:szCs w:val="20"/>
              </w:rPr>
            </w:pPr>
            <w:r>
              <w:rPr>
                <w:color w:val="404040"/>
                <w:sz w:val="20"/>
                <w:szCs w:val="20"/>
              </w:rPr>
              <w:t>Encargado del diseño técnico de la solución de software, maquetación adaptativa de las interfaces de usuario (Frontend), diseño del sitio web institucional de captura de tickets, codificación de componentes visuales y ejecución de pruebas de integración.</w:t>
            </w:r>
          </w:p>
        </w:tc>
      </w:tr>
      <w:tr w:rsidR="00DC7AAA" w14:paraId="2321CA1D" w14:textId="77777777">
        <w:trPr>
          <w:trHeight w:val="235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3ABD50" w14:textId="77777777" w:rsidR="00DC7AAA" w:rsidRDefault="00000000">
            <w:pPr>
              <w:spacing w:after="0"/>
              <w:jc w:val="both"/>
              <w:rPr>
                <w:b/>
                <w:bCs/>
                <w:color w:val="404040"/>
                <w:sz w:val="20"/>
                <w:szCs w:val="20"/>
              </w:rPr>
            </w:pPr>
            <w:r>
              <w:rPr>
                <w:b/>
                <w:bCs/>
                <w:color w:val="404040"/>
                <w:sz w:val="20"/>
                <w:szCs w:val="20"/>
              </w:rPr>
              <w:t>Diego Flores</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2A7D70EB" w14:textId="77777777" w:rsidR="00DC7AAA" w:rsidRDefault="00000000">
            <w:pPr>
              <w:spacing w:after="0"/>
              <w:jc w:val="both"/>
              <w:rPr>
                <w:i/>
                <w:iCs/>
                <w:color w:val="404040"/>
                <w:sz w:val="20"/>
                <w:szCs w:val="20"/>
              </w:rPr>
            </w:pPr>
            <w:r>
              <w:rPr>
                <w:i/>
                <w:iCs/>
                <w:color w:val="404040"/>
                <w:sz w:val="20"/>
                <w:szCs w:val="20"/>
              </w:rPr>
              <w:t>Ingeniero de Desarrollo (INACAP)</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2961AC75" w14:textId="77777777" w:rsidR="00DC7AAA" w:rsidRDefault="00000000">
            <w:pPr>
              <w:spacing w:after="0"/>
              <w:jc w:val="both"/>
              <w:rPr>
                <w:color w:val="404040"/>
                <w:sz w:val="20"/>
                <w:szCs w:val="20"/>
              </w:rPr>
            </w:pPr>
            <w:r>
              <w:rPr>
                <w:color w:val="404040"/>
                <w:sz w:val="20"/>
                <w:szCs w:val="20"/>
              </w:rPr>
              <w:t>Encargado del modelado conceptual, lógico y físico de la base de datos (DER), implementación del almacenamiento relacional, programación de la lógica interna del servidor (Backend), control de estados lógicos de los tickets y despliegue técnico en servidores.</w:t>
            </w:r>
          </w:p>
        </w:tc>
      </w:tr>
      <w:tr w:rsidR="00DC7AAA" w14:paraId="28CD16EA" w14:textId="77777777">
        <w:trPr>
          <w:trHeight w:val="2355"/>
        </w:trPr>
        <w:tc>
          <w:tcPr>
            <w:tcW w:w="29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538A8F" w14:textId="77777777" w:rsidR="00DC7AAA" w:rsidRDefault="00000000">
            <w:pPr>
              <w:spacing w:after="0"/>
              <w:jc w:val="both"/>
              <w:rPr>
                <w:b/>
                <w:bCs/>
                <w:color w:val="404040"/>
                <w:sz w:val="20"/>
                <w:szCs w:val="20"/>
              </w:rPr>
            </w:pPr>
            <w:r>
              <w:rPr>
                <w:b/>
                <w:bCs/>
                <w:color w:val="404040"/>
                <w:sz w:val="20"/>
                <w:szCs w:val="20"/>
              </w:rPr>
              <w:lastRenderedPageBreak/>
              <w:t>Matías Olguín</w:t>
            </w:r>
          </w:p>
        </w:tc>
        <w:tc>
          <w:tcPr>
            <w:tcW w:w="2910" w:type="dxa"/>
            <w:tcBorders>
              <w:top w:val="nil"/>
              <w:left w:val="nil"/>
              <w:bottom w:val="single" w:sz="8" w:space="0" w:color="000000"/>
              <w:right w:val="single" w:sz="8" w:space="0" w:color="000000"/>
            </w:tcBorders>
            <w:tcMar>
              <w:top w:w="0" w:type="dxa"/>
              <w:left w:w="100" w:type="dxa"/>
              <w:bottom w:w="0" w:type="dxa"/>
              <w:right w:w="100" w:type="dxa"/>
            </w:tcMar>
          </w:tcPr>
          <w:p w14:paraId="39F7697D" w14:textId="77777777" w:rsidR="00DC7AAA" w:rsidRDefault="00000000">
            <w:pPr>
              <w:spacing w:after="0"/>
              <w:jc w:val="both"/>
              <w:rPr>
                <w:i/>
                <w:iCs/>
                <w:color w:val="404040"/>
                <w:sz w:val="20"/>
                <w:szCs w:val="20"/>
              </w:rPr>
            </w:pPr>
            <w:r>
              <w:rPr>
                <w:i/>
                <w:iCs/>
                <w:color w:val="404040"/>
                <w:sz w:val="20"/>
                <w:szCs w:val="20"/>
              </w:rPr>
              <w:t>Jefe del Servicio de Recursos Físicos</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6396BC92" w14:textId="77777777" w:rsidR="00DC7AAA" w:rsidRDefault="00000000">
            <w:pPr>
              <w:spacing w:after="0"/>
              <w:jc w:val="both"/>
              <w:rPr>
                <w:color w:val="404040"/>
                <w:sz w:val="20"/>
                <w:szCs w:val="20"/>
              </w:rPr>
            </w:pPr>
            <w:r>
              <w:rPr>
                <w:color w:val="404040"/>
                <w:sz w:val="20"/>
                <w:szCs w:val="20"/>
              </w:rPr>
              <w:t>Contraparte institucional activa del Hospital Franco Rávena Zunino. Responsable de proveer los requerimientos operativos del servicio, validar y visar los flujos de procesos propuestos (BPMN), coordinar al personal para capacitaciones y firmar la recepción conforme del sistema.</w:t>
            </w:r>
          </w:p>
        </w:tc>
      </w:tr>
    </w:tbl>
    <w:p w14:paraId="5EF4DBBC" w14:textId="77777777" w:rsidR="00DC7AAA" w:rsidRDefault="00DC7AAA">
      <w:pPr>
        <w:pBdr>
          <w:top w:val="nil"/>
          <w:left w:val="nil"/>
          <w:bottom w:val="nil"/>
          <w:right w:val="nil"/>
          <w:between w:val="nil"/>
        </w:pBdr>
        <w:spacing w:after="0" w:line="240" w:lineRule="auto"/>
        <w:ind w:left="1080"/>
        <w:jc w:val="both"/>
        <w:rPr>
          <w:color w:val="404040"/>
        </w:rPr>
      </w:pPr>
    </w:p>
    <w:p w14:paraId="729E9522" w14:textId="77777777" w:rsidR="00DC7AAA" w:rsidRDefault="00DC7AAA">
      <w:pPr>
        <w:pBdr>
          <w:top w:val="nil"/>
          <w:left w:val="nil"/>
          <w:bottom w:val="nil"/>
          <w:right w:val="nil"/>
          <w:between w:val="nil"/>
        </w:pBdr>
        <w:spacing w:after="0" w:line="240" w:lineRule="auto"/>
        <w:ind w:left="1080"/>
        <w:jc w:val="both"/>
        <w:rPr>
          <w:color w:val="404040"/>
        </w:rPr>
      </w:pPr>
    </w:p>
    <w:p w14:paraId="48CC3163" w14:textId="77777777" w:rsidR="00DC7AAA" w:rsidRDefault="00DC7AAA">
      <w:pPr>
        <w:pBdr>
          <w:top w:val="nil"/>
          <w:left w:val="nil"/>
          <w:bottom w:val="nil"/>
          <w:right w:val="nil"/>
          <w:between w:val="nil"/>
        </w:pBdr>
        <w:spacing w:after="0" w:line="240" w:lineRule="auto"/>
        <w:jc w:val="both"/>
        <w:rPr>
          <w:color w:val="404040"/>
        </w:rPr>
      </w:pPr>
    </w:p>
    <w:p w14:paraId="5C8F7C81" w14:textId="77777777" w:rsidR="00DC7AAA" w:rsidRDefault="00000000">
      <w:pPr>
        <w:numPr>
          <w:ilvl w:val="0"/>
          <w:numId w:val="10"/>
        </w:numPr>
        <w:pBdr>
          <w:top w:val="nil"/>
          <w:left w:val="nil"/>
          <w:bottom w:val="nil"/>
          <w:right w:val="nil"/>
          <w:between w:val="nil"/>
        </w:pBdr>
        <w:spacing w:before="120" w:after="120" w:line="240" w:lineRule="auto"/>
        <w:jc w:val="both"/>
      </w:pPr>
      <w:bookmarkStart w:id="84" w:name="_qixq3q9v7hxx" w:colFirst="0" w:colLast="0"/>
      <w:bookmarkEnd w:id="84"/>
      <w:r>
        <w:rPr>
          <w:b/>
          <w:bCs/>
          <w:color w:val="404040"/>
          <w:sz w:val="28"/>
          <w:szCs w:val="28"/>
        </w:rPr>
        <w:t>Planificación General</w:t>
      </w:r>
    </w:p>
    <w:p w14:paraId="07A83D07" w14:textId="77777777" w:rsidR="00DC7AAA" w:rsidRDefault="00000000">
      <w:pPr>
        <w:numPr>
          <w:ilvl w:val="0"/>
          <w:numId w:val="9"/>
        </w:numPr>
        <w:pBdr>
          <w:top w:val="nil"/>
          <w:left w:val="nil"/>
          <w:bottom w:val="nil"/>
          <w:right w:val="nil"/>
          <w:between w:val="nil"/>
        </w:pBdr>
        <w:spacing w:after="0" w:line="240" w:lineRule="auto"/>
        <w:jc w:val="both"/>
        <w:rPr>
          <w:i/>
          <w:iCs/>
          <w:color w:val="FF0000"/>
          <w:sz w:val="20"/>
          <w:szCs w:val="20"/>
        </w:rPr>
      </w:pPr>
      <w:r>
        <w:rPr>
          <w:color w:val="595959"/>
        </w:rPr>
        <w:t xml:space="preserve">Supuestos del Proyecto: </w:t>
      </w:r>
    </w:p>
    <w:p w14:paraId="5C39F90D" w14:textId="77777777" w:rsidR="00DC7AAA" w:rsidRDefault="00000000">
      <w:pPr>
        <w:numPr>
          <w:ilvl w:val="1"/>
          <w:numId w:val="9"/>
        </w:numPr>
        <w:spacing w:after="0" w:line="240" w:lineRule="auto"/>
        <w:jc w:val="both"/>
        <w:rPr>
          <w:color w:val="595959"/>
        </w:rPr>
      </w:pPr>
      <w:r>
        <w:rPr>
          <w:b/>
          <w:bCs/>
          <w:color w:val="595959"/>
        </w:rPr>
        <w:t>Disponibilidad de infraestructura tecnológica</w:t>
      </w:r>
      <w:r>
        <w:rPr>
          <w:color w:val="595959"/>
        </w:rPr>
        <w:t>: El hospital mantendrá una conexión a internet estable y que los computadores de las distintas áreas clínicas y administrativas cumplen con los requisitos mínimos para ejecutar un navegador web moderno.</w:t>
      </w:r>
    </w:p>
    <w:p w14:paraId="37145AD0" w14:textId="77777777" w:rsidR="00DC7AAA" w:rsidRDefault="00000000">
      <w:pPr>
        <w:numPr>
          <w:ilvl w:val="1"/>
          <w:numId w:val="9"/>
        </w:numPr>
        <w:spacing w:after="0" w:line="240" w:lineRule="auto"/>
        <w:jc w:val="both"/>
        <w:rPr>
          <w:color w:val="595959"/>
        </w:rPr>
      </w:pPr>
      <w:r>
        <w:rPr>
          <w:b/>
          <w:bCs/>
          <w:color w:val="595959"/>
        </w:rPr>
        <w:t>Aprobación directiva</w:t>
      </w:r>
      <w:r>
        <w:rPr>
          <w:color w:val="595959"/>
        </w:rPr>
        <w:t>: Se asume que la Dirección del hospital y la Jefatura del Servicio de Recursos Físicos brindarán el apoyo institucional necesario para exigir el uso de la nueva plataforma por sobre los canales informales (teléfono, pasillo).</w:t>
      </w:r>
    </w:p>
    <w:p w14:paraId="22ECB767" w14:textId="77777777" w:rsidR="00DC7AAA" w:rsidRDefault="00000000">
      <w:pPr>
        <w:numPr>
          <w:ilvl w:val="1"/>
          <w:numId w:val="9"/>
        </w:numPr>
        <w:spacing w:after="0" w:line="240" w:lineRule="auto"/>
        <w:jc w:val="both"/>
        <w:rPr>
          <w:color w:val="595959"/>
        </w:rPr>
      </w:pPr>
      <w:r>
        <w:rPr>
          <w:b/>
          <w:bCs/>
          <w:color w:val="595959"/>
        </w:rPr>
        <w:t>Disponibilidad de los usuarios clave</w:t>
      </w:r>
      <w:r>
        <w:rPr>
          <w:color w:val="595959"/>
        </w:rPr>
        <w:t>: Se da por hecho que el personal técnico del servicio y los representantes de las unidades solicitantes estarán disponibles para las entrevistas de levantamiento de requisitos y para participar en las fases de prueba (testing).</w:t>
      </w:r>
    </w:p>
    <w:p w14:paraId="6E44BC16" w14:textId="77777777" w:rsidR="00DC7AAA" w:rsidRDefault="00DC7AAA">
      <w:pPr>
        <w:pBdr>
          <w:top w:val="nil"/>
          <w:left w:val="nil"/>
          <w:bottom w:val="nil"/>
          <w:right w:val="nil"/>
          <w:between w:val="nil"/>
        </w:pBdr>
        <w:spacing w:after="0" w:line="240" w:lineRule="auto"/>
        <w:ind w:left="360"/>
        <w:jc w:val="both"/>
        <w:rPr>
          <w:color w:val="595959"/>
        </w:rPr>
      </w:pPr>
    </w:p>
    <w:p w14:paraId="5DF097BE" w14:textId="77777777" w:rsidR="00DC7AAA" w:rsidRDefault="00000000">
      <w:pPr>
        <w:numPr>
          <w:ilvl w:val="0"/>
          <w:numId w:val="9"/>
        </w:numPr>
        <w:pBdr>
          <w:top w:val="nil"/>
          <w:left w:val="nil"/>
          <w:bottom w:val="nil"/>
          <w:right w:val="nil"/>
          <w:between w:val="nil"/>
        </w:pBdr>
        <w:spacing w:after="0" w:line="240" w:lineRule="auto"/>
        <w:jc w:val="both"/>
        <w:rPr>
          <w:i/>
          <w:iCs/>
          <w:color w:val="FF0000"/>
          <w:sz w:val="20"/>
          <w:szCs w:val="20"/>
        </w:rPr>
      </w:pPr>
      <w:r>
        <w:rPr>
          <w:color w:val="595959"/>
        </w:rPr>
        <w:t xml:space="preserve">Riesgos del Proyecto: </w:t>
      </w:r>
    </w:p>
    <w:p w14:paraId="71FA48AF" w14:textId="77777777" w:rsidR="00DC7AAA" w:rsidRDefault="00000000">
      <w:pPr>
        <w:numPr>
          <w:ilvl w:val="1"/>
          <w:numId w:val="9"/>
        </w:numPr>
        <w:spacing w:after="0" w:line="240" w:lineRule="auto"/>
        <w:jc w:val="both"/>
        <w:rPr>
          <w:color w:val="595959"/>
        </w:rPr>
      </w:pPr>
      <w:r>
        <w:rPr>
          <w:b/>
          <w:bCs/>
          <w:color w:val="595959"/>
        </w:rPr>
        <w:t>Resistencia al cambio cultural (Riesgo Alto)</w:t>
      </w:r>
      <w:r>
        <w:rPr>
          <w:color w:val="595959"/>
        </w:rPr>
        <w:t>: Existe una alta probabilidad de que los funcionarios, acostumbrados a solicitar reparaciones por vías informales rápidas, rechacen el uso de un sistema formal. Mitigación: Fuerte campaña de capacitación y apoyo directo de la jefatura para no atender solicitudes fuera del sistema.</w:t>
      </w:r>
    </w:p>
    <w:p w14:paraId="29C35AA9" w14:textId="77777777" w:rsidR="00DC7AAA" w:rsidRDefault="00000000">
      <w:pPr>
        <w:numPr>
          <w:ilvl w:val="1"/>
          <w:numId w:val="9"/>
        </w:numPr>
        <w:spacing w:after="0" w:line="240" w:lineRule="auto"/>
        <w:jc w:val="both"/>
        <w:rPr>
          <w:color w:val="595959"/>
        </w:rPr>
      </w:pPr>
      <w:r>
        <w:rPr>
          <w:b/>
          <w:bCs/>
          <w:color w:val="595959"/>
        </w:rPr>
        <w:t>Ampliación no controlada del alcance (Riesgo Medio)</w:t>
      </w:r>
      <w:r>
        <w:rPr>
          <w:color w:val="595959"/>
        </w:rPr>
        <w:t>: Al digitalizar el proceso, pueden surgir solicitudes de otras unidades para integrar el sistema con inventario general o finanzas, desviando el proyecto de su objetivo. Mitigación: Apegarse estrictamente a los límites definidos en la sección "Fuera del alcance".</w:t>
      </w:r>
    </w:p>
    <w:p w14:paraId="4679CD40" w14:textId="77777777" w:rsidR="00DC7AAA" w:rsidRDefault="00000000">
      <w:pPr>
        <w:numPr>
          <w:ilvl w:val="1"/>
          <w:numId w:val="9"/>
        </w:numPr>
        <w:spacing w:after="0" w:line="240" w:lineRule="auto"/>
        <w:jc w:val="both"/>
        <w:rPr>
          <w:color w:val="595959"/>
        </w:rPr>
      </w:pPr>
      <w:r>
        <w:rPr>
          <w:b/>
          <w:bCs/>
          <w:color w:val="595959"/>
        </w:rPr>
        <w:t>Inestabilidad de la red local del hospital (Riesgo Medio)</w:t>
      </w:r>
      <w:r>
        <w:rPr>
          <w:color w:val="595959"/>
        </w:rPr>
        <w:t>: Caídas del servidor interno o cortes de internet podrían dejar inoperativo el sistema de tickets. Mitigación: Desarrollar una arquitectura de software ligera y asegurar que el área de Desarrollo Informático asigne un servidor con alta disponibilidad y respaldos diarios.</w:t>
      </w:r>
    </w:p>
    <w:p w14:paraId="49C3F182" w14:textId="77777777" w:rsidR="00DC7AAA" w:rsidRDefault="00DC7AAA">
      <w:pPr>
        <w:spacing w:after="0" w:line="240" w:lineRule="auto"/>
        <w:ind w:left="1440"/>
        <w:jc w:val="both"/>
        <w:rPr>
          <w:color w:val="595959"/>
        </w:rPr>
      </w:pPr>
    </w:p>
    <w:p w14:paraId="7D14D938" w14:textId="77777777" w:rsidR="00DC7AAA" w:rsidRDefault="00DC7AAA">
      <w:pPr>
        <w:spacing w:after="0" w:line="240" w:lineRule="auto"/>
        <w:ind w:left="1440"/>
        <w:jc w:val="both"/>
        <w:rPr>
          <w:color w:val="595959"/>
        </w:rPr>
      </w:pPr>
    </w:p>
    <w:p w14:paraId="23DE471C" w14:textId="77777777" w:rsidR="00DC7AAA" w:rsidRDefault="00DC7AAA">
      <w:pPr>
        <w:spacing w:after="0" w:line="240" w:lineRule="auto"/>
        <w:ind w:left="1440"/>
        <w:jc w:val="both"/>
        <w:rPr>
          <w:color w:val="595959"/>
        </w:rPr>
      </w:pPr>
    </w:p>
    <w:p w14:paraId="215ACA20" w14:textId="77777777" w:rsidR="00DC7AAA" w:rsidRDefault="00DC7AAA">
      <w:pPr>
        <w:spacing w:after="0" w:line="240" w:lineRule="auto"/>
        <w:ind w:left="1440"/>
        <w:jc w:val="both"/>
        <w:rPr>
          <w:color w:val="595959"/>
        </w:rPr>
      </w:pPr>
    </w:p>
    <w:p w14:paraId="3308F602" w14:textId="77777777" w:rsidR="00DC7AAA" w:rsidRDefault="00DC7AAA">
      <w:pPr>
        <w:spacing w:after="0" w:line="240" w:lineRule="auto"/>
        <w:ind w:left="1440"/>
        <w:jc w:val="both"/>
        <w:rPr>
          <w:color w:val="595959"/>
        </w:rPr>
      </w:pPr>
    </w:p>
    <w:p w14:paraId="79D27008" w14:textId="77777777" w:rsidR="00DC7AAA" w:rsidRDefault="00DC7AAA">
      <w:pPr>
        <w:spacing w:after="0" w:line="240" w:lineRule="auto"/>
        <w:ind w:left="1440"/>
        <w:jc w:val="both"/>
        <w:rPr>
          <w:color w:val="595959"/>
        </w:rPr>
      </w:pPr>
    </w:p>
    <w:p w14:paraId="1920E3C9" w14:textId="77777777" w:rsidR="00DC7AAA" w:rsidRDefault="00DC7AAA">
      <w:pPr>
        <w:spacing w:after="0" w:line="240" w:lineRule="auto"/>
        <w:ind w:left="1440"/>
        <w:jc w:val="both"/>
        <w:rPr>
          <w:color w:val="595959"/>
        </w:rPr>
      </w:pPr>
    </w:p>
    <w:p w14:paraId="1DCF59AF" w14:textId="77777777" w:rsidR="00DC7AAA" w:rsidRDefault="00DC7AAA">
      <w:pPr>
        <w:spacing w:after="0" w:line="240" w:lineRule="auto"/>
        <w:ind w:left="1440"/>
        <w:jc w:val="both"/>
        <w:rPr>
          <w:color w:val="595959"/>
        </w:rPr>
      </w:pPr>
    </w:p>
    <w:p w14:paraId="36B042E0" w14:textId="77777777" w:rsidR="00DC7AAA" w:rsidRDefault="00DC7AAA">
      <w:pPr>
        <w:spacing w:after="0" w:line="240" w:lineRule="auto"/>
        <w:ind w:left="1440"/>
        <w:jc w:val="both"/>
        <w:rPr>
          <w:color w:val="595959"/>
        </w:rPr>
      </w:pPr>
    </w:p>
    <w:p w14:paraId="23025CF9" w14:textId="77777777" w:rsidR="00DC7AAA" w:rsidRDefault="00DC7AAA">
      <w:pPr>
        <w:spacing w:after="0" w:line="240" w:lineRule="auto"/>
        <w:ind w:left="1440"/>
        <w:jc w:val="both"/>
        <w:rPr>
          <w:color w:val="595959"/>
        </w:rPr>
      </w:pPr>
    </w:p>
    <w:p w14:paraId="2CB58EE1" w14:textId="77777777" w:rsidR="00DC7AAA" w:rsidRDefault="00DC7AAA">
      <w:pPr>
        <w:spacing w:after="0" w:line="240" w:lineRule="auto"/>
        <w:ind w:left="1440"/>
        <w:jc w:val="both"/>
        <w:rPr>
          <w:color w:val="595959"/>
        </w:rPr>
      </w:pPr>
    </w:p>
    <w:p w14:paraId="4C372016" w14:textId="77777777" w:rsidR="00DC7AAA" w:rsidRDefault="00DC7AAA">
      <w:pPr>
        <w:spacing w:after="0" w:line="240" w:lineRule="auto"/>
        <w:ind w:left="1440"/>
        <w:jc w:val="both"/>
        <w:rPr>
          <w:color w:val="595959"/>
        </w:rPr>
      </w:pPr>
    </w:p>
    <w:p w14:paraId="79D6B75E" w14:textId="77777777" w:rsidR="00DC7AAA" w:rsidRDefault="00DC7AAA">
      <w:pPr>
        <w:spacing w:after="0" w:line="240" w:lineRule="auto"/>
        <w:ind w:left="1440"/>
        <w:jc w:val="both"/>
        <w:rPr>
          <w:color w:val="595959"/>
        </w:rPr>
      </w:pPr>
    </w:p>
    <w:p w14:paraId="3D458703" w14:textId="77777777" w:rsidR="00DC7AAA" w:rsidRDefault="00DC7AAA">
      <w:pPr>
        <w:spacing w:after="0" w:line="240" w:lineRule="auto"/>
        <w:ind w:left="1440"/>
        <w:jc w:val="both"/>
        <w:rPr>
          <w:color w:val="595959"/>
        </w:rPr>
      </w:pPr>
    </w:p>
    <w:p w14:paraId="2F594D4A" w14:textId="77777777" w:rsidR="00DC7AAA" w:rsidRDefault="00DC7AAA">
      <w:pPr>
        <w:spacing w:after="0" w:line="240" w:lineRule="auto"/>
        <w:ind w:left="1440"/>
        <w:jc w:val="both"/>
        <w:rPr>
          <w:color w:val="595959"/>
        </w:rPr>
      </w:pPr>
    </w:p>
    <w:p w14:paraId="0FF6E980" w14:textId="77777777" w:rsidR="00DC7AAA" w:rsidRDefault="00DC7AAA">
      <w:pPr>
        <w:spacing w:after="0" w:line="240" w:lineRule="auto"/>
        <w:ind w:left="1440"/>
        <w:jc w:val="both"/>
        <w:rPr>
          <w:color w:val="595959"/>
        </w:rPr>
      </w:pPr>
    </w:p>
    <w:p w14:paraId="0E689045" w14:textId="77777777" w:rsidR="00DC7AAA" w:rsidRDefault="00DC7AAA">
      <w:pPr>
        <w:spacing w:after="0" w:line="240" w:lineRule="auto"/>
        <w:ind w:left="1440"/>
        <w:jc w:val="both"/>
        <w:rPr>
          <w:color w:val="595959"/>
        </w:rPr>
      </w:pPr>
    </w:p>
    <w:p w14:paraId="5C736674" w14:textId="77777777" w:rsidR="00DC7AAA" w:rsidRDefault="00DC7AAA">
      <w:pPr>
        <w:spacing w:after="0" w:line="240" w:lineRule="auto"/>
        <w:ind w:left="1440"/>
        <w:jc w:val="both"/>
        <w:rPr>
          <w:color w:val="595959"/>
        </w:rPr>
      </w:pPr>
    </w:p>
    <w:p w14:paraId="522E639B" w14:textId="77777777" w:rsidR="00DC7AAA" w:rsidRDefault="00DC7AAA">
      <w:pPr>
        <w:spacing w:after="0" w:line="240" w:lineRule="auto"/>
        <w:ind w:left="1440"/>
        <w:jc w:val="both"/>
        <w:rPr>
          <w:color w:val="595959"/>
        </w:rPr>
      </w:pPr>
    </w:p>
    <w:p w14:paraId="58B007A0" w14:textId="77777777" w:rsidR="00DC7AAA" w:rsidRDefault="00DC7AAA">
      <w:pPr>
        <w:spacing w:after="0" w:line="240" w:lineRule="auto"/>
        <w:ind w:left="1440"/>
        <w:jc w:val="both"/>
        <w:rPr>
          <w:color w:val="595959"/>
        </w:rPr>
      </w:pPr>
    </w:p>
    <w:p w14:paraId="7421688D" w14:textId="77777777" w:rsidR="00DC7AAA" w:rsidRDefault="00DC7AAA">
      <w:pPr>
        <w:spacing w:after="0" w:line="240" w:lineRule="auto"/>
        <w:ind w:left="1440"/>
        <w:jc w:val="both"/>
        <w:rPr>
          <w:color w:val="595959"/>
        </w:rPr>
      </w:pPr>
    </w:p>
    <w:p w14:paraId="40B4EAD9" w14:textId="77777777" w:rsidR="00DC7AAA" w:rsidRDefault="00DC7AAA">
      <w:pPr>
        <w:spacing w:after="0" w:line="240" w:lineRule="auto"/>
        <w:ind w:left="1440"/>
        <w:jc w:val="both"/>
        <w:rPr>
          <w:color w:val="595959"/>
        </w:rPr>
      </w:pPr>
    </w:p>
    <w:p w14:paraId="77A269F6" w14:textId="77777777" w:rsidR="00DC7AAA" w:rsidRDefault="00DC7AAA">
      <w:pPr>
        <w:pBdr>
          <w:top w:val="nil"/>
          <w:left w:val="nil"/>
          <w:bottom w:val="nil"/>
          <w:right w:val="nil"/>
          <w:between w:val="nil"/>
        </w:pBdr>
        <w:spacing w:after="0" w:line="240" w:lineRule="auto"/>
        <w:ind w:left="720"/>
        <w:jc w:val="both"/>
        <w:rPr>
          <w:color w:val="595959"/>
        </w:rPr>
      </w:pPr>
    </w:p>
    <w:p w14:paraId="2CC7E81F" w14:textId="77777777" w:rsidR="00DC7AAA" w:rsidRDefault="00000000">
      <w:pPr>
        <w:numPr>
          <w:ilvl w:val="0"/>
          <w:numId w:val="9"/>
        </w:numPr>
        <w:pBdr>
          <w:top w:val="nil"/>
          <w:left w:val="nil"/>
          <w:bottom w:val="nil"/>
          <w:right w:val="nil"/>
          <w:between w:val="nil"/>
        </w:pBdr>
        <w:spacing w:after="0" w:line="240" w:lineRule="auto"/>
        <w:jc w:val="both"/>
        <w:rPr>
          <w:i/>
          <w:iCs/>
          <w:color w:val="FF0000"/>
          <w:sz w:val="20"/>
          <w:szCs w:val="20"/>
        </w:rPr>
      </w:pPr>
      <w:r>
        <w:rPr>
          <w:color w:val="404040"/>
        </w:rPr>
        <w:t>Enfoque del Proyecto</w:t>
      </w:r>
    </w:p>
    <w:p w14:paraId="0C20BA84" w14:textId="77777777" w:rsidR="00DC7AAA" w:rsidRDefault="00000000">
      <w:pPr>
        <w:numPr>
          <w:ilvl w:val="1"/>
          <w:numId w:val="9"/>
        </w:numPr>
        <w:pBdr>
          <w:top w:val="nil"/>
          <w:left w:val="nil"/>
          <w:bottom w:val="nil"/>
          <w:right w:val="nil"/>
          <w:between w:val="nil"/>
        </w:pBdr>
        <w:tabs>
          <w:tab w:val="left" w:pos="709"/>
        </w:tabs>
        <w:spacing w:after="0" w:line="240" w:lineRule="auto"/>
        <w:jc w:val="both"/>
        <w:rPr>
          <w:color w:val="404040"/>
        </w:rPr>
      </w:pPr>
      <w:bookmarkStart w:id="85" w:name="_yho653z0oyri" w:colFirst="0" w:colLast="0"/>
      <w:bookmarkEnd w:id="85"/>
      <w:r>
        <w:rPr>
          <w:color w:val="404040"/>
        </w:rPr>
        <w:t>Actividades y tareas</w:t>
      </w:r>
    </w:p>
    <w:p w14:paraId="5EA017D8" w14:textId="77777777" w:rsidR="00DC7AAA" w:rsidRDefault="00DC7AAA">
      <w:pPr>
        <w:tabs>
          <w:tab w:val="left" w:pos="709"/>
        </w:tabs>
        <w:spacing w:after="0" w:line="240" w:lineRule="auto"/>
        <w:jc w:val="both"/>
        <w:rPr>
          <w:i/>
          <w:iCs/>
          <w:color w:val="FF0000"/>
          <w:sz w:val="20"/>
          <w:szCs w:val="20"/>
        </w:rPr>
      </w:pPr>
    </w:p>
    <w:tbl>
      <w:tblPr>
        <w:tblStyle w:val="a4"/>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440"/>
      </w:tblGrid>
      <w:tr w:rsidR="00DC7AAA" w14:paraId="3DE4FAEF" w14:textId="77777777">
        <w:trPr>
          <w:trHeight w:val="705"/>
        </w:trPr>
        <w:tc>
          <w:tcPr>
            <w:tcW w:w="1725" w:type="dxa"/>
            <w:tcBorders>
              <w:top w:val="single" w:sz="7" w:space="0" w:color="000000"/>
              <w:left w:val="single" w:sz="7" w:space="0" w:color="000000"/>
              <w:bottom w:val="single" w:sz="7" w:space="0" w:color="000000"/>
            </w:tcBorders>
            <w:shd w:val="clear" w:color="auto" w:fill="1155CC"/>
            <w:tcMar>
              <w:top w:w="0" w:type="dxa"/>
              <w:left w:w="100" w:type="dxa"/>
              <w:bottom w:w="0" w:type="dxa"/>
              <w:right w:w="100" w:type="dxa"/>
            </w:tcMar>
          </w:tcPr>
          <w:p w14:paraId="3EBF94A8" w14:textId="77777777" w:rsidR="00DC7AAA" w:rsidRDefault="00000000">
            <w:pPr>
              <w:tabs>
                <w:tab w:val="left" w:pos="709"/>
              </w:tabs>
              <w:spacing w:after="0"/>
              <w:jc w:val="center"/>
              <w:rPr>
                <w:b/>
                <w:bCs/>
                <w:color w:val="FFFFFF"/>
                <w:sz w:val="20"/>
                <w:szCs w:val="20"/>
              </w:rPr>
            </w:pPr>
            <w:r>
              <w:rPr>
                <w:b/>
                <w:bCs/>
                <w:color w:val="FFFFFF"/>
                <w:sz w:val="20"/>
                <w:szCs w:val="20"/>
              </w:rPr>
              <w:t>Fase del Proyecto</w:t>
            </w:r>
          </w:p>
        </w:tc>
        <w:tc>
          <w:tcPr>
            <w:tcW w:w="7440" w:type="dxa"/>
            <w:tcBorders>
              <w:top w:val="single" w:sz="7" w:space="0" w:color="000000"/>
              <w:bottom w:val="single" w:sz="7" w:space="0" w:color="000000"/>
              <w:right w:val="single" w:sz="7" w:space="0" w:color="000000"/>
            </w:tcBorders>
            <w:shd w:val="clear" w:color="auto" w:fill="1155CC"/>
            <w:tcMar>
              <w:top w:w="0" w:type="dxa"/>
              <w:left w:w="100" w:type="dxa"/>
              <w:bottom w:w="0" w:type="dxa"/>
              <w:right w:w="100" w:type="dxa"/>
            </w:tcMar>
          </w:tcPr>
          <w:p w14:paraId="56B6CD0B" w14:textId="77777777" w:rsidR="00DC7AAA" w:rsidRDefault="00000000">
            <w:pPr>
              <w:tabs>
                <w:tab w:val="left" w:pos="709"/>
              </w:tabs>
              <w:spacing w:after="0"/>
              <w:jc w:val="center"/>
              <w:rPr>
                <w:b/>
                <w:bCs/>
                <w:color w:val="FFFFFF"/>
                <w:sz w:val="20"/>
                <w:szCs w:val="20"/>
              </w:rPr>
            </w:pPr>
            <w:r>
              <w:rPr>
                <w:b/>
                <w:bCs/>
                <w:color w:val="FFFFFF"/>
                <w:sz w:val="20"/>
                <w:szCs w:val="20"/>
              </w:rPr>
              <w:t>Tarea Específica</w:t>
            </w:r>
          </w:p>
        </w:tc>
      </w:tr>
      <w:tr w:rsidR="00DC7AAA" w14:paraId="6AC80D74"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147B77CC" w14:textId="77777777" w:rsidR="00DC7AAA" w:rsidRDefault="00000000">
            <w:pPr>
              <w:tabs>
                <w:tab w:val="left" w:pos="709"/>
              </w:tabs>
              <w:spacing w:after="0"/>
              <w:jc w:val="both"/>
              <w:rPr>
                <w:b/>
                <w:bCs/>
                <w:sz w:val="20"/>
                <w:szCs w:val="20"/>
              </w:rPr>
            </w:pPr>
            <w:r>
              <w:rPr>
                <w:b/>
                <w:bCs/>
                <w:sz w:val="20"/>
                <w:szCs w:val="20"/>
              </w:rPr>
              <w:t>Análisis</w:t>
            </w:r>
          </w:p>
        </w:tc>
        <w:tc>
          <w:tcPr>
            <w:tcW w:w="7440"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5FAF7FD6" w14:textId="77777777" w:rsidR="00DC7AAA" w:rsidRDefault="00000000">
            <w:pPr>
              <w:tabs>
                <w:tab w:val="left" w:pos="709"/>
              </w:tabs>
              <w:spacing w:after="0"/>
              <w:jc w:val="both"/>
            </w:pPr>
            <w:r>
              <w:t>Entrevistas con técnicos y usuarios solicitantes</w:t>
            </w:r>
          </w:p>
        </w:tc>
      </w:tr>
      <w:tr w:rsidR="00DC7AAA" w14:paraId="06D31958"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17B91DBE"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7440"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33B6CC94" w14:textId="77777777" w:rsidR="00DC7AAA" w:rsidRDefault="00000000">
            <w:pPr>
              <w:tabs>
                <w:tab w:val="left" w:pos="709"/>
              </w:tabs>
              <w:spacing w:after="0"/>
              <w:jc w:val="both"/>
            </w:pPr>
            <w:r>
              <w:t>Definición de los Requerimientos</w:t>
            </w:r>
          </w:p>
        </w:tc>
      </w:tr>
      <w:tr w:rsidR="00DC7AAA" w14:paraId="450819D9"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6B7FF4B2" w14:textId="77777777" w:rsidR="00DC7AAA" w:rsidRDefault="00000000">
            <w:pPr>
              <w:tabs>
                <w:tab w:val="left" w:pos="709"/>
              </w:tabs>
              <w:spacing w:after="0"/>
              <w:jc w:val="both"/>
              <w:rPr>
                <w:b/>
                <w:bCs/>
                <w:sz w:val="20"/>
                <w:szCs w:val="20"/>
              </w:rPr>
            </w:pPr>
            <w:r>
              <w:rPr>
                <w:b/>
                <w:bCs/>
                <w:sz w:val="20"/>
                <w:szCs w:val="20"/>
              </w:rPr>
              <w:t>Diseño</w:t>
            </w:r>
          </w:p>
        </w:tc>
        <w:tc>
          <w:tcPr>
            <w:tcW w:w="7440"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26DB458E" w14:textId="77777777" w:rsidR="00DC7AAA" w:rsidRDefault="00000000">
            <w:pPr>
              <w:tabs>
                <w:tab w:val="left" w:pos="709"/>
              </w:tabs>
              <w:spacing w:after="0"/>
              <w:jc w:val="both"/>
            </w:pPr>
            <w:r>
              <w:t>Diseño de Interfaz de Usuario (UI) y experiencia</w:t>
            </w:r>
          </w:p>
        </w:tc>
      </w:tr>
      <w:tr w:rsidR="00DC7AAA" w14:paraId="08CB9D3A"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62D47BB0" w14:textId="77777777" w:rsidR="00DC7AAA" w:rsidRDefault="00000000">
            <w:pPr>
              <w:tabs>
                <w:tab w:val="left" w:pos="709"/>
              </w:tabs>
              <w:spacing w:after="0"/>
              <w:jc w:val="both"/>
              <w:rPr>
                <w:b/>
                <w:bCs/>
                <w:sz w:val="20"/>
                <w:szCs w:val="20"/>
              </w:rPr>
            </w:pPr>
            <w:r>
              <w:rPr>
                <w:b/>
                <w:bCs/>
                <w:sz w:val="20"/>
                <w:szCs w:val="20"/>
              </w:rPr>
              <w:t>Desarrollo</w:t>
            </w:r>
          </w:p>
        </w:tc>
        <w:tc>
          <w:tcPr>
            <w:tcW w:w="7440"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0C99F152" w14:textId="77777777" w:rsidR="00DC7AAA" w:rsidRDefault="00000000">
            <w:pPr>
              <w:tabs>
                <w:tab w:val="left" w:pos="709"/>
              </w:tabs>
              <w:spacing w:after="0"/>
              <w:jc w:val="both"/>
            </w:pPr>
            <w:r>
              <w:t>Programación del Módulo de ingreso y estado de los tickets</w:t>
            </w:r>
          </w:p>
        </w:tc>
      </w:tr>
      <w:tr w:rsidR="00DC7AAA" w14:paraId="6EA3523A"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065B63A9"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7440"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7B0AF699" w14:textId="77777777" w:rsidR="00DC7AAA" w:rsidRDefault="00000000">
            <w:pPr>
              <w:tabs>
                <w:tab w:val="left" w:pos="709"/>
              </w:tabs>
              <w:spacing w:after="0"/>
              <w:jc w:val="both"/>
            </w:pPr>
            <w:r>
              <w:t>Programación de la Evaluación de Prioridad de los tickets</w:t>
            </w:r>
          </w:p>
        </w:tc>
      </w:tr>
      <w:tr w:rsidR="00DC7AAA" w14:paraId="7F29F9B9"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0A9664A6"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7440"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469FE53C" w14:textId="77777777" w:rsidR="00DC7AAA" w:rsidRDefault="00000000">
            <w:pPr>
              <w:tabs>
                <w:tab w:val="left" w:pos="709"/>
              </w:tabs>
              <w:spacing w:after="0"/>
              <w:jc w:val="both"/>
            </w:pPr>
            <w:r>
              <w:t>Programación del Módulo de Reportes y dashboard</w:t>
            </w:r>
          </w:p>
        </w:tc>
      </w:tr>
      <w:tr w:rsidR="00DC7AAA" w14:paraId="5AC8464D"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085E20A0" w14:textId="77777777" w:rsidR="00DC7AAA" w:rsidRDefault="00000000">
            <w:pPr>
              <w:tabs>
                <w:tab w:val="left" w:pos="709"/>
              </w:tabs>
              <w:spacing w:after="0"/>
              <w:jc w:val="both"/>
              <w:rPr>
                <w:b/>
                <w:bCs/>
                <w:sz w:val="20"/>
                <w:szCs w:val="20"/>
              </w:rPr>
            </w:pPr>
            <w:r>
              <w:rPr>
                <w:b/>
                <w:bCs/>
                <w:sz w:val="20"/>
                <w:szCs w:val="20"/>
              </w:rPr>
              <w:t>Pruebas</w:t>
            </w:r>
          </w:p>
        </w:tc>
        <w:tc>
          <w:tcPr>
            <w:tcW w:w="7440"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1E165BB1" w14:textId="77777777" w:rsidR="00DC7AAA" w:rsidRDefault="00000000">
            <w:pPr>
              <w:tabs>
                <w:tab w:val="left" w:pos="709"/>
              </w:tabs>
              <w:spacing w:after="0"/>
              <w:jc w:val="both"/>
            </w:pPr>
            <w:r>
              <w:t>Pruebas de estrés y revisión de seguridad informática</w:t>
            </w:r>
          </w:p>
        </w:tc>
      </w:tr>
      <w:tr w:rsidR="00DC7AAA" w14:paraId="7820C8CB"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503DF03B"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7440"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7335F5BA" w14:textId="77777777" w:rsidR="00DC7AAA" w:rsidRDefault="00000000">
            <w:pPr>
              <w:tabs>
                <w:tab w:val="left" w:pos="709"/>
              </w:tabs>
              <w:spacing w:after="0"/>
              <w:jc w:val="both"/>
            </w:pPr>
            <w:r>
              <w:t>Pruebas de usabilidad con grupo piloto del hospital</w:t>
            </w:r>
          </w:p>
        </w:tc>
      </w:tr>
      <w:tr w:rsidR="00DC7AAA" w14:paraId="38835858"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1CC40710" w14:textId="77777777" w:rsidR="00DC7AAA" w:rsidRDefault="00000000">
            <w:pPr>
              <w:tabs>
                <w:tab w:val="left" w:pos="709"/>
              </w:tabs>
              <w:spacing w:after="0"/>
              <w:jc w:val="both"/>
              <w:rPr>
                <w:b/>
                <w:bCs/>
                <w:sz w:val="20"/>
                <w:szCs w:val="20"/>
              </w:rPr>
            </w:pPr>
            <w:r>
              <w:rPr>
                <w:b/>
                <w:bCs/>
                <w:sz w:val="20"/>
                <w:szCs w:val="20"/>
              </w:rPr>
              <w:t>Implementación</w:t>
            </w:r>
          </w:p>
        </w:tc>
        <w:tc>
          <w:tcPr>
            <w:tcW w:w="7440"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274FB945" w14:textId="77777777" w:rsidR="00DC7AAA" w:rsidRDefault="00000000">
            <w:pPr>
              <w:tabs>
                <w:tab w:val="left" w:pos="709"/>
              </w:tabs>
              <w:spacing w:after="0"/>
              <w:jc w:val="both"/>
            </w:pPr>
            <w:r>
              <w:t>Instalación y configuración en servidor del hospital</w:t>
            </w:r>
          </w:p>
        </w:tc>
      </w:tr>
      <w:tr w:rsidR="00DC7AAA" w14:paraId="219EC46F" w14:textId="77777777">
        <w:trPr>
          <w:trHeight w:val="705"/>
        </w:trPr>
        <w:tc>
          <w:tcPr>
            <w:tcW w:w="172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21E0FE5D"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7440"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4F8AF9D2" w14:textId="77777777" w:rsidR="00DC7AAA" w:rsidRDefault="00000000">
            <w:pPr>
              <w:tabs>
                <w:tab w:val="left" w:pos="709"/>
              </w:tabs>
              <w:spacing w:after="0"/>
              <w:jc w:val="both"/>
            </w:pPr>
            <w:r>
              <w:t>Elaboración de manuales y capacitación a funcionarios</w:t>
            </w:r>
          </w:p>
        </w:tc>
      </w:tr>
    </w:tbl>
    <w:p w14:paraId="62E29350"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86" w:name="_sa3b1phxqoun" w:colFirst="0" w:colLast="0"/>
      <w:bookmarkEnd w:id="86"/>
    </w:p>
    <w:p w14:paraId="293A5EB9"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87" w:name="_ete00ovxq4g8" w:colFirst="0" w:colLast="0"/>
      <w:bookmarkEnd w:id="87"/>
    </w:p>
    <w:p w14:paraId="3F509FF2"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88" w:name="_ubiajgqtbya1" w:colFirst="0" w:colLast="0"/>
      <w:bookmarkEnd w:id="88"/>
    </w:p>
    <w:p w14:paraId="1314DE5C"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89" w:name="_vgcjh9w0aue8" w:colFirst="0" w:colLast="0"/>
      <w:bookmarkEnd w:id="89"/>
    </w:p>
    <w:p w14:paraId="22A321ED"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0" w:name="_ihlek8k1uzlw" w:colFirst="0" w:colLast="0"/>
      <w:bookmarkEnd w:id="90"/>
    </w:p>
    <w:p w14:paraId="675944E8"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1" w:name="_een3l4vpfqdf" w:colFirst="0" w:colLast="0"/>
      <w:bookmarkEnd w:id="91"/>
    </w:p>
    <w:p w14:paraId="66B560E1"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2" w:name="_rrx0r132q4h9" w:colFirst="0" w:colLast="0"/>
      <w:bookmarkEnd w:id="92"/>
    </w:p>
    <w:p w14:paraId="57528775"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3" w:name="_nrz08twlu7i0" w:colFirst="0" w:colLast="0"/>
      <w:bookmarkEnd w:id="93"/>
    </w:p>
    <w:p w14:paraId="142366AD"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4" w:name="_vkbyab723y8u" w:colFirst="0" w:colLast="0"/>
      <w:bookmarkEnd w:id="94"/>
    </w:p>
    <w:p w14:paraId="2D26C627"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5" w:name="_4tn2mq4y24ad" w:colFirst="0" w:colLast="0"/>
      <w:bookmarkEnd w:id="95"/>
    </w:p>
    <w:p w14:paraId="438C8EB3"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6" w:name="_k3w767bc0ksi" w:colFirst="0" w:colLast="0"/>
      <w:bookmarkEnd w:id="96"/>
    </w:p>
    <w:p w14:paraId="024B3C47"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7" w:name="_tgxxjl2dtx3f" w:colFirst="0" w:colLast="0"/>
      <w:bookmarkEnd w:id="97"/>
    </w:p>
    <w:p w14:paraId="1B541BB4"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8" w:name="_be5p7vqycq9k" w:colFirst="0" w:colLast="0"/>
      <w:bookmarkEnd w:id="98"/>
    </w:p>
    <w:p w14:paraId="04B78CCE" w14:textId="77777777" w:rsidR="00DC7AAA" w:rsidRDefault="00DC7AAA">
      <w:pPr>
        <w:pBdr>
          <w:top w:val="nil"/>
          <w:left w:val="nil"/>
          <w:bottom w:val="nil"/>
          <w:right w:val="nil"/>
          <w:between w:val="nil"/>
        </w:pBdr>
        <w:tabs>
          <w:tab w:val="left" w:pos="709"/>
        </w:tabs>
        <w:spacing w:after="0" w:line="240" w:lineRule="auto"/>
        <w:ind w:left="2160"/>
        <w:jc w:val="both"/>
        <w:rPr>
          <w:i/>
          <w:iCs/>
          <w:color w:val="FF0000"/>
          <w:sz w:val="20"/>
          <w:szCs w:val="20"/>
        </w:rPr>
      </w:pPr>
      <w:bookmarkStart w:id="99" w:name="_373c5wz2xxsn" w:colFirst="0" w:colLast="0"/>
      <w:bookmarkEnd w:id="99"/>
    </w:p>
    <w:p w14:paraId="10A17F19"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00" w:name="_am75mfsrhajf" w:colFirst="0" w:colLast="0"/>
      <w:bookmarkEnd w:id="100"/>
    </w:p>
    <w:p w14:paraId="1E95A7C5" w14:textId="77777777" w:rsidR="00DC7AAA" w:rsidRDefault="00000000">
      <w:pPr>
        <w:numPr>
          <w:ilvl w:val="1"/>
          <w:numId w:val="9"/>
        </w:numPr>
        <w:pBdr>
          <w:top w:val="nil"/>
          <w:left w:val="nil"/>
          <w:bottom w:val="nil"/>
          <w:right w:val="nil"/>
          <w:between w:val="nil"/>
        </w:pBdr>
        <w:tabs>
          <w:tab w:val="left" w:pos="709"/>
        </w:tabs>
        <w:spacing w:after="0" w:line="240" w:lineRule="auto"/>
        <w:jc w:val="both"/>
        <w:rPr>
          <w:i/>
          <w:iCs/>
          <w:color w:val="FF0000"/>
          <w:sz w:val="20"/>
          <w:szCs w:val="20"/>
        </w:rPr>
      </w:pPr>
      <w:bookmarkStart w:id="101" w:name="_kp69pgl5vgi0" w:colFirst="0" w:colLast="0"/>
      <w:bookmarkEnd w:id="101"/>
      <w:r>
        <w:rPr>
          <w:color w:val="404040"/>
        </w:rPr>
        <w:t>Responsables(</w:t>
      </w:r>
      <w:r>
        <w:rPr>
          <w:i/>
          <w:iCs/>
          <w:color w:val="FF0000"/>
          <w:sz w:val="20"/>
          <w:szCs w:val="20"/>
        </w:rPr>
        <w:t>Utilizar tabla anterior e insertar columna de responsabilidad)</w:t>
      </w:r>
    </w:p>
    <w:p w14:paraId="6E51E131" w14:textId="77777777" w:rsidR="00DC7AAA" w:rsidRDefault="00DC7AAA">
      <w:pPr>
        <w:tabs>
          <w:tab w:val="left" w:pos="709"/>
        </w:tabs>
        <w:spacing w:after="0" w:line="240" w:lineRule="auto"/>
        <w:jc w:val="both"/>
        <w:rPr>
          <w:i/>
          <w:iCs/>
          <w:color w:val="FF0000"/>
          <w:sz w:val="20"/>
          <w:szCs w:val="20"/>
        </w:rPr>
      </w:pPr>
    </w:p>
    <w:tbl>
      <w:tblPr>
        <w:tblStyle w:val="a5"/>
        <w:tblW w:w="94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9"/>
        <w:gridCol w:w="3169"/>
        <w:gridCol w:w="3756"/>
      </w:tblGrid>
      <w:tr w:rsidR="00DC7AAA" w14:paraId="36EFF0A8" w14:textId="77777777">
        <w:trPr>
          <w:trHeight w:val="705"/>
        </w:trPr>
        <w:tc>
          <w:tcPr>
            <w:tcW w:w="2479" w:type="dxa"/>
            <w:tcBorders>
              <w:top w:val="single" w:sz="7" w:space="0" w:color="000000"/>
              <w:left w:val="single" w:sz="7" w:space="0" w:color="000000"/>
              <w:bottom w:val="single" w:sz="7" w:space="0" w:color="000000"/>
            </w:tcBorders>
            <w:shd w:val="clear" w:color="auto" w:fill="1155CC"/>
            <w:tcMar>
              <w:top w:w="0" w:type="dxa"/>
              <w:left w:w="100" w:type="dxa"/>
              <w:bottom w:w="0" w:type="dxa"/>
              <w:right w:w="100" w:type="dxa"/>
            </w:tcMar>
          </w:tcPr>
          <w:p w14:paraId="56391095" w14:textId="77777777" w:rsidR="00DC7AAA" w:rsidRDefault="00000000">
            <w:pPr>
              <w:tabs>
                <w:tab w:val="left" w:pos="709"/>
              </w:tabs>
              <w:spacing w:after="0"/>
              <w:jc w:val="center"/>
              <w:rPr>
                <w:b/>
                <w:bCs/>
                <w:color w:val="FFFFFF"/>
                <w:sz w:val="20"/>
                <w:szCs w:val="20"/>
              </w:rPr>
            </w:pPr>
            <w:r>
              <w:rPr>
                <w:b/>
                <w:bCs/>
                <w:color w:val="FFFFFF"/>
                <w:sz w:val="20"/>
                <w:szCs w:val="20"/>
              </w:rPr>
              <w:t>Fase del Proyecto</w:t>
            </w:r>
          </w:p>
        </w:tc>
        <w:tc>
          <w:tcPr>
            <w:tcW w:w="3168" w:type="dxa"/>
            <w:tcBorders>
              <w:top w:val="single" w:sz="7" w:space="0" w:color="000000"/>
              <w:bottom w:val="single" w:sz="7" w:space="0" w:color="000000"/>
            </w:tcBorders>
            <w:shd w:val="clear" w:color="auto" w:fill="1155CC"/>
            <w:tcMar>
              <w:top w:w="0" w:type="dxa"/>
              <w:left w:w="100" w:type="dxa"/>
              <w:bottom w:w="0" w:type="dxa"/>
              <w:right w:w="100" w:type="dxa"/>
            </w:tcMar>
          </w:tcPr>
          <w:p w14:paraId="663E00AA" w14:textId="77777777" w:rsidR="00DC7AAA" w:rsidRDefault="00000000">
            <w:pPr>
              <w:tabs>
                <w:tab w:val="left" w:pos="709"/>
              </w:tabs>
              <w:spacing w:after="0"/>
              <w:jc w:val="center"/>
              <w:rPr>
                <w:b/>
                <w:bCs/>
                <w:color w:val="FFFFFF"/>
                <w:sz w:val="20"/>
                <w:szCs w:val="20"/>
              </w:rPr>
            </w:pPr>
            <w:r>
              <w:rPr>
                <w:b/>
                <w:bCs/>
                <w:color w:val="FFFFFF"/>
                <w:sz w:val="20"/>
                <w:szCs w:val="20"/>
              </w:rPr>
              <w:t>Tarea Específica</w:t>
            </w:r>
          </w:p>
        </w:tc>
        <w:tc>
          <w:tcPr>
            <w:tcW w:w="3755" w:type="dxa"/>
            <w:tcBorders>
              <w:top w:val="single" w:sz="7" w:space="0" w:color="000000"/>
              <w:bottom w:val="single" w:sz="7" w:space="0" w:color="000000"/>
              <w:right w:val="single" w:sz="7" w:space="0" w:color="000000"/>
            </w:tcBorders>
            <w:shd w:val="clear" w:color="auto" w:fill="1155CC"/>
            <w:tcMar>
              <w:top w:w="0" w:type="dxa"/>
              <w:left w:w="100" w:type="dxa"/>
              <w:bottom w:w="0" w:type="dxa"/>
              <w:right w:w="100" w:type="dxa"/>
            </w:tcMar>
          </w:tcPr>
          <w:p w14:paraId="73AC601B" w14:textId="77777777" w:rsidR="00DC7AAA" w:rsidRDefault="00000000">
            <w:pPr>
              <w:tabs>
                <w:tab w:val="left" w:pos="709"/>
              </w:tabs>
              <w:spacing w:after="0"/>
              <w:jc w:val="center"/>
              <w:rPr>
                <w:b/>
                <w:bCs/>
                <w:color w:val="FFFFFF"/>
                <w:sz w:val="20"/>
                <w:szCs w:val="20"/>
              </w:rPr>
            </w:pPr>
            <w:r>
              <w:rPr>
                <w:b/>
                <w:bCs/>
                <w:color w:val="FFFFFF"/>
                <w:sz w:val="20"/>
                <w:szCs w:val="20"/>
              </w:rPr>
              <w:t>Responsable</w:t>
            </w:r>
          </w:p>
        </w:tc>
      </w:tr>
      <w:tr w:rsidR="00DC7AAA" w14:paraId="0045BAEB" w14:textId="77777777">
        <w:trPr>
          <w:trHeight w:val="720"/>
        </w:trPr>
        <w:tc>
          <w:tcPr>
            <w:tcW w:w="2479"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2DF038D2" w14:textId="77777777" w:rsidR="00DC7AAA" w:rsidRDefault="00000000">
            <w:pPr>
              <w:tabs>
                <w:tab w:val="left" w:pos="709"/>
              </w:tabs>
              <w:spacing w:after="0"/>
              <w:jc w:val="both"/>
              <w:rPr>
                <w:b/>
                <w:bCs/>
                <w:sz w:val="20"/>
                <w:szCs w:val="20"/>
              </w:rPr>
            </w:pPr>
            <w:r>
              <w:rPr>
                <w:b/>
                <w:bCs/>
                <w:sz w:val="20"/>
                <w:szCs w:val="20"/>
              </w:rPr>
              <w:t>Análisis</w:t>
            </w:r>
          </w:p>
        </w:tc>
        <w:tc>
          <w:tcPr>
            <w:tcW w:w="3168"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73C09751" w14:textId="77777777" w:rsidR="00DC7AAA" w:rsidRDefault="00000000">
            <w:pPr>
              <w:tabs>
                <w:tab w:val="left" w:pos="709"/>
              </w:tabs>
              <w:spacing w:after="0"/>
              <w:jc w:val="both"/>
            </w:pPr>
            <w:r>
              <w:t>Entrevistas con técnicos y usuarios solicitantes</w:t>
            </w:r>
          </w:p>
        </w:tc>
        <w:tc>
          <w:tcPr>
            <w:tcW w:w="375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3E7A061F" w14:textId="77777777" w:rsidR="00DC7AAA" w:rsidRDefault="00000000">
            <w:pPr>
              <w:tabs>
                <w:tab w:val="left" w:pos="709"/>
              </w:tabs>
              <w:spacing w:after="0"/>
              <w:jc w:val="center"/>
              <w:rPr>
                <w:sz w:val="20"/>
                <w:szCs w:val="20"/>
              </w:rPr>
            </w:pPr>
            <w:r>
              <w:rPr>
                <w:sz w:val="20"/>
                <w:szCs w:val="20"/>
              </w:rPr>
              <w:t>Alejandro Román (Equipo Proyecto)</w:t>
            </w:r>
          </w:p>
          <w:p w14:paraId="6A49AB4D" w14:textId="77777777" w:rsidR="00DC7AAA" w:rsidRDefault="00000000">
            <w:pPr>
              <w:tabs>
                <w:tab w:val="left" w:pos="709"/>
              </w:tabs>
              <w:spacing w:after="0"/>
              <w:jc w:val="center"/>
              <w:rPr>
                <w:sz w:val="20"/>
                <w:szCs w:val="20"/>
              </w:rPr>
            </w:pPr>
            <w:r>
              <w:rPr>
                <w:sz w:val="20"/>
                <w:szCs w:val="20"/>
              </w:rPr>
              <w:t>Diego Flores (Equipo Proyecto)</w:t>
            </w:r>
          </w:p>
          <w:p w14:paraId="273D9339" w14:textId="77777777" w:rsidR="00DC7AAA" w:rsidRDefault="00000000">
            <w:pPr>
              <w:tabs>
                <w:tab w:val="left" w:pos="709"/>
              </w:tabs>
              <w:spacing w:after="0"/>
              <w:jc w:val="center"/>
              <w:rPr>
                <w:sz w:val="20"/>
                <w:szCs w:val="20"/>
              </w:rPr>
            </w:pPr>
            <w:r>
              <w:rPr>
                <w:sz w:val="20"/>
                <w:szCs w:val="20"/>
              </w:rPr>
              <w:t>Leandro Riquelme (Equipo Proyecto)</w:t>
            </w:r>
          </w:p>
        </w:tc>
      </w:tr>
      <w:tr w:rsidR="00DC7AAA" w14:paraId="152C00F1" w14:textId="77777777">
        <w:trPr>
          <w:trHeight w:val="705"/>
        </w:trPr>
        <w:tc>
          <w:tcPr>
            <w:tcW w:w="2479"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0E20683F"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3168"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0C4BE613" w14:textId="77777777" w:rsidR="00DC7AAA" w:rsidRDefault="00000000">
            <w:pPr>
              <w:tabs>
                <w:tab w:val="left" w:pos="709"/>
              </w:tabs>
              <w:spacing w:after="0"/>
              <w:jc w:val="both"/>
            </w:pPr>
            <w:r>
              <w:t>Definición de los Requerimientos</w:t>
            </w:r>
          </w:p>
        </w:tc>
        <w:tc>
          <w:tcPr>
            <w:tcW w:w="375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56C616B0" w14:textId="77777777" w:rsidR="00DC7AAA" w:rsidRDefault="00000000">
            <w:pPr>
              <w:tabs>
                <w:tab w:val="left" w:pos="709"/>
              </w:tabs>
              <w:spacing w:after="0"/>
              <w:jc w:val="center"/>
              <w:rPr>
                <w:color w:val="FF0000"/>
                <w:sz w:val="20"/>
                <w:szCs w:val="20"/>
              </w:rPr>
            </w:pPr>
            <w:r>
              <w:rPr>
                <w:color w:val="FF0000"/>
                <w:sz w:val="20"/>
                <w:szCs w:val="20"/>
              </w:rPr>
              <w:t xml:space="preserve"> </w:t>
            </w:r>
          </w:p>
          <w:p w14:paraId="08613B48" w14:textId="77777777" w:rsidR="00DC7AAA" w:rsidRDefault="00000000">
            <w:pPr>
              <w:tabs>
                <w:tab w:val="left" w:pos="709"/>
              </w:tabs>
              <w:spacing w:after="0"/>
              <w:jc w:val="center"/>
              <w:rPr>
                <w:sz w:val="20"/>
                <w:szCs w:val="20"/>
              </w:rPr>
            </w:pPr>
            <w:r>
              <w:rPr>
                <w:sz w:val="20"/>
                <w:szCs w:val="20"/>
              </w:rPr>
              <w:t>Matías Olguín (Desarrollador / Analítico)</w:t>
            </w:r>
          </w:p>
        </w:tc>
      </w:tr>
      <w:tr w:rsidR="00DC7AAA" w14:paraId="5529D2A0" w14:textId="77777777">
        <w:trPr>
          <w:trHeight w:val="705"/>
        </w:trPr>
        <w:tc>
          <w:tcPr>
            <w:tcW w:w="2479"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542CD17A" w14:textId="77777777" w:rsidR="00DC7AAA" w:rsidRDefault="00000000">
            <w:pPr>
              <w:tabs>
                <w:tab w:val="left" w:pos="709"/>
              </w:tabs>
              <w:spacing w:after="0"/>
              <w:jc w:val="both"/>
              <w:rPr>
                <w:b/>
                <w:bCs/>
                <w:sz w:val="20"/>
                <w:szCs w:val="20"/>
              </w:rPr>
            </w:pPr>
            <w:r>
              <w:rPr>
                <w:b/>
                <w:bCs/>
                <w:sz w:val="20"/>
                <w:szCs w:val="20"/>
              </w:rPr>
              <w:t>Diseño</w:t>
            </w:r>
          </w:p>
        </w:tc>
        <w:tc>
          <w:tcPr>
            <w:tcW w:w="3168"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566D0A70" w14:textId="77777777" w:rsidR="00DC7AAA" w:rsidRDefault="00000000">
            <w:pPr>
              <w:tabs>
                <w:tab w:val="left" w:pos="709"/>
              </w:tabs>
              <w:spacing w:after="0"/>
              <w:jc w:val="both"/>
            </w:pPr>
            <w:r>
              <w:t>Diseño de Interfaz de Usuario (UI) y experiencia</w:t>
            </w:r>
          </w:p>
        </w:tc>
        <w:tc>
          <w:tcPr>
            <w:tcW w:w="3755"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303651B7" w14:textId="77777777" w:rsidR="00DC7AAA" w:rsidRDefault="00000000">
            <w:pPr>
              <w:tabs>
                <w:tab w:val="left" w:pos="709"/>
              </w:tabs>
              <w:spacing w:after="0"/>
              <w:jc w:val="center"/>
              <w:rPr>
                <w:color w:val="FF0000"/>
                <w:sz w:val="20"/>
                <w:szCs w:val="20"/>
              </w:rPr>
            </w:pPr>
            <w:r>
              <w:rPr>
                <w:color w:val="FF0000"/>
                <w:sz w:val="20"/>
                <w:szCs w:val="20"/>
              </w:rPr>
              <w:t xml:space="preserve"> </w:t>
            </w:r>
          </w:p>
          <w:p w14:paraId="2EE9A9F4" w14:textId="77777777" w:rsidR="00DC7AAA" w:rsidRDefault="00000000">
            <w:pPr>
              <w:tabs>
                <w:tab w:val="left" w:pos="709"/>
              </w:tabs>
              <w:spacing w:after="0"/>
              <w:jc w:val="center"/>
              <w:rPr>
                <w:sz w:val="20"/>
                <w:szCs w:val="20"/>
              </w:rPr>
            </w:pPr>
            <w:r>
              <w:rPr>
                <w:sz w:val="20"/>
                <w:szCs w:val="20"/>
              </w:rPr>
              <w:t>Diego Flores (Especialista Técnico / Dev)</w:t>
            </w:r>
          </w:p>
        </w:tc>
      </w:tr>
      <w:tr w:rsidR="00DC7AAA" w14:paraId="0AD05806" w14:textId="77777777">
        <w:trPr>
          <w:trHeight w:val="720"/>
        </w:trPr>
        <w:tc>
          <w:tcPr>
            <w:tcW w:w="2479"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40822DED" w14:textId="77777777" w:rsidR="00DC7AAA" w:rsidRDefault="00000000">
            <w:pPr>
              <w:tabs>
                <w:tab w:val="left" w:pos="709"/>
              </w:tabs>
              <w:spacing w:after="0"/>
              <w:jc w:val="both"/>
              <w:rPr>
                <w:b/>
                <w:bCs/>
                <w:sz w:val="20"/>
                <w:szCs w:val="20"/>
              </w:rPr>
            </w:pPr>
            <w:r>
              <w:rPr>
                <w:b/>
                <w:bCs/>
                <w:sz w:val="20"/>
                <w:szCs w:val="20"/>
              </w:rPr>
              <w:t>Desarrollo</w:t>
            </w:r>
          </w:p>
        </w:tc>
        <w:tc>
          <w:tcPr>
            <w:tcW w:w="3168"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5D28A2DB" w14:textId="77777777" w:rsidR="00DC7AAA" w:rsidRDefault="00000000">
            <w:pPr>
              <w:tabs>
                <w:tab w:val="left" w:pos="709"/>
              </w:tabs>
              <w:spacing w:after="0"/>
              <w:jc w:val="both"/>
            </w:pPr>
            <w:r>
              <w:t>Programación del Módulo de ingreso y estado de los tickets</w:t>
            </w:r>
          </w:p>
        </w:tc>
        <w:tc>
          <w:tcPr>
            <w:tcW w:w="375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7AFC8984" w14:textId="77777777" w:rsidR="00DC7AAA" w:rsidRDefault="00000000">
            <w:pPr>
              <w:tabs>
                <w:tab w:val="left" w:pos="709"/>
              </w:tabs>
              <w:spacing w:after="0"/>
              <w:jc w:val="center"/>
              <w:rPr>
                <w:sz w:val="20"/>
                <w:szCs w:val="20"/>
              </w:rPr>
            </w:pPr>
            <w:r>
              <w:rPr>
                <w:sz w:val="20"/>
                <w:szCs w:val="20"/>
              </w:rPr>
              <w:t>Alejandro Román (Equipo Proyecto / Dev)</w:t>
            </w:r>
          </w:p>
          <w:p w14:paraId="4534849D" w14:textId="77777777" w:rsidR="00DC7AAA" w:rsidRDefault="00000000">
            <w:pPr>
              <w:tabs>
                <w:tab w:val="left" w:pos="709"/>
              </w:tabs>
              <w:spacing w:after="0"/>
              <w:jc w:val="center"/>
              <w:rPr>
                <w:sz w:val="20"/>
                <w:szCs w:val="20"/>
              </w:rPr>
            </w:pPr>
            <w:r>
              <w:rPr>
                <w:sz w:val="20"/>
                <w:szCs w:val="20"/>
              </w:rPr>
              <w:t>Leandro Riquelme (Equipo de Proyecto / Especialista Técnico)</w:t>
            </w:r>
          </w:p>
        </w:tc>
      </w:tr>
      <w:tr w:rsidR="00DC7AAA" w14:paraId="3DDF4C36" w14:textId="77777777">
        <w:trPr>
          <w:trHeight w:val="705"/>
        </w:trPr>
        <w:tc>
          <w:tcPr>
            <w:tcW w:w="2479"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75CDA19D"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3168"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6CBDF027" w14:textId="77777777" w:rsidR="00DC7AAA" w:rsidRDefault="00000000">
            <w:pPr>
              <w:tabs>
                <w:tab w:val="left" w:pos="709"/>
              </w:tabs>
              <w:spacing w:after="0"/>
              <w:jc w:val="both"/>
            </w:pPr>
            <w:r>
              <w:t>Programación de la Evaluación de Prioridad de los tickets</w:t>
            </w:r>
          </w:p>
        </w:tc>
        <w:tc>
          <w:tcPr>
            <w:tcW w:w="375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4DB30C91" w14:textId="77777777" w:rsidR="00DC7AAA" w:rsidRDefault="00000000">
            <w:pPr>
              <w:tabs>
                <w:tab w:val="left" w:pos="709"/>
              </w:tabs>
              <w:spacing w:after="0"/>
              <w:jc w:val="center"/>
              <w:rPr>
                <w:sz w:val="20"/>
                <w:szCs w:val="20"/>
              </w:rPr>
            </w:pPr>
            <w:r>
              <w:rPr>
                <w:sz w:val="20"/>
                <w:szCs w:val="20"/>
              </w:rPr>
              <w:t>Diego Flores (Especialista Técnico / Dev)</w:t>
            </w:r>
          </w:p>
          <w:p w14:paraId="68F5EF04" w14:textId="77777777" w:rsidR="00DC7AAA" w:rsidRDefault="00000000">
            <w:pPr>
              <w:tabs>
                <w:tab w:val="left" w:pos="709"/>
              </w:tabs>
              <w:spacing w:after="0"/>
              <w:jc w:val="center"/>
              <w:rPr>
                <w:sz w:val="20"/>
                <w:szCs w:val="20"/>
              </w:rPr>
            </w:pPr>
            <w:r>
              <w:rPr>
                <w:sz w:val="20"/>
                <w:szCs w:val="20"/>
              </w:rPr>
              <w:t>Alejandro Román (Equipo Proyecto / Dev)</w:t>
            </w:r>
          </w:p>
        </w:tc>
      </w:tr>
      <w:tr w:rsidR="00DC7AAA" w14:paraId="7B675513" w14:textId="77777777">
        <w:trPr>
          <w:trHeight w:val="705"/>
        </w:trPr>
        <w:tc>
          <w:tcPr>
            <w:tcW w:w="2479"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3A7B92B4"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3168"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31B7CA20" w14:textId="77777777" w:rsidR="00DC7AAA" w:rsidRDefault="00000000">
            <w:pPr>
              <w:tabs>
                <w:tab w:val="left" w:pos="709"/>
              </w:tabs>
              <w:spacing w:after="0"/>
              <w:jc w:val="both"/>
            </w:pPr>
            <w:r>
              <w:t>Programación del Módulo de Reportes y dashboard</w:t>
            </w:r>
          </w:p>
        </w:tc>
        <w:tc>
          <w:tcPr>
            <w:tcW w:w="375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72D1F315" w14:textId="77777777" w:rsidR="00DC7AAA" w:rsidRDefault="00000000">
            <w:pPr>
              <w:tabs>
                <w:tab w:val="left" w:pos="709"/>
              </w:tabs>
              <w:spacing w:after="0"/>
              <w:jc w:val="center"/>
              <w:rPr>
                <w:sz w:val="20"/>
                <w:szCs w:val="20"/>
              </w:rPr>
            </w:pPr>
            <w:r>
              <w:rPr>
                <w:sz w:val="20"/>
                <w:szCs w:val="20"/>
              </w:rPr>
              <w:t>Leandro Riquelme (Equipo Proyecto / Especialista Técnico)</w:t>
            </w:r>
          </w:p>
        </w:tc>
      </w:tr>
      <w:tr w:rsidR="00DC7AAA" w14:paraId="07BB47CD" w14:textId="77777777">
        <w:trPr>
          <w:trHeight w:val="705"/>
        </w:trPr>
        <w:tc>
          <w:tcPr>
            <w:tcW w:w="2479"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4637C232" w14:textId="77777777" w:rsidR="00DC7AAA" w:rsidRDefault="00000000">
            <w:pPr>
              <w:tabs>
                <w:tab w:val="left" w:pos="709"/>
              </w:tabs>
              <w:spacing w:after="0"/>
              <w:jc w:val="both"/>
              <w:rPr>
                <w:b/>
                <w:bCs/>
                <w:sz w:val="20"/>
                <w:szCs w:val="20"/>
              </w:rPr>
            </w:pPr>
            <w:r>
              <w:rPr>
                <w:b/>
                <w:bCs/>
                <w:sz w:val="20"/>
                <w:szCs w:val="20"/>
              </w:rPr>
              <w:t>Pruebas</w:t>
            </w:r>
          </w:p>
        </w:tc>
        <w:tc>
          <w:tcPr>
            <w:tcW w:w="3168"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6421E196" w14:textId="77777777" w:rsidR="00DC7AAA" w:rsidRDefault="00000000">
            <w:pPr>
              <w:tabs>
                <w:tab w:val="left" w:pos="709"/>
              </w:tabs>
              <w:spacing w:after="0"/>
              <w:jc w:val="both"/>
            </w:pPr>
            <w:r>
              <w:t>Pruebas de estrés y revisión de seguridad informática</w:t>
            </w:r>
          </w:p>
        </w:tc>
        <w:tc>
          <w:tcPr>
            <w:tcW w:w="3755"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02D82724" w14:textId="77777777" w:rsidR="00DC7AAA" w:rsidRDefault="00000000">
            <w:pPr>
              <w:tabs>
                <w:tab w:val="left" w:pos="709"/>
              </w:tabs>
              <w:spacing w:after="0"/>
              <w:jc w:val="center"/>
              <w:rPr>
                <w:sz w:val="20"/>
                <w:szCs w:val="20"/>
              </w:rPr>
            </w:pPr>
            <w:r>
              <w:rPr>
                <w:sz w:val="20"/>
                <w:szCs w:val="20"/>
              </w:rPr>
              <w:t>Diego Flores (Especialista Técnico / Dev)</w:t>
            </w:r>
          </w:p>
          <w:p w14:paraId="396235EB" w14:textId="77777777" w:rsidR="00DC7AAA" w:rsidRDefault="00000000">
            <w:pPr>
              <w:tabs>
                <w:tab w:val="left" w:pos="709"/>
              </w:tabs>
              <w:spacing w:after="0"/>
              <w:jc w:val="center"/>
              <w:rPr>
                <w:sz w:val="20"/>
                <w:szCs w:val="20"/>
              </w:rPr>
            </w:pPr>
            <w:r>
              <w:rPr>
                <w:sz w:val="20"/>
                <w:szCs w:val="20"/>
              </w:rPr>
              <w:t>Alejandro Román (Equipo Proyecto / Dev)</w:t>
            </w:r>
          </w:p>
        </w:tc>
      </w:tr>
      <w:tr w:rsidR="00DC7AAA" w14:paraId="5036AB48" w14:textId="77777777">
        <w:trPr>
          <w:trHeight w:val="705"/>
        </w:trPr>
        <w:tc>
          <w:tcPr>
            <w:tcW w:w="2479"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36BE3C45"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3168"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3B1AF0C5" w14:textId="77777777" w:rsidR="00DC7AAA" w:rsidRDefault="00000000">
            <w:pPr>
              <w:tabs>
                <w:tab w:val="left" w:pos="709"/>
              </w:tabs>
              <w:spacing w:after="0"/>
              <w:jc w:val="both"/>
            </w:pPr>
            <w:r>
              <w:t>Pruebas de usabilidad con grupo piloto del hospital</w:t>
            </w:r>
          </w:p>
        </w:tc>
        <w:tc>
          <w:tcPr>
            <w:tcW w:w="3755"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14:paraId="139376E8" w14:textId="77777777" w:rsidR="00DC7AAA" w:rsidRDefault="00000000">
            <w:pPr>
              <w:tabs>
                <w:tab w:val="left" w:pos="709"/>
              </w:tabs>
              <w:spacing w:after="0"/>
              <w:jc w:val="center"/>
              <w:rPr>
                <w:color w:val="FF0000"/>
                <w:sz w:val="20"/>
                <w:szCs w:val="20"/>
              </w:rPr>
            </w:pPr>
            <w:r>
              <w:rPr>
                <w:color w:val="FF0000"/>
                <w:sz w:val="20"/>
                <w:szCs w:val="20"/>
              </w:rPr>
              <w:t xml:space="preserve"> </w:t>
            </w:r>
          </w:p>
          <w:p w14:paraId="1B4564BF" w14:textId="77777777" w:rsidR="00DC7AAA" w:rsidRDefault="00000000">
            <w:pPr>
              <w:tabs>
                <w:tab w:val="left" w:pos="709"/>
              </w:tabs>
              <w:spacing w:after="0"/>
              <w:jc w:val="center"/>
              <w:rPr>
                <w:sz w:val="20"/>
                <w:szCs w:val="20"/>
              </w:rPr>
            </w:pPr>
            <w:r>
              <w:rPr>
                <w:sz w:val="20"/>
                <w:szCs w:val="20"/>
              </w:rPr>
              <w:t>Equipo Completo</w:t>
            </w:r>
          </w:p>
        </w:tc>
      </w:tr>
      <w:tr w:rsidR="00DC7AAA" w14:paraId="79462714" w14:textId="77777777">
        <w:trPr>
          <w:trHeight w:val="705"/>
        </w:trPr>
        <w:tc>
          <w:tcPr>
            <w:tcW w:w="2479"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5C55D653" w14:textId="77777777" w:rsidR="00DC7AAA" w:rsidRDefault="00000000">
            <w:pPr>
              <w:tabs>
                <w:tab w:val="left" w:pos="709"/>
              </w:tabs>
              <w:spacing w:after="0"/>
              <w:jc w:val="both"/>
              <w:rPr>
                <w:b/>
                <w:bCs/>
                <w:sz w:val="20"/>
                <w:szCs w:val="20"/>
              </w:rPr>
            </w:pPr>
            <w:r>
              <w:rPr>
                <w:b/>
                <w:bCs/>
                <w:sz w:val="20"/>
                <w:szCs w:val="20"/>
              </w:rPr>
              <w:t>Implementación</w:t>
            </w:r>
          </w:p>
        </w:tc>
        <w:tc>
          <w:tcPr>
            <w:tcW w:w="3168"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640C20F1" w14:textId="77777777" w:rsidR="00DC7AAA" w:rsidRDefault="00000000">
            <w:pPr>
              <w:tabs>
                <w:tab w:val="left" w:pos="709"/>
              </w:tabs>
              <w:spacing w:after="0"/>
              <w:jc w:val="both"/>
            </w:pPr>
            <w:r>
              <w:t>Instalación y configuración en servidor del hospital</w:t>
            </w:r>
          </w:p>
        </w:tc>
        <w:tc>
          <w:tcPr>
            <w:tcW w:w="375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4058A1E1" w14:textId="77777777" w:rsidR="00DC7AAA" w:rsidRDefault="00000000">
            <w:pPr>
              <w:tabs>
                <w:tab w:val="left" w:pos="709"/>
              </w:tabs>
              <w:spacing w:after="0"/>
              <w:jc w:val="center"/>
              <w:rPr>
                <w:color w:val="FF0000"/>
                <w:sz w:val="20"/>
                <w:szCs w:val="20"/>
              </w:rPr>
            </w:pPr>
            <w:r>
              <w:rPr>
                <w:color w:val="FF0000"/>
                <w:sz w:val="20"/>
                <w:szCs w:val="20"/>
              </w:rPr>
              <w:t xml:space="preserve"> </w:t>
            </w:r>
          </w:p>
          <w:p w14:paraId="234716E5" w14:textId="77777777" w:rsidR="00DC7AAA" w:rsidRDefault="00000000">
            <w:pPr>
              <w:tabs>
                <w:tab w:val="left" w:pos="709"/>
              </w:tabs>
              <w:spacing w:after="0"/>
              <w:jc w:val="center"/>
              <w:rPr>
                <w:sz w:val="20"/>
                <w:szCs w:val="20"/>
              </w:rPr>
            </w:pPr>
            <w:r>
              <w:rPr>
                <w:sz w:val="20"/>
                <w:szCs w:val="20"/>
              </w:rPr>
              <w:t>Departamento de Desarrollo Informático</w:t>
            </w:r>
          </w:p>
        </w:tc>
      </w:tr>
      <w:tr w:rsidR="00DC7AAA" w14:paraId="3A84C596" w14:textId="77777777">
        <w:trPr>
          <w:trHeight w:val="720"/>
        </w:trPr>
        <w:tc>
          <w:tcPr>
            <w:tcW w:w="2479"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13562CF2" w14:textId="77777777" w:rsidR="00DC7AAA" w:rsidRDefault="00000000">
            <w:pPr>
              <w:tabs>
                <w:tab w:val="left" w:pos="709"/>
              </w:tabs>
              <w:spacing w:after="0"/>
              <w:jc w:val="both"/>
              <w:rPr>
                <w:b/>
                <w:bCs/>
                <w:color w:val="FF0000"/>
                <w:sz w:val="20"/>
                <w:szCs w:val="20"/>
              </w:rPr>
            </w:pPr>
            <w:r>
              <w:rPr>
                <w:b/>
                <w:bCs/>
                <w:color w:val="FF0000"/>
                <w:sz w:val="20"/>
                <w:szCs w:val="20"/>
              </w:rPr>
              <w:t xml:space="preserve"> </w:t>
            </w:r>
          </w:p>
        </w:tc>
        <w:tc>
          <w:tcPr>
            <w:tcW w:w="3168"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6C06EAFF" w14:textId="77777777" w:rsidR="00DC7AAA" w:rsidRDefault="00000000">
            <w:pPr>
              <w:tabs>
                <w:tab w:val="left" w:pos="709"/>
              </w:tabs>
              <w:spacing w:after="0"/>
              <w:jc w:val="both"/>
            </w:pPr>
            <w:r>
              <w:t>Elaboración de manuales y capacitación a funcionarios</w:t>
            </w:r>
          </w:p>
        </w:tc>
        <w:tc>
          <w:tcPr>
            <w:tcW w:w="3755" w:type="dxa"/>
            <w:tcBorders>
              <w:top w:val="single" w:sz="7" w:space="0" w:color="000000"/>
              <w:left w:val="single" w:sz="7" w:space="0" w:color="000000"/>
              <w:bottom w:val="single" w:sz="7" w:space="0" w:color="000000"/>
              <w:right w:val="single" w:sz="7" w:space="0" w:color="000000"/>
            </w:tcBorders>
            <w:shd w:val="clear" w:color="auto" w:fill="9FC5E8"/>
            <w:tcMar>
              <w:top w:w="0" w:type="dxa"/>
              <w:left w:w="100" w:type="dxa"/>
              <w:bottom w:w="0" w:type="dxa"/>
              <w:right w:w="100" w:type="dxa"/>
            </w:tcMar>
          </w:tcPr>
          <w:p w14:paraId="6072237C" w14:textId="77777777" w:rsidR="00DC7AAA" w:rsidRDefault="00000000">
            <w:pPr>
              <w:tabs>
                <w:tab w:val="left" w:pos="709"/>
              </w:tabs>
              <w:spacing w:after="0"/>
              <w:jc w:val="center"/>
              <w:rPr>
                <w:sz w:val="20"/>
                <w:szCs w:val="20"/>
              </w:rPr>
            </w:pPr>
            <w:r>
              <w:rPr>
                <w:sz w:val="20"/>
                <w:szCs w:val="20"/>
              </w:rPr>
              <w:t>Alejandro Román (Equipo Proyecto / Dev)</w:t>
            </w:r>
          </w:p>
          <w:p w14:paraId="15C826CA" w14:textId="77777777" w:rsidR="00DC7AAA" w:rsidRDefault="00000000">
            <w:pPr>
              <w:tabs>
                <w:tab w:val="left" w:pos="709"/>
              </w:tabs>
              <w:spacing w:after="0"/>
              <w:jc w:val="center"/>
              <w:rPr>
                <w:sz w:val="20"/>
                <w:szCs w:val="20"/>
              </w:rPr>
            </w:pPr>
            <w:r>
              <w:rPr>
                <w:sz w:val="20"/>
                <w:szCs w:val="20"/>
              </w:rPr>
              <w:t>Leandro Riquelme (Equipo de Proyecto / Especialista Técnico)</w:t>
            </w:r>
          </w:p>
        </w:tc>
      </w:tr>
    </w:tbl>
    <w:p w14:paraId="129CD9CC"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02" w:name="_6icu67ceci9h" w:colFirst="0" w:colLast="0"/>
      <w:bookmarkEnd w:id="102"/>
    </w:p>
    <w:p w14:paraId="265C1378"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03" w:name="_byqomzash4ar" w:colFirst="0" w:colLast="0"/>
      <w:bookmarkEnd w:id="103"/>
    </w:p>
    <w:p w14:paraId="3563AA73"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04" w:name="_k60jxtkairfw" w:colFirst="0" w:colLast="0"/>
      <w:bookmarkEnd w:id="104"/>
    </w:p>
    <w:p w14:paraId="4B8EDF09"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05" w:name="_ectyit8tf2y" w:colFirst="0" w:colLast="0"/>
      <w:bookmarkEnd w:id="105"/>
    </w:p>
    <w:p w14:paraId="430F2D44"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06" w:name="_jq85ekx3hf1w" w:colFirst="0" w:colLast="0"/>
      <w:bookmarkEnd w:id="106"/>
    </w:p>
    <w:p w14:paraId="3848711B"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07" w:name="_l135uicrco8b" w:colFirst="0" w:colLast="0"/>
      <w:bookmarkEnd w:id="107"/>
    </w:p>
    <w:p w14:paraId="4E27E5C2"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08" w:name="_if2w46jx96lr" w:colFirst="0" w:colLast="0"/>
      <w:bookmarkEnd w:id="108"/>
    </w:p>
    <w:p w14:paraId="6BA63238"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09" w:name="_auk6x9ft7zt2" w:colFirst="0" w:colLast="0"/>
      <w:bookmarkEnd w:id="109"/>
    </w:p>
    <w:p w14:paraId="61E17A04"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0" w:name="_yv9knsvyz0mm" w:colFirst="0" w:colLast="0"/>
      <w:bookmarkEnd w:id="110"/>
    </w:p>
    <w:p w14:paraId="2212C60B"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1" w:name="_jr85r0rehx5k" w:colFirst="0" w:colLast="0"/>
      <w:bookmarkEnd w:id="111"/>
    </w:p>
    <w:p w14:paraId="45445EA0"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2" w:name="_74gruw9jkllv" w:colFirst="0" w:colLast="0"/>
      <w:bookmarkEnd w:id="112"/>
    </w:p>
    <w:p w14:paraId="6AEEF6AA"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3" w:name="_muh79hfbhw2u" w:colFirst="0" w:colLast="0"/>
      <w:bookmarkEnd w:id="113"/>
    </w:p>
    <w:p w14:paraId="6C79D017"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4" w:name="_rilpcj6hhtlu" w:colFirst="0" w:colLast="0"/>
      <w:bookmarkEnd w:id="114"/>
    </w:p>
    <w:p w14:paraId="1830F7C5"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5" w:name="_vv47pp1ec226" w:colFirst="0" w:colLast="0"/>
      <w:bookmarkEnd w:id="115"/>
    </w:p>
    <w:p w14:paraId="299E0C52"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6" w:name="_vcygp9jd09pz" w:colFirst="0" w:colLast="0"/>
      <w:bookmarkEnd w:id="116"/>
    </w:p>
    <w:p w14:paraId="2F4B71C5"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7" w:name="_h0u400nrmn5a" w:colFirst="0" w:colLast="0"/>
      <w:bookmarkEnd w:id="117"/>
    </w:p>
    <w:p w14:paraId="7C584D15"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18" w:name="_lhfmh2t5kuc0" w:colFirst="0" w:colLast="0"/>
      <w:bookmarkEnd w:id="118"/>
    </w:p>
    <w:p w14:paraId="62921982" w14:textId="77777777" w:rsidR="00DC7AAA" w:rsidRDefault="00000000">
      <w:pPr>
        <w:numPr>
          <w:ilvl w:val="1"/>
          <w:numId w:val="9"/>
        </w:numPr>
        <w:pBdr>
          <w:top w:val="nil"/>
          <w:left w:val="nil"/>
          <w:bottom w:val="nil"/>
          <w:right w:val="nil"/>
          <w:between w:val="nil"/>
        </w:pBdr>
        <w:tabs>
          <w:tab w:val="left" w:pos="709"/>
        </w:tabs>
        <w:spacing w:after="0" w:line="240" w:lineRule="auto"/>
        <w:jc w:val="both"/>
        <w:rPr>
          <w:i/>
          <w:iCs/>
          <w:color w:val="FF0000"/>
          <w:sz w:val="20"/>
          <w:szCs w:val="20"/>
        </w:rPr>
      </w:pPr>
      <w:bookmarkStart w:id="119" w:name="_5mg0u493rotj" w:colFirst="0" w:colLast="0"/>
      <w:bookmarkEnd w:id="119"/>
      <w:r>
        <w:rPr>
          <w:color w:val="404040"/>
        </w:rPr>
        <w:t>Asignación de costos</w:t>
      </w:r>
      <w:r>
        <w:rPr>
          <w:i/>
          <w:iCs/>
          <w:color w:val="FF0000"/>
          <w:sz w:val="20"/>
          <w:szCs w:val="20"/>
        </w:rPr>
        <w:t xml:space="preserve">(Tabla) </w:t>
      </w:r>
    </w:p>
    <w:p w14:paraId="19E98C3C" w14:textId="77777777" w:rsidR="00DC7AAA" w:rsidRDefault="00DC7AAA">
      <w:pPr>
        <w:pBdr>
          <w:top w:val="nil"/>
          <w:left w:val="nil"/>
          <w:bottom w:val="nil"/>
          <w:right w:val="nil"/>
          <w:between w:val="nil"/>
        </w:pBdr>
        <w:tabs>
          <w:tab w:val="left" w:pos="709"/>
        </w:tabs>
        <w:spacing w:after="0" w:line="240" w:lineRule="auto"/>
        <w:ind w:left="1440"/>
        <w:jc w:val="both"/>
        <w:rPr>
          <w:i/>
          <w:iCs/>
          <w:color w:val="FF0000"/>
          <w:sz w:val="20"/>
          <w:szCs w:val="20"/>
        </w:rPr>
      </w:pPr>
      <w:bookmarkStart w:id="120" w:name="_cadiliw899s8" w:colFirst="0" w:colLast="0"/>
      <w:bookmarkEnd w:id="120"/>
    </w:p>
    <w:p w14:paraId="2FB5A4E0" w14:textId="77777777" w:rsidR="00DC7AAA" w:rsidRDefault="00DC7AAA">
      <w:pPr>
        <w:tabs>
          <w:tab w:val="left" w:pos="709"/>
        </w:tabs>
        <w:spacing w:after="0" w:line="240" w:lineRule="auto"/>
        <w:jc w:val="both"/>
        <w:rPr>
          <w:i/>
          <w:iCs/>
          <w:color w:val="FF0000"/>
          <w:sz w:val="20"/>
          <w:szCs w:val="20"/>
        </w:rPr>
      </w:pPr>
    </w:p>
    <w:tbl>
      <w:tblPr>
        <w:tblStyle w:val="a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55"/>
        <w:gridCol w:w="2955"/>
      </w:tblGrid>
      <w:tr w:rsidR="00DC7AAA" w14:paraId="230CD015" w14:textId="77777777">
        <w:trPr>
          <w:trHeight w:val="315"/>
        </w:trPr>
        <w:tc>
          <w:tcPr>
            <w:tcW w:w="2970" w:type="dxa"/>
            <w:tcBorders>
              <w:top w:val="single" w:sz="7" w:space="0" w:color="E97132"/>
              <w:left w:val="single" w:sz="7" w:space="0" w:color="E97132"/>
              <w:bottom w:val="single" w:sz="7" w:space="0" w:color="E97132"/>
              <w:right w:val="nil"/>
            </w:tcBorders>
            <w:shd w:val="clear" w:color="auto" w:fill="E97132"/>
            <w:tcMar>
              <w:top w:w="0" w:type="dxa"/>
              <w:left w:w="100" w:type="dxa"/>
              <w:bottom w:w="0" w:type="dxa"/>
              <w:right w:w="100" w:type="dxa"/>
            </w:tcMar>
          </w:tcPr>
          <w:p w14:paraId="6682FF5D" w14:textId="77777777" w:rsidR="00DC7AAA" w:rsidRDefault="00000000">
            <w:pPr>
              <w:tabs>
                <w:tab w:val="left" w:pos="709"/>
              </w:tabs>
              <w:spacing w:after="0"/>
              <w:jc w:val="both"/>
              <w:rPr>
                <w:b/>
                <w:bCs/>
                <w:i/>
                <w:iCs/>
                <w:color w:val="FFFFFF"/>
                <w:sz w:val="20"/>
                <w:szCs w:val="20"/>
              </w:rPr>
            </w:pPr>
            <w:r>
              <w:rPr>
                <w:b/>
                <w:bCs/>
                <w:i/>
                <w:iCs/>
                <w:color w:val="FFFFFF"/>
                <w:sz w:val="20"/>
                <w:szCs w:val="20"/>
              </w:rPr>
              <w:t>Concepto</w:t>
            </w:r>
          </w:p>
        </w:tc>
        <w:tc>
          <w:tcPr>
            <w:tcW w:w="2955" w:type="dxa"/>
            <w:tcBorders>
              <w:top w:val="single" w:sz="7" w:space="0" w:color="E97132"/>
              <w:left w:val="nil"/>
              <w:bottom w:val="single" w:sz="7" w:space="0" w:color="E97132"/>
              <w:right w:val="nil"/>
            </w:tcBorders>
            <w:shd w:val="clear" w:color="auto" w:fill="E97132"/>
            <w:tcMar>
              <w:top w:w="0" w:type="dxa"/>
              <w:left w:w="100" w:type="dxa"/>
              <w:bottom w:w="0" w:type="dxa"/>
              <w:right w:w="100" w:type="dxa"/>
            </w:tcMar>
          </w:tcPr>
          <w:p w14:paraId="4A8B7265" w14:textId="77777777" w:rsidR="00DC7AAA" w:rsidRDefault="00000000">
            <w:pPr>
              <w:tabs>
                <w:tab w:val="left" w:pos="709"/>
              </w:tabs>
              <w:spacing w:after="0"/>
              <w:jc w:val="both"/>
              <w:rPr>
                <w:b/>
                <w:bCs/>
                <w:i/>
                <w:iCs/>
                <w:color w:val="FFFFFF"/>
                <w:sz w:val="20"/>
                <w:szCs w:val="20"/>
              </w:rPr>
            </w:pPr>
            <w:r>
              <w:rPr>
                <w:b/>
                <w:bCs/>
                <w:i/>
                <w:iCs/>
                <w:color w:val="FFFFFF"/>
                <w:sz w:val="20"/>
                <w:szCs w:val="20"/>
              </w:rPr>
              <w:t>Descripción</w:t>
            </w:r>
          </w:p>
        </w:tc>
        <w:tc>
          <w:tcPr>
            <w:tcW w:w="2955" w:type="dxa"/>
            <w:tcBorders>
              <w:top w:val="single" w:sz="7" w:space="0" w:color="E97132"/>
              <w:left w:val="nil"/>
              <w:bottom w:val="single" w:sz="7" w:space="0" w:color="E97132"/>
              <w:right w:val="single" w:sz="7" w:space="0" w:color="E97132"/>
            </w:tcBorders>
            <w:shd w:val="clear" w:color="auto" w:fill="E97132"/>
            <w:tcMar>
              <w:top w:w="0" w:type="dxa"/>
              <w:left w:w="100" w:type="dxa"/>
              <w:bottom w:w="0" w:type="dxa"/>
              <w:right w:w="100" w:type="dxa"/>
            </w:tcMar>
          </w:tcPr>
          <w:p w14:paraId="62B05DD6" w14:textId="77777777" w:rsidR="00DC7AAA" w:rsidRDefault="00000000">
            <w:pPr>
              <w:tabs>
                <w:tab w:val="left" w:pos="709"/>
              </w:tabs>
              <w:spacing w:after="0"/>
              <w:jc w:val="both"/>
              <w:rPr>
                <w:b/>
                <w:bCs/>
                <w:i/>
                <w:iCs/>
                <w:color w:val="FFFFFF"/>
                <w:sz w:val="20"/>
                <w:szCs w:val="20"/>
              </w:rPr>
            </w:pPr>
            <w:r>
              <w:rPr>
                <w:b/>
                <w:bCs/>
                <w:i/>
                <w:iCs/>
                <w:color w:val="FFFFFF"/>
                <w:sz w:val="20"/>
                <w:szCs w:val="20"/>
              </w:rPr>
              <w:t>Costo (CLP)</w:t>
            </w:r>
          </w:p>
        </w:tc>
      </w:tr>
      <w:tr w:rsidR="00DC7AAA" w14:paraId="6E8B0264" w14:textId="77777777">
        <w:trPr>
          <w:trHeight w:val="3234"/>
        </w:trPr>
        <w:tc>
          <w:tcPr>
            <w:tcW w:w="2970" w:type="dxa"/>
            <w:tcBorders>
              <w:top w:val="nil"/>
              <w:left w:val="single" w:sz="7" w:space="0" w:color="F1A983"/>
              <w:bottom w:val="single" w:sz="7" w:space="0" w:color="F1A983"/>
              <w:right w:val="single" w:sz="7" w:space="0" w:color="F1A983"/>
            </w:tcBorders>
            <w:shd w:val="clear" w:color="auto" w:fill="FAE2D5"/>
            <w:tcMar>
              <w:top w:w="0" w:type="dxa"/>
              <w:left w:w="100" w:type="dxa"/>
              <w:bottom w:w="0" w:type="dxa"/>
              <w:right w:w="100" w:type="dxa"/>
            </w:tcMar>
          </w:tcPr>
          <w:p w14:paraId="3D977A57" w14:textId="77777777" w:rsidR="00DC7AAA" w:rsidRDefault="00000000">
            <w:pPr>
              <w:tabs>
                <w:tab w:val="left" w:pos="709"/>
              </w:tabs>
              <w:spacing w:after="0"/>
              <w:jc w:val="both"/>
              <w:rPr>
                <w:b/>
                <w:bCs/>
              </w:rPr>
            </w:pPr>
            <w:r>
              <w:rPr>
                <w:b/>
                <w:bCs/>
              </w:rPr>
              <w:t>Mano de obra (Sueldo)</w:t>
            </w:r>
          </w:p>
        </w:tc>
        <w:tc>
          <w:tcPr>
            <w:tcW w:w="2955" w:type="dxa"/>
            <w:tcBorders>
              <w:top w:val="nil"/>
              <w:left w:val="nil"/>
              <w:bottom w:val="single" w:sz="7" w:space="0" w:color="F1A983"/>
              <w:right w:val="single" w:sz="7" w:space="0" w:color="F1A983"/>
            </w:tcBorders>
            <w:shd w:val="clear" w:color="auto" w:fill="FAE2D5"/>
            <w:tcMar>
              <w:top w:w="0" w:type="dxa"/>
              <w:left w:w="100" w:type="dxa"/>
              <w:bottom w:w="0" w:type="dxa"/>
              <w:right w:w="100" w:type="dxa"/>
            </w:tcMar>
          </w:tcPr>
          <w:p w14:paraId="773D24BC" w14:textId="77777777" w:rsidR="00DC7AAA" w:rsidRDefault="00000000">
            <w:pPr>
              <w:tabs>
                <w:tab w:val="left" w:pos="709"/>
              </w:tabs>
              <w:spacing w:after="0"/>
              <w:jc w:val="both"/>
              <w:rPr>
                <w:sz w:val="20"/>
                <w:szCs w:val="20"/>
              </w:rPr>
            </w:pPr>
            <w:r>
              <w:rPr>
                <w:sz w:val="20"/>
                <w:szCs w:val="20"/>
              </w:rPr>
              <w:t>4 meses de trabajo del equipo de proyecto (3 Integrantes: director, Desarrollador y Especialista Técnico). Cálculo hecho a base de sueldos part-time base de $350.000, Se incrementa la carga técnica por el desarrollo de integraciones con el HIS, la conexión con el módulo de bodega del ERP y la programación de logs transaccionales.</w:t>
            </w:r>
          </w:p>
        </w:tc>
        <w:tc>
          <w:tcPr>
            <w:tcW w:w="2955" w:type="dxa"/>
            <w:tcBorders>
              <w:top w:val="nil"/>
              <w:left w:val="nil"/>
              <w:bottom w:val="single" w:sz="7" w:space="0" w:color="F1A983"/>
              <w:right w:val="single" w:sz="7" w:space="0" w:color="F1A983"/>
            </w:tcBorders>
            <w:shd w:val="clear" w:color="auto" w:fill="FAE2D5"/>
            <w:tcMar>
              <w:top w:w="0" w:type="dxa"/>
              <w:left w:w="100" w:type="dxa"/>
              <w:bottom w:w="0" w:type="dxa"/>
              <w:right w:w="100" w:type="dxa"/>
            </w:tcMar>
          </w:tcPr>
          <w:p w14:paraId="7FB724EC" w14:textId="77777777" w:rsidR="00DC7AAA" w:rsidRDefault="00000000">
            <w:pPr>
              <w:tabs>
                <w:tab w:val="left" w:pos="709"/>
              </w:tabs>
              <w:spacing w:after="0"/>
              <w:jc w:val="both"/>
              <w:rPr>
                <w:sz w:val="20"/>
                <w:szCs w:val="20"/>
              </w:rPr>
            </w:pPr>
            <w:r>
              <w:rPr>
                <w:sz w:val="20"/>
                <w:szCs w:val="20"/>
              </w:rPr>
              <w:t xml:space="preserve"> </w:t>
            </w:r>
          </w:p>
          <w:p w14:paraId="30106FD7" w14:textId="77777777" w:rsidR="00DC7AAA" w:rsidRDefault="00000000">
            <w:pPr>
              <w:tabs>
                <w:tab w:val="left" w:pos="709"/>
              </w:tabs>
              <w:spacing w:after="0"/>
              <w:jc w:val="both"/>
              <w:rPr>
                <w:sz w:val="20"/>
                <w:szCs w:val="20"/>
              </w:rPr>
            </w:pPr>
            <w:r>
              <w:rPr>
                <w:sz w:val="20"/>
                <w:szCs w:val="20"/>
              </w:rPr>
              <w:t xml:space="preserve"> </w:t>
            </w:r>
          </w:p>
          <w:p w14:paraId="019F598F" w14:textId="77777777" w:rsidR="00DC7AAA" w:rsidRDefault="00000000">
            <w:pPr>
              <w:tabs>
                <w:tab w:val="left" w:pos="709"/>
              </w:tabs>
              <w:spacing w:after="0"/>
              <w:jc w:val="both"/>
              <w:rPr>
                <w:sz w:val="20"/>
                <w:szCs w:val="20"/>
              </w:rPr>
            </w:pPr>
            <w:r>
              <w:rPr>
                <w:sz w:val="20"/>
                <w:szCs w:val="20"/>
              </w:rPr>
              <w:t xml:space="preserve"> </w:t>
            </w:r>
          </w:p>
          <w:p w14:paraId="593B7D3E" w14:textId="77777777" w:rsidR="00DC7AAA" w:rsidRDefault="00000000">
            <w:pPr>
              <w:tabs>
                <w:tab w:val="left" w:pos="709"/>
              </w:tabs>
              <w:spacing w:after="0"/>
              <w:jc w:val="both"/>
              <w:rPr>
                <w:sz w:val="20"/>
                <w:szCs w:val="20"/>
              </w:rPr>
            </w:pPr>
            <w:r>
              <w:rPr>
                <w:sz w:val="20"/>
                <w:szCs w:val="20"/>
              </w:rPr>
              <w:t xml:space="preserve"> </w:t>
            </w:r>
          </w:p>
          <w:p w14:paraId="5A409980" w14:textId="77777777" w:rsidR="00DC7AAA" w:rsidRDefault="00000000">
            <w:pPr>
              <w:tabs>
                <w:tab w:val="left" w:pos="709"/>
              </w:tabs>
              <w:spacing w:after="0"/>
              <w:jc w:val="both"/>
              <w:rPr>
                <w:sz w:val="20"/>
                <w:szCs w:val="20"/>
              </w:rPr>
            </w:pPr>
            <w:r>
              <w:rPr>
                <w:sz w:val="20"/>
                <w:szCs w:val="20"/>
              </w:rPr>
              <w:t xml:space="preserve"> </w:t>
            </w:r>
          </w:p>
          <w:p w14:paraId="7B4DB0F8" w14:textId="77777777" w:rsidR="00DC7AAA" w:rsidRDefault="00000000">
            <w:pPr>
              <w:tabs>
                <w:tab w:val="left" w:pos="709"/>
              </w:tabs>
              <w:spacing w:after="0"/>
              <w:jc w:val="both"/>
              <w:rPr>
                <w:sz w:val="28"/>
                <w:szCs w:val="28"/>
              </w:rPr>
            </w:pPr>
            <w:r>
              <w:rPr>
                <w:sz w:val="20"/>
                <w:szCs w:val="20"/>
              </w:rPr>
              <w:t xml:space="preserve">           </w:t>
            </w:r>
            <w:r>
              <w:rPr>
                <w:sz w:val="20"/>
                <w:szCs w:val="20"/>
              </w:rPr>
              <w:tab/>
            </w:r>
            <w:r>
              <w:rPr>
                <w:sz w:val="28"/>
                <w:szCs w:val="28"/>
              </w:rPr>
              <w:t>$6.000.000</w:t>
            </w:r>
          </w:p>
        </w:tc>
      </w:tr>
      <w:tr w:rsidR="00DC7AAA" w14:paraId="30D42085" w14:textId="77777777">
        <w:trPr>
          <w:trHeight w:val="2355"/>
        </w:trPr>
        <w:tc>
          <w:tcPr>
            <w:tcW w:w="2970" w:type="dxa"/>
            <w:tcBorders>
              <w:top w:val="nil"/>
              <w:left w:val="single" w:sz="7" w:space="0" w:color="F1A983"/>
              <w:bottom w:val="single" w:sz="7" w:space="0" w:color="F1A983"/>
              <w:right w:val="single" w:sz="7" w:space="0" w:color="F1A983"/>
            </w:tcBorders>
            <w:tcMar>
              <w:top w:w="0" w:type="dxa"/>
              <w:left w:w="100" w:type="dxa"/>
              <w:bottom w:w="0" w:type="dxa"/>
              <w:right w:w="100" w:type="dxa"/>
            </w:tcMar>
          </w:tcPr>
          <w:p w14:paraId="65E7B089" w14:textId="77777777" w:rsidR="00DC7AAA" w:rsidRDefault="00000000">
            <w:pPr>
              <w:tabs>
                <w:tab w:val="left" w:pos="709"/>
              </w:tabs>
              <w:spacing w:after="0"/>
              <w:jc w:val="both"/>
              <w:rPr>
                <w:b/>
                <w:bCs/>
              </w:rPr>
            </w:pPr>
            <w:r>
              <w:rPr>
                <w:b/>
                <w:bCs/>
              </w:rPr>
              <w:t>Infraestructura Server</w:t>
            </w:r>
          </w:p>
        </w:tc>
        <w:tc>
          <w:tcPr>
            <w:tcW w:w="2955" w:type="dxa"/>
            <w:tcBorders>
              <w:top w:val="nil"/>
              <w:left w:val="nil"/>
              <w:bottom w:val="single" w:sz="7" w:space="0" w:color="F1A983"/>
              <w:right w:val="single" w:sz="7" w:space="0" w:color="F1A983"/>
            </w:tcBorders>
            <w:tcMar>
              <w:top w:w="0" w:type="dxa"/>
              <w:left w:w="100" w:type="dxa"/>
              <w:bottom w:w="0" w:type="dxa"/>
              <w:right w:w="100" w:type="dxa"/>
            </w:tcMar>
          </w:tcPr>
          <w:p w14:paraId="046C5B81" w14:textId="77777777" w:rsidR="00DC7AAA" w:rsidRDefault="00000000">
            <w:pPr>
              <w:tabs>
                <w:tab w:val="left" w:pos="709"/>
              </w:tabs>
              <w:spacing w:after="0"/>
              <w:jc w:val="both"/>
              <w:rPr>
                <w:sz w:val="20"/>
                <w:szCs w:val="20"/>
              </w:rPr>
            </w:pPr>
            <w:r>
              <w:rPr>
                <w:sz w:val="20"/>
                <w:szCs w:val="20"/>
              </w:rPr>
              <w:t>Arriendo de un VPS (Virtual Private Server) para el alojamiento del sistema web y base de datos por 1 año.</w:t>
            </w:r>
          </w:p>
          <w:p w14:paraId="4BFF0E46" w14:textId="77777777" w:rsidR="00DC7AAA" w:rsidRDefault="00000000">
            <w:pPr>
              <w:tabs>
                <w:tab w:val="left" w:pos="709"/>
              </w:tabs>
              <w:spacing w:after="0"/>
              <w:jc w:val="both"/>
              <w:rPr>
                <w:sz w:val="20"/>
                <w:szCs w:val="20"/>
              </w:rPr>
            </w:pPr>
            <w:r>
              <w:rPr>
                <w:sz w:val="20"/>
                <w:szCs w:val="20"/>
              </w:rPr>
              <w:t xml:space="preserve"> </w:t>
            </w:r>
          </w:p>
          <w:p w14:paraId="12D365EE" w14:textId="77777777" w:rsidR="00DC7AAA" w:rsidRDefault="00000000">
            <w:pPr>
              <w:tabs>
                <w:tab w:val="left" w:pos="709"/>
              </w:tabs>
              <w:spacing w:after="0"/>
              <w:jc w:val="both"/>
              <w:rPr>
                <w:sz w:val="20"/>
                <w:szCs w:val="20"/>
              </w:rPr>
            </w:pPr>
            <w:r>
              <w:rPr>
                <w:sz w:val="20"/>
                <w:szCs w:val="20"/>
              </w:rPr>
              <w:t>o</w:t>
            </w:r>
          </w:p>
          <w:p w14:paraId="52FA0E69" w14:textId="77777777" w:rsidR="00DC7AAA" w:rsidRDefault="00000000">
            <w:pPr>
              <w:tabs>
                <w:tab w:val="left" w:pos="709"/>
              </w:tabs>
              <w:spacing w:after="0"/>
              <w:jc w:val="both"/>
              <w:rPr>
                <w:sz w:val="20"/>
                <w:szCs w:val="20"/>
              </w:rPr>
            </w:pPr>
            <w:r>
              <w:rPr>
                <w:sz w:val="20"/>
                <w:szCs w:val="20"/>
              </w:rPr>
              <w:t xml:space="preserve"> </w:t>
            </w:r>
          </w:p>
          <w:p w14:paraId="5E07BFC3" w14:textId="77777777" w:rsidR="00DC7AAA" w:rsidRDefault="00000000">
            <w:pPr>
              <w:tabs>
                <w:tab w:val="left" w:pos="709"/>
              </w:tabs>
              <w:spacing w:after="0"/>
              <w:jc w:val="both"/>
              <w:rPr>
                <w:sz w:val="20"/>
                <w:szCs w:val="20"/>
              </w:rPr>
            </w:pPr>
            <w:r>
              <w:rPr>
                <w:sz w:val="20"/>
                <w:szCs w:val="20"/>
              </w:rPr>
              <w:t>Alojamiento en los servidores del DataCenter del hospital. (El costo lo asume la institución)</w:t>
            </w:r>
          </w:p>
        </w:tc>
        <w:tc>
          <w:tcPr>
            <w:tcW w:w="2955" w:type="dxa"/>
            <w:tcBorders>
              <w:top w:val="nil"/>
              <w:left w:val="nil"/>
              <w:bottom w:val="single" w:sz="7" w:space="0" w:color="F1A983"/>
              <w:right w:val="single" w:sz="7" w:space="0" w:color="F1A983"/>
            </w:tcBorders>
            <w:tcMar>
              <w:top w:w="0" w:type="dxa"/>
              <w:left w:w="100" w:type="dxa"/>
              <w:bottom w:w="0" w:type="dxa"/>
              <w:right w:w="100" w:type="dxa"/>
            </w:tcMar>
          </w:tcPr>
          <w:p w14:paraId="6A549213" w14:textId="77777777" w:rsidR="00DC7AAA" w:rsidRDefault="00000000">
            <w:pPr>
              <w:tabs>
                <w:tab w:val="left" w:pos="709"/>
              </w:tabs>
              <w:spacing w:after="0"/>
              <w:jc w:val="both"/>
              <w:rPr>
                <w:sz w:val="20"/>
                <w:szCs w:val="20"/>
              </w:rPr>
            </w:pPr>
            <w:r>
              <w:rPr>
                <w:sz w:val="20"/>
                <w:szCs w:val="20"/>
              </w:rPr>
              <w:t xml:space="preserve"> </w:t>
            </w:r>
          </w:p>
          <w:p w14:paraId="4974D4DE" w14:textId="77777777" w:rsidR="00DC7AAA" w:rsidRDefault="00000000">
            <w:pPr>
              <w:tabs>
                <w:tab w:val="left" w:pos="709"/>
              </w:tabs>
              <w:spacing w:after="0"/>
              <w:jc w:val="both"/>
              <w:rPr>
                <w:sz w:val="28"/>
                <w:szCs w:val="28"/>
              </w:rPr>
            </w:pPr>
            <w:r>
              <w:rPr>
                <w:sz w:val="20"/>
                <w:szCs w:val="20"/>
              </w:rPr>
              <w:t xml:space="preserve">           </w:t>
            </w:r>
            <w:r>
              <w:rPr>
                <w:sz w:val="20"/>
                <w:szCs w:val="20"/>
              </w:rPr>
              <w:tab/>
            </w:r>
            <w:r>
              <w:rPr>
                <w:sz w:val="28"/>
                <w:szCs w:val="28"/>
              </w:rPr>
              <w:t>$200.000</w:t>
            </w:r>
          </w:p>
          <w:p w14:paraId="22172D0E" w14:textId="77777777" w:rsidR="00DC7AAA" w:rsidRDefault="00000000">
            <w:pPr>
              <w:tabs>
                <w:tab w:val="left" w:pos="709"/>
              </w:tabs>
              <w:spacing w:after="0"/>
              <w:jc w:val="both"/>
              <w:rPr>
                <w:sz w:val="28"/>
                <w:szCs w:val="28"/>
              </w:rPr>
            </w:pPr>
            <w:r>
              <w:rPr>
                <w:sz w:val="28"/>
                <w:szCs w:val="28"/>
              </w:rPr>
              <w:t xml:space="preserve">           </w:t>
            </w:r>
            <w:r>
              <w:rPr>
                <w:sz w:val="28"/>
                <w:szCs w:val="28"/>
              </w:rPr>
              <w:tab/>
            </w:r>
          </w:p>
          <w:p w14:paraId="6E2834D8" w14:textId="77777777" w:rsidR="00DC7AAA" w:rsidRDefault="00000000">
            <w:pPr>
              <w:tabs>
                <w:tab w:val="left" w:pos="709"/>
              </w:tabs>
              <w:spacing w:after="0"/>
              <w:jc w:val="both"/>
              <w:rPr>
                <w:sz w:val="28"/>
                <w:szCs w:val="28"/>
              </w:rPr>
            </w:pPr>
            <w:r>
              <w:rPr>
                <w:sz w:val="28"/>
                <w:szCs w:val="28"/>
              </w:rPr>
              <w:t xml:space="preserve">            o</w:t>
            </w:r>
          </w:p>
          <w:p w14:paraId="17803C9B" w14:textId="77777777" w:rsidR="00DC7AAA" w:rsidRDefault="00000000">
            <w:pPr>
              <w:tabs>
                <w:tab w:val="left" w:pos="709"/>
              </w:tabs>
              <w:spacing w:after="0"/>
              <w:jc w:val="both"/>
              <w:rPr>
                <w:sz w:val="28"/>
                <w:szCs w:val="28"/>
              </w:rPr>
            </w:pPr>
            <w:r>
              <w:rPr>
                <w:sz w:val="28"/>
                <w:szCs w:val="28"/>
              </w:rPr>
              <w:t xml:space="preserve">          </w:t>
            </w:r>
            <w:r>
              <w:rPr>
                <w:sz w:val="28"/>
                <w:szCs w:val="28"/>
              </w:rPr>
              <w:tab/>
            </w:r>
          </w:p>
          <w:p w14:paraId="2DA1BCC8" w14:textId="77777777" w:rsidR="00DC7AAA" w:rsidRDefault="00000000">
            <w:pPr>
              <w:tabs>
                <w:tab w:val="left" w:pos="709"/>
              </w:tabs>
              <w:spacing w:after="0"/>
              <w:jc w:val="both"/>
              <w:rPr>
                <w:sz w:val="28"/>
                <w:szCs w:val="28"/>
              </w:rPr>
            </w:pPr>
            <w:r>
              <w:rPr>
                <w:sz w:val="28"/>
                <w:szCs w:val="28"/>
              </w:rPr>
              <w:t xml:space="preserve">           </w:t>
            </w:r>
            <w:r>
              <w:rPr>
                <w:sz w:val="28"/>
                <w:szCs w:val="28"/>
              </w:rPr>
              <w:tab/>
              <w:t>$0</w:t>
            </w:r>
          </w:p>
        </w:tc>
      </w:tr>
      <w:tr w:rsidR="00DC7AAA" w14:paraId="5082368F" w14:textId="77777777">
        <w:trPr>
          <w:trHeight w:val="1650"/>
        </w:trPr>
        <w:tc>
          <w:tcPr>
            <w:tcW w:w="2970" w:type="dxa"/>
            <w:tcBorders>
              <w:top w:val="nil"/>
              <w:left w:val="single" w:sz="7" w:space="0" w:color="F1A983"/>
              <w:bottom w:val="single" w:sz="7" w:space="0" w:color="F1A983"/>
              <w:right w:val="single" w:sz="7" w:space="0" w:color="F1A983"/>
            </w:tcBorders>
            <w:shd w:val="clear" w:color="auto" w:fill="FAE2D5"/>
            <w:tcMar>
              <w:top w:w="0" w:type="dxa"/>
              <w:left w:w="100" w:type="dxa"/>
              <w:bottom w:w="0" w:type="dxa"/>
              <w:right w:w="100" w:type="dxa"/>
            </w:tcMar>
          </w:tcPr>
          <w:p w14:paraId="54F05C51" w14:textId="77777777" w:rsidR="00DC7AAA" w:rsidRDefault="00000000">
            <w:pPr>
              <w:tabs>
                <w:tab w:val="left" w:pos="709"/>
              </w:tabs>
              <w:spacing w:after="0"/>
              <w:jc w:val="both"/>
              <w:rPr>
                <w:b/>
                <w:bCs/>
              </w:rPr>
            </w:pPr>
            <w:r>
              <w:rPr>
                <w:b/>
                <w:bCs/>
              </w:rPr>
              <w:t>Licencias y Servicios (APIS / SMPT)</w:t>
            </w:r>
          </w:p>
        </w:tc>
        <w:tc>
          <w:tcPr>
            <w:tcW w:w="2955" w:type="dxa"/>
            <w:tcBorders>
              <w:top w:val="nil"/>
              <w:left w:val="nil"/>
              <w:bottom w:val="single" w:sz="7" w:space="0" w:color="F1A983"/>
              <w:right w:val="single" w:sz="7" w:space="0" w:color="F1A983"/>
            </w:tcBorders>
            <w:shd w:val="clear" w:color="auto" w:fill="FAE2D5"/>
            <w:tcMar>
              <w:top w:w="0" w:type="dxa"/>
              <w:left w:w="100" w:type="dxa"/>
              <w:bottom w:w="0" w:type="dxa"/>
              <w:right w:w="100" w:type="dxa"/>
            </w:tcMar>
          </w:tcPr>
          <w:p w14:paraId="24126CA3" w14:textId="77777777" w:rsidR="00DC7AAA" w:rsidRDefault="00000000">
            <w:pPr>
              <w:tabs>
                <w:tab w:val="left" w:pos="709"/>
              </w:tabs>
              <w:spacing w:after="0"/>
              <w:jc w:val="both"/>
              <w:rPr>
                <w:sz w:val="20"/>
                <w:szCs w:val="20"/>
              </w:rPr>
            </w:pPr>
            <w:r>
              <w:rPr>
                <w:sz w:val="20"/>
                <w:szCs w:val="20"/>
              </w:rPr>
              <w:t>Contratación de un servicio de correo transaccional, esto para el envío de notificaciones del estado del ticket a los aprox 4.000 usuarios (funcionarios) sin caer en spam, más herramientas de testeo de APIs.</w:t>
            </w:r>
          </w:p>
        </w:tc>
        <w:tc>
          <w:tcPr>
            <w:tcW w:w="2955" w:type="dxa"/>
            <w:tcBorders>
              <w:top w:val="nil"/>
              <w:left w:val="nil"/>
              <w:bottom w:val="single" w:sz="7" w:space="0" w:color="F1A983"/>
              <w:right w:val="single" w:sz="7" w:space="0" w:color="F1A983"/>
            </w:tcBorders>
            <w:shd w:val="clear" w:color="auto" w:fill="FAE2D5"/>
            <w:tcMar>
              <w:top w:w="0" w:type="dxa"/>
              <w:left w:w="100" w:type="dxa"/>
              <w:bottom w:w="0" w:type="dxa"/>
              <w:right w:w="100" w:type="dxa"/>
            </w:tcMar>
          </w:tcPr>
          <w:p w14:paraId="71DE818D" w14:textId="77777777" w:rsidR="00DC7AAA" w:rsidRDefault="00000000">
            <w:pPr>
              <w:tabs>
                <w:tab w:val="left" w:pos="709"/>
              </w:tabs>
              <w:spacing w:after="0"/>
              <w:jc w:val="both"/>
              <w:rPr>
                <w:sz w:val="28"/>
                <w:szCs w:val="28"/>
              </w:rPr>
            </w:pPr>
            <w:r>
              <w:rPr>
                <w:sz w:val="28"/>
                <w:szCs w:val="28"/>
              </w:rPr>
              <w:t xml:space="preserve"> </w:t>
            </w:r>
          </w:p>
          <w:p w14:paraId="001D0459" w14:textId="77777777" w:rsidR="00DC7AAA" w:rsidRDefault="00000000">
            <w:pPr>
              <w:tabs>
                <w:tab w:val="left" w:pos="709"/>
              </w:tabs>
              <w:spacing w:after="0"/>
              <w:jc w:val="both"/>
              <w:rPr>
                <w:sz w:val="28"/>
                <w:szCs w:val="28"/>
              </w:rPr>
            </w:pPr>
            <w:r>
              <w:rPr>
                <w:sz w:val="28"/>
                <w:szCs w:val="28"/>
              </w:rPr>
              <w:t xml:space="preserve"> </w:t>
            </w:r>
          </w:p>
          <w:p w14:paraId="743C8333" w14:textId="77777777" w:rsidR="00DC7AAA" w:rsidRDefault="00000000">
            <w:pPr>
              <w:tabs>
                <w:tab w:val="left" w:pos="709"/>
              </w:tabs>
              <w:spacing w:after="0"/>
              <w:jc w:val="both"/>
              <w:rPr>
                <w:sz w:val="28"/>
                <w:szCs w:val="28"/>
              </w:rPr>
            </w:pPr>
            <w:r>
              <w:rPr>
                <w:sz w:val="28"/>
                <w:szCs w:val="28"/>
              </w:rPr>
              <w:t xml:space="preserve">       </w:t>
            </w:r>
            <w:r>
              <w:rPr>
                <w:sz w:val="28"/>
                <w:szCs w:val="28"/>
              </w:rPr>
              <w:tab/>
              <w:t xml:space="preserve"> $120.000</w:t>
            </w:r>
          </w:p>
        </w:tc>
      </w:tr>
      <w:tr w:rsidR="00DC7AAA" w14:paraId="0559F0A2" w14:textId="77777777">
        <w:trPr>
          <w:trHeight w:val="1650"/>
        </w:trPr>
        <w:tc>
          <w:tcPr>
            <w:tcW w:w="2970" w:type="dxa"/>
            <w:tcBorders>
              <w:top w:val="nil"/>
              <w:left w:val="single" w:sz="7" w:space="0" w:color="F1A983"/>
              <w:bottom w:val="single" w:sz="7" w:space="0" w:color="F1A983"/>
              <w:right w:val="single" w:sz="7" w:space="0" w:color="F1A983"/>
            </w:tcBorders>
            <w:tcMar>
              <w:top w:w="0" w:type="dxa"/>
              <w:left w:w="100" w:type="dxa"/>
              <w:bottom w:w="0" w:type="dxa"/>
              <w:right w:w="100" w:type="dxa"/>
            </w:tcMar>
          </w:tcPr>
          <w:p w14:paraId="2E73FDEB" w14:textId="77777777" w:rsidR="00DC7AAA" w:rsidRDefault="00000000">
            <w:pPr>
              <w:tabs>
                <w:tab w:val="left" w:pos="709"/>
              </w:tabs>
              <w:spacing w:after="0"/>
              <w:jc w:val="both"/>
              <w:rPr>
                <w:b/>
                <w:bCs/>
              </w:rPr>
            </w:pPr>
            <w:r>
              <w:rPr>
                <w:b/>
                <w:bCs/>
              </w:rPr>
              <w:lastRenderedPageBreak/>
              <w:t>Materiales de Capacitación</w:t>
            </w:r>
          </w:p>
        </w:tc>
        <w:tc>
          <w:tcPr>
            <w:tcW w:w="2955" w:type="dxa"/>
            <w:tcBorders>
              <w:top w:val="nil"/>
              <w:left w:val="nil"/>
              <w:bottom w:val="single" w:sz="7" w:space="0" w:color="F1A983"/>
              <w:right w:val="single" w:sz="7" w:space="0" w:color="F1A983"/>
            </w:tcBorders>
            <w:tcMar>
              <w:top w:w="0" w:type="dxa"/>
              <w:left w:w="100" w:type="dxa"/>
              <w:bottom w:w="0" w:type="dxa"/>
              <w:right w:w="100" w:type="dxa"/>
            </w:tcMar>
          </w:tcPr>
          <w:p w14:paraId="32E0DE6A" w14:textId="77777777" w:rsidR="00DC7AAA" w:rsidRDefault="00000000">
            <w:pPr>
              <w:tabs>
                <w:tab w:val="left" w:pos="709"/>
              </w:tabs>
              <w:spacing w:after="0"/>
              <w:jc w:val="both"/>
              <w:rPr>
                <w:sz w:val="20"/>
                <w:szCs w:val="20"/>
              </w:rPr>
            </w:pPr>
            <w:r>
              <w:rPr>
                <w:sz w:val="20"/>
                <w:szCs w:val="20"/>
              </w:rPr>
              <w:t>Debido a la masividad (4.000 usuarios), se priorizará la creación de cápsulas de video. Este costo cubre la impresión de afiches infográficos para los pasillos y estaciones clínicas del hospital.</w:t>
            </w:r>
          </w:p>
        </w:tc>
        <w:tc>
          <w:tcPr>
            <w:tcW w:w="2955" w:type="dxa"/>
            <w:tcBorders>
              <w:top w:val="nil"/>
              <w:left w:val="nil"/>
              <w:bottom w:val="single" w:sz="7" w:space="0" w:color="F1A983"/>
              <w:right w:val="single" w:sz="7" w:space="0" w:color="F1A983"/>
            </w:tcBorders>
            <w:tcMar>
              <w:top w:w="0" w:type="dxa"/>
              <w:left w:w="100" w:type="dxa"/>
              <w:bottom w:w="0" w:type="dxa"/>
              <w:right w:w="100" w:type="dxa"/>
            </w:tcMar>
          </w:tcPr>
          <w:p w14:paraId="77C14B44" w14:textId="77777777" w:rsidR="00DC7AAA" w:rsidRDefault="00000000">
            <w:pPr>
              <w:tabs>
                <w:tab w:val="left" w:pos="709"/>
              </w:tabs>
              <w:spacing w:after="0"/>
              <w:jc w:val="both"/>
              <w:rPr>
                <w:sz w:val="28"/>
                <w:szCs w:val="28"/>
              </w:rPr>
            </w:pPr>
            <w:r>
              <w:rPr>
                <w:sz w:val="28"/>
                <w:szCs w:val="28"/>
              </w:rPr>
              <w:t xml:space="preserve"> </w:t>
            </w:r>
          </w:p>
          <w:p w14:paraId="4D7169D6" w14:textId="77777777" w:rsidR="00DC7AAA" w:rsidRDefault="00000000">
            <w:pPr>
              <w:tabs>
                <w:tab w:val="left" w:pos="709"/>
              </w:tabs>
              <w:spacing w:after="0"/>
              <w:jc w:val="both"/>
              <w:rPr>
                <w:sz w:val="28"/>
                <w:szCs w:val="28"/>
              </w:rPr>
            </w:pPr>
            <w:r>
              <w:rPr>
                <w:sz w:val="28"/>
                <w:szCs w:val="28"/>
              </w:rPr>
              <w:t xml:space="preserve"> </w:t>
            </w:r>
          </w:p>
          <w:p w14:paraId="12F61395" w14:textId="77777777" w:rsidR="00DC7AAA" w:rsidRDefault="00000000">
            <w:pPr>
              <w:tabs>
                <w:tab w:val="left" w:pos="709"/>
              </w:tabs>
              <w:spacing w:after="0"/>
              <w:jc w:val="both"/>
              <w:rPr>
                <w:sz w:val="28"/>
                <w:szCs w:val="28"/>
              </w:rPr>
            </w:pPr>
            <w:r>
              <w:rPr>
                <w:sz w:val="28"/>
                <w:szCs w:val="28"/>
              </w:rPr>
              <w:t xml:space="preserve">      </w:t>
            </w:r>
            <w:r>
              <w:rPr>
                <w:sz w:val="28"/>
                <w:szCs w:val="28"/>
              </w:rPr>
              <w:tab/>
              <w:t xml:space="preserve">  $20.000</w:t>
            </w:r>
          </w:p>
        </w:tc>
      </w:tr>
      <w:tr w:rsidR="00DC7AAA" w14:paraId="07FABD21" w14:textId="77777777">
        <w:trPr>
          <w:trHeight w:val="1185"/>
        </w:trPr>
        <w:tc>
          <w:tcPr>
            <w:tcW w:w="2970" w:type="dxa"/>
            <w:tcBorders>
              <w:top w:val="nil"/>
              <w:left w:val="single" w:sz="7" w:space="0" w:color="F1A983"/>
              <w:bottom w:val="single" w:sz="7" w:space="0" w:color="F1A983"/>
              <w:right w:val="single" w:sz="7" w:space="0" w:color="F1A983"/>
            </w:tcBorders>
            <w:shd w:val="clear" w:color="auto" w:fill="FAE2D5"/>
            <w:tcMar>
              <w:top w:w="0" w:type="dxa"/>
              <w:left w:w="100" w:type="dxa"/>
              <w:bottom w:w="0" w:type="dxa"/>
              <w:right w:w="100" w:type="dxa"/>
            </w:tcMar>
          </w:tcPr>
          <w:p w14:paraId="66711E7D" w14:textId="77777777" w:rsidR="00DC7AAA" w:rsidRDefault="00000000">
            <w:pPr>
              <w:tabs>
                <w:tab w:val="left" w:pos="709"/>
              </w:tabs>
              <w:spacing w:after="0"/>
              <w:jc w:val="both"/>
              <w:rPr>
                <w:b/>
                <w:bCs/>
              </w:rPr>
            </w:pPr>
            <w:r>
              <w:rPr>
                <w:b/>
                <w:bCs/>
              </w:rPr>
              <w:t>Movilización y Logística</w:t>
            </w:r>
          </w:p>
        </w:tc>
        <w:tc>
          <w:tcPr>
            <w:tcW w:w="2955" w:type="dxa"/>
            <w:tcBorders>
              <w:top w:val="nil"/>
              <w:left w:val="nil"/>
              <w:bottom w:val="single" w:sz="7" w:space="0" w:color="F1A983"/>
              <w:right w:val="single" w:sz="7" w:space="0" w:color="F1A983"/>
            </w:tcBorders>
            <w:shd w:val="clear" w:color="auto" w:fill="FAE2D5"/>
            <w:tcMar>
              <w:top w:w="0" w:type="dxa"/>
              <w:left w:w="100" w:type="dxa"/>
              <w:bottom w:w="0" w:type="dxa"/>
              <w:right w:w="100" w:type="dxa"/>
            </w:tcMar>
          </w:tcPr>
          <w:p w14:paraId="1CAB7EA0" w14:textId="77777777" w:rsidR="00DC7AAA" w:rsidRDefault="00000000">
            <w:pPr>
              <w:tabs>
                <w:tab w:val="left" w:pos="709"/>
              </w:tabs>
              <w:spacing w:after="0"/>
              <w:jc w:val="both"/>
              <w:rPr>
                <w:sz w:val="20"/>
                <w:szCs w:val="20"/>
              </w:rPr>
            </w:pPr>
            <w:r>
              <w:rPr>
                <w:sz w:val="20"/>
                <w:szCs w:val="20"/>
              </w:rPr>
              <w:t>Traslados al recinto para mesas de trabajo con informática, pruebas de integración del DataCenter y validación del flujo de la bodega.</w:t>
            </w:r>
          </w:p>
        </w:tc>
        <w:tc>
          <w:tcPr>
            <w:tcW w:w="2955" w:type="dxa"/>
            <w:tcBorders>
              <w:top w:val="nil"/>
              <w:left w:val="nil"/>
              <w:bottom w:val="single" w:sz="7" w:space="0" w:color="F1A983"/>
              <w:right w:val="single" w:sz="7" w:space="0" w:color="F1A983"/>
            </w:tcBorders>
            <w:shd w:val="clear" w:color="auto" w:fill="FAE2D5"/>
            <w:tcMar>
              <w:top w:w="0" w:type="dxa"/>
              <w:left w:w="100" w:type="dxa"/>
              <w:bottom w:w="0" w:type="dxa"/>
              <w:right w:w="100" w:type="dxa"/>
            </w:tcMar>
          </w:tcPr>
          <w:p w14:paraId="7A257219" w14:textId="77777777" w:rsidR="00DC7AAA" w:rsidRDefault="00000000">
            <w:pPr>
              <w:tabs>
                <w:tab w:val="left" w:pos="709"/>
              </w:tabs>
              <w:spacing w:after="0"/>
              <w:jc w:val="both"/>
              <w:rPr>
                <w:sz w:val="28"/>
                <w:szCs w:val="28"/>
              </w:rPr>
            </w:pPr>
            <w:r>
              <w:rPr>
                <w:sz w:val="28"/>
                <w:szCs w:val="28"/>
              </w:rPr>
              <w:t xml:space="preserve"> </w:t>
            </w:r>
          </w:p>
          <w:p w14:paraId="09972F35" w14:textId="77777777" w:rsidR="00DC7AAA" w:rsidRDefault="00000000">
            <w:pPr>
              <w:tabs>
                <w:tab w:val="left" w:pos="709"/>
              </w:tabs>
              <w:spacing w:after="0"/>
              <w:jc w:val="both"/>
              <w:rPr>
                <w:sz w:val="28"/>
                <w:szCs w:val="28"/>
              </w:rPr>
            </w:pPr>
            <w:r>
              <w:rPr>
                <w:sz w:val="28"/>
                <w:szCs w:val="28"/>
              </w:rPr>
              <w:t xml:space="preserve">           $80.000</w:t>
            </w:r>
          </w:p>
        </w:tc>
      </w:tr>
      <w:tr w:rsidR="00DC7AAA" w14:paraId="18423278" w14:textId="77777777">
        <w:trPr>
          <w:trHeight w:val="1185"/>
        </w:trPr>
        <w:tc>
          <w:tcPr>
            <w:tcW w:w="2970" w:type="dxa"/>
            <w:tcBorders>
              <w:top w:val="nil"/>
              <w:left w:val="single" w:sz="7" w:space="0" w:color="F1A983"/>
              <w:bottom w:val="single" w:sz="7" w:space="0" w:color="F1A983"/>
              <w:right w:val="single" w:sz="7" w:space="0" w:color="F1A983"/>
            </w:tcBorders>
            <w:tcMar>
              <w:top w:w="0" w:type="dxa"/>
              <w:left w:w="100" w:type="dxa"/>
              <w:bottom w:w="0" w:type="dxa"/>
              <w:right w:w="100" w:type="dxa"/>
            </w:tcMar>
          </w:tcPr>
          <w:p w14:paraId="3936494B" w14:textId="77777777" w:rsidR="00DC7AAA" w:rsidRDefault="00000000">
            <w:pPr>
              <w:tabs>
                <w:tab w:val="left" w:pos="709"/>
              </w:tabs>
              <w:spacing w:after="0"/>
              <w:jc w:val="both"/>
              <w:rPr>
                <w:b/>
                <w:bCs/>
              </w:rPr>
            </w:pPr>
            <w:r>
              <w:rPr>
                <w:b/>
                <w:bCs/>
              </w:rPr>
              <w:t>Imprevistos</w:t>
            </w:r>
          </w:p>
        </w:tc>
        <w:tc>
          <w:tcPr>
            <w:tcW w:w="2955" w:type="dxa"/>
            <w:tcBorders>
              <w:top w:val="nil"/>
              <w:left w:val="nil"/>
              <w:bottom w:val="single" w:sz="7" w:space="0" w:color="E97132"/>
              <w:right w:val="single" w:sz="7" w:space="0" w:color="F1A983"/>
            </w:tcBorders>
            <w:tcMar>
              <w:top w:w="0" w:type="dxa"/>
              <w:left w:w="100" w:type="dxa"/>
              <w:bottom w:w="0" w:type="dxa"/>
              <w:right w:w="100" w:type="dxa"/>
            </w:tcMar>
          </w:tcPr>
          <w:p w14:paraId="72A6A5D3" w14:textId="77777777" w:rsidR="00DC7AAA" w:rsidRDefault="00000000">
            <w:pPr>
              <w:tabs>
                <w:tab w:val="left" w:pos="709"/>
              </w:tabs>
              <w:spacing w:after="0"/>
              <w:jc w:val="both"/>
              <w:rPr>
                <w:sz w:val="20"/>
                <w:szCs w:val="20"/>
              </w:rPr>
            </w:pPr>
            <w:r>
              <w:rPr>
                <w:sz w:val="20"/>
                <w:szCs w:val="20"/>
              </w:rPr>
              <w:t>Fondos de reserva para cubrir gastos no planificados, como horas extras en la configuración de red o licenciamientos imprevistos.</w:t>
            </w:r>
          </w:p>
        </w:tc>
        <w:tc>
          <w:tcPr>
            <w:tcW w:w="2955" w:type="dxa"/>
            <w:tcBorders>
              <w:top w:val="nil"/>
              <w:left w:val="nil"/>
              <w:bottom w:val="single" w:sz="7" w:space="0" w:color="F1A983"/>
              <w:right w:val="single" w:sz="7" w:space="0" w:color="F1A983"/>
            </w:tcBorders>
            <w:tcMar>
              <w:top w:w="0" w:type="dxa"/>
              <w:left w:w="100" w:type="dxa"/>
              <w:bottom w:w="0" w:type="dxa"/>
              <w:right w:w="100" w:type="dxa"/>
            </w:tcMar>
          </w:tcPr>
          <w:p w14:paraId="7E3478D9" w14:textId="77777777" w:rsidR="00DC7AAA" w:rsidRDefault="00000000">
            <w:pPr>
              <w:tabs>
                <w:tab w:val="left" w:pos="709"/>
              </w:tabs>
              <w:spacing w:after="0"/>
              <w:jc w:val="both"/>
              <w:rPr>
                <w:sz w:val="28"/>
                <w:szCs w:val="28"/>
              </w:rPr>
            </w:pPr>
            <w:r>
              <w:rPr>
                <w:sz w:val="28"/>
                <w:szCs w:val="28"/>
              </w:rPr>
              <w:t xml:space="preserve"> </w:t>
            </w:r>
          </w:p>
          <w:p w14:paraId="3E0D1DEF" w14:textId="77777777" w:rsidR="00DC7AAA" w:rsidRDefault="00000000">
            <w:pPr>
              <w:tabs>
                <w:tab w:val="left" w:pos="709"/>
              </w:tabs>
              <w:spacing w:after="0"/>
              <w:jc w:val="both"/>
              <w:rPr>
                <w:sz w:val="28"/>
                <w:szCs w:val="28"/>
              </w:rPr>
            </w:pPr>
            <w:r>
              <w:rPr>
                <w:sz w:val="28"/>
                <w:szCs w:val="28"/>
              </w:rPr>
              <w:t xml:space="preserve">    </w:t>
            </w:r>
            <w:r>
              <w:rPr>
                <w:sz w:val="28"/>
                <w:szCs w:val="28"/>
              </w:rPr>
              <w:tab/>
              <w:t xml:space="preserve">  $300.000</w:t>
            </w:r>
          </w:p>
        </w:tc>
      </w:tr>
      <w:tr w:rsidR="00DC7AAA" w14:paraId="31BE72E3" w14:textId="77777777">
        <w:trPr>
          <w:trHeight w:val="1185"/>
        </w:trPr>
        <w:tc>
          <w:tcPr>
            <w:tcW w:w="2970" w:type="dxa"/>
            <w:tcBorders>
              <w:top w:val="nil"/>
              <w:left w:val="single" w:sz="7" w:space="0" w:color="F1A983"/>
              <w:bottom w:val="single" w:sz="7" w:space="0" w:color="F1A983"/>
              <w:right w:val="single" w:sz="7" w:space="0" w:color="E97132"/>
            </w:tcBorders>
            <w:shd w:val="clear" w:color="auto" w:fill="FAE2D5"/>
            <w:tcMar>
              <w:top w:w="0" w:type="dxa"/>
              <w:left w:w="100" w:type="dxa"/>
              <w:bottom w:w="0" w:type="dxa"/>
              <w:right w:w="100" w:type="dxa"/>
            </w:tcMar>
          </w:tcPr>
          <w:p w14:paraId="3E96D480" w14:textId="77777777" w:rsidR="00DC7AAA" w:rsidRDefault="00000000">
            <w:pPr>
              <w:tabs>
                <w:tab w:val="left" w:pos="709"/>
              </w:tabs>
              <w:spacing w:after="0"/>
              <w:jc w:val="both"/>
              <w:rPr>
                <w:b/>
                <w:bCs/>
              </w:rPr>
            </w:pPr>
            <w:r>
              <w:rPr>
                <w:b/>
                <w:bCs/>
              </w:rPr>
              <w:t>TOTAL (Estimado)</w:t>
            </w:r>
          </w:p>
        </w:tc>
        <w:tc>
          <w:tcPr>
            <w:tcW w:w="2955" w:type="dxa"/>
            <w:tcBorders>
              <w:top w:val="single" w:sz="7" w:space="0" w:color="E97132"/>
              <w:left w:val="single" w:sz="7" w:space="0" w:color="E97132"/>
              <w:bottom w:val="single" w:sz="7" w:space="0" w:color="E97132"/>
              <w:right w:val="single" w:sz="7" w:space="0" w:color="E97132"/>
            </w:tcBorders>
            <w:shd w:val="clear" w:color="auto" w:fill="FAE2D5"/>
            <w:tcMar>
              <w:top w:w="0" w:type="dxa"/>
              <w:left w:w="100" w:type="dxa"/>
              <w:bottom w:w="0" w:type="dxa"/>
              <w:right w:w="100" w:type="dxa"/>
            </w:tcMar>
          </w:tcPr>
          <w:p w14:paraId="3B63011A" w14:textId="77777777" w:rsidR="00DC7AAA" w:rsidRDefault="00DC7AAA">
            <w:pPr>
              <w:tabs>
                <w:tab w:val="left" w:pos="709"/>
              </w:tabs>
              <w:spacing w:after="0"/>
              <w:jc w:val="both"/>
              <w:rPr>
                <w:sz w:val="20"/>
                <w:szCs w:val="20"/>
              </w:rPr>
            </w:pPr>
          </w:p>
        </w:tc>
        <w:tc>
          <w:tcPr>
            <w:tcW w:w="2955" w:type="dxa"/>
            <w:tcBorders>
              <w:top w:val="nil"/>
              <w:left w:val="single" w:sz="7" w:space="0" w:color="E97132"/>
              <w:bottom w:val="single" w:sz="7" w:space="0" w:color="F1A983"/>
              <w:right w:val="single" w:sz="7" w:space="0" w:color="F1A983"/>
            </w:tcBorders>
            <w:shd w:val="clear" w:color="auto" w:fill="FAE2D5"/>
            <w:tcMar>
              <w:top w:w="0" w:type="dxa"/>
              <w:left w:w="100" w:type="dxa"/>
              <w:bottom w:w="0" w:type="dxa"/>
              <w:right w:w="100" w:type="dxa"/>
            </w:tcMar>
          </w:tcPr>
          <w:p w14:paraId="602E0AAD" w14:textId="77777777" w:rsidR="00DC7AAA" w:rsidRDefault="00DC7AAA">
            <w:pPr>
              <w:tabs>
                <w:tab w:val="left" w:pos="709"/>
              </w:tabs>
              <w:spacing w:after="0"/>
              <w:jc w:val="both"/>
              <w:rPr>
                <w:sz w:val="28"/>
                <w:szCs w:val="28"/>
              </w:rPr>
            </w:pPr>
            <w:bookmarkStart w:id="121" w:name="_40iw2n9rve19" w:colFirst="0" w:colLast="0"/>
            <w:bookmarkEnd w:id="121"/>
          </w:p>
          <w:p w14:paraId="615C6C95" w14:textId="77777777" w:rsidR="00DC7AAA" w:rsidRDefault="00000000">
            <w:pPr>
              <w:tabs>
                <w:tab w:val="left" w:pos="709"/>
              </w:tabs>
              <w:spacing w:after="0"/>
              <w:jc w:val="both"/>
              <w:rPr>
                <w:sz w:val="28"/>
                <w:szCs w:val="28"/>
              </w:rPr>
            </w:pPr>
            <w:r>
              <w:rPr>
                <w:sz w:val="28"/>
                <w:szCs w:val="28"/>
              </w:rPr>
              <w:t xml:space="preserve">         $6.720.000</w:t>
            </w:r>
          </w:p>
        </w:tc>
      </w:tr>
    </w:tbl>
    <w:p w14:paraId="724A3160"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22" w:name="_ijzkqwmow09z" w:colFirst="0" w:colLast="0"/>
      <w:bookmarkEnd w:id="122"/>
    </w:p>
    <w:p w14:paraId="23551195"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23" w:name="_x5838vrd0p7o" w:colFirst="0" w:colLast="0"/>
      <w:bookmarkEnd w:id="123"/>
    </w:p>
    <w:p w14:paraId="11905594"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24" w:name="_euv95mkn7d9k" w:colFirst="0" w:colLast="0"/>
      <w:bookmarkEnd w:id="124"/>
    </w:p>
    <w:p w14:paraId="692FB713"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25" w:name="_h1wxjnkd4vxg" w:colFirst="0" w:colLast="0"/>
      <w:bookmarkEnd w:id="125"/>
    </w:p>
    <w:p w14:paraId="668F4976"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26" w:name="_v53n0ruezbua" w:colFirst="0" w:colLast="0"/>
      <w:bookmarkEnd w:id="126"/>
    </w:p>
    <w:p w14:paraId="220233D9" w14:textId="77777777" w:rsidR="00DC7AAA" w:rsidRDefault="00DC7AAA">
      <w:pPr>
        <w:pBdr>
          <w:top w:val="nil"/>
          <w:left w:val="nil"/>
          <w:bottom w:val="nil"/>
          <w:right w:val="nil"/>
          <w:between w:val="nil"/>
        </w:pBdr>
        <w:tabs>
          <w:tab w:val="left" w:pos="709"/>
        </w:tabs>
        <w:spacing w:after="0" w:line="240" w:lineRule="auto"/>
        <w:jc w:val="both"/>
        <w:rPr>
          <w:i/>
          <w:iCs/>
          <w:color w:val="FF0000"/>
          <w:sz w:val="20"/>
          <w:szCs w:val="20"/>
        </w:rPr>
      </w:pPr>
      <w:bookmarkStart w:id="127" w:name="_a8sajs08qxu" w:colFirst="0" w:colLast="0"/>
      <w:bookmarkEnd w:id="127"/>
    </w:p>
    <w:p w14:paraId="498BC899" w14:textId="77777777" w:rsidR="00DC7AAA" w:rsidRDefault="00000000">
      <w:pPr>
        <w:numPr>
          <w:ilvl w:val="1"/>
          <w:numId w:val="9"/>
        </w:numPr>
        <w:pBdr>
          <w:top w:val="nil"/>
          <w:left w:val="nil"/>
          <w:bottom w:val="nil"/>
          <w:right w:val="nil"/>
          <w:between w:val="nil"/>
        </w:pBdr>
        <w:tabs>
          <w:tab w:val="left" w:pos="709"/>
        </w:tabs>
        <w:spacing w:after="0" w:line="240" w:lineRule="auto"/>
        <w:jc w:val="both"/>
        <w:rPr>
          <w:i/>
          <w:iCs/>
          <w:color w:val="FF0000"/>
          <w:sz w:val="20"/>
          <w:szCs w:val="20"/>
        </w:rPr>
      </w:pPr>
      <w:bookmarkStart w:id="128" w:name="_wkrgeaxftt04" w:colFirst="0" w:colLast="0"/>
      <w:bookmarkEnd w:id="128"/>
      <w:r>
        <w:rPr>
          <w:color w:val="404040"/>
        </w:rPr>
        <w:t>Carta Gantt</w:t>
      </w:r>
      <w:r>
        <w:rPr>
          <w:i/>
          <w:iCs/>
          <w:color w:val="FF0000"/>
          <w:sz w:val="20"/>
          <w:szCs w:val="20"/>
        </w:rPr>
        <w:t>(Projects)</w:t>
      </w:r>
    </w:p>
    <w:p w14:paraId="64EEC524" w14:textId="77777777" w:rsidR="00FC2A1D" w:rsidRDefault="00FC2A1D" w:rsidP="00FC2A1D">
      <w:pPr>
        <w:pBdr>
          <w:top w:val="nil"/>
          <w:left w:val="nil"/>
          <w:bottom w:val="nil"/>
          <w:right w:val="nil"/>
          <w:between w:val="nil"/>
        </w:pBdr>
        <w:tabs>
          <w:tab w:val="left" w:pos="709"/>
        </w:tabs>
        <w:spacing w:after="0" w:line="240" w:lineRule="auto"/>
        <w:ind w:left="1440"/>
        <w:jc w:val="both"/>
        <w:rPr>
          <w:i/>
          <w:iCs/>
          <w:color w:val="FF0000"/>
          <w:sz w:val="20"/>
          <w:szCs w:val="20"/>
        </w:rPr>
      </w:pPr>
    </w:p>
    <w:p w14:paraId="129B7B56" w14:textId="3C4867EF" w:rsidR="00DC7AAA" w:rsidRDefault="00000000">
      <w:pPr>
        <w:pBdr>
          <w:top w:val="nil"/>
          <w:left w:val="nil"/>
          <w:bottom w:val="nil"/>
          <w:right w:val="nil"/>
          <w:between w:val="nil"/>
        </w:pBdr>
        <w:tabs>
          <w:tab w:val="left" w:pos="4242"/>
        </w:tabs>
        <w:spacing w:after="0" w:line="240" w:lineRule="auto"/>
        <w:jc w:val="both"/>
        <w:rPr>
          <w:color w:val="404040"/>
        </w:rPr>
      </w:pPr>
      <w:r>
        <w:rPr>
          <w:b/>
          <w:bCs/>
          <w:color w:val="404040"/>
          <w:sz w:val="24"/>
          <w:szCs w:val="24"/>
        </w:rPr>
        <w:tab/>
      </w:r>
      <w:bookmarkStart w:id="129" w:name="_MON_1843408397"/>
      <w:bookmarkEnd w:id="129"/>
      <w:r w:rsidR="006E3946">
        <w:rPr>
          <w:b/>
          <w:bCs/>
          <w:color w:val="404040"/>
          <w:sz w:val="24"/>
          <w:szCs w:val="24"/>
        </w:rPr>
        <w:object w:dxaOrig="1287" w:dyaOrig="837" w14:anchorId="2902D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3.75pt;height:42pt" o:ole="">
            <v:imagedata r:id="rId12" o:title=""/>
          </v:shape>
          <o:OLEObject Type="Embed" ProgID="Excel.Sheet.12" ShapeID="_x0000_i1027" DrawAspect="Icon" ObjectID="_1843412134" r:id="rId13"/>
        </w:object>
      </w:r>
    </w:p>
    <w:p w14:paraId="71D75F57" w14:textId="77777777" w:rsidR="00DC7AAA" w:rsidRDefault="00000000">
      <w:pPr>
        <w:numPr>
          <w:ilvl w:val="0"/>
          <w:numId w:val="10"/>
        </w:numPr>
        <w:pBdr>
          <w:top w:val="nil"/>
          <w:left w:val="nil"/>
          <w:bottom w:val="nil"/>
          <w:right w:val="nil"/>
          <w:between w:val="nil"/>
        </w:pBdr>
        <w:spacing w:before="120" w:after="120" w:line="240" w:lineRule="auto"/>
        <w:jc w:val="both"/>
      </w:pPr>
      <w:bookmarkStart w:id="130" w:name="_pewqw4i9o6m2" w:colFirst="0" w:colLast="0"/>
      <w:bookmarkEnd w:id="130"/>
      <w:r>
        <w:rPr>
          <w:b/>
          <w:bCs/>
          <w:color w:val="404040"/>
          <w:sz w:val="28"/>
          <w:szCs w:val="28"/>
        </w:rPr>
        <w:t>Conclusiones</w:t>
      </w:r>
    </w:p>
    <w:p w14:paraId="6E718949" w14:textId="77777777" w:rsidR="00DC7AAA" w:rsidRDefault="00000000" w:rsidP="00FC2A1D">
      <w:pPr>
        <w:pBdr>
          <w:top w:val="nil"/>
          <w:left w:val="nil"/>
          <w:bottom w:val="nil"/>
          <w:right w:val="nil"/>
          <w:between w:val="nil"/>
        </w:pBdr>
        <w:tabs>
          <w:tab w:val="left" w:pos="4242"/>
        </w:tabs>
        <w:spacing w:after="0" w:line="240" w:lineRule="auto"/>
        <w:ind w:left="720"/>
        <w:jc w:val="both"/>
        <w:rPr>
          <w:color w:val="404040"/>
        </w:rPr>
      </w:pPr>
      <w:r>
        <w:rPr>
          <w:color w:val="404040"/>
        </w:rPr>
        <w:t xml:space="preserve">La formulación y desarrollo de este proyecto de gestión de tickets para servicio de recursos físicos del Hospital Franco Rávena Zunino responde a la urgencia de modernizar un modelo de gestión reactivo. El diagnóstico demostró que la dependencia de canales informales (WhatsApp, correos o avisos verbales) destruye la trazabilidad, impide la medición de KPIs y genera un uso descontrolado de los recursos. En un entorno hospitalario de alta complejidad, estas ineficiencias se traducen en vulnerabilidades que ponen en riesgo la continuidad de áreas críticas y la seguridad del paciente. Para resolverlo, la solución tecnológica </w:t>
      </w:r>
      <w:r>
        <w:rPr>
          <w:b/>
          <w:bCs/>
          <w:color w:val="404040"/>
        </w:rPr>
        <w:t>centraliza el 100% de las solicitudes</w:t>
      </w:r>
      <w:r>
        <w:rPr>
          <w:color w:val="404040"/>
        </w:rPr>
        <w:t xml:space="preserve"> y aporta un control sistémico al integrarse nativamente con el HIS (Hospital Information System) y el módulo de bodega del ERP, garantizando una respuesta coordinada y evitando quiebres de stock. </w:t>
      </w:r>
    </w:p>
    <w:p w14:paraId="14AC98F4" w14:textId="3C7347D5" w:rsidR="00DC7AAA" w:rsidRDefault="00DC7AAA">
      <w:pPr>
        <w:pBdr>
          <w:top w:val="nil"/>
          <w:left w:val="nil"/>
          <w:bottom w:val="nil"/>
          <w:right w:val="nil"/>
          <w:between w:val="nil"/>
        </w:pBdr>
        <w:tabs>
          <w:tab w:val="left" w:pos="4242"/>
        </w:tabs>
        <w:spacing w:after="0" w:line="240" w:lineRule="auto"/>
        <w:ind w:left="720"/>
        <w:jc w:val="both"/>
        <w:rPr>
          <w:color w:val="404040"/>
        </w:rPr>
      </w:pPr>
    </w:p>
    <w:p w14:paraId="67BF23FB" w14:textId="77777777" w:rsidR="00FC2A1D" w:rsidRPr="00FC2A1D" w:rsidRDefault="00FC2A1D" w:rsidP="00FC2A1D">
      <w:pPr>
        <w:pBdr>
          <w:top w:val="nil"/>
          <w:left w:val="nil"/>
          <w:bottom w:val="nil"/>
          <w:right w:val="nil"/>
          <w:between w:val="nil"/>
        </w:pBdr>
        <w:tabs>
          <w:tab w:val="left" w:pos="4242"/>
        </w:tabs>
        <w:spacing w:after="0" w:line="240" w:lineRule="auto"/>
        <w:ind w:left="720"/>
        <w:jc w:val="both"/>
        <w:rPr>
          <w:color w:val="404040"/>
        </w:rPr>
      </w:pPr>
      <w:r w:rsidRPr="00FC2A1D">
        <w:rPr>
          <w:color w:val="404040"/>
        </w:rPr>
        <w:t xml:space="preserve">Dicho esto, el núcleo crítico de esta implementación trasciende la infraestructura tecnológica; el verdadero reto es la </w:t>
      </w:r>
      <w:r w:rsidRPr="00FC2A1D">
        <w:rPr>
          <w:b/>
          <w:bCs/>
          <w:color w:val="404040"/>
        </w:rPr>
        <w:t>transformación organizacional</w:t>
      </w:r>
      <w:r w:rsidRPr="00FC2A1D">
        <w:rPr>
          <w:color w:val="404040"/>
        </w:rPr>
        <w:t xml:space="preserve">. El éxito del proyecto no se medirá únicamente por la estabilidad del software o su base de datos, sino por la capacidad de alinear a más de 4.000 funcionarios hacia una cultura de trazabilidad. Dejar atrás la costumbre del aviso </w:t>
      </w:r>
      <w:r w:rsidRPr="00FC2A1D">
        <w:rPr>
          <w:color w:val="404040"/>
        </w:rPr>
        <w:lastRenderedPageBreak/>
        <w:t>informal para adoptar un proceso digital estructurado requiere que el respaldo directivo y un programa de capacitación integral operen como el motor principal de esta transición.</w:t>
      </w:r>
    </w:p>
    <w:p w14:paraId="2AD45403" w14:textId="77777777" w:rsidR="00FC2A1D" w:rsidRPr="00FC2A1D" w:rsidRDefault="00FC2A1D" w:rsidP="00FC2A1D">
      <w:pPr>
        <w:pBdr>
          <w:top w:val="nil"/>
          <w:left w:val="nil"/>
          <w:bottom w:val="nil"/>
          <w:right w:val="nil"/>
          <w:between w:val="nil"/>
        </w:pBdr>
        <w:tabs>
          <w:tab w:val="left" w:pos="4242"/>
        </w:tabs>
        <w:spacing w:after="0" w:line="240" w:lineRule="auto"/>
        <w:ind w:left="720"/>
        <w:jc w:val="both"/>
        <w:rPr>
          <w:color w:val="404040"/>
        </w:rPr>
      </w:pPr>
      <w:r w:rsidRPr="00FC2A1D">
        <w:rPr>
          <w:color w:val="404040"/>
        </w:rPr>
        <w:t>A mediano plazo, la información capturada por la plataforma dejará de ser un simple registro para convertirse en un activo estratégico. Esto sienta las bases para escalar el servicio hacia un modelo de mayor madurez, destacando dos líneas de acción futuras:</w:t>
      </w:r>
    </w:p>
    <w:p w14:paraId="2EA7CC49" w14:textId="77777777" w:rsidR="00FC2A1D" w:rsidRPr="00FC2A1D" w:rsidRDefault="00FC2A1D" w:rsidP="00FC2A1D">
      <w:pPr>
        <w:numPr>
          <w:ilvl w:val="0"/>
          <w:numId w:val="13"/>
        </w:numPr>
        <w:pBdr>
          <w:top w:val="nil"/>
          <w:left w:val="nil"/>
          <w:bottom w:val="nil"/>
          <w:right w:val="nil"/>
          <w:between w:val="nil"/>
        </w:pBdr>
        <w:tabs>
          <w:tab w:val="num" w:pos="720"/>
          <w:tab w:val="left" w:pos="4242"/>
        </w:tabs>
        <w:spacing w:after="0" w:line="240" w:lineRule="auto"/>
        <w:jc w:val="both"/>
        <w:rPr>
          <w:color w:val="404040"/>
        </w:rPr>
      </w:pPr>
      <w:r w:rsidRPr="00FC2A1D">
        <w:rPr>
          <w:b/>
          <w:bCs/>
          <w:color w:val="404040"/>
        </w:rPr>
        <w:t>Inteligencia Operativa y Anticipación:</w:t>
      </w:r>
      <w:r w:rsidRPr="00FC2A1D">
        <w:rPr>
          <w:color w:val="404040"/>
        </w:rPr>
        <w:t xml:space="preserve"> Los datos centralizados permitirán dar el salto definitivo del mantenimiento reactivo al </w:t>
      </w:r>
      <w:r w:rsidRPr="00FC2A1D">
        <w:rPr>
          <w:b/>
          <w:bCs/>
          <w:color w:val="404040"/>
        </w:rPr>
        <w:t>predictivo</w:t>
      </w:r>
      <w:r w:rsidRPr="00FC2A1D">
        <w:rPr>
          <w:color w:val="404040"/>
        </w:rPr>
        <w:t>. Al identificar patrones e historial de fallas, el hospital podrá programar intervenciones preventivas en su infraestructura crítica (como redes de gases clínicos o climatización de pabellones) antes de que el desgaste provoque una interrupción que afecte la atención.</w:t>
      </w:r>
    </w:p>
    <w:p w14:paraId="7654D426" w14:textId="77777777" w:rsidR="00FC2A1D" w:rsidRPr="00FC2A1D" w:rsidRDefault="00FC2A1D" w:rsidP="00FC2A1D">
      <w:pPr>
        <w:numPr>
          <w:ilvl w:val="0"/>
          <w:numId w:val="13"/>
        </w:numPr>
        <w:pBdr>
          <w:top w:val="nil"/>
          <w:left w:val="nil"/>
          <w:bottom w:val="nil"/>
          <w:right w:val="nil"/>
          <w:between w:val="nil"/>
        </w:pBdr>
        <w:tabs>
          <w:tab w:val="num" w:pos="720"/>
          <w:tab w:val="left" w:pos="4242"/>
        </w:tabs>
        <w:spacing w:after="0" w:line="240" w:lineRule="auto"/>
        <w:jc w:val="both"/>
        <w:rPr>
          <w:color w:val="404040"/>
        </w:rPr>
      </w:pPr>
      <w:r w:rsidRPr="00FC2A1D">
        <w:rPr>
          <w:b/>
          <w:bCs/>
          <w:color w:val="404040"/>
        </w:rPr>
        <w:t>Agilidad Técnica y Descentralización:</w:t>
      </w:r>
      <w:r w:rsidRPr="00FC2A1D">
        <w:rPr>
          <w:color w:val="404040"/>
        </w:rPr>
        <w:t xml:space="preserve"> La evolución natural del sistema apunta a dotar de </w:t>
      </w:r>
      <w:r w:rsidRPr="00FC2A1D">
        <w:rPr>
          <w:b/>
          <w:bCs/>
          <w:color w:val="404040"/>
        </w:rPr>
        <w:t>movilidad al equipo en terreno</w:t>
      </w:r>
      <w:r w:rsidRPr="00FC2A1D">
        <w:rPr>
          <w:color w:val="404040"/>
        </w:rPr>
        <w:t xml:space="preserve">. El desarrollo de una aplicación nativa permitirá a los técnicos escanear códigos QR en el equipamiento dañado directamente </w:t>
      </w:r>
      <w:r w:rsidRPr="00FC2A1D">
        <w:rPr>
          <w:i/>
          <w:iCs/>
          <w:color w:val="404040"/>
        </w:rPr>
        <w:t>in situ</w:t>
      </w:r>
      <w:r w:rsidRPr="00FC2A1D">
        <w:rPr>
          <w:color w:val="404040"/>
        </w:rPr>
        <w:t>. Esto optimizará drásticamente los tiempos de respuesta, dándoles la autonomía para gestionar la falla, rebajar repuestos del inventario y cerrar la orden de trabajo desde los pasillos, eliminando el cuello de botella que generan las estaciones de trabajo de escritorio.</w:t>
      </w:r>
    </w:p>
    <w:p w14:paraId="285F7EB8" w14:textId="77777777" w:rsidR="00FC2A1D" w:rsidRDefault="00FC2A1D">
      <w:pPr>
        <w:pBdr>
          <w:top w:val="nil"/>
          <w:left w:val="nil"/>
          <w:bottom w:val="nil"/>
          <w:right w:val="nil"/>
          <w:between w:val="nil"/>
        </w:pBdr>
        <w:tabs>
          <w:tab w:val="left" w:pos="4242"/>
        </w:tabs>
        <w:spacing w:after="0" w:line="240" w:lineRule="auto"/>
        <w:ind w:left="720"/>
        <w:jc w:val="both"/>
        <w:rPr>
          <w:color w:val="404040"/>
        </w:rPr>
      </w:pPr>
    </w:p>
    <w:p w14:paraId="3C747D9E" w14:textId="77777777" w:rsidR="00DC7AAA" w:rsidRDefault="00DC7AAA">
      <w:pPr>
        <w:pBdr>
          <w:top w:val="nil"/>
          <w:left w:val="nil"/>
          <w:bottom w:val="nil"/>
          <w:right w:val="nil"/>
          <w:between w:val="nil"/>
        </w:pBdr>
        <w:tabs>
          <w:tab w:val="left" w:pos="4242"/>
        </w:tabs>
        <w:spacing w:after="0" w:line="240" w:lineRule="auto"/>
        <w:ind w:left="720"/>
        <w:jc w:val="both"/>
        <w:rPr>
          <w:color w:val="404040"/>
        </w:rPr>
      </w:pPr>
    </w:p>
    <w:p w14:paraId="5C03D9FB" w14:textId="77777777" w:rsidR="00DC7AAA" w:rsidRDefault="00000000">
      <w:pPr>
        <w:pBdr>
          <w:top w:val="nil"/>
          <w:left w:val="nil"/>
          <w:bottom w:val="nil"/>
          <w:right w:val="nil"/>
          <w:between w:val="nil"/>
        </w:pBdr>
        <w:tabs>
          <w:tab w:val="left" w:pos="4242"/>
        </w:tabs>
        <w:spacing w:after="0" w:line="240" w:lineRule="auto"/>
        <w:jc w:val="both"/>
        <w:rPr>
          <w:color w:val="404040"/>
        </w:rPr>
      </w:pPr>
      <w:r>
        <w:rPr>
          <w:color w:val="404040"/>
        </w:rPr>
        <w:t xml:space="preserve"> </w:t>
      </w:r>
    </w:p>
    <w:p w14:paraId="1ACE6C3F" w14:textId="77777777" w:rsidR="00DC7AAA" w:rsidRDefault="00DC7AAA">
      <w:pPr>
        <w:pBdr>
          <w:top w:val="nil"/>
          <w:left w:val="nil"/>
          <w:bottom w:val="nil"/>
          <w:right w:val="nil"/>
          <w:between w:val="nil"/>
        </w:pBdr>
        <w:tabs>
          <w:tab w:val="left" w:pos="4242"/>
        </w:tabs>
        <w:spacing w:after="0" w:line="240" w:lineRule="auto"/>
        <w:jc w:val="both"/>
        <w:rPr>
          <w:color w:val="404040"/>
        </w:rPr>
      </w:pPr>
    </w:p>
    <w:p w14:paraId="7C1B5C3D" w14:textId="77777777" w:rsidR="00DC7AAA" w:rsidRDefault="00000000">
      <w:pPr>
        <w:numPr>
          <w:ilvl w:val="0"/>
          <w:numId w:val="10"/>
        </w:numPr>
        <w:pBdr>
          <w:top w:val="nil"/>
          <w:left w:val="nil"/>
          <w:bottom w:val="nil"/>
          <w:right w:val="nil"/>
          <w:between w:val="nil"/>
        </w:pBdr>
        <w:spacing w:before="120" w:after="120" w:line="240" w:lineRule="auto"/>
        <w:jc w:val="both"/>
      </w:pPr>
      <w:bookmarkStart w:id="131" w:name="_na6qj4d3q4cd" w:colFirst="0" w:colLast="0"/>
      <w:bookmarkEnd w:id="131"/>
      <w:r>
        <w:rPr>
          <w:b/>
          <w:bCs/>
          <w:color w:val="404040"/>
          <w:sz w:val="28"/>
          <w:szCs w:val="28"/>
        </w:rPr>
        <w:t>Referencias bibliográficas</w:t>
      </w:r>
    </w:p>
    <w:p w14:paraId="40AE8892" w14:textId="77777777" w:rsidR="00DC7AAA" w:rsidRDefault="00000000">
      <w:pPr>
        <w:pBdr>
          <w:top w:val="nil"/>
          <w:left w:val="nil"/>
          <w:bottom w:val="nil"/>
          <w:right w:val="nil"/>
          <w:between w:val="nil"/>
        </w:pBdr>
        <w:tabs>
          <w:tab w:val="left" w:pos="4242"/>
        </w:tabs>
        <w:spacing w:after="0" w:line="240" w:lineRule="auto"/>
        <w:jc w:val="both"/>
        <w:rPr>
          <w:b/>
          <w:bCs/>
          <w:color w:val="404040"/>
        </w:rPr>
      </w:pPr>
      <w:r>
        <w:rPr>
          <w:b/>
          <w:bCs/>
          <w:color w:val="404040"/>
        </w:rPr>
        <w:t>Ejemplo de referencias bibliográficas (interlineado doble y sangría francesa):</w:t>
      </w:r>
    </w:p>
    <w:p w14:paraId="02BA1EFC" w14:textId="77777777" w:rsidR="00DC7AAA" w:rsidRDefault="00DC7AAA">
      <w:pPr>
        <w:pBdr>
          <w:top w:val="nil"/>
          <w:left w:val="nil"/>
          <w:bottom w:val="nil"/>
          <w:right w:val="nil"/>
          <w:between w:val="nil"/>
        </w:pBdr>
        <w:tabs>
          <w:tab w:val="left" w:pos="4242"/>
        </w:tabs>
        <w:spacing w:after="0" w:line="240" w:lineRule="auto"/>
        <w:rPr>
          <w:b/>
          <w:bCs/>
          <w:color w:val="404040"/>
          <w:sz w:val="28"/>
          <w:szCs w:val="28"/>
        </w:rPr>
      </w:pPr>
    </w:p>
    <w:p w14:paraId="39436A23" w14:textId="77777777" w:rsidR="00DC7AAA" w:rsidRDefault="00000000">
      <w:pPr>
        <w:pBdr>
          <w:top w:val="nil"/>
          <w:left w:val="nil"/>
          <w:bottom w:val="nil"/>
          <w:right w:val="nil"/>
          <w:between w:val="nil"/>
        </w:pBdr>
        <w:tabs>
          <w:tab w:val="left" w:pos="4242"/>
        </w:tabs>
        <w:spacing w:after="0" w:line="480" w:lineRule="auto"/>
        <w:ind w:left="709" w:hanging="709"/>
        <w:jc w:val="both"/>
        <w:rPr>
          <w:color w:val="404040"/>
        </w:rPr>
      </w:pPr>
      <w:r>
        <w:rPr>
          <w:color w:val="404040"/>
        </w:rPr>
        <w:t xml:space="preserve">Audesirk T., Audesirk G., Byers, B. (2008). </w:t>
      </w:r>
      <w:r>
        <w:rPr>
          <w:i/>
          <w:iCs/>
          <w:color w:val="404040"/>
        </w:rPr>
        <w:t>Biología: La vida en la Tierra</w:t>
      </w:r>
      <w:r>
        <w:rPr>
          <w:color w:val="404040"/>
        </w:rPr>
        <w:t xml:space="preserve">. México: Pearson Educación. </w:t>
      </w:r>
    </w:p>
    <w:p w14:paraId="6A4B8A38" w14:textId="77777777" w:rsidR="00DC7AAA" w:rsidRDefault="00000000">
      <w:pPr>
        <w:pBdr>
          <w:top w:val="nil"/>
          <w:left w:val="nil"/>
          <w:bottom w:val="nil"/>
          <w:right w:val="nil"/>
          <w:between w:val="nil"/>
        </w:pBdr>
        <w:tabs>
          <w:tab w:val="left" w:pos="4242"/>
        </w:tabs>
        <w:spacing w:after="0" w:line="480" w:lineRule="auto"/>
        <w:ind w:left="709" w:hanging="709"/>
        <w:jc w:val="both"/>
        <w:rPr>
          <w:color w:val="404040"/>
          <w:u w:val="single"/>
        </w:rPr>
      </w:pPr>
      <w:r>
        <w:rPr>
          <w:color w:val="404040"/>
        </w:rPr>
        <w:t xml:space="preserve">Vargas, A. y Palacios, P. (2014). Educación para la salud [Monografía]. Recuperado de </w:t>
      </w:r>
      <w:hyperlink r:id="rId14">
        <w:r w:rsidR="00DC7AAA">
          <w:rPr>
            <w:color w:val="404040"/>
            <w:u w:val="single"/>
          </w:rPr>
          <w:t>http://site.ebrary.com/lib/inacapsp/reader.action?docID=11046190&amp;ppg=3</w:t>
        </w:r>
      </w:hyperlink>
    </w:p>
    <w:p w14:paraId="6F027E74" w14:textId="77777777" w:rsidR="00DC7AAA" w:rsidRDefault="00000000">
      <w:pPr>
        <w:pBdr>
          <w:top w:val="nil"/>
          <w:left w:val="nil"/>
          <w:bottom w:val="nil"/>
          <w:right w:val="nil"/>
          <w:between w:val="nil"/>
        </w:pBdr>
        <w:tabs>
          <w:tab w:val="left" w:pos="4242"/>
        </w:tabs>
        <w:spacing w:after="0" w:line="240" w:lineRule="auto"/>
        <w:jc w:val="both"/>
        <w:rPr>
          <w:color w:val="404040"/>
        </w:rPr>
      </w:pPr>
      <w:r>
        <w:rPr>
          <w:color w:val="404040"/>
        </w:rPr>
        <w:t xml:space="preserve">Para realizar un listado de las fuentes bibliográficas utilizadas para la recopilación de información, con el título “Referencias bibliográficas”, según </w:t>
      </w:r>
      <w:r>
        <w:rPr>
          <w:color w:val="404040"/>
          <w:sz w:val="24"/>
          <w:szCs w:val="24"/>
        </w:rPr>
        <w:t>Norma APA 6° Edición</w:t>
      </w:r>
      <w:r>
        <w:rPr>
          <w:color w:val="404040"/>
        </w:rPr>
        <w:t>. Se sugiere descargar la Guía para citas y referencias bibliográficas según Norma APA, en el sitio web de INACAP, en la Red de Bibliotecas:</w:t>
      </w:r>
      <w:r>
        <w:rPr>
          <w:noProof/>
        </w:rPr>
        <w:drawing>
          <wp:anchor distT="0" distB="0" distL="114300" distR="114300" simplePos="0" relativeHeight="251660288" behindDoc="0" locked="0" layoutInCell="1" hidden="0" allowOverlap="1" wp14:anchorId="067CD3BB" wp14:editId="7DD352B2">
            <wp:simplePos x="0" y="0"/>
            <wp:positionH relativeFrom="column">
              <wp:posOffset>4152900</wp:posOffset>
            </wp:positionH>
            <wp:positionV relativeFrom="paragraph">
              <wp:posOffset>70485</wp:posOffset>
            </wp:positionV>
            <wp:extent cx="2047875" cy="2277745"/>
            <wp:effectExtent l="0" t="0" r="0" b="0"/>
            <wp:wrapSquare wrapText="bothSides" distT="0" distB="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047875" cy="2277745"/>
                    </a:xfrm>
                    <a:prstGeom prst="rect">
                      <a:avLst/>
                    </a:prstGeom>
                    <a:ln/>
                  </pic:spPr>
                </pic:pic>
              </a:graphicData>
            </a:graphic>
          </wp:anchor>
        </w:drawing>
      </w:r>
    </w:p>
    <w:p w14:paraId="4DBA087F" w14:textId="77777777" w:rsidR="00DC7AAA" w:rsidRDefault="00DC7AAA">
      <w:pPr>
        <w:pBdr>
          <w:top w:val="nil"/>
          <w:left w:val="nil"/>
          <w:bottom w:val="nil"/>
          <w:right w:val="nil"/>
          <w:between w:val="nil"/>
        </w:pBdr>
        <w:tabs>
          <w:tab w:val="left" w:pos="4242"/>
        </w:tabs>
        <w:spacing w:after="0" w:line="240" w:lineRule="auto"/>
        <w:jc w:val="both"/>
        <w:rPr>
          <w:color w:val="404040"/>
          <w:sz w:val="24"/>
          <w:szCs w:val="24"/>
        </w:rPr>
      </w:pPr>
      <w:hyperlink r:id="rId16">
        <w:r>
          <w:rPr>
            <w:color w:val="404040"/>
            <w:sz w:val="24"/>
            <w:szCs w:val="24"/>
            <w:u w:val="single"/>
          </w:rPr>
          <w:t>http://www.inacap.cl/tportalvp/red-de-bibliotecas-inacap</w:t>
        </w:r>
      </w:hyperlink>
    </w:p>
    <w:p w14:paraId="74E4E0C0" w14:textId="77777777" w:rsidR="00DC7AAA" w:rsidRDefault="00000000">
      <w:pPr>
        <w:pBdr>
          <w:top w:val="nil"/>
          <w:left w:val="nil"/>
          <w:bottom w:val="nil"/>
          <w:right w:val="nil"/>
          <w:between w:val="nil"/>
        </w:pBdr>
        <w:tabs>
          <w:tab w:val="left" w:pos="4242"/>
        </w:tabs>
        <w:spacing w:after="0" w:line="240" w:lineRule="auto"/>
        <w:jc w:val="both"/>
        <w:rPr>
          <w:color w:val="404040"/>
        </w:rPr>
      </w:pPr>
      <w:r>
        <w:rPr>
          <w:color w:val="404040"/>
        </w:rPr>
        <w:t xml:space="preserve">Recopilar también distintos insumos gráficos (imágenes, fotos, diagramas, entre otros) que permitan complementar la información a presentar. </w:t>
      </w:r>
    </w:p>
    <w:p w14:paraId="0B8F262E" w14:textId="77777777" w:rsidR="00DC7AAA" w:rsidRDefault="00DC7AAA">
      <w:pPr>
        <w:pBdr>
          <w:top w:val="nil"/>
          <w:left w:val="nil"/>
          <w:bottom w:val="nil"/>
          <w:right w:val="nil"/>
          <w:between w:val="nil"/>
        </w:pBdr>
        <w:tabs>
          <w:tab w:val="left" w:pos="4242"/>
        </w:tabs>
        <w:spacing w:after="0" w:line="240" w:lineRule="auto"/>
        <w:ind w:left="708"/>
        <w:jc w:val="both"/>
        <w:rPr>
          <w:color w:val="404040"/>
        </w:rPr>
      </w:pPr>
    </w:p>
    <w:p w14:paraId="0DB87314" w14:textId="77777777" w:rsidR="00DC7AAA" w:rsidRDefault="00DC7AAA">
      <w:pPr>
        <w:pBdr>
          <w:top w:val="nil"/>
          <w:left w:val="nil"/>
          <w:bottom w:val="nil"/>
          <w:right w:val="nil"/>
          <w:between w:val="nil"/>
        </w:pBdr>
        <w:tabs>
          <w:tab w:val="left" w:pos="4242"/>
        </w:tabs>
        <w:spacing w:after="0" w:line="240" w:lineRule="auto"/>
        <w:jc w:val="both"/>
        <w:rPr>
          <w:i/>
          <w:iCs/>
          <w:color w:val="404040"/>
          <w:sz w:val="24"/>
          <w:szCs w:val="24"/>
        </w:rPr>
      </w:pPr>
    </w:p>
    <w:p w14:paraId="78237ADD" w14:textId="77777777" w:rsidR="00DC7AAA" w:rsidRDefault="00DC7AAA">
      <w:pPr>
        <w:pBdr>
          <w:top w:val="nil"/>
          <w:left w:val="nil"/>
          <w:bottom w:val="nil"/>
          <w:right w:val="nil"/>
          <w:between w:val="nil"/>
        </w:pBdr>
        <w:tabs>
          <w:tab w:val="left" w:pos="4242"/>
        </w:tabs>
        <w:spacing w:after="0" w:line="240" w:lineRule="auto"/>
        <w:jc w:val="both"/>
        <w:rPr>
          <w:i/>
          <w:iCs/>
          <w:color w:val="404040"/>
          <w:sz w:val="24"/>
          <w:szCs w:val="24"/>
        </w:rPr>
      </w:pPr>
    </w:p>
    <w:p w14:paraId="042D5DC2" w14:textId="77777777" w:rsidR="00DC7AAA" w:rsidRDefault="00DC7AAA">
      <w:pPr>
        <w:spacing w:after="0" w:line="288" w:lineRule="auto"/>
        <w:jc w:val="center"/>
        <w:rPr>
          <w:color w:val="404040"/>
          <w:sz w:val="24"/>
          <w:szCs w:val="24"/>
        </w:rPr>
      </w:pPr>
    </w:p>
    <w:p w14:paraId="5B729D7D" w14:textId="77777777" w:rsidR="00DC7AAA" w:rsidRDefault="00DC7AAA">
      <w:pPr>
        <w:spacing w:after="0" w:line="288" w:lineRule="auto"/>
        <w:jc w:val="center"/>
        <w:rPr>
          <w:color w:val="404040"/>
          <w:sz w:val="24"/>
          <w:szCs w:val="24"/>
        </w:rPr>
      </w:pPr>
    </w:p>
    <w:p w14:paraId="57109F39" w14:textId="77777777" w:rsidR="00DC7AAA" w:rsidRDefault="00000000">
      <w:pPr>
        <w:spacing w:after="0" w:line="288" w:lineRule="auto"/>
        <w:jc w:val="center"/>
        <w:rPr>
          <w:color w:val="404040"/>
          <w:sz w:val="24"/>
          <w:szCs w:val="24"/>
        </w:rPr>
      </w:pPr>
      <w:r>
        <w:rPr>
          <w:color w:val="404040"/>
          <w:sz w:val="24"/>
          <w:szCs w:val="24"/>
        </w:rPr>
        <w:t>Una vez finalizado el informe, elimina las instrucciones y ejemplos.</w:t>
      </w:r>
    </w:p>
    <w:p w14:paraId="33B92D3E" w14:textId="77777777" w:rsidR="00DC7AAA" w:rsidRDefault="00000000">
      <w:pPr>
        <w:spacing w:after="0" w:line="288" w:lineRule="auto"/>
        <w:jc w:val="center"/>
        <w:rPr>
          <w:color w:val="404040"/>
          <w:sz w:val="24"/>
          <w:szCs w:val="24"/>
        </w:rPr>
      </w:pPr>
      <w:r>
        <w:rPr>
          <w:color w:val="404040"/>
          <w:sz w:val="24"/>
          <w:szCs w:val="24"/>
        </w:rPr>
        <w:lastRenderedPageBreak/>
        <w:t>Recuerda completar el pie de página y los datos de la portada con el nombre del Área académica y nombre de tu carrera.</w:t>
      </w:r>
    </w:p>
    <w:p w14:paraId="62096DB3" w14:textId="77777777" w:rsidR="00DC7AAA" w:rsidRDefault="00DC7AAA">
      <w:pPr>
        <w:pBdr>
          <w:top w:val="nil"/>
          <w:left w:val="nil"/>
          <w:bottom w:val="nil"/>
          <w:right w:val="nil"/>
          <w:between w:val="nil"/>
        </w:pBdr>
        <w:tabs>
          <w:tab w:val="left" w:pos="4242"/>
        </w:tabs>
        <w:spacing w:after="0" w:line="240" w:lineRule="auto"/>
        <w:jc w:val="both"/>
        <w:rPr>
          <w:color w:val="404040"/>
        </w:rPr>
      </w:pPr>
    </w:p>
    <w:p w14:paraId="1EC2657D" w14:textId="77777777" w:rsidR="00DC7AAA" w:rsidRDefault="00DC7AAA">
      <w:pPr>
        <w:tabs>
          <w:tab w:val="left" w:pos="355"/>
        </w:tabs>
        <w:jc w:val="both"/>
        <w:rPr>
          <w:rFonts w:ascii="Open Sans" w:eastAsia="Open Sans" w:hAnsi="Open Sans" w:cs="Open Sans"/>
          <w:color w:val="404040"/>
        </w:rPr>
      </w:pPr>
    </w:p>
    <w:p w14:paraId="22BC30BF" w14:textId="77777777" w:rsidR="00DC7AAA" w:rsidRDefault="00000000">
      <w:pPr>
        <w:tabs>
          <w:tab w:val="left" w:pos="355"/>
        </w:tabs>
        <w:jc w:val="both"/>
        <w:rPr>
          <w:rFonts w:ascii="Open Sans" w:eastAsia="Open Sans" w:hAnsi="Open Sans" w:cs="Open Sans"/>
          <w:color w:val="404040"/>
        </w:rPr>
      </w:pPr>
      <w:r>
        <w:rPr>
          <w:noProof/>
        </w:rPr>
        <mc:AlternateContent>
          <mc:Choice Requires="wpg">
            <w:drawing>
              <wp:anchor distT="0" distB="0" distL="114300" distR="114300" simplePos="0" relativeHeight="251661312" behindDoc="0" locked="0" layoutInCell="1" hidden="0" allowOverlap="1" wp14:anchorId="2F18657C" wp14:editId="55FA1266">
                <wp:simplePos x="0" y="0"/>
                <wp:positionH relativeFrom="column">
                  <wp:posOffset>937260</wp:posOffset>
                </wp:positionH>
                <wp:positionV relativeFrom="paragraph">
                  <wp:posOffset>159385</wp:posOffset>
                </wp:positionV>
                <wp:extent cx="4460875" cy="589915"/>
                <wp:effectExtent l="0" t="0" r="0" b="0"/>
                <wp:wrapNone/>
                <wp:docPr id="5" name="Grupo 5"/>
                <wp:cNvGraphicFramePr/>
                <a:graphic xmlns:a="http://schemas.openxmlformats.org/drawingml/2006/main">
                  <a:graphicData uri="http://schemas.microsoft.com/office/word/2010/wordprocessingGroup">
                    <wpg:wgp>
                      <wpg:cNvGrpSpPr/>
                      <wpg:grpSpPr>
                        <a:xfrm>
                          <a:off x="0" y="0"/>
                          <a:ext cx="4460875" cy="589915"/>
                          <a:chOff x="3115550" y="3485025"/>
                          <a:chExt cx="4460900" cy="589950"/>
                        </a:xfrm>
                      </wpg:grpSpPr>
                      <wpg:grpSp>
                        <wpg:cNvPr id="1041487351" name="Grupo 1041487351"/>
                        <wpg:cNvGrpSpPr/>
                        <wpg:grpSpPr>
                          <a:xfrm>
                            <a:off x="3115563" y="3485043"/>
                            <a:ext cx="4460875" cy="589915"/>
                            <a:chOff x="0" y="0"/>
                            <a:chExt cx="4461120" cy="589981"/>
                          </a:xfrm>
                        </wpg:grpSpPr>
                        <wps:wsp>
                          <wps:cNvPr id="1269935564" name="Rectángulo 1269935564"/>
                          <wps:cNvSpPr/>
                          <wps:spPr>
                            <a:xfrm>
                              <a:off x="0" y="0"/>
                              <a:ext cx="4461100" cy="589975"/>
                            </a:xfrm>
                            <a:prstGeom prst="rect">
                              <a:avLst/>
                            </a:prstGeom>
                            <a:noFill/>
                            <a:ln>
                              <a:noFill/>
                            </a:ln>
                          </wps:spPr>
                          <wps:txbx>
                            <w:txbxContent>
                              <w:p w14:paraId="7404505E" w14:textId="77777777" w:rsidR="00DC7AAA" w:rsidRDefault="00DC7AAA">
                                <w:pPr>
                                  <w:spacing w:after="0" w:line="240" w:lineRule="auto"/>
                                  <w:textDirection w:val="btLr"/>
                                </w:pPr>
                              </w:p>
                            </w:txbxContent>
                          </wps:txbx>
                          <wps:bodyPr spcFirstLastPara="1" wrap="square" lIns="91425" tIns="91425" rIns="91425" bIns="91425" anchor="ctr" anchorCtr="0">
                            <a:noAutofit/>
                          </wps:bodyPr>
                        </wps:wsp>
                        <wps:wsp>
                          <wps:cNvPr id="924602785" name="Rectángulo: esquinas redondeadas 924602785"/>
                          <wps:cNvSpPr/>
                          <wps:spPr>
                            <a:xfrm>
                              <a:off x="476645" y="72102"/>
                              <a:ext cx="3984475" cy="445778"/>
                            </a:xfrm>
                            <a:prstGeom prst="roundRect">
                              <a:avLst>
                                <a:gd name="adj" fmla="val 8458"/>
                              </a:avLst>
                            </a:prstGeom>
                            <a:solidFill>
                              <a:srgbClr val="F2F2F2"/>
                            </a:solidFill>
                            <a:ln>
                              <a:noFill/>
                            </a:ln>
                          </wps:spPr>
                          <wps:txbx>
                            <w:txbxContent>
                              <w:p w14:paraId="6F40A118" w14:textId="77777777" w:rsidR="00DC7AAA" w:rsidRDefault="00000000">
                                <w:pPr>
                                  <w:spacing w:after="0" w:line="240" w:lineRule="auto"/>
                                  <w:jc w:val="center"/>
                                  <w:textDirection w:val="btLr"/>
                                </w:pPr>
                                <w:r>
                                  <w:rPr>
                                    <w:b/>
                                    <w:color w:val="262626"/>
                                  </w:rPr>
                                  <w:t>No olvides respetar las reglas ortográficas y de redacción</w:t>
                                </w:r>
                              </w:p>
                            </w:txbxContent>
                          </wps:txbx>
                          <wps:bodyPr spcFirstLastPara="1" wrap="square" lIns="91425" tIns="45700" rIns="91425" bIns="45700" anchor="ctr" anchorCtr="0">
                            <a:noAutofit/>
                          </wps:bodyPr>
                        </wps:wsp>
                        <pic:pic xmlns:pic="http://schemas.openxmlformats.org/drawingml/2006/picture">
                          <pic:nvPicPr>
                            <pic:cNvPr id="34" name="Shape 34" descr="http://colabora.inacap.cl/sitios/corp/VRIP/IV/DDI/Documentos%20compartidos/DISE%C3%91O%20GR%C3%81FICO/ICONOS/Dato.png"/>
                            <pic:cNvPicPr preferRelativeResize="0"/>
                          </pic:nvPicPr>
                          <pic:blipFill rotWithShape="1">
                            <a:blip r:embed="rId17">
                              <a:alphaModFix/>
                            </a:blip>
                            <a:srcRect/>
                            <a:stretch/>
                          </pic:blipFill>
                          <pic:spPr>
                            <a:xfrm>
                              <a:off x="0" y="0"/>
                              <a:ext cx="589980" cy="589981"/>
                            </a:xfrm>
                            <a:prstGeom prst="rect">
                              <a:avLst/>
                            </a:prstGeom>
                            <a:noFill/>
                            <a:ln>
                              <a:noFill/>
                            </a:ln>
                          </pic:spPr>
                        </pic:pic>
                      </wpg:grpSp>
                    </wpg:wgp>
                  </a:graphicData>
                </a:graphic>
              </wp:anchor>
            </w:drawing>
          </mc:Choice>
          <mc:Fallback>
            <w:pict>
              <v:group w14:anchorId="2F18657C" id="Grupo 5" o:spid="_x0000_s1028" style="position:absolute;left:0;text-align:left;margin-left:73.8pt;margin-top:12.55pt;width:351.25pt;height:46.45pt;z-index:251661312" coordorigin="31155,34850" coordsize="44609,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">
                <v:group id="Grupo 1041487351" o:spid="_x0000_s1029" style="position:absolute;left:31155;top:34850;width:44609;height:5899" coordsize="44611,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">
                  <v:rect id="Rectángulo 1269935564" o:spid="_x0000_s1030" style="position:absolute;width:44611;height:5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" filled="f" stroked="f">
                    <v:textbox inset="2.53958mm,2.53958mm,2.53958mm,2.53958mm">
                      <w:txbxContent>
                        <w:p w14:paraId="7404505E" w14:textId="77777777" w:rsidR="00DC7AAA" w:rsidRDefault="00DC7AAA">
                          <w:pPr>
                            <w:spacing w:after="0" w:line="240" w:lineRule="auto"/>
                            <w:textDirection w:val="btLr"/>
                          </w:pPr>
                        </w:p>
                      </w:txbxContent>
                    </v:textbox>
                  </v:rect>
                  <v:roundrect id="Rectángulo: esquinas redondeadas 924602785" o:spid="_x0000_s1031" style="position:absolute;left:4766;top:721;width:39845;height:4457;visibility:visible;mso-wrap-style:square;v-text-anchor:middle" arcsize="55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" fillcolor="#f2f2f2" stroked="f">
                    <v:textbox inset="2.53958mm,1.2694mm,2.53958mm,1.2694mm">
                      <w:txbxContent>
                        <w:p w14:paraId="6F40A118" w14:textId="77777777" w:rsidR="00DC7AAA" w:rsidRDefault="00000000">
                          <w:pPr>
                            <w:spacing w:after="0" w:line="240" w:lineRule="auto"/>
                            <w:jc w:val="center"/>
                            <w:textDirection w:val="btLr"/>
                          </w:pPr>
                          <w:r>
                            <w:rPr>
                              <w:b/>
                              <w:color w:val="262626"/>
                            </w:rPr>
                            <w:t>No olvides respetar las reglas ortográficas y de redacción</w:t>
                          </w:r>
                        </w:p>
                      </w:txbxContent>
                    </v:textbox>
                  </v:roundrect>
                  <v:shape id="Shape 34" o:spid="_x0000_s1032" type="#_x0000_t75" alt="http://colabora.inacap.cl/sitios/corp/VRIP/IV/DDI/Documentos%20compartidos/DISE%C3%91O%20GR%C3%81FICO/ICONOS/Dato.png" style="position:absolute;width:5899;height:58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">
                    <v:imagedata r:id="rId18" o:title="Dato"/>
                  </v:shape>
                </v:group>
              </v:group>
            </w:pict>
          </mc:Fallback>
        </mc:AlternateContent>
      </w:r>
    </w:p>
    <w:p w14:paraId="28A6DC0A" w14:textId="77777777" w:rsidR="00DC7AAA" w:rsidRDefault="00DC7AAA">
      <w:pPr>
        <w:spacing w:before="240" w:after="120" w:line="288" w:lineRule="auto"/>
        <w:jc w:val="both"/>
        <w:rPr>
          <w:color w:val="404040"/>
        </w:rPr>
      </w:pPr>
    </w:p>
    <w:p w14:paraId="24543E81" w14:textId="77777777" w:rsidR="00DC7AAA" w:rsidRDefault="00DC7AAA">
      <w:pPr>
        <w:spacing w:before="240" w:after="120" w:line="288" w:lineRule="auto"/>
        <w:jc w:val="both"/>
        <w:rPr>
          <w:color w:val="404040"/>
        </w:rPr>
      </w:pPr>
    </w:p>
    <w:sectPr w:rsidR="00DC7AAA">
      <w:headerReference w:type="default" r:id="rId19"/>
      <w:footerReference w:type="default" r:id="rId20"/>
      <w:headerReference w:type="first" r:id="rId21"/>
      <w:footerReference w:type="first" r:id="rId22"/>
      <w:pgSz w:w="12240" w:h="15840"/>
      <w:pgMar w:top="1418" w:right="1418" w:bottom="1418" w:left="1418" w:header="448" w:footer="544"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IANKA MARIA BARRIOS SOTO" w:date="2026-06-09T00:33:00Z" w:initials="BB">
    <w:p w14:paraId="489E70C7" w14:textId="77777777" w:rsidR="00C35E8A" w:rsidRDefault="00C35E8A" w:rsidP="00C35E8A">
      <w:pPr>
        <w:pStyle w:val="Textocomentario"/>
      </w:pPr>
      <w:r>
        <w:rPr>
          <w:rStyle w:val="Refdecomentario"/>
        </w:rPr>
        <w:annotationRef/>
      </w:r>
      <w:r>
        <w:t>Mas antecedentes del cliente</w:t>
      </w:r>
    </w:p>
  </w:comment>
  <w:comment w:id="30" w:author="BIANKA MARIA BARRIOS SOTO" w:date="2026-06-09T00:34:00Z" w:initials="BB">
    <w:p w14:paraId="7DA6C1E7" w14:textId="77777777" w:rsidR="00C35E8A" w:rsidRDefault="00C35E8A" w:rsidP="00C35E8A">
      <w:pPr>
        <w:pStyle w:val="Textocomentario"/>
      </w:pPr>
      <w:r>
        <w:rPr>
          <w:rStyle w:val="Refdecomentario"/>
        </w:rPr>
        <w:annotationRef/>
      </w:r>
      <w:r>
        <w:t>Ustedes como equipo no son interesados , si la union del proyecto con la empresa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9E70C7" w15:done="0"/>
  <w15:commentEx w15:paraId="7DA6C1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E12B8F" w16cex:dateUtc="2026-06-09T04:33:00Z"/>
  <w16cex:commentExtensible w16cex:durableId="784A65AB" w16cex:dateUtc="2026-06-09T0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9E70C7" w16cid:durableId="44E12B8F"/>
  <w16cid:commentId w16cid:paraId="7DA6C1E7" w16cid:durableId="784A65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1B28" w14:textId="77777777" w:rsidR="00454381" w:rsidRDefault="00454381">
      <w:pPr>
        <w:spacing w:after="0" w:line="240" w:lineRule="auto"/>
      </w:pPr>
      <w:r>
        <w:separator/>
      </w:r>
    </w:p>
  </w:endnote>
  <w:endnote w:type="continuationSeparator" w:id="0">
    <w:p w14:paraId="6E0A42E6" w14:textId="77777777" w:rsidR="00454381" w:rsidRDefault="00454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FDAE9093-78DB-44FB-B952-72A36441976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34401AF-3A86-48D7-B60E-5277F2C5E547}"/>
    <w:embedBold r:id="rId3" w:fontKey="{9BC3565F-9340-4610-AB4B-353D2C76B922}"/>
    <w:embedItalic r:id="rId4" w:fontKey="{8247AF95-C328-49CE-B980-8A6BDB7D0215}"/>
    <w:embedBoldItalic r:id="rId5" w:fontKey="{A20632F7-FC42-4202-919F-6B4CB94C548B}"/>
  </w:font>
  <w:font w:name="Georgia">
    <w:panose1 w:val="02040502050405020303"/>
    <w:charset w:val="00"/>
    <w:family w:val="roman"/>
    <w:pitch w:val="variable"/>
    <w:sig w:usb0="00000287" w:usb1="00000000" w:usb2="00000000" w:usb3="00000000" w:csb0="0000009F" w:csb1="00000000"/>
    <w:embedItalic r:id="rId6" w:fontKey="{BBACD219-1268-43D1-A6E1-BC3AF8A6AD84}"/>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7" w:fontKey="{AAA6FACE-6DB8-4645-8C89-B2AAE96FACBE}"/>
    <w:embedBold r:id="rId8" w:fontKey="{C8C178F8-93CC-45A5-84E2-3E685C3225EF}"/>
  </w:font>
  <w:font w:name="Cambria">
    <w:panose1 w:val="02040503050406030204"/>
    <w:charset w:val="00"/>
    <w:family w:val="roman"/>
    <w:pitch w:val="variable"/>
    <w:sig w:usb0="E00006FF" w:usb1="420024FF" w:usb2="02000000" w:usb3="00000000" w:csb0="0000019F" w:csb1="00000000"/>
    <w:embedRegular r:id="rId9" w:fontKey="{EC99EF37-B1AB-4A8C-A4AD-BDCC914C96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3981" w14:textId="77777777" w:rsidR="00DC7AAA"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definición del Proyecto – Gestion de Proyectos</w:t>
    </w:r>
  </w:p>
  <w:p w14:paraId="1164D28C" w14:textId="77777777" w:rsidR="00DC7AAA"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C2A1D">
      <w:rPr>
        <w:noProof/>
        <w:color w:val="000000"/>
      </w:rPr>
      <w:t>2</w:t>
    </w:r>
    <w:r>
      <w:rPr>
        <w:color w:val="000000"/>
      </w:rPr>
      <w:fldChar w:fldCharType="end"/>
    </w:r>
    <w:r>
      <w:rPr>
        <w:noProof/>
      </w:rPr>
      <mc:AlternateContent>
        <mc:Choice Requires="wps">
          <w:drawing>
            <wp:anchor distT="0" distB="0" distL="114300" distR="114300" simplePos="0" relativeHeight="251661312" behindDoc="0" locked="0" layoutInCell="1" hidden="0" allowOverlap="1" wp14:anchorId="7F633704" wp14:editId="1C4294CF">
              <wp:simplePos x="0" y="0"/>
              <wp:positionH relativeFrom="column">
                <wp:posOffset>-905191</wp:posOffset>
              </wp:positionH>
              <wp:positionV relativeFrom="paragraph">
                <wp:posOffset>223838</wp:posOffset>
              </wp:positionV>
              <wp:extent cx="7787640" cy="281940"/>
              <wp:effectExtent l="0" t="0" r="0" b="0"/>
              <wp:wrapNone/>
              <wp:docPr id="4" name="Rectángulo 4"/>
              <wp:cNvGraphicFramePr/>
              <a:graphic xmlns:a="http://schemas.openxmlformats.org/drawingml/2006/main">
                <a:graphicData uri="http://schemas.microsoft.com/office/word/2010/wordprocessingShape">
                  <wps:wsp>
                    <wps:cNvSpPr/>
                    <wps:spPr>
                      <a:xfrm>
                        <a:off x="1456943" y="3643793"/>
                        <a:ext cx="7778115" cy="272415"/>
                      </a:xfrm>
                      <a:prstGeom prst="rect">
                        <a:avLst/>
                      </a:prstGeom>
                      <a:solidFill>
                        <a:srgbClr val="E30513"/>
                      </a:solidFill>
                      <a:ln>
                        <a:noFill/>
                      </a:ln>
                    </wps:spPr>
                    <wps:txbx>
                      <w:txbxContent>
                        <w:p w14:paraId="0181C4CA" w14:textId="77777777" w:rsidR="00DC7AAA" w:rsidRDefault="00DC7AA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F633704" id="Rectángulo 4" o:spid="_x0000_s1033" style="position:absolute;left:0;text-align:left;margin-left:-71.25pt;margin-top:17.65pt;width:613.2pt;height:22.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" fillcolor="#e30513" stroked="f">
              <v:textbox inset="2.53958mm,2.53958mm,2.53958mm,2.53958mm">
                <w:txbxContent>
                  <w:p w14:paraId="0181C4CA" w14:textId="77777777" w:rsidR="00DC7AAA" w:rsidRDefault="00DC7AAA">
                    <w:pPr>
                      <w:spacing w:after="0" w:line="240" w:lineRule="auto"/>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1912" w14:textId="77777777" w:rsidR="00DC7AAA"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62336" behindDoc="0" locked="0" layoutInCell="1" hidden="0" allowOverlap="1" wp14:anchorId="35C851B8" wp14:editId="60F3CFDE">
          <wp:simplePos x="0" y="0"/>
          <wp:positionH relativeFrom="column">
            <wp:posOffset>1</wp:posOffset>
          </wp:positionH>
          <wp:positionV relativeFrom="paragraph">
            <wp:posOffset>0</wp:posOffset>
          </wp:positionV>
          <wp:extent cx="7219950" cy="2836545"/>
          <wp:effectExtent l="0" t="0" r="0" b="0"/>
          <wp:wrapNone/>
          <wp:docPr id="8" name="image1.jpg" descr="C:\Users\dupre_000\Documents\INACAP\INACAP 2015\Proyectos\89 Informe A&amp;T\29.05\Portada y contraportada I&amp;T-05.jpg"/>
          <wp:cNvGraphicFramePr/>
          <a:graphic xmlns:a="http://schemas.openxmlformats.org/drawingml/2006/main">
            <a:graphicData uri="http://schemas.openxmlformats.org/drawingml/2006/picture">
              <pic:pic xmlns:pic="http://schemas.openxmlformats.org/drawingml/2006/picture">
                <pic:nvPicPr>
                  <pic:cNvPr id="0" name="image1.jpg" descr="C:\Users\dupre_000\Documents\INACAP\INACAP 2015\Proyectos\89 Informe A&amp;T\29.05\Portada y contraportada I&amp;T-05.jpg"/>
                  <pic:cNvPicPr preferRelativeResize="0"/>
                </pic:nvPicPr>
                <pic:blipFill>
                  <a:blip r:embed="rId1"/>
                  <a:srcRect t="57823" b="7087"/>
                  <a:stretch>
                    <a:fillRect/>
                  </a:stretch>
                </pic:blipFill>
                <pic:spPr>
                  <a:xfrm>
                    <a:off x="0" y="0"/>
                    <a:ext cx="7219950" cy="283654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B63F" w14:textId="77777777" w:rsidR="00454381" w:rsidRDefault="00454381">
      <w:pPr>
        <w:spacing w:after="0" w:line="240" w:lineRule="auto"/>
      </w:pPr>
      <w:r>
        <w:separator/>
      </w:r>
    </w:p>
  </w:footnote>
  <w:footnote w:type="continuationSeparator" w:id="0">
    <w:p w14:paraId="4A63BFE5" w14:textId="77777777" w:rsidR="00454381" w:rsidRDefault="00454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2EFC" w14:textId="77777777" w:rsidR="00DC7AAA" w:rsidRDefault="00000000">
    <w:pPr>
      <w:pBdr>
        <w:top w:val="nil"/>
        <w:left w:val="nil"/>
        <w:bottom w:val="nil"/>
        <w:right w:val="nil"/>
        <w:between w:val="nil"/>
      </w:pBdr>
      <w:tabs>
        <w:tab w:val="center" w:pos="4419"/>
        <w:tab w:val="right" w:pos="8838"/>
        <w:tab w:val="left" w:pos="2925"/>
      </w:tabs>
      <w:spacing w:after="0" w:line="240" w:lineRule="auto"/>
      <w:rPr>
        <w:color w:val="000000"/>
      </w:rPr>
    </w:pPr>
    <w:r>
      <w:rPr>
        <w:noProof/>
        <w:color w:val="000000"/>
      </w:rPr>
      <w:drawing>
        <wp:anchor distT="0" distB="0" distL="114300" distR="114300" simplePos="0" relativeHeight="251658240" behindDoc="0" locked="0" layoutInCell="1" hidden="0" allowOverlap="1" wp14:anchorId="29184900" wp14:editId="23B55AA5">
          <wp:simplePos x="0" y="0"/>
          <wp:positionH relativeFrom="margin">
            <wp:align>right</wp:align>
          </wp:positionH>
          <wp:positionV relativeFrom="page">
            <wp:posOffset>283845</wp:posOffset>
          </wp:positionV>
          <wp:extent cx="2991600" cy="39960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991600" cy="3996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803E" w14:textId="77777777" w:rsidR="00DC7AAA" w:rsidRDefault="00DC7AAA">
    <w:pPr>
      <w:pBdr>
        <w:top w:val="nil"/>
        <w:left w:val="nil"/>
        <w:bottom w:val="nil"/>
        <w:right w:val="nil"/>
        <w:between w:val="nil"/>
      </w:pBdr>
      <w:tabs>
        <w:tab w:val="center" w:pos="4419"/>
        <w:tab w:val="right" w:pos="8838"/>
      </w:tabs>
      <w:spacing w:after="0" w:line="240" w:lineRule="auto"/>
      <w:ind w:left="-426" w:right="7561"/>
      <w:jc w:val="center"/>
      <w:rPr>
        <w:b/>
        <w:bCs/>
        <w:color w:val="FFFFFF"/>
      </w:rPr>
    </w:pPr>
  </w:p>
  <w:p w14:paraId="29228FAF" w14:textId="77777777" w:rsidR="00DC7AAA" w:rsidRDefault="00000000">
    <w:pPr>
      <w:pBdr>
        <w:top w:val="nil"/>
        <w:left w:val="nil"/>
        <w:bottom w:val="nil"/>
        <w:right w:val="nil"/>
        <w:between w:val="nil"/>
      </w:pBdr>
      <w:tabs>
        <w:tab w:val="center" w:pos="4419"/>
        <w:tab w:val="right" w:pos="8838"/>
      </w:tabs>
      <w:spacing w:after="0" w:line="240" w:lineRule="auto"/>
      <w:ind w:left="-567" w:right="7561"/>
      <w:jc w:val="center"/>
      <w:rPr>
        <w:color w:val="000000"/>
      </w:rPr>
    </w:pPr>
    <w:r>
      <w:rPr>
        <w:b/>
        <w:bCs/>
        <w:color w:val="FFFFFF"/>
      </w:rPr>
      <w:t>INFORMÁTICA Y</w:t>
    </w:r>
    <w:r>
      <w:rPr>
        <w:color w:val="FFFFFF"/>
      </w:rPr>
      <w:t xml:space="preserve"> </w:t>
    </w:r>
    <w:r>
      <w:rPr>
        <w:b/>
        <w:bCs/>
        <w:color w:val="FFFFFF"/>
      </w:rPr>
      <w:t>TELECOMUNICACIONES</w:t>
    </w:r>
    <w:r>
      <w:rPr>
        <w:color w:val="000000"/>
      </w:rPr>
      <w:t xml:space="preserve"> </w:t>
    </w:r>
    <w:r>
      <w:rPr>
        <w:noProof/>
        <w:color w:val="000000"/>
      </w:rPr>
      <mc:AlternateContent>
        <mc:Choice Requires="wpg">
          <w:drawing>
            <wp:anchor distT="0" distB="0" distL="0" distR="0" simplePos="0" relativeHeight="251659264" behindDoc="1" locked="0" layoutInCell="1" hidden="0" allowOverlap="1" wp14:anchorId="41538285" wp14:editId="3BC3006F">
              <wp:simplePos x="0" y="0"/>
              <wp:positionH relativeFrom="page">
                <wp:posOffset>5080</wp:posOffset>
              </wp:positionH>
              <wp:positionV relativeFrom="page">
                <wp:posOffset>74295</wp:posOffset>
              </wp:positionV>
              <wp:extent cx="7211060" cy="1518285"/>
              <wp:effectExtent l="0" t="0" r="0" b="0"/>
              <wp:wrapNone/>
              <wp:docPr id="2" name="Grupo 2"/>
              <wp:cNvGraphicFramePr/>
              <a:graphic xmlns:a="http://schemas.openxmlformats.org/drawingml/2006/main">
                <a:graphicData uri="http://schemas.microsoft.com/office/word/2010/wordprocessingGroup">
                  <wpg:wgp>
                    <wpg:cNvGrpSpPr/>
                    <wpg:grpSpPr>
                      <a:xfrm>
                        <a:off x="0" y="0"/>
                        <a:ext cx="7211060" cy="1518285"/>
                        <a:chOff x="1740450" y="3020850"/>
                        <a:chExt cx="7207275" cy="1511325"/>
                      </a:xfrm>
                    </wpg:grpSpPr>
                    <wpg:grpSp>
                      <wpg:cNvPr id="1308489936" name="Grupo 1308489936"/>
                      <wpg:cNvGrpSpPr/>
                      <wpg:grpSpPr>
                        <a:xfrm>
                          <a:off x="1740470" y="3020858"/>
                          <a:ext cx="7207250" cy="1511935"/>
                          <a:chOff x="441" y="444"/>
                          <a:chExt cx="11350" cy="2381"/>
                        </a:xfrm>
                      </wpg:grpSpPr>
                      <wps:wsp>
                        <wps:cNvPr id="1752464089" name="Rectángulo 1752464089"/>
                        <wps:cNvSpPr/>
                        <wps:spPr>
                          <a:xfrm>
                            <a:off x="441" y="444"/>
                            <a:ext cx="11350" cy="2375"/>
                          </a:xfrm>
                          <a:prstGeom prst="rect">
                            <a:avLst/>
                          </a:prstGeom>
                          <a:noFill/>
                          <a:ln>
                            <a:noFill/>
                          </a:ln>
                        </wps:spPr>
                        <wps:txbx>
                          <w:txbxContent>
                            <w:p w14:paraId="17219AD6" w14:textId="77777777" w:rsidR="00DC7AAA" w:rsidRDefault="00DC7AAA">
                              <w:pPr>
                                <w:spacing w:after="0" w:line="240" w:lineRule="auto"/>
                                <w:textDirection w:val="btLr"/>
                              </w:pPr>
                            </w:p>
                          </w:txbxContent>
                        </wps:txbx>
                        <wps:bodyPr spcFirstLastPara="1" wrap="square" lIns="91425" tIns="91425" rIns="91425" bIns="91425" anchor="ctr" anchorCtr="0">
                          <a:noAutofit/>
                        </wps:bodyPr>
                      </wps:wsp>
                      <wps:wsp>
                        <wps:cNvPr id="1314071212" name="Forma libre: forma 1314071212"/>
                        <wps:cNvSpPr/>
                        <wps:spPr>
                          <a:xfrm>
                            <a:off x="9765" y="454"/>
                            <a:ext cx="2021" cy="266"/>
                          </a:xfrm>
                          <a:custGeom>
                            <a:avLst/>
                            <a:gdLst/>
                            <a:ahLst/>
                            <a:cxnLst/>
                            <a:rect l="l" t="t" r="r" b="b"/>
                            <a:pathLst>
                              <a:path w="2021" h="266" extrusionOk="0">
                                <a:moveTo>
                                  <a:pt x="0" y="266"/>
                                </a:moveTo>
                                <a:lnTo>
                                  <a:pt x="2021" y="266"/>
                                </a:lnTo>
                                <a:lnTo>
                                  <a:pt x="2021" y="0"/>
                                </a:lnTo>
                                <a:lnTo>
                                  <a:pt x="0" y="0"/>
                                </a:lnTo>
                                <a:lnTo>
                                  <a:pt x="0" y="266"/>
                                </a:lnTo>
                              </a:path>
                            </a:pathLst>
                          </a:custGeom>
                          <a:solidFill>
                            <a:srgbClr val="ED1C24"/>
                          </a:solidFill>
                          <a:ln>
                            <a:noFill/>
                          </a:ln>
                        </wps:spPr>
                        <wps:bodyPr spcFirstLastPara="1" wrap="square" lIns="91425" tIns="91425" rIns="91425" bIns="91425" anchor="ctr" anchorCtr="0">
                          <a:noAutofit/>
                        </wps:bodyPr>
                      </wps:wsp>
                      <wps:wsp>
                        <wps:cNvPr id="885058494" name="Forma libre: forma 885058494"/>
                        <wps:cNvSpPr/>
                        <wps:spPr>
                          <a:xfrm>
                            <a:off x="3658" y="454"/>
                            <a:ext cx="6107" cy="266"/>
                          </a:xfrm>
                          <a:custGeom>
                            <a:avLst/>
                            <a:gdLst/>
                            <a:ahLst/>
                            <a:cxnLst/>
                            <a:rect l="l" t="t" r="r" b="b"/>
                            <a:pathLst>
                              <a:path w="6107" h="266" extrusionOk="0">
                                <a:moveTo>
                                  <a:pt x="0" y="266"/>
                                </a:moveTo>
                                <a:lnTo>
                                  <a:pt x="6107" y="266"/>
                                </a:lnTo>
                                <a:lnTo>
                                  <a:pt x="6107"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2072540364" name="Forma libre: forma 2072540364"/>
                        <wps:cNvSpPr/>
                        <wps:spPr>
                          <a:xfrm>
                            <a:off x="451" y="454"/>
                            <a:ext cx="841" cy="266"/>
                          </a:xfrm>
                          <a:custGeom>
                            <a:avLst/>
                            <a:gdLst/>
                            <a:ahLst/>
                            <a:cxnLst/>
                            <a:rect l="l" t="t" r="r" b="b"/>
                            <a:pathLst>
                              <a:path w="841" h="266" extrusionOk="0">
                                <a:moveTo>
                                  <a:pt x="0" y="266"/>
                                </a:moveTo>
                                <a:lnTo>
                                  <a:pt x="840" y="266"/>
                                </a:lnTo>
                                <a:lnTo>
                                  <a:pt x="840" y="0"/>
                                </a:lnTo>
                                <a:lnTo>
                                  <a:pt x="0" y="0"/>
                                </a:lnTo>
                                <a:lnTo>
                                  <a:pt x="0" y="266"/>
                                </a:lnTo>
                                <a:close/>
                              </a:path>
                            </a:pathLst>
                          </a:custGeom>
                          <a:solidFill>
                            <a:srgbClr val="939598"/>
                          </a:solidFill>
                          <a:ln>
                            <a:noFill/>
                          </a:ln>
                        </wps:spPr>
                        <wps:bodyPr spcFirstLastPara="1" wrap="square" lIns="91425" tIns="91425" rIns="91425" bIns="91425" anchor="ctr" anchorCtr="0">
                          <a:noAutofit/>
                        </wps:bodyPr>
                      </wps:wsp>
                      <wps:wsp>
                        <wps:cNvPr id="2062407925" name="Forma libre: forma 2062407925"/>
                        <wps:cNvSpPr/>
                        <wps:spPr>
                          <a:xfrm>
                            <a:off x="1291" y="454"/>
                            <a:ext cx="2366" cy="2371"/>
                          </a:xfrm>
                          <a:custGeom>
                            <a:avLst/>
                            <a:gdLst/>
                            <a:ahLst/>
                            <a:cxnLst/>
                            <a:rect l="l" t="t" r="r" b="b"/>
                            <a:pathLst>
                              <a:path w="2366" h="2371" extrusionOk="0">
                                <a:moveTo>
                                  <a:pt x="0" y="2370"/>
                                </a:moveTo>
                                <a:lnTo>
                                  <a:pt x="2367" y="2370"/>
                                </a:lnTo>
                                <a:lnTo>
                                  <a:pt x="2367" y="0"/>
                                </a:lnTo>
                                <a:lnTo>
                                  <a:pt x="0" y="0"/>
                                </a:lnTo>
                                <a:lnTo>
                                  <a:pt x="0" y="2370"/>
                                </a:lnTo>
                              </a:path>
                            </a:pathLst>
                          </a:custGeom>
                          <a:solidFill>
                            <a:srgbClr val="ED1C24"/>
                          </a:solidFill>
                          <a:ln>
                            <a:noFill/>
                          </a:ln>
                        </wps:spPr>
                        <wps:bodyPr spcFirstLastPara="1" wrap="square" lIns="91425" tIns="91425" rIns="91425" bIns="91425" anchor="ctr" anchorCtr="0">
                          <a:noAutofit/>
                        </wps:bodyPr>
                      </wps:wsp>
                      <wpg:grpSp>
                        <wpg:cNvPr id="212823245" name="Grupo 212823245"/>
                        <wpg:cNvGrpSpPr/>
                        <wpg:grpSpPr>
                          <a:xfrm>
                            <a:off x="1625" y="2043"/>
                            <a:ext cx="357" cy="358"/>
                            <a:chOff x="1625" y="2043"/>
                            <a:chExt cx="357" cy="358"/>
                          </a:xfrm>
                        </wpg:grpSpPr>
                        <wps:wsp>
                          <wps:cNvPr id="80589548" name="Forma libre: forma 80589548"/>
                          <wps:cNvSpPr/>
                          <wps:spPr>
                            <a:xfrm>
                              <a:off x="1625" y="2043"/>
                              <a:ext cx="357" cy="358"/>
                            </a:xfrm>
                            <a:custGeom>
                              <a:avLst/>
                              <a:gdLst/>
                              <a:ahLst/>
                              <a:cxnLst/>
                              <a:rect l="l" t="t" r="r" b="b"/>
                              <a:pathLst>
                                <a:path w="357" h="358" extrusionOk="0">
                                  <a:moveTo>
                                    <a:pt x="358" y="0"/>
                                  </a:moveTo>
                                  <a:lnTo>
                                    <a:pt x="0" y="0"/>
                                  </a:lnTo>
                                  <a:lnTo>
                                    <a:pt x="0" y="358"/>
                                  </a:lnTo>
                                  <a:lnTo>
                                    <a:pt x="241" y="358"/>
                                  </a:lnTo>
                                  <a:lnTo>
                                    <a:pt x="241" y="129"/>
                                  </a:lnTo>
                                  <a:lnTo>
                                    <a:pt x="358" y="129"/>
                                  </a:lnTo>
                                  <a:lnTo>
                                    <a:pt x="358" y="0"/>
                                  </a:lnTo>
                                </a:path>
                              </a:pathLst>
                            </a:custGeom>
                            <a:solidFill>
                              <a:srgbClr val="FFFFFF"/>
                            </a:solidFill>
                            <a:ln>
                              <a:noFill/>
                            </a:ln>
                          </wps:spPr>
                          <wps:bodyPr spcFirstLastPara="1" wrap="square" lIns="91425" tIns="91425" rIns="91425" bIns="91425" anchor="ctr" anchorCtr="0">
                            <a:noAutofit/>
                          </wps:bodyPr>
                        </wps:wsp>
                        <wps:wsp>
                          <wps:cNvPr id="940610695" name="Forma libre: forma 940610695"/>
                          <wps:cNvSpPr/>
                          <wps:spPr>
                            <a:xfrm>
                              <a:off x="1625" y="2043"/>
                              <a:ext cx="357" cy="358"/>
                            </a:xfrm>
                            <a:custGeom>
                              <a:avLst/>
                              <a:gdLst/>
                              <a:ahLst/>
                              <a:cxnLst/>
                              <a:rect l="l" t="t" r="r" b="b"/>
                              <a:pathLst>
                                <a:path w="357" h="358" extrusionOk="0">
                                  <a:moveTo>
                                    <a:pt x="358" y="129"/>
                                  </a:moveTo>
                                  <a:lnTo>
                                    <a:pt x="298" y="129"/>
                                  </a:lnTo>
                                  <a:lnTo>
                                    <a:pt x="298" y="358"/>
                                  </a:lnTo>
                                  <a:lnTo>
                                    <a:pt x="358" y="358"/>
                                  </a:lnTo>
                                  <a:lnTo>
                                    <a:pt x="358" y="129"/>
                                  </a:lnTo>
                                </a:path>
                              </a:pathLst>
                            </a:custGeom>
                            <a:solidFill>
                              <a:srgbClr val="FFFFFF"/>
                            </a:solidFill>
                            <a:ln>
                              <a:noFill/>
                            </a:ln>
                          </wps:spPr>
                          <wps:bodyPr spcFirstLastPara="1" wrap="square" lIns="91425" tIns="91425" rIns="91425" bIns="91425" anchor="ctr" anchorCtr="0">
                            <a:noAutofit/>
                          </wps:bodyPr>
                        </wps:wsp>
                      </wpg:grpSp>
                      <wpg:grpSp>
                        <wpg:cNvPr id="958988941" name="Grupo 958988941"/>
                        <wpg:cNvGrpSpPr/>
                        <wpg:grpSpPr>
                          <a:xfrm>
                            <a:off x="2043" y="2171"/>
                            <a:ext cx="211" cy="231"/>
                            <a:chOff x="2043" y="2171"/>
                            <a:chExt cx="211" cy="231"/>
                          </a:xfrm>
                        </wpg:grpSpPr>
                        <wps:wsp>
                          <wps:cNvPr id="1037986840" name="Forma libre: forma 1037986840"/>
                          <wps:cNvSpPr/>
                          <wps:spPr>
                            <a:xfrm>
                              <a:off x="2043" y="2171"/>
                              <a:ext cx="211" cy="231"/>
                            </a:xfrm>
                            <a:custGeom>
                              <a:avLst/>
                              <a:gdLst/>
                              <a:ahLst/>
                              <a:cxnLst/>
                              <a:rect l="l" t="t" r="r" b="b"/>
                              <a:pathLst>
                                <a:path w="211" h="231" extrusionOk="0">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spcFirstLastPara="1" wrap="square" lIns="91425" tIns="91425" rIns="91425" bIns="91425" anchor="ctr" anchorCtr="0">
                            <a:noAutofit/>
                          </wps:bodyPr>
                        </wps:wsp>
                        <wps:wsp>
                          <wps:cNvPr id="460985115" name="Forma libre: forma 460985115"/>
                          <wps:cNvSpPr/>
                          <wps:spPr>
                            <a:xfrm>
                              <a:off x="2043" y="2171"/>
                              <a:ext cx="211" cy="231"/>
                            </a:xfrm>
                            <a:custGeom>
                              <a:avLst/>
                              <a:gdLst/>
                              <a:ahLst/>
                              <a:cxnLst/>
                              <a:rect l="l" t="t" r="r" b="b"/>
                              <a:pathLst>
                                <a:path w="211" h="231" extrusionOk="0">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spcFirstLastPara="1" wrap="square" lIns="91425" tIns="91425" rIns="91425" bIns="91425" anchor="ctr" anchorCtr="0">
                            <a:noAutofit/>
                          </wps:bodyPr>
                        </wps:wsp>
                      </wpg:grpSp>
                      <wpg:grpSp>
                        <wpg:cNvPr id="307534068" name="Grupo 307534068"/>
                        <wpg:cNvGrpSpPr/>
                        <wpg:grpSpPr>
                          <a:xfrm>
                            <a:off x="2295" y="2173"/>
                            <a:ext cx="230" cy="228"/>
                            <a:chOff x="2295" y="2173"/>
                            <a:chExt cx="230" cy="228"/>
                          </a:xfrm>
                        </wpg:grpSpPr>
                        <wps:wsp>
                          <wps:cNvPr id="657508205" name="Forma libre: forma 657508205"/>
                          <wps:cNvSpPr/>
                          <wps:spPr>
                            <a:xfrm>
                              <a:off x="2295" y="2173"/>
                              <a:ext cx="230" cy="228"/>
                            </a:xfrm>
                            <a:custGeom>
                              <a:avLst/>
                              <a:gdLst/>
                              <a:ahLst/>
                              <a:cxnLst/>
                              <a:rect l="l" t="t" r="r" b="b"/>
                              <a:pathLst>
                                <a:path w="230" h="228" extrusionOk="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spcFirstLastPara="1" wrap="square" lIns="91425" tIns="91425" rIns="91425" bIns="91425" anchor="ctr" anchorCtr="0">
                            <a:noAutofit/>
                          </wps:bodyPr>
                        </wps:wsp>
                        <wps:wsp>
                          <wps:cNvPr id="1567214802" name="Forma libre: forma 1567214802"/>
                          <wps:cNvSpPr/>
                          <wps:spPr>
                            <a:xfrm>
                              <a:off x="2295" y="2173"/>
                              <a:ext cx="230" cy="228"/>
                            </a:xfrm>
                            <a:custGeom>
                              <a:avLst/>
                              <a:gdLst/>
                              <a:ahLst/>
                              <a:cxnLst/>
                              <a:rect l="l" t="t" r="r" b="b"/>
                              <a:pathLst>
                                <a:path w="230" h="228" extrusionOk="0">
                                  <a:moveTo>
                                    <a:pt x="84" y="185"/>
                                  </a:moveTo>
                                  <a:lnTo>
                                    <a:pt x="60" y="186"/>
                                  </a:lnTo>
                                  <a:lnTo>
                                    <a:pt x="230" y="186"/>
                                  </a:lnTo>
                                  <a:lnTo>
                                    <a:pt x="230" y="185"/>
                                  </a:lnTo>
                                  <a:lnTo>
                                    <a:pt x="169" y="185"/>
                                  </a:lnTo>
                                  <a:lnTo>
                                    <a:pt x="84" y="185"/>
                                  </a:lnTo>
                                </a:path>
                              </a:pathLst>
                            </a:custGeom>
                            <a:solidFill>
                              <a:srgbClr val="FFFFFF"/>
                            </a:solidFill>
                            <a:ln>
                              <a:noFill/>
                            </a:ln>
                          </wps:spPr>
                          <wps:bodyPr spcFirstLastPara="1" wrap="square" lIns="91425" tIns="91425" rIns="91425" bIns="91425" anchor="ctr" anchorCtr="0">
                            <a:noAutofit/>
                          </wps:bodyPr>
                        </wps:wsp>
                        <wps:wsp>
                          <wps:cNvPr id="2131672565" name="Forma libre: forma 2131672565"/>
                          <wps:cNvSpPr/>
                          <wps:spPr>
                            <a:xfrm>
                              <a:off x="2295" y="2173"/>
                              <a:ext cx="230" cy="228"/>
                            </a:xfrm>
                            <a:custGeom>
                              <a:avLst/>
                              <a:gdLst/>
                              <a:ahLst/>
                              <a:cxnLst/>
                              <a:rect l="l" t="t" r="r" b="b"/>
                              <a:pathLst>
                                <a:path w="230" h="228" extrusionOk="0">
                                  <a:moveTo>
                                    <a:pt x="230" y="134"/>
                                  </a:moveTo>
                                  <a:lnTo>
                                    <a:pt x="80" y="134"/>
                                  </a:lnTo>
                                  <a:lnTo>
                                    <a:pt x="169" y="135"/>
                                  </a:lnTo>
                                  <a:lnTo>
                                    <a:pt x="169" y="185"/>
                                  </a:lnTo>
                                  <a:lnTo>
                                    <a:pt x="230" y="185"/>
                                  </a:lnTo>
                                  <a:lnTo>
                                    <a:pt x="230" y="134"/>
                                  </a:lnTo>
                                </a:path>
                              </a:pathLst>
                            </a:custGeom>
                            <a:solidFill>
                              <a:srgbClr val="FFFFFF"/>
                            </a:solidFill>
                            <a:ln>
                              <a:noFill/>
                            </a:ln>
                          </wps:spPr>
                          <wps:bodyPr spcFirstLastPara="1" wrap="square" lIns="91425" tIns="91425" rIns="91425" bIns="91425" anchor="ctr" anchorCtr="0">
                            <a:noAutofit/>
                          </wps:bodyPr>
                        </wps:wsp>
                      </wpg:grpSp>
                      <wpg:grpSp>
                        <wpg:cNvPr id="302588144" name="Grupo 302588144"/>
                        <wpg:cNvGrpSpPr/>
                        <wpg:grpSpPr>
                          <a:xfrm>
                            <a:off x="2565" y="2173"/>
                            <a:ext cx="203" cy="230"/>
                            <a:chOff x="2565" y="2173"/>
                            <a:chExt cx="203" cy="230"/>
                          </a:xfrm>
                        </wpg:grpSpPr>
                        <wps:wsp>
                          <wps:cNvPr id="778443571" name="Forma libre: forma 778443571"/>
                          <wps:cNvSpPr/>
                          <wps:spPr>
                            <a:xfrm>
                              <a:off x="2565" y="2173"/>
                              <a:ext cx="203" cy="230"/>
                            </a:xfrm>
                            <a:custGeom>
                              <a:avLst/>
                              <a:gdLst/>
                              <a:ahLst/>
                              <a:cxnLst/>
                              <a:rect l="l" t="t" r="r" b="b"/>
                              <a:pathLst>
                                <a:path w="203" h="230" extrusionOk="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spcFirstLastPara="1" wrap="square" lIns="91425" tIns="91425" rIns="91425" bIns="91425" anchor="ctr" anchorCtr="0">
                            <a:noAutofit/>
                          </wps:bodyPr>
                        </wps:wsp>
                        <wps:wsp>
                          <wps:cNvPr id="1988759212" name="Forma libre: forma 1988759212"/>
                          <wps:cNvSpPr/>
                          <wps:spPr>
                            <a:xfrm>
                              <a:off x="2565" y="2173"/>
                              <a:ext cx="203" cy="230"/>
                            </a:xfrm>
                            <a:custGeom>
                              <a:avLst/>
                              <a:gdLst/>
                              <a:ahLst/>
                              <a:cxnLst/>
                              <a:rect l="l" t="t" r="r" b="b"/>
                              <a:pathLst>
                                <a:path w="203" h="230" extrusionOk="0">
                                  <a:moveTo>
                                    <a:pt x="203" y="180"/>
                                  </a:moveTo>
                                  <a:lnTo>
                                    <a:pt x="117" y="180"/>
                                  </a:lnTo>
                                  <a:lnTo>
                                    <a:pt x="203" y="180"/>
                                  </a:lnTo>
                                </a:path>
                              </a:pathLst>
                            </a:custGeom>
                            <a:solidFill>
                              <a:srgbClr val="FFFFFF"/>
                            </a:solidFill>
                            <a:ln>
                              <a:noFill/>
                            </a:ln>
                          </wps:spPr>
                          <wps:bodyPr spcFirstLastPara="1" wrap="square" lIns="91425" tIns="91425" rIns="91425" bIns="91425" anchor="ctr" anchorCtr="0">
                            <a:noAutofit/>
                          </wps:bodyPr>
                        </wps:wsp>
                      </wpg:grpSp>
                      <wpg:grpSp>
                        <wpg:cNvPr id="411080659" name="Grupo 411080659"/>
                        <wpg:cNvGrpSpPr/>
                        <wpg:grpSpPr>
                          <a:xfrm>
                            <a:off x="2801" y="2172"/>
                            <a:ext cx="230" cy="228"/>
                            <a:chOff x="2801" y="2172"/>
                            <a:chExt cx="230" cy="228"/>
                          </a:xfrm>
                        </wpg:grpSpPr>
                        <wps:wsp>
                          <wps:cNvPr id="1354316656" name="Forma libre: forma 1354316656"/>
                          <wps:cNvSpPr/>
                          <wps:spPr>
                            <a:xfrm>
                              <a:off x="2801" y="2172"/>
                              <a:ext cx="230" cy="228"/>
                            </a:xfrm>
                            <a:custGeom>
                              <a:avLst/>
                              <a:gdLst/>
                              <a:ahLst/>
                              <a:cxnLst/>
                              <a:rect l="l" t="t" r="r" b="b"/>
                              <a:pathLst>
                                <a:path w="230" h="228" extrusionOk="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spcFirstLastPara="1" wrap="square" lIns="91425" tIns="91425" rIns="91425" bIns="91425" anchor="ctr" anchorCtr="0">
                            <a:noAutofit/>
                          </wps:bodyPr>
                        </wps:wsp>
                        <wps:wsp>
                          <wps:cNvPr id="1242504197" name="Forma libre: forma 1242504197"/>
                          <wps:cNvSpPr/>
                          <wps:spPr>
                            <a:xfrm>
                              <a:off x="2801" y="2172"/>
                              <a:ext cx="230" cy="228"/>
                            </a:xfrm>
                            <a:custGeom>
                              <a:avLst/>
                              <a:gdLst/>
                              <a:ahLst/>
                              <a:cxnLst/>
                              <a:rect l="l" t="t" r="r" b="b"/>
                              <a:pathLst>
                                <a:path w="230" h="228" extrusionOk="0">
                                  <a:moveTo>
                                    <a:pt x="83" y="185"/>
                                  </a:moveTo>
                                  <a:lnTo>
                                    <a:pt x="60" y="186"/>
                                  </a:lnTo>
                                  <a:lnTo>
                                    <a:pt x="230" y="186"/>
                                  </a:lnTo>
                                  <a:lnTo>
                                    <a:pt x="168" y="186"/>
                                  </a:lnTo>
                                  <a:lnTo>
                                    <a:pt x="83" y="185"/>
                                  </a:lnTo>
                                </a:path>
                              </a:pathLst>
                            </a:custGeom>
                            <a:solidFill>
                              <a:srgbClr val="FFFFFF"/>
                            </a:solidFill>
                            <a:ln>
                              <a:noFill/>
                            </a:ln>
                          </wps:spPr>
                          <wps:bodyPr spcFirstLastPara="1" wrap="square" lIns="91425" tIns="91425" rIns="91425" bIns="91425" anchor="ctr" anchorCtr="0">
                            <a:noAutofit/>
                          </wps:bodyPr>
                        </wps:wsp>
                        <wps:wsp>
                          <wps:cNvPr id="1294747986" name="Forma libre: forma 1294747986"/>
                          <wps:cNvSpPr/>
                          <wps:spPr>
                            <a:xfrm>
                              <a:off x="2801" y="2172"/>
                              <a:ext cx="230" cy="228"/>
                            </a:xfrm>
                            <a:custGeom>
                              <a:avLst/>
                              <a:gdLst/>
                              <a:ahLst/>
                              <a:cxnLst/>
                              <a:rect l="l" t="t" r="r" b="b"/>
                              <a:pathLst>
                                <a:path w="230" h="228" extrusionOk="0">
                                  <a:moveTo>
                                    <a:pt x="230" y="135"/>
                                  </a:moveTo>
                                  <a:lnTo>
                                    <a:pt x="80" y="135"/>
                                  </a:lnTo>
                                  <a:lnTo>
                                    <a:pt x="168" y="135"/>
                                  </a:lnTo>
                                  <a:lnTo>
                                    <a:pt x="168" y="186"/>
                                  </a:lnTo>
                                  <a:lnTo>
                                    <a:pt x="230" y="186"/>
                                  </a:lnTo>
                                  <a:lnTo>
                                    <a:pt x="230" y="135"/>
                                  </a:lnTo>
                                </a:path>
                              </a:pathLst>
                            </a:custGeom>
                            <a:solidFill>
                              <a:srgbClr val="FFFFFF"/>
                            </a:solidFill>
                            <a:ln>
                              <a:noFill/>
                            </a:ln>
                          </wps:spPr>
                          <wps:bodyPr spcFirstLastPara="1" wrap="square" lIns="91425" tIns="91425" rIns="91425" bIns="91425" anchor="ctr" anchorCtr="0">
                            <a:noAutofit/>
                          </wps:bodyPr>
                        </wps:wsp>
                      </wpg:grpSp>
                      <wpg:grpSp>
                        <wpg:cNvPr id="1952251473" name="Grupo 1952251473"/>
                        <wpg:cNvGrpSpPr/>
                        <wpg:grpSpPr>
                          <a:xfrm>
                            <a:off x="3085" y="2173"/>
                            <a:ext cx="229" cy="327"/>
                            <a:chOff x="3085" y="2173"/>
                            <a:chExt cx="229" cy="327"/>
                          </a:xfrm>
                        </wpg:grpSpPr>
                        <wps:wsp>
                          <wps:cNvPr id="580036632" name="Forma libre: forma 580036632"/>
                          <wps:cNvSpPr/>
                          <wps:spPr>
                            <a:xfrm>
                              <a:off x="3085" y="2173"/>
                              <a:ext cx="229" cy="327"/>
                            </a:xfrm>
                            <a:custGeom>
                              <a:avLst/>
                              <a:gdLst/>
                              <a:ahLst/>
                              <a:cxnLst/>
                              <a:rect l="l" t="t" r="r" b="b"/>
                              <a:pathLst>
                                <a:path w="229" h="327" extrusionOk="0">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spcFirstLastPara="1" wrap="square" lIns="91425" tIns="91425" rIns="91425" bIns="91425" anchor="ctr" anchorCtr="0">
                            <a:noAutofit/>
                          </wps:bodyPr>
                        </wps:wsp>
                        <wps:wsp>
                          <wps:cNvPr id="343197776" name="Forma libre: forma 343197776"/>
                          <wps:cNvSpPr/>
                          <wps:spPr>
                            <a:xfrm>
                              <a:off x="3085" y="2173"/>
                              <a:ext cx="229" cy="327"/>
                            </a:xfrm>
                            <a:custGeom>
                              <a:avLst/>
                              <a:gdLst/>
                              <a:ahLst/>
                              <a:cxnLst/>
                              <a:rect l="l" t="t" r="r" b="b"/>
                              <a:pathLst>
                                <a:path w="229" h="327" extrusionOk="0">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spcFirstLastPara="1" wrap="square" lIns="91425" tIns="91425" rIns="91425" bIns="91425" anchor="ctr" anchorCtr="0">
                            <a:noAutofit/>
                          </wps:bodyPr>
                        </wps:wsp>
                      </wpg:grpSp>
                      <wps:wsp>
                        <wps:cNvPr id="1691337867" name="Forma libre: forma 1691337867"/>
                        <wps:cNvSpPr/>
                        <wps:spPr>
                          <a:xfrm>
                            <a:off x="1470" y="1760"/>
                            <a:ext cx="2037" cy="2"/>
                          </a:xfrm>
                          <a:custGeom>
                            <a:avLst/>
                            <a:gdLst/>
                            <a:ahLst/>
                            <a:cxnLst/>
                            <a:rect l="l" t="t" r="r" b="b"/>
                            <a:pathLst>
                              <a:path w="2037" h="120000" extrusionOk="0">
                                <a:moveTo>
                                  <a:pt x="0" y="0"/>
                                </a:moveTo>
                                <a:lnTo>
                                  <a:pt x="2037" y="0"/>
                                </a:lnTo>
                              </a:path>
                            </a:pathLst>
                          </a:custGeom>
                          <a:noFill/>
                          <a:ln w="10875" cap="flat" cmpd="sng">
                            <a:solidFill>
                              <a:srgbClr val="FFFFFF"/>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pict>
            <v:group w14:anchorId="41538285" id="Grupo 2" o:spid="_x0000_s1034" style="position:absolute;left:0;text-align:left;margin-left:.4pt;margin-top:5.85pt;width:567.8pt;height:119.55pt;z-index:-251657216;mso-wrap-distance-left:0;mso-wrap-distance-right:0;mso-position-horizontal-relative:page;mso-position-vertical-relative:page" coordorigin="17404,30208" coordsize="72072,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">
              <v:group id="Grupo 1308489936" o:spid="_x0000_s1035" style="position:absolute;left:17404;top:30208;width:72073;height:15119" coordorigin="441,444" coordsize="11350,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">
                <v:rect id="Rectángulo 1752464089" o:spid="_x0000_s1036" style="position:absolute;left:441;top:444;width:11350;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" filled="f" stroked="f">
                  <v:textbox inset="2.53958mm,2.53958mm,2.53958mm,2.53958mm">
                    <w:txbxContent>
                      <w:p w14:paraId="17219AD6" w14:textId="77777777" w:rsidR="00DC7AAA" w:rsidRDefault="00DC7AAA">
                        <w:pPr>
                          <w:spacing w:after="0" w:line="240" w:lineRule="auto"/>
                          <w:textDirection w:val="btLr"/>
                        </w:pPr>
                      </w:p>
                    </w:txbxContent>
                  </v:textbox>
                </v:rect>
                <v:shape id="Forma libre: forma 1314071212" o:spid="_x0000_s1037" style="position:absolute;left:9765;top:454;width:2021;height:266;visibility:visible;mso-wrap-style:square;v-text-anchor:middle"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" path="m,266r2021,l2021,,,,,266e" fillcolor="#ed1c24" stroked="f">
                  <v:path arrowok="t" o:extrusionok="f"/>
                </v:shape>
                <v:shape id="Forma libre: forma 885058494" o:spid="_x0000_s1038" style="position:absolute;left:3658;top:454;width:6107;height:266;visibility:visible;mso-wrap-style:square;v-text-anchor:middle"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" path="m,266r6107,l6107,,,,,266xe" fillcolor="#939598" stroked="f">
                  <v:path arrowok="t" o:extrusionok="f"/>
                </v:shape>
                <v:shape id="Forma libre: forma 2072540364" o:spid="_x0000_s1039" style="position:absolute;left:451;top:454;width:841;height:266;visibility:visible;mso-wrap-style:square;v-text-anchor:middle"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" path="m,266r840,l840,,,,,266xe" fillcolor="#939598" stroked="f">
                  <v:path arrowok="t" o:extrusionok="f"/>
                </v:shape>
                <v:shape id="Forma libre: forma 2062407925" o:spid="_x0000_s1040" style="position:absolute;left:1291;top:454;width:2366;height:2371;visibility:visible;mso-wrap-style:square;v-text-anchor:middle"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" path="m,2370r2367,l2367,,,,,2370e" fillcolor="#ed1c24" stroked="f">
                  <v:path arrowok="t" o:extrusionok="f"/>
                </v:shape>
                <v:group id="Grupo 212823245" o:spid="_x0000_s1041"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">
                  <v:shape id="Forma libre: forma 80589548" o:spid="_x0000_s1042" style="position:absolute;left:1625;top:2043;width:357;height:358;visibility:visible;mso-wrap-style:square;v-text-anchor:middle"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" path="m358,l,,,358r241,l241,129r117,l358,e" stroked="f">
                    <v:path arrowok="t" o:extrusionok="f"/>
                  </v:shape>
                  <v:shape id="Forma libre: forma 940610695" o:spid="_x0000_s1043" style="position:absolute;left:1625;top:2043;width:357;height:358;visibility:visible;mso-wrap-style:square;v-text-anchor:middle"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" path="m358,129r-60,l298,358r60,l358,129e" stroked="f">
                    <v:path arrowok="t" o:extrusionok="f"/>
                  </v:shape>
                </v:group>
                <v:group id="Grupo 958988941" o:spid="_x0000_s1044"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">
                  <v:shape id="Forma libre: forma 1037986840" o:spid="_x0000_s1045" style="position:absolute;left:2043;top:2171;width:211;height:231;visibility:visible;mso-wrap-style:square;v-text-anchor:middle"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" path="m125,l,,,230r60,1l60,51r151,l161,1,125,e" stroked="f">
                    <v:path arrowok="t" o:extrusionok="f"/>
                  </v:shape>
                  <v:shape id="Forma libre: forma 460985115" o:spid="_x0000_s1046" style="position:absolute;left:2043;top:2171;width:211;height:231;visibility:visible;mso-wrap-style:square;v-text-anchor:middle"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" path="m211,51r-64,l147,73r2,157l211,230r,-149l211,51e" stroked="f">
                    <v:path arrowok="t" o:extrusionok="f"/>
                  </v:shape>
                </v:group>
                <v:group id="Grupo 307534068" o:spid="_x0000_s1047"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">
                  <v:shape id="Forma libre: forma 657508205" o:spid="_x0000_s1048" style="position:absolute;left:2295;top:2173;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" path="m15,r,45l130,45r28,l168,57r2,32l65,89,32,91,14,96,5,110,1,136,,183r4,22l13,217r24,7l230,228r,-42l60,186r2,-17l61,154r,-18l80,134r150,l230,72,216,8,153,,15,e" stroked="f">
                    <v:path arrowok="t" o:extrusionok="f"/>
                  </v:shape>
                  <v:shape id="Forma libre: forma 1567214802" o:spid="_x0000_s1049" style="position:absolute;left:2295;top:2173;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" path="m84,185r-24,1l230,186r,-1l169,185r-85,e" stroked="f">
                    <v:path arrowok="t" o:extrusionok="f"/>
                  </v:shape>
                  <v:shape id="Forma libre: forma 2131672565" o:spid="_x0000_s1050" style="position:absolute;left:2295;top:2173;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" path="m230,134r-150,l169,135r,50l230,185r,-51e" stroked="f">
                    <v:path arrowok="t" o:extrusionok="f"/>
                  </v:shape>
                </v:group>
                <v:group id="Grupo 302588144" o:spid="_x0000_s1051"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">
                  <v:shape id="Forma libre: forma 778443571" o:spid="_x0000_s1052" style="position:absolute;left:2565;top:2173;width:203;height:230;visibility:visible;mso-wrap-style:square;v-text-anchor:middle"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" path="m203,l104,,69,1,10,36,2,101,,124r,12l2,144r7,30l52,227r58,3l203,229r,-49l117,180,85,177,69,170,65,153r1,-53l67,71,75,58,97,52,203,49,203,e" stroked="f">
                    <v:path arrowok="t" o:extrusionok="f"/>
                  </v:shape>
                  <v:shape id="Forma libre: forma 1988759212" o:spid="_x0000_s1053" style="position:absolute;left:2565;top:2173;width:203;height:230;visibility:visible;mso-wrap-style:square;v-text-anchor:middle"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" path="m203,180r-86,l203,180e" stroked="f">
                    <v:path arrowok="t" o:extrusionok="f"/>
                  </v:shape>
                </v:group>
                <v:group id="Grupo 411080659" o:spid="_x0000_s1054"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">
                  <v:shape id="Forma libre: forma 1354316656" o:spid="_x0000_s1055" style="position:absolute;left:2801;top:2172;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" path="m14,r,45l129,45r28,1l167,58r2,32l64,90,31,91,13,96,5,110,1,136,,183r3,23l13,217r23,8l230,228r,-42l60,186r1,-17l61,154r,-18l80,135r150,l230,72,215,8,152,1,14,e" stroked="f">
                    <v:path arrowok="t" o:extrusionok="f"/>
                  </v:shape>
                  <v:shape id="Forma libre: forma 1242504197" o:spid="_x0000_s1056" style="position:absolute;left:2801;top:2172;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" path="m83,185r-23,1l230,186r-62,l83,185e" stroked="f">
                    <v:path arrowok="t" o:extrusionok="f"/>
                  </v:shape>
                  <v:shape id="Forma libre: forma 1294747986" o:spid="_x0000_s1057" style="position:absolute;left:2801;top:2172;width:230;height:228;visibility:visible;mso-wrap-style:square;v-text-anchor:middle"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" path="m230,135r-150,l168,135r,51l230,186r,-51e" stroked="f">
                    <v:path arrowok="t" o:extrusionok="f"/>
                  </v:shape>
                </v:group>
                <v:group id="Grupo 1952251473" o:spid="_x0000_s1058"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">
                  <v:shape id="Forma libre: forma 580036632" o:spid="_x0000_s1059" style="position:absolute;left:3085;top:2173;width:229;height:327;visibility:visible;mso-wrap-style:square;v-text-anchor:middle"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" path="m,l,327r60,l60,227r71,l166,221r26,-13l209,190r6,-11l60,179,61,50,215,49,199,29,181,15,162,6,146,2,135,,,e" stroked="f">
                    <v:path arrowok="t" o:extrusionok="f"/>
                  </v:shape>
                  <v:shape id="Forma libre: forma 343197776" o:spid="_x0000_s1060" style="position:absolute;left:3085;top:2173;width:229;height:327;visibility:visible;mso-wrap-style:square;v-text-anchor:middle"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" path="m215,49r-92,l149,52r10,12l164,141r-2,22l147,173r-18,6l60,179r155,l220,169r6,-20l229,133r,-12l229,118,226,79,215,50r,-1e" stroked="f">
                    <v:path arrowok="t" o:extrusionok="f"/>
                  </v:shape>
                </v:group>
                <v:shape id="Forma libre: forma 1691337867" o:spid="_x0000_s1061" style="position:absolute;left:1470;top:1760;width:2037;height:2;visibility:visible;mso-wrap-style:square;v-text-anchor:middle" coordsize="203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" path="m,l2037,e" filled="f" strokecolor="white" strokeweight=".30208mm">
                  <v:path arrowok="t" o:extrusionok="f"/>
                </v:shape>
              </v:group>
              <w10:wrap anchorx="page" anchory="page"/>
            </v:group>
          </w:pict>
        </mc:Fallback>
      </mc:AlternateContent>
    </w:r>
    <w:r>
      <w:rPr>
        <w:noProof/>
      </w:rPr>
      <w:drawing>
        <wp:anchor distT="0" distB="0" distL="0" distR="0" simplePos="0" relativeHeight="251660288" behindDoc="1" locked="0" layoutInCell="1" hidden="0" allowOverlap="1" wp14:anchorId="42F46D2D" wp14:editId="360D42CC">
          <wp:simplePos x="0" y="0"/>
          <wp:positionH relativeFrom="column">
            <wp:posOffset>5025390</wp:posOffset>
          </wp:positionH>
          <wp:positionV relativeFrom="paragraph">
            <wp:posOffset>-22859</wp:posOffset>
          </wp:positionV>
          <wp:extent cx="1283335" cy="379095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83335" cy="37909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7A8"/>
    <w:multiLevelType w:val="multilevel"/>
    <w:tmpl w:val="296A4C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FD53DF4"/>
    <w:multiLevelType w:val="multilevel"/>
    <w:tmpl w:val="E396B738"/>
    <w:lvl w:ilvl="0">
      <w:start w:val="1"/>
      <w:numFmt w:val="bullet"/>
      <w:lvlText w:val="●"/>
      <w:lvlJc w:val="left"/>
      <w:pPr>
        <w:ind w:left="992" w:hanging="43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D46B92"/>
    <w:multiLevelType w:val="multilevel"/>
    <w:tmpl w:val="215AF08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2954239"/>
    <w:multiLevelType w:val="multilevel"/>
    <w:tmpl w:val="A912BD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5C6230B"/>
    <w:multiLevelType w:val="multilevel"/>
    <w:tmpl w:val="16C6ED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371B4E64"/>
    <w:multiLevelType w:val="multilevel"/>
    <w:tmpl w:val="39724480"/>
    <w:lvl w:ilvl="0">
      <w:start w:val="1"/>
      <w:numFmt w:val="upperRoman"/>
      <w:lvlText w:val="%1."/>
      <w:lvlJc w:val="right"/>
      <w:pPr>
        <w:ind w:left="360" w:hanging="360"/>
      </w:pPr>
      <w:rPr>
        <w:b/>
        <w:bCs/>
        <w:i w:val="0"/>
        <w:iCs w:val="0"/>
        <w:color w:val="404040"/>
        <w:sz w:val="28"/>
        <w:szCs w:val="28"/>
        <w:u w:val="none"/>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40676598"/>
    <w:multiLevelType w:val="multilevel"/>
    <w:tmpl w:val="A58C5738"/>
    <w:lvl w:ilvl="0">
      <w:start w:val="1"/>
      <w:numFmt w:val="bullet"/>
      <w:lvlText w:val="●"/>
      <w:lvlJc w:val="left"/>
      <w:pPr>
        <w:ind w:left="992"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70516E9"/>
    <w:multiLevelType w:val="multilevel"/>
    <w:tmpl w:val="416C3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032AAE"/>
    <w:multiLevelType w:val="multilevel"/>
    <w:tmpl w:val="40BE1E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70EB28C3"/>
    <w:multiLevelType w:val="multilevel"/>
    <w:tmpl w:val="D74621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5D9480D"/>
    <w:multiLevelType w:val="multilevel"/>
    <w:tmpl w:val="A5309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E938AE"/>
    <w:multiLevelType w:val="multilevel"/>
    <w:tmpl w:val="5246D99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A50263A"/>
    <w:multiLevelType w:val="multilevel"/>
    <w:tmpl w:val="8FFE8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8806404">
    <w:abstractNumId w:val="9"/>
  </w:num>
  <w:num w:numId="2" w16cid:durableId="1008750915">
    <w:abstractNumId w:val="10"/>
  </w:num>
  <w:num w:numId="3" w16cid:durableId="1234199676">
    <w:abstractNumId w:val="1"/>
  </w:num>
  <w:num w:numId="4" w16cid:durableId="1418139251">
    <w:abstractNumId w:val="12"/>
  </w:num>
  <w:num w:numId="5" w16cid:durableId="1649894881">
    <w:abstractNumId w:val="2"/>
  </w:num>
  <w:num w:numId="6" w16cid:durableId="160127645">
    <w:abstractNumId w:val="11"/>
  </w:num>
  <w:num w:numId="7" w16cid:durableId="760638049">
    <w:abstractNumId w:val="4"/>
  </w:num>
  <w:num w:numId="8" w16cid:durableId="644511164">
    <w:abstractNumId w:val="3"/>
  </w:num>
  <w:num w:numId="9" w16cid:durableId="1573462837">
    <w:abstractNumId w:val="7"/>
  </w:num>
  <w:num w:numId="10" w16cid:durableId="511915165">
    <w:abstractNumId w:val="5"/>
  </w:num>
  <w:num w:numId="11" w16cid:durableId="2048337788">
    <w:abstractNumId w:val="0"/>
  </w:num>
  <w:num w:numId="12" w16cid:durableId="1676150300">
    <w:abstractNumId w:val="6"/>
  </w:num>
  <w:num w:numId="13" w16cid:durableId="9649102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ANKA MARIA BARRIOS SOTO">
    <w15:presenceInfo w15:providerId="AD" w15:userId="S::bianka.barrios@inacapmail.cl::e09bc7c9-a6cd-45c0-8bec-3ba4c3f3d2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AAA"/>
    <w:rsid w:val="0023114A"/>
    <w:rsid w:val="0029663B"/>
    <w:rsid w:val="00454381"/>
    <w:rsid w:val="00480ED8"/>
    <w:rsid w:val="005D0B52"/>
    <w:rsid w:val="006E3946"/>
    <w:rsid w:val="00891AD6"/>
    <w:rsid w:val="009C63BF"/>
    <w:rsid w:val="00A86BFF"/>
    <w:rsid w:val="00AE0E34"/>
    <w:rsid w:val="00C35E8A"/>
    <w:rsid w:val="00DC7AAA"/>
    <w:rsid w:val="00EF3622"/>
    <w:rsid w:val="00FC2A1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E210"/>
  <w15:docId w15:val="{09842D9F-2BF7-453B-B7F8-6DF6FF0F0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40" w:after="0"/>
      <w:outlineLvl w:val="3"/>
    </w:pPr>
    <w:rPr>
      <w:i/>
      <w:iCs/>
      <w:color w:val="2E75B5"/>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Refdecomentario">
    <w:name w:val="annotation reference"/>
    <w:basedOn w:val="Fuentedeprrafopredeter"/>
    <w:uiPriority w:val="99"/>
    <w:semiHidden/>
    <w:unhideWhenUsed/>
    <w:rsid w:val="00C35E8A"/>
    <w:rPr>
      <w:sz w:val="16"/>
      <w:szCs w:val="16"/>
    </w:rPr>
  </w:style>
  <w:style w:type="paragraph" w:styleId="Textocomentario">
    <w:name w:val="annotation text"/>
    <w:basedOn w:val="Normal"/>
    <w:link w:val="TextocomentarioCar"/>
    <w:uiPriority w:val="99"/>
    <w:unhideWhenUsed/>
    <w:rsid w:val="00C35E8A"/>
    <w:pPr>
      <w:spacing w:line="240" w:lineRule="auto"/>
    </w:pPr>
    <w:rPr>
      <w:sz w:val="20"/>
      <w:szCs w:val="20"/>
    </w:rPr>
  </w:style>
  <w:style w:type="character" w:customStyle="1" w:styleId="TextocomentarioCar">
    <w:name w:val="Texto comentario Car"/>
    <w:basedOn w:val="Fuentedeprrafopredeter"/>
    <w:link w:val="Textocomentario"/>
    <w:uiPriority w:val="99"/>
    <w:rsid w:val="00C35E8A"/>
    <w:rPr>
      <w:sz w:val="20"/>
      <w:szCs w:val="20"/>
    </w:rPr>
  </w:style>
  <w:style w:type="paragraph" w:styleId="Asuntodelcomentario">
    <w:name w:val="annotation subject"/>
    <w:basedOn w:val="Textocomentario"/>
    <w:next w:val="Textocomentario"/>
    <w:link w:val="AsuntodelcomentarioCar"/>
    <w:uiPriority w:val="99"/>
    <w:semiHidden/>
    <w:unhideWhenUsed/>
    <w:rsid w:val="00C35E8A"/>
    <w:rPr>
      <w:b/>
      <w:bCs/>
    </w:rPr>
  </w:style>
  <w:style w:type="character" w:customStyle="1" w:styleId="AsuntodelcomentarioCar">
    <w:name w:val="Asunto del comentario Car"/>
    <w:basedOn w:val="TextocomentarioCar"/>
    <w:link w:val="Asuntodelcomentario"/>
    <w:uiPriority w:val="99"/>
    <w:semiHidden/>
    <w:rsid w:val="00C35E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Excel_Worksheet.xlsx"/><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inacap.cl/tportalvp/red-de-bibliotecas-inaca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ite.ebrary.com/lib/inacapsp/reader.action?docID=11046190&amp;ppg=3"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9D502-CA20-45F0-BF7F-25BEC82A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4565</Words>
  <Characters>25112</Characters>
  <Application>Microsoft Office Word</Application>
  <DocSecurity>0</DocSecurity>
  <Lines>209</Lines>
  <Paragraphs>59</Paragraphs>
  <ScaleCrop>false</ScaleCrop>
  <Company/>
  <LinksUpToDate>false</LinksUpToDate>
  <CharactersWithSpaces>29618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LEANDRO ANDRES RIQUELME CAMPOS</cp:lastModifiedBy>
  <cp:revision>6</cp:revision>
  <dcterms:created xsi:type="dcterms:W3CDTF">2026-05-21T07:14:00Z</dcterms:created>
  <dcterms:modified xsi:type="dcterms:W3CDTF">2026-06-20T02:09:00Z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0x01010086D96C47A409B548ACEBBE6FA2D71B6E</vt:lpwstr>
  </property>
  <property fmtid="{D5CDD505-2E9C-101B-9397-08002B2CF9AE}" pid="3" name="Estado">
    <vt:lpwstr>En Desarrollo</vt:lpwstr>
  </property>
  <property fmtid="{D5CDD505-2E9C-101B-9397-08002B2CF9AE}" pid="4" name="Fecha de Vencimiento">
    <vt:lpwstr>Fecha de Vencimiento</vt:lpwstr>
  </property>
  <property fmtid="{D5CDD505-2E9C-101B-9397-08002B2CF9AE}" pid="5" name="Asignado a">
    <vt:lpwstr>Asignado a</vt:lpwstr>
  </property>
</Properties>
</file>