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42E" w:rsidRPr="009270C9" w:rsidRDefault="009270C9" w:rsidP="009270C9">
      <w:pPr>
        <w:jc w:val="center"/>
        <w:rPr>
          <w:sz w:val="40"/>
          <w:lang w:val="en-US"/>
        </w:rPr>
      </w:pPr>
      <w:r w:rsidRPr="009270C9">
        <w:rPr>
          <w:sz w:val="40"/>
          <w:lang w:val="en-US"/>
        </w:rPr>
        <w:t>NEW PPIO-PHI integration schema</w:t>
      </w:r>
    </w:p>
    <w:p w:rsidR="009270C9" w:rsidRPr="009270C9" w:rsidRDefault="009270C9" w:rsidP="009270C9">
      <w:pPr>
        <w:rPr>
          <w:sz w:val="24"/>
          <w:lang w:val="en-US"/>
        </w:rPr>
      </w:pPr>
    </w:p>
    <w:p w:rsidR="009270C9" w:rsidRDefault="008913BF" w:rsidP="009270C9">
      <w:pPr>
        <w:rPr>
          <w:sz w:val="24"/>
          <w:lang w:val="en-US"/>
        </w:rPr>
      </w:pPr>
      <w:r>
        <w:rPr>
          <w:sz w:val="24"/>
          <w:lang w:val="en-US"/>
        </w:rPr>
        <w:t xml:space="preserve">We have tried to re-use classes and concepts from other well-known ontologies, allowing interoperability between PPIO, PHI and these ontologies. </w:t>
      </w:r>
      <w:r w:rsidR="002606D2">
        <w:rPr>
          <w:sz w:val="24"/>
          <w:lang w:val="en-US"/>
        </w:rPr>
        <w:t>In the Excel spreadsheet, the colors correspond to:</w:t>
      </w:r>
    </w:p>
    <w:p w:rsidR="002606D2" w:rsidRDefault="002606D2" w:rsidP="002606D2">
      <w:pPr>
        <w:pStyle w:val="Prrafodelista"/>
        <w:numPr>
          <w:ilvl w:val="0"/>
          <w:numId w:val="3"/>
        </w:numPr>
        <w:rPr>
          <w:sz w:val="24"/>
          <w:lang w:val="en-US"/>
        </w:rPr>
      </w:pPr>
      <w:r w:rsidRPr="002606D2">
        <w:rPr>
          <w:color w:val="FFFFFF" w:themeColor="background1"/>
          <w:sz w:val="24"/>
          <w:highlight w:val="blue"/>
          <w:lang w:val="en-US"/>
        </w:rPr>
        <w:t>Blue</w:t>
      </w:r>
      <w:r>
        <w:rPr>
          <w:sz w:val="24"/>
          <w:lang w:val="en-US"/>
        </w:rPr>
        <w:t xml:space="preserve">: </w:t>
      </w:r>
      <w:r>
        <w:rPr>
          <w:sz w:val="24"/>
          <w:lang w:val="en-US"/>
        </w:rPr>
        <w:t>the new modeling structure according to Mark’s comments.</w:t>
      </w:r>
    </w:p>
    <w:p w:rsidR="002606D2" w:rsidRDefault="002606D2" w:rsidP="002606D2">
      <w:pPr>
        <w:pStyle w:val="Prrafodelista"/>
        <w:numPr>
          <w:ilvl w:val="0"/>
          <w:numId w:val="3"/>
        </w:numPr>
        <w:rPr>
          <w:sz w:val="24"/>
          <w:lang w:val="en-US"/>
        </w:rPr>
      </w:pPr>
      <w:r w:rsidRPr="002606D2">
        <w:rPr>
          <w:sz w:val="24"/>
          <w:highlight w:val="yellow"/>
          <w:lang w:val="en-US"/>
        </w:rPr>
        <w:t>Yellow</w:t>
      </w:r>
      <w:r>
        <w:rPr>
          <w:sz w:val="24"/>
          <w:lang w:val="en-US"/>
        </w:rPr>
        <w:t>: PHI- tags we are interested in.</w:t>
      </w:r>
    </w:p>
    <w:p w:rsidR="002606D2" w:rsidRDefault="002606D2" w:rsidP="002606D2">
      <w:pPr>
        <w:pStyle w:val="Prrafodelista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White: domain, property and range of the different terms.</w:t>
      </w:r>
    </w:p>
    <w:p w:rsidR="002606D2" w:rsidRPr="002606D2" w:rsidRDefault="002606D2" w:rsidP="002606D2">
      <w:pPr>
        <w:rPr>
          <w:sz w:val="24"/>
          <w:lang w:val="en-US"/>
        </w:rPr>
      </w:pPr>
      <w:r>
        <w:rPr>
          <w:sz w:val="24"/>
          <w:lang w:val="en-US"/>
        </w:rPr>
        <w:t>The new modeling changes include (starting from the top left of the Excel sheet):</w:t>
      </w:r>
    </w:p>
    <w:p w:rsidR="009270C9" w:rsidRDefault="009270C9" w:rsidP="009270C9">
      <w:pPr>
        <w:pStyle w:val="Prrafodelist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The </w:t>
      </w:r>
      <w:r w:rsidRPr="009270C9">
        <w:rPr>
          <w:b/>
          <w:sz w:val="24"/>
          <w:lang w:val="en-US"/>
        </w:rPr>
        <w:t>interaction</w:t>
      </w:r>
      <w:r>
        <w:rPr>
          <w:sz w:val="24"/>
          <w:lang w:val="en-US"/>
        </w:rPr>
        <w:t xml:space="preserve"> class </w:t>
      </w:r>
      <w:r w:rsidR="00082A4F">
        <w:rPr>
          <w:sz w:val="24"/>
          <w:lang w:val="en-US"/>
        </w:rPr>
        <w:t>will</w:t>
      </w:r>
      <w:r>
        <w:rPr>
          <w:sz w:val="24"/>
          <w:lang w:val="en-US"/>
        </w:rPr>
        <w:t xml:space="preserve"> be created </w:t>
      </w:r>
      <w:r>
        <w:rPr>
          <w:i/>
          <w:sz w:val="24"/>
          <w:lang w:val="en-US"/>
        </w:rPr>
        <w:t>de novo</w:t>
      </w:r>
      <w:r>
        <w:rPr>
          <w:sz w:val="24"/>
          <w:lang w:val="en-US"/>
        </w:rPr>
        <w:t xml:space="preserve">, as we initially thought. </w:t>
      </w:r>
      <w:r w:rsidR="00780F53">
        <w:rPr>
          <w:sz w:val="24"/>
          <w:lang w:val="en-US"/>
        </w:rPr>
        <w:t>The changes in this part are:</w:t>
      </w:r>
    </w:p>
    <w:p w:rsidR="00780F53" w:rsidRDefault="009646E9" w:rsidP="00780F53">
      <w:pPr>
        <w:pStyle w:val="Prrafodelista"/>
        <w:numPr>
          <w:ilvl w:val="1"/>
          <w:numId w:val="1"/>
        </w:numPr>
        <w:rPr>
          <w:sz w:val="24"/>
          <w:lang w:val="en-US"/>
        </w:rPr>
      </w:pPr>
      <w:proofErr w:type="gramStart"/>
      <w:r w:rsidRPr="00FC1EF7">
        <w:rPr>
          <w:color w:val="1F497D" w:themeColor="text2"/>
          <w:sz w:val="24"/>
          <w:lang w:val="en-US"/>
        </w:rPr>
        <w:t>p</w:t>
      </w:r>
      <w:r w:rsidR="00780F53" w:rsidRPr="00FC1EF7">
        <w:rPr>
          <w:color w:val="1F497D" w:themeColor="text2"/>
          <w:sz w:val="24"/>
          <w:lang w:val="en-US"/>
        </w:rPr>
        <w:t>henotypic</w:t>
      </w:r>
      <w:proofErr w:type="gramEnd"/>
      <w:r w:rsidR="00780F53" w:rsidRPr="00FC1EF7">
        <w:rPr>
          <w:color w:val="1F497D" w:themeColor="text2"/>
          <w:sz w:val="24"/>
          <w:lang w:val="en-US"/>
        </w:rPr>
        <w:t xml:space="preserve"> process </w:t>
      </w:r>
      <w:r w:rsidR="00780F53">
        <w:rPr>
          <w:sz w:val="24"/>
          <w:lang w:val="en-US"/>
        </w:rPr>
        <w:t xml:space="preserve">renamed as </w:t>
      </w:r>
      <w:r w:rsidR="00780F53" w:rsidRPr="00FC1EF7">
        <w:rPr>
          <w:color w:val="1F497D" w:themeColor="text2"/>
          <w:sz w:val="24"/>
          <w:lang w:val="en-US"/>
        </w:rPr>
        <w:t>phenotypic consequence</w:t>
      </w:r>
      <w:r w:rsidR="00780F53">
        <w:rPr>
          <w:sz w:val="24"/>
          <w:lang w:val="en-US"/>
        </w:rPr>
        <w:t>.</w:t>
      </w:r>
    </w:p>
    <w:p w:rsidR="00780F53" w:rsidRDefault="00780F53" w:rsidP="00780F53">
      <w:pPr>
        <w:pStyle w:val="Prrafodelista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The “comments” tag from PHI could be modeled using the “des</w:t>
      </w:r>
      <w:r w:rsidR="0073526D">
        <w:rPr>
          <w:sz w:val="24"/>
          <w:lang w:val="en-US"/>
        </w:rPr>
        <w:t xml:space="preserve">cription” term from Dublin Core. </w:t>
      </w:r>
      <w:r w:rsidR="0073526D">
        <w:rPr>
          <w:color w:val="FF0000"/>
          <w:sz w:val="24"/>
          <w:lang w:val="en-US"/>
        </w:rPr>
        <w:t>Comments? Suggestions?</w:t>
      </w:r>
    </w:p>
    <w:p w:rsidR="00780F53" w:rsidRDefault="00780F53" w:rsidP="00780F53">
      <w:pPr>
        <w:pStyle w:val="Prrafodelista"/>
        <w:ind w:left="1440"/>
        <w:rPr>
          <w:sz w:val="24"/>
          <w:lang w:val="en-US"/>
        </w:rPr>
      </w:pPr>
    </w:p>
    <w:p w:rsidR="00780F53" w:rsidRDefault="00AC6002" w:rsidP="00780F53">
      <w:pPr>
        <w:pStyle w:val="Prrafodelist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The </w:t>
      </w:r>
      <w:r>
        <w:rPr>
          <w:b/>
          <w:sz w:val="24"/>
          <w:lang w:val="en-US"/>
        </w:rPr>
        <w:t xml:space="preserve">gene </w:t>
      </w:r>
      <w:r>
        <w:rPr>
          <w:sz w:val="24"/>
          <w:lang w:val="en-US"/>
        </w:rPr>
        <w:t xml:space="preserve">class </w:t>
      </w:r>
      <w:r w:rsidR="00082A4F">
        <w:rPr>
          <w:sz w:val="24"/>
          <w:lang w:val="en-US"/>
        </w:rPr>
        <w:t>will</w:t>
      </w:r>
      <w:r>
        <w:rPr>
          <w:sz w:val="24"/>
          <w:lang w:val="en-US"/>
        </w:rPr>
        <w:t xml:space="preserve"> also be created </w:t>
      </w:r>
      <w:r>
        <w:rPr>
          <w:i/>
          <w:sz w:val="24"/>
          <w:lang w:val="en-US"/>
        </w:rPr>
        <w:t>de novo</w:t>
      </w:r>
      <w:r>
        <w:rPr>
          <w:sz w:val="24"/>
          <w:lang w:val="en-US"/>
        </w:rPr>
        <w:t xml:space="preserve">, but in this case </w:t>
      </w:r>
      <w:r w:rsidR="00422115">
        <w:rPr>
          <w:sz w:val="24"/>
          <w:lang w:val="en-US"/>
        </w:rPr>
        <w:t>there are a few changes with respect to the first modeling idea we had.</w:t>
      </w:r>
    </w:p>
    <w:p w:rsidR="0056158F" w:rsidRDefault="0056158F" w:rsidP="0056158F">
      <w:pPr>
        <w:pStyle w:val="Prrafodelista"/>
        <w:numPr>
          <w:ilvl w:val="1"/>
          <w:numId w:val="1"/>
        </w:numPr>
        <w:rPr>
          <w:sz w:val="24"/>
          <w:lang w:val="en-US"/>
        </w:rPr>
      </w:pPr>
      <w:proofErr w:type="spellStart"/>
      <w:proofErr w:type="gramStart"/>
      <w:r w:rsidRPr="00FC1EF7">
        <w:rPr>
          <w:color w:val="1F497D" w:themeColor="text2"/>
          <w:sz w:val="24"/>
          <w:lang w:val="en-US"/>
        </w:rPr>
        <w:t>has_function</w:t>
      </w:r>
      <w:proofErr w:type="spellEnd"/>
      <w:proofErr w:type="gramEnd"/>
      <w:r w:rsidRPr="00FC1EF7">
        <w:rPr>
          <w:color w:val="1F497D" w:themeColor="text2"/>
          <w:sz w:val="24"/>
          <w:lang w:val="en-US"/>
        </w:rPr>
        <w:t xml:space="preserve"> </w:t>
      </w:r>
      <w:r>
        <w:rPr>
          <w:sz w:val="24"/>
          <w:lang w:val="en-US"/>
        </w:rPr>
        <w:t>would remain as an Object Property.</w:t>
      </w:r>
    </w:p>
    <w:p w:rsidR="0056158F" w:rsidRDefault="0056158F" w:rsidP="0056158F">
      <w:pPr>
        <w:pStyle w:val="Prrafodelista"/>
        <w:numPr>
          <w:ilvl w:val="1"/>
          <w:numId w:val="1"/>
        </w:numPr>
        <w:rPr>
          <w:sz w:val="24"/>
          <w:lang w:val="en-US"/>
        </w:rPr>
      </w:pPr>
      <w:proofErr w:type="spellStart"/>
      <w:proofErr w:type="gramStart"/>
      <w:r w:rsidRPr="00FC1EF7">
        <w:rPr>
          <w:color w:val="1F497D" w:themeColor="text2"/>
          <w:sz w:val="24"/>
          <w:lang w:val="en-US"/>
        </w:rPr>
        <w:t>gene_name</w:t>
      </w:r>
      <w:proofErr w:type="spellEnd"/>
      <w:proofErr w:type="gramEnd"/>
      <w:r w:rsidRPr="00FC1EF7">
        <w:rPr>
          <w:color w:val="1F497D" w:themeColor="text2"/>
          <w:sz w:val="24"/>
          <w:lang w:val="en-US"/>
        </w:rPr>
        <w:t xml:space="preserve"> </w:t>
      </w:r>
      <w:r>
        <w:rPr>
          <w:sz w:val="24"/>
          <w:lang w:val="en-US"/>
        </w:rPr>
        <w:t>would be discarded. We would use EDAM -&gt;</w:t>
      </w:r>
      <w:proofErr w:type="spellStart"/>
      <w:r>
        <w:rPr>
          <w:sz w:val="24"/>
          <w:lang w:val="en-US"/>
        </w:rPr>
        <w:t>GeneID</w:t>
      </w:r>
      <w:proofErr w:type="spellEnd"/>
      <w:r>
        <w:rPr>
          <w:sz w:val="24"/>
          <w:lang w:val="en-US"/>
        </w:rPr>
        <w:t xml:space="preserve"> + SIO </w:t>
      </w:r>
      <w:proofErr w:type="spellStart"/>
      <w:r>
        <w:rPr>
          <w:sz w:val="24"/>
          <w:lang w:val="en-US"/>
        </w:rPr>
        <w:t>has_value</w:t>
      </w:r>
      <w:proofErr w:type="spellEnd"/>
      <w:r>
        <w:rPr>
          <w:sz w:val="24"/>
          <w:lang w:val="en-US"/>
        </w:rPr>
        <w:t xml:space="preserve"> Data Property.</w:t>
      </w:r>
    </w:p>
    <w:p w:rsidR="0056158F" w:rsidRDefault="0056158F" w:rsidP="0056158F">
      <w:pPr>
        <w:pStyle w:val="Prrafodelista"/>
        <w:numPr>
          <w:ilvl w:val="1"/>
          <w:numId w:val="1"/>
        </w:numPr>
        <w:rPr>
          <w:sz w:val="24"/>
          <w:lang w:val="en-US"/>
        </w:rPr>
      </w:pPr>
      <w:proofErr w:type="spellStart"/>
      <w:r w:rsidRPr="00FC1EF7">
        <w:rPr>
          <w:color w:val="1F497D" w:themeColor="text2"/>
          <w:sz w:val="24"/>
          <w:lang w:val="en-US"/>
        </w:rPr>
        <w:t>GO_</w:t>
      </w:r>
      <w:proofErr w:type="gramStart"/>
      <w:r w:rsidRPr="00FC1EF7">
        <w:rPr>
          <w:color w:val="1F497D" w:themeColor="text2"/>
          <w:sz w:val="24"/>
          <w:lang w:val="en-US"/>
        </w:rPr>
        <w:t>annotation</w:t>
      </w:r>
      <w:proofErr w:type="spellEnd"/>
      <w:r w:rsidRPr="00FC1EF7">
        <w:rPr>
          <w:color w:val="1F497D" w:themeColor="text2"/>
          <w:sz w:val="24"/>
          <w:lang w:val="en-US"/>
        </w:rPr>
        <w:t xml:space="preserve"> </w:t>
      </w:r>
      <w:r>
        <w:rPr>
          <w:sz w:val="24"/>
          <w:lang w:val="en-US"/>
        </w:rPr>
        <w:t>: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db_xref</w:t>
      </w:r>
      <w:proofErr w:type="spellEnd"/>
      <w:r>
        <w:rPr>
          <w:sz w:val="24"/>
          <w:lang w:val="en-US"/>
        </w:rPr>
        <w:t xml:space="preserve"> (although we could somehow link to </w:t>
      </w:r>
      <w:r w:rsidR="00676F5D">
        <w:rPr>
          <w:sz w:val="24"/>
          <w:lang w:val="en-US"/>
        </w:rPr>
        <w:t xml:space="preserve">       </w:t>
      </w:r>
      <w:r>
        <w:rPr>
          <w:sz w:val="24"/>
          <w:lang w:val="en-US"/>
        </w:rPr>
        <w:t>EDAM - &gt; GO concept ID + SIO)</w:t>
      </w:r>
      <w:r w:rsidR="0073526D">
        <w:rPr>
          <w:sz w:val="24"/>
          <w:lang w:val="en-US"/>
        </w:rPr>
        <w:t xml:space="preserve"> </w:t>
      </w:r>
      <w:r w:rsidR="0073526D" w:rsidRPr="0073526D">
        <w:rPr>
          <w:color w:val="FF0000"/>
          <w:sz w:val="24"/>
          <w:lang w:val="en-US"/>
        </w:rPr>
        <w:t>Comments?</w:t>
      </w:r>
    </w:p>
    <w:p w:rsidR="0056158F" w:rsidRDefault="0056158F" w:rsidP="0056158F">
      <w:pPr>
        <w:pStyle w:val="Prrafodelista"/>
        <w:numPr>
          <w:ilvl w:val="1"/>
          <w:numId w:val="1"/>
        </w:numPr>
        <w:rPr>
          <w:sz w:val="24"/>
          <w:lang w:val="en-US"/>
        </w:rPr>
      </w:pPr>
      <w:proofErr w:type="spellStart"/>
      <w:proofErr w:type="gramStart"/>
      <w:r w:rsidRPr="00FC1EF7">
        <w:rPr>
          <w:color w:val="1F497D" w:themeColor="text2"/>
          <w:sz w:val="24"/>
          <w:lang w:val="en-US"/>
        </w:rPr>
        <w:t>locusID</w:t>
      </w:r>
      <w:proofErr w:type="spellEnd"/>
      <w:proofErr w:type="gramEnd"/>
      <w:r>
        <w:rPr>
          <w:sz w:val="24"/>
          <w:lang w:val="en-US"/>
        </w:rPr>
        <w:t xml:space="preserve"> would be modeled the same as in b.</w:t>
      </w:r>
    </w:p>
    <w:p w:rsidR="0056158F" w:rsidRDefault="00676F5D" w:rsidP="0056158F">
      <w:pPr>
        <w:pStyle w:val="Prrafodelista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For the </w:t>
      </w:r>
      <w:proofErr w:type="spellStart"/>
      <w:r w:rsidRPr="00FC1EF7">
        <w:rPr>
          <w:color w:val="1F497D" w:themeColor="text2"/>
          <w:sz w:val="24"/>
          <w:lang w:val="en-US"/>
        </w:rPr>
        <w:t>aa_sequence</w:t>
      </w:r>
      <w:proofErr w:type="spellEnd"/>
      <w:r w:rsidRPr="00FC1EF7">
        <w:rPr>
          <w:color w:val="1F497D" w:themeColor="text2"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and the </w:t>
      </w:r>
      <w:proofErr w:type="spellStart"/>
      <w:r w:rsidRPr="00FC1EF7">
        <w:rPr>
          <w:color w:val="1F497D" w:themeColor="text2"/>
          <w:sz w:val="24"/>
          <w:lang w:val="en-US"/>
        </w:rPr>
        <w:t>nt_sequences</w:t>
      </w:r>
      <w:proofErr w:type="spellEnd"/>
      <w:r>
        <w:rPr>
          <w:sz w:val="24"/>
          <w:lang w:val="en-US"/>
        </w:rPr>
        <w:t>, we could use the EDAM classes referring to sequence (</w:t>
      </w:r>
      <w:r w:rsidRPr="00676F5D">
        <w:rPr>
          <w:i/>
          <w:sz w:val="24"/>
          <w:lang w:val="en-US"/>
        </w:rPr>
        <w:t>sequence, sequence features</w:t>
      </w:r>
      <w:r>
        <w:rPr>
          <w:sz w:val="24"/>
          <w:lang w:val="en-US"/>
        </w:rPr>
        <w:t>) + SIO.</w:t>
      </w:r>
    </w:p>
    <w:p w:rsidR="00676F5D" w:rsidRDefault="008753E1" w:rsidP="0056158F">
      <w:pPr>
        <w:pStyle w:val="Prrafodelista"/>
        <w:numPr>
          <w:ilvl w:val="1"/>
          <w:numId w:val="1"/>
        </w:numPr>
        <w:rPr>
          <w:sz w:val="24"/>
          <w:lang w:val="en-US"/>
        </w:rPr>
      </w:pPr>
      <w:proofErr w:type="gramStart"/>
      <w:r w:rsidRPr="00FC1EF7">
        <w:rPr>
          <w:color w:val="1F497D" w:themeColor="text2"/>
          <w:sz w:val="24"/>
          <w:lang w:val="en-US"/>
        </w:rPr>
        <w:t>accession</w:t>
      </w:r>
      <w:proofErr w:type="gramEnd"/>
      <w:r>
        <w:rPr>
          <w:sz w:val="24"/>
          <w:lang w:val="en-US"/>
        </w:rPr>
        <w:t xml:space="preserve"> and </w:t>
      </w:r>
      <w:proofErr w:type="spellStart"/>
      <w:r w:rsidRPr="00FC1EF7">
        <w:rPr>
          <w:color w:val="1F497D" w:themeColor="text2"/>
          <w:sz w:val="24"/>
          <w:lang w:val="en-US"/>
        </w:rPr>
        <w:t>db_type</w:t>
      </w:r>
      <w:proofErr w:type="spellEnd"/>
      <w:r w:rsidRPr="00FC1EF7">
        <w:rPr>
          <w:color w:val="1F497D" w:themeColor="text2"/>
          <w:sz w:val="24"/>
          <w:lang w:val="en-US"/>
        </w:rPr>
        <w:t xml:space="preserve"> </w:t>
      </w:r>
      <w:r>
        <w:rPr>
          <w:sz w:val="24"/>
          <w:lang w:val="en-US"/>
        </w:rPr>
        <w:t>would also be modeled using EDAM existing classes.</w:t>
      </w:r>
    </w:p>
    <w:p w:rsidR="008753E1" w:rsidRDefault="008753E1" w:rsidP="0056158F">
      <w:pPr>
        <w:pStyle w:val="Prrafodelista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The two remaining properties </w:t>
      </w:r>
      <w:r w:rsidRPr="00541C19">
        <w:rPr>
          <w:sz w:val="24"/>
          <w:lang w:val="en-US"/>
        </w:rPr>
        <w:t>(</w:t>
      </w:r>
      <w:r w:rsidRPr="00541C19">
        <w:rPr>
          <w:color w:val="1F497D" w:themeColor="text2"/>
          <w:sz w:val="24"/>
          <w:lang w:val="en-US"/>
        </w:rPr>
        <w:t>has gene mutation parameters</w:t>
      </w:r>
      <w:r w:rsidRPr="00FC1EF7">
        <w:rPr>
          <w:i/>
          <w:color w:val="1F497D" w:themeColor="text2"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and is </w:t>
      </w:r>
      <w:bookmarkStart w:id="0" w:name="_GoBack"/>
      <w:r w:rsidRPr="00541C19">
        <w:rPr>
          <w:color w:val="1F497D" w:themeColor="text2"/>
          <w:sz w:val="24"/>
          <w:lang w:val="en-US"/>
        </w:rPr>
        <w:t>related with/belongs to</w:t>
      </w:r>
      <w:bookmarkEnd w:id="0"/>
      <w:r>
        <w:rPr>
          <w:sz w:val="24"/>
          <w:lang w:val="en-US"/>
        </w:rPr>
        <w:t>) would be created from scratch. These need to be created to relate the gene with the mutation features, and also to relate the gene features with the plant pathogens.</w:t>
      </w:r>
    </w:p>
    <w:p w:rsidR="00082A4F" w:rsidRDefault="00082A4F" w:rsidP="00082A4F">
      <w:pPr>
        <w:pStyle w:val="Prrafodelista"/>
        <w:ind w:left="1440"/>
        <w:rPr>
          <w:sz w:val="24"/>
          <w:lang w:val="en-US"/>
        </w:rPr>
      </w:pPr>
    </w:p>
    <w:p w:rsidR="00082A4F" w:rsidRDefault="00082A4F" w:rsidP="00082A4F">
      <w:pPr>
        <w:pStyle w:val="Prrafodelist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The </w:t>
      </w:r>
      <w:proofErr w:type="spellStart"/>
      <w:r w:rsidRPr="00082A4F">
        <w:rPr>
          <w:b/>
          <w:sz w:val="24"/>
          <w:lang w:val="en-US"/>
        </w:rPr>
        <w:t>gmp</w:t>
      </w:r>
      <w:proofErr w:type="spellEnd"/>
      <w:r>
        <w:rPr>
          <w:sz w:val="24"/>
          <w:lang w:val="en-US"/>
        </w:rPr>
        <w:t xml:space="preserve"> (gene mutation parameters) class will be also created, but with some modifications:</w:t>
      </w:r>
    </w:p>
    <w:p w:rsidR="00082A4F" w:rsidRPr="0073526D" w:rsidRDefault="009646E9" w:rsidP="00082A4F">
      <w:pPr>
        <w:pStyle w:val="Prrafodelista"/>
        <w:numPr>
          <w:ilvl w:val="1"/>
          <w:numId w:val="1"/>
        </w:numPr>
        <w:rPr>
          <w:color w:val="FF0000"/>
          <w:sz w:val="24"/>
          <w:lang w:val="en-US"/>
        </w:rPr>
      </w:pPr>
      <w:r>
        <w:rPr>
          <w:sz w:val="24"/>
          <w:lang w:val="en-US"/>
        </w:rPr>
        <w:t>For</w:t>
      </w:r>
      <w:r w:rsidR="00082A4F">
        <w:rPr>
          <w:sz w:val="24"/>
          <w:lang w:val="en-US"/>
        </w:rPr>
        <w:t xml:space="preserve"> the </w:t>
      </w:r>
      <w:r w:rsidR="00082A4F" w:rsidRPr="00FC1EF7">
        <w:rPr>
          <w:color w:val="1F497D" w:themeColor="text2"/>
          <w:sz w:val="24"/>
          <w:lang w:val="en-US"/>
        </w:rPr>
        <w:t xml:space="preserve">lethal knockout </w:t>
      </w:r>
      <w:r w:rsidR="00082A4F">
        <w:rPr>
          <w:sz w:val="24"/>
          <w:lang w:val="en-US"/>
        </w:rPr>
        <w:t>property, we could reuse a similar class from EFO (</w:t>
      </w:r>
      <w:r w:rsidR="00082A4F">
        <w:rPr>
          <w:i/>
          <w:sz w:val="24"/>
          <w:lang w:val="en-US"/>
        </w:rPr>
        <w:t>gene knockout)</w:t>
      </w:r>
      <w:r w:rsidR="00082A4F">
        <w:rPr>
          <w:sz w:val="24"/>
          <w:lang w:val="en-US"/>
        </w:rPr>
        <w:t xml:space="preserve">, although is not the </w:t>
      </w:r>
      <w:r>
        <w:rPr>
          <w:sz w:val="24"/>
          <w:lang w:val="en-US"/>
        </w:rPr>
        <w:t xml:space="preserve">exactly the </w:t>
      </w:r>
      <w:r w:rsidR="00082A4F">
        <w:rPr>
          <w:sz w:val="24"/>
          <w:lang w:val="en-US"/>
        </w:rPr>
        <w:t>same</w:t>
      </w:r>
      <w:r>
        <w:rPr>
          <w:sz w:val="24"/>
          <w:lang w:val="en-US"/>
        </w:rPr>
        <w:t xml:space="preserve"> concept</w:t>
      </w:r>
      <w:r w:rsidR="00082A4F">
        <w:rPr>
          <w:sz w:val="24"/>
          <w:lang w:val="en-US"/>
        </w:rPr>
        <w:t>, so I will think of another idea.</w:t>
      </w:r>
      <w:r w:rsidR="0073526D">
        <w:rPr>
          <w:sz w:val="24"/>
          <w:lang w:val="en-US"/>
        </w:rPr>
        <w:t xml:space="preserve"> </w:t>
      </w:r>
      <w:r w:rsidR="0073526D" w:rsidRPr="0073526D">
        <w:rPr>
          <w:color w:val="FF0000"/>
          <w:sz w:val="24"/>
          <w:lang w:val="en-US"/>
        </w:rPr>
        <w:t>Comments?</w:t>
      </w:r>
    </w:p>
    <w:p w:rsidR="00082A4F" w:rsidRDefault="009646E9" w:rsidP="00082A4F">
      <w:pPr>
        <w:pStyle w:val="Prrafodelista"/>
        <w:numPr>
          <w:ilvl w:val="1"/>
          <w:numId w:val="1"/>
        </w:numPr>
        <w:rPr>
          <w:sz w:val="24"/>
          <w:lang w:val="en-US"/>
        </w:rPr>
      </w:pPr>
      <w:proofErr w:type="spellStart"/>
      <w:proofErr w:type="gramStart"/>
      <w:r w:rsidRPr="00FC1EF7">
        <w:rPr>
          <w:color w:val="1F497D" w:themeColor="text2"/>
          <w:sz w:val="24"/>
          <w:lang w:val="en-US"/>
        </w:rPr>
        <w:lastRenderedPageBreak/>
        <w:t>experimental_evidences</w:t>
      </w:r>
      <w:proofErr w:type="spellEnd"/>
      <w:proofErr w:type="gramEnd"/>
      <w:r w:rsidRPr="00FC1EF7">
        <w:rPr>
          <w:color w:val="1F497D" w:themeColor="text2"/>
          <w:sz w:val="24"/>
          <w:lang w:val="en-US"/>
        </w:rPr>
        <w:t xml:space="preserve"> </w:t>
      </w:r>
      <w:r w:rsidR="008C3896">
        <w:rPr>
          <w:sz w:val="24"/>
          <w:lang w:val="en-US"/>
        </w:rPr>
        <w:t>could be modeled using EFO classes (</w:t>
      </w:r>
      <w:r w:rsidR="008C3896">
        <w:rPr>
          <w:i/>
          <w:sz w:val="24"/>
          <w:lang w:val="en-US"/>
        </w:rPr>
        <w:t>experimental process</w:t>
      </w:r>
      <w:r w:rsidR="008C3896">
        <w:rPr>
          <w:sz w:val="24"/>
          <w:lang w:val="en-US"/>
        </w:rPr>
        <w:t>, probably). It’s the best approach.</w:t>
      </w:r>
    </w:p>
    <w:p w:rsidR="008C3896" w:rsidRPr="00FC1EF7" w:rsidRDefault="008C3896" w:rsidP="00082A4F">
      <w:pPr>
        <w:pStyle w:val="Prrafodelista"/>
        <w:numPr>
          <w:ilvl w:val="1"/>
          <w:numId w:val="1"/>
        </w:numPr>
        <w:rPr>
          <w:color w:val="FF0000"/>
          <w:sz w:val="24"/>
          <w:lang w:val="en-US"/>
        </w:rPr>
      </w:pPr>
      <w:r>
        <w:rPr>
          <w:sz w:val="24"/>
          <w:lang w:val="en-US"/>
        </w:rPr>
        <w:t xml:space="preserve">The </w:t>
      </w:r>
      <w:proofErr w:type="spellStart"/>
      <w:r w:rsidRPr="00FC1EF7">
        <w:rPr>
          <w:color w:val="1F497D" w:themeColor="text2"/>
          <w:sz w:val="24"/>
          <w:lang w:val="en-US"/>
        </w:rPr>
        <w:t>mutant_phenotype</w:t>
      </w:r>
      <w:proofErr w:type="spellEnd"/>
      <w:r w:rsidRPr="00FC1EF7">
        <w:rPr>
          <w:color w:val="1F497D" w:themeColor="text2"/>
          <w:sz w:val="24"/>
          <w:lang w:val="en-US"/>
        </w:rPr>
        <w:t xml:space="preserve"> </w:t>
      </w:r>
      <w:r>
        <w:rPr>
          <w:sz w:val="24"/>
          <w:lang w:val="en-US"/>
        </w:rPr>
        <w:t>is still an enigma. I am looking for similar thin</w:t>
      </w:r>
      <w:r w:rsidR="00FC1EF7">
        <w:rPr>
          <w:sz w:val="24"/>
          <w:lang w:val="en-US"/>
        </w:rPr>
        <w:t xml:space="preserve">gs in SO </w:t>
      </w:r>
      <w:r w:rsidR="00FC1EF7" w:rsidRPr="00FC1EF7">
        <w:rPr>
          <w:color w:val="FF0000"/>
          <w:sz w:val="24"/>
          <w:lang w:val="en-US"/>
        </w:rPr>
        <w:t>(any suggestions?)</w:t>
      </w:r>
    </w:p>
    <w:p w:rsidR="00A87600" w:rsidRDefault="00A87600" w:rsidP="00A87600">
      <w:pPr>
        <w:pStyle w:val="Prrafodelista"/>
        <w:ind w:left="1440"/>
        <w:rPr>
          <w:sz w:val="24"/>
          <w:lang w:val="en-US"/>
        </w:rPr>
      </w:pPr>
    </w:p>
    <w:p w:rsidR="00A87600" w:rsidRDefault="00A87600" w:rsidP="00A87600">
      <w:pPr>
        <w:pStyle w:val="Prrafodelist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In the </w:t>
      </w:r>
      <w:r>
        <w:rPr>
          <w:b/>
          <w:sz w:val="24"/>
          <w:lang w:val="en-US"/>
        </w:rPr>
        <w:t>plant pathogen</w:t>
      </w:r>
      <w:r>
        <w:rPr>
          <w:sz w:val="24"/>
          <w:lang w:val="en-US"/>
        </w:rPr>
        <w:t xml:space="preserve"> class:</w:t>
      </w:r>
    </w:p>
    <w:p w:rsidR="00A87600" w:rsidRDefault="00A87600" w:rsidP="00A87600">
      <w:pPr>
        <w:pStyle w:val="Prrafodelista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The </w:t>
      </w:r>
      <w:r w:rsidRPr="004772D5">
        <w:rPr>
          <w:color w:val="4F81BD" w:themeColor="accent1"/>
          <w:sz w:val="24"/>
          <w:lang w:val="en-US"/>
        </w:rPr>
        <w:t>associated strain</w:t>
      </w:r>
      <w:r w:rsidRPr="004772D5">
        <w:rPr>
          <w:i/>
          <w:color w:val="4F81BD" w:themeColor="accent1"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and the </w:t>
      </w:r>
      <w:r w:rsidRPr="004772D5">
        <w:rPr>
          <w:color w:val="4F81BD" w:themeColor="accent1"/>
          <w:sz w:val="24"/>
          <w:lang w:val="en-US"/>
        </w:rPr>
        <w:t xml:space="preserve">strain </w:t>
      </w:r>
      <w:r>
        <w:rPr>
          <w:sz w:val="24"/>
          <w:lang w:val="en-US"/>
        </w:rPr>
        <w:t>properties would be modeled using EFO related classes.</w:t>
      </w:r>
    </w:p>
    <w:p w:rsidR="00BA6A7E" w:rsidRDefault="00A87600" w:rsidP="00A87600">
      <w:pPr>
        <w:pStyle w:val="Prrafodelista"/>
        <w:numPr>
          <w:ilvl w:val="1"/>
          <w:numId w:val="1"/>
        </w:numPr>
        <w:rPr>
          <w:sz w:val="24"/>
          <w:lang w:val="en-US"/>
        </w:rPr>
      </w:pPr>
      <w:proofErr w:type="gramStart"/>
      <w:r w:rsidRPr="004772D5">
        <w:rPr>
          <w:color w:val="4F81BD" w:themeColor="accent1"/>
          <w:sz w:val="24"/>
          <w:lang w:val="en-US"/>
        </w:rPr>
        <w:t>in</w:t>
      </w:r>
      <w:proofErr w:type="gramEnd"/>
      <w:r w:rsidRPr="004772D5">
        <w:rPr>
          <w:color w:val="4F81BD" w:themeColor="accent1"/>
          <w:sz w:val="24"/>
          <w:lang w:val="en-US"/>
        </w:rPr>
        <w:t xml:space="preserve"> vitro growth type </w:t>
      </w:r>
      <w:r>
        <w:rPr>
          <w:sz w:val="24"/>
          <w:lang w:val="en-US"/>
        </w:rPr>
        <w:t>would be created. The data in PHI concerning this tag is quite diverse and contains lot</w:t>
      </w:r>
      <w:r w:rsidR="00BA6A7E">
        <w:rPr>
          <w:sz w:val="24"/>
          <w:lang w:val="en-US"/>
        </w:rPr>
        <w:t>s of different terms, and I think it would be difficult to try and link it with existing classes in other ontologies.</w:t>
      </w:r>
      <w:r w:rsidR="0073526D">
        <w:rPr>
          <w:sz w:val="24"/>
          <w:lang w:val="en-US"/>
        </w:rPr>
        <w:t xml:space="preserve"> </w:t>
      </w:r>
      <w:r w:rsidR="0073526D" w:rsidRPr="0073526D">
        <w:rPr>
          <w:color w:val="FF0000"/>
          <w:sz w:val="24"/>
          <w:lang w:val="en-US"/>
        </w:rPr>
        <w:t>Comments?</w:t>
      </w:r>
    </w:p>
    <w:p w:rsidR="00A87600" w:rsidRDefault="004D2FFB" w:rsidP="00A87600">
      <w:pPr>
        <w:pStyle w:val="Prrafodelista"/>
        <w:numPr>
          <w:ilvl w:val="1"/>
          <w:numId w:val="1"/>
        </w:numPr>
        <w:rPr>
          <w:sz w:val="24"/>
          <w:lang w:val="en-US"/>
        </w:rPr>
      </w:pPr>
      <w:proofErr w:type="spellStart"/>
      <w:proofErr w:type="gramStart"/>
      <w:r w:rsidRPr="004772D5">
        <w:rPr>
          <w:color w:val="4F81BD" w:themeColor="accent1"/>
          <w:sz w:val="24"/>
          <w:lang w:val="en-US"/>
        </w:rPr>
        <w:t>has_gene</w:t>
      </w:r>
      <w:proofErr w:type="spellEnd"/>
      <w:proofErr w:type="gramEnd"/>
      <w:r w:rsidR="00A87600" w:rsidRPr="004772D5">
        <w:rPr>
          <w:color w:val="4F81BD" w:themeColor="accent1"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would be created. This, as mentioned before, would allow </w:t>
      </w:r>
      <w:r w:rsidR="00FC1EF7">
        <w:rPr>
          <w:sz w:val="24"/>
          <w:lang w:val="en-US"/>
        </w:rPr>
        <w:t>clarifying</w:t>
      </w:r>
      <w:r>
        <w:rPr>
          <w:sz w:val="24"/>
          <w:lang w:val="en-US"/>
        </w:rPr>
        <w:t xml:space="preserve"> that the genes features described belong to the plant pathogen domain.</w:t>
      </w:r>
    </w:p>
    <w:p w:rsidR="004D2FFB" w:rsidRDefault="004D2FFB" w:rsidP="004D2FFB">
      <w:pPr>
        <w:pStyle w:val="Prrafodelista"/>
        <w:ind w:left="1440"/>
        <w:rPr>
          <w:sz w:val="24"/>
          <w:lang w:val="en-US"/>
        </w:rPr>
      </w:pPr>
    </w:p>
    <w:p w:rsidR="004D2FFB" w:rsidRPr="004D2FFB" w:rsidRDefault="000332A1" w:rsidP="004D2FFB">
      <w:pPr>
        <w:pStyle w:val="Prrafodelist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The rest of the terms/properties are related with the taxonomy. The taxonomy part is being done as it was when the ontology started developing, that is, taking advantage of the NCBI taxonomy site.</w:t>
      </w:r>
    </w:p>
    <w:sectPr w:rsidR="004D2FFB" w:rsidRPr="004D2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F371D"/>
    <w:multiLevelType w:val="hybridMultilevel"/>
    <w:tmpl w:val="AE50A4FE"/>
    <w:lvl w:ilvl="0" w:tplc="0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5" w:hanging="360"/>
      </w:pPr>
      <w:rPr>
        <w:rFonts w:ascii="Liberation Mono" w:hAnsi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5" w:hanging="360"/>
      </w:pPr>
      <w:rPr>
        <w:rFonts w:ascii="Liberation Mono" w:hAnsi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5" w:hanging="360"/>
      </w:pPr>
      <w:rPr>
        <w:rFonts w:ascii="Liberation Mono" w:hAnsi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49297653"/>
    <w:multiLevelType w:val="hybridMultilevel"/>
    <w:tmpl w:val="84A08D9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95CC01C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54AC4"/>
    <w:multiLevelType w:val="hybridMultilevel"/>
    <w:tmpl w:val="FA60C2B6"/>
    <w:lvl w:ilvl="0" w:tplc="040A0019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0C9"/>
    <w:rsid w:val="000332A1"/>
    <w:rsid w:val="00082A4F"/>
    <w:rsid w:val="002606D2"/>
    <w:rsid w:val="00422115"/>
    <w:rsid w:val="004772D5"/>
    <w:rsid w:val="004D2FFB"/>
    <w:rsid w:val="00541C19"/>
    <w:rsid w:val="0056158F"/>
    <w:rsid w:val="00676F5D"/>
    <w:rsid w:val="0073526D"/>
    <w:rsid w:val="00780F53"/>
    <w:rsid w:val="008753E1"/>
    <w:rsid w:val="008913BF"/>
    <w:rsid w:val="008A784F"/>
    <w:rsid w:val="008C3896"/>
    <w:rsid w:val="009270C9"/>
    <w:rsid w:val="009646E9"/>
    <w:rsid w:val="00965541"/>
    <w:rsid w:val="00974878"/>
    <w:rsid w:val="00A87600"/>
    <w:rsid w:val="00AC6002"/>
    <w:rsid w:val="00B9765A"/>
    <w:rsid w:val="00BA6A7E"/>
    <w:rsid w:val="00F02960"/>
    <w:rsid w:val="00FC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0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alexx</dc:creator>
  <cp:keywords/>
  <dc:description/>
  <cp:lastModifiedBy>alexx</cp:lastModifiedBy>
  <cp:revision>14</cp:revision>
  <dcterms:created xsi:type="dcterms:W3CDTF">2015-05-05T15:12:00Z</dcterms:created>
  <dcterms:modified xsi:type="dcterms:W3CDTF">2015-05-06T13:45:00Z</dcterms:modified>
</cp:coreProperties>
</file>