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1F72" w14:textId="572D6AC1" w:rsidR="00D40086" w:rsidRDefault="00837596" w:rsidP="007340B6">
      <w:pPr>
        <w:ind w:left="1440" w:hanging="1440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69D440E" wp14:editId="662AF4C6">
            <wp:simplePos x="0" y="0"/>
            <wp:positionH relativeFrom="column">
              <wp:posOffset>-190702</wp:posOffset>
            </wp:positionH>
            <wp:positionV relativeFrom="paragraph">
              <wp:posOffset>153365</wp:posOffset>
            </wp:positionV>
            <wp:extent cx="6035675" cy="6949440"/>
            <wp:effectExtent l="0" t="0" r="0" b="0"/>
            <wp:wrapSquare wrapText="bothSides" distT="0" distB="0" distL="114300" distR="114300"/>
            <wp:docPr id="3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6949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65C827" wp14:editId="20D17B1C">
                <wp:simplePos x="0" y="0"/>
                <wp:positionH relativeFrom="column">
                  <wp:posOffset>-114299</wp:posOffset>
                </wp:positionH>
                <wp:positionV relativeFrom="paragraph">
                  <wp:posOffset>4737100</wp:posOffset>
                </wp:positionV>
                <wp:extent cx="5912892" cy="2108988"/>
                <wp:effectExtent l="0" t="0" r="0" b="0"/>
                <wp:wrapNone/>
                <wp:docPr id="327" name="Rectangl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4317" y="2730269"/>
                          <a:ext cx="5903367" cy="2099463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16BD2" w14:textId="77777777" w:rsidR="00D40086" w:rsidRDefault="00D4008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5C827" id="Rectangle 327" o:spid="_x0000_s1026" style="position:absolute;left:0;text-align:left;margin-left:-9pt;margin-top:373pt;width:465.6pt;height:16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" fillcolor="#595959" stroked="f">
                <v:textbox inset="2.53958mm,2.53958mm,2.53958mm,2.53958mm">
                  <w:txbxContent>
                    <w:p w14:paraId="63A16BD2" w14:textId="77777777" w:rsidR="00D40086" w:rsidRDefault="00D4008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DC513B4" wp14:editId="37357D5A">
                <wp:simplePos x="0" y="0"/>
                <wp:positionH relativeFrom="column">
                  <wp:posOffset>-50799</wp:posOffset>
                </wp:positionH>
                <wp:positionV relativeFrom="paragraph">
                  <wp:posOffset>4749800</wp:posOffset>
                </wp:positionV>
                <wp:extent cx="5766587" cy="2108835"/>
                <wp:effectExtent l="0" t="0" r="0" b="0"/>
                <wp:wrapNone/>
                <wp:docPr id="328" name="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7469" y="2730345"/>
                          <a:ext cx="5757062" cy="2099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5DE2A" w14:textId="6B7A8925" w:rsidR="00691D2F" w:rsidRDefault="00837596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52"/>
                              </w:rPr>
                              <w:t xml:space="preserve">Documentación técnica: </w:t>
                            </w:r>
                            <w:r w:rsidR="00E24A3F">
                              <w:rPr>
                                <w:color w:val="FFFFFF"/>
                                <w:sz w:val="52"/>
                              </w:rPr>
                              <w:t xml:space="preserve">Envío automático de informes CSV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52"/>
                              </w:rPr>
                              <w:br/>
                            </w:r>
                            <w:r>
                              <w:rPr>
                                <w:b/>
                                <w:color w:val="00B0F0"/>
                                <w:sz w:val="32"/>
                              </w:rPr>
                              <w:t xml:space="preserve">Proyecto </w:t>
                            </w:r>
                            <w:r w:rsidR="00196B8A">
                              <w:rPr>
                                <w:b/>
                                <w:color w:val="00B0F0"/>
                                <w:sz w:val="32"/>
                              </w:rPr>
                              <w:t>BI</w:t>
                            </w:r>
                            <w:r w:rsidR="00833DB9">
                              <w:rPr>
                                <w:b/>
                                <w:color w:val="00B0F0"/>
                                <w:sz w:val="32"/>
                              </w:rPr>
                              <w:t xml:space="preserve"> </w:t>
                            </w:r>
                            <w:r w:rsidR="00E24A3F">
                              <w:rPr>
                                <w:b/>
                                <w:color w:val="00B0F0"/>
                                <w:sz w:val="32"/>
                              </w:rPr>
                              <w:t>España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 xml:space="preserve">Madrid, </w:t>
                            </w:r>
                            <w:r w:rsidR="009A2971">
                              <w:rPr>
                                <w:color w:val="FFFFFF"/>
                                <w:sz w:val="24"/>
                              </w:rPr>
                              <w:t>2</w:t>
                            </w:r>
                            <w:r w:rsidR="00E24A3F">
                              <w:rPr>
                                <w:color w:val="FFFFFF"/>
                                <w:sz w:val="24"/>
                              </w:rPr>
                              <w:t>4 Septiembre</w:t>
                            </w:r>
                            <w:r w:rsidR="009A2971"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>202</w:t>
                            </w:r>
                            <w:r w:rsidR="00691D2F">
                              <w:rPr>
                                <w:color w:val="FFFFFF"/>
                                <w:sz w:val="24"/>
                              </w:rPr>
                              <w:t>6</w:t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  <w:p w14:paraId="0FED3336" w14:textId="23ED36B5" w:rsidR="009A2971" w:rsidRDefault="009A2971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Alejandro Romaguera Hernández</w:t>
                            </w:r>
                          </w:p>
                          <w:p w14:paraId="1389E369" w14:textId="77777777" w:rsidR="00D40086" w:rsidRDefault="00D4008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513B4" id="Rectangle 328" o:spid="_x0000_s1027" style="position:absolute;left:0;text-align:left;margin-left:-4pt;margin-top:374pt;width:454.05pt;height:16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" filled="f" stroked="f">
                <v:textbox inset="2.53958mm,2.53958mm,2.53958mm,2.53958mm">
                  <w:txbxContent>
                    <w:p w14:paraId="68F5DE2A" w14:textId="6B7A8925" w:rsidR="00691D2F" w:rsidRDefault="00837596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>
                        <w:rPr>
                          <w:color w:val="FFFFFF"/>
                          <w:sz w:val="52"/>
                        </w:rPr>
                        <w:t xml:space="preserve">Documentación técnica: </w:t>
                      </w:r>
                      <w:r w:rsidR="00E24A3F">
                        <w:rPr>
                          <w:color w:val="FFFFFF"/>
                          <w:sz w:val="52"/>
                        </w:rPr>
                        <w:t xml:space="preserve">Envío automático de informes CSV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52"/>
                        </w:rPr>
                        <w:br/>
                      </w:r>
                      <w:r>
                        <w:rPr>
                          <w:b/>
                          <w:color w:val="00B0F0"/>
                          <w:sz w:val="32"/>
                        </w:rPr>
                        <w:t xml:space="preserve">Proyecto </w:t>
                      </w:r>
                      <w:r w:rsidR="00196B8A">
                        <w:rPr>
                          <w:b/>
                          <w:color w:val="00B0F0"/>
                          <w:sz w:val="32"/>
                        </w:rPr>
                        <w:t>BI</w:t>
                      </w:r>
                      <w:r w:rsidR="00833DB9">
                        <w:rPr>
                          <w:b/>
                          <w:color w:val="00B0F0"/>
                          <w:sz w:val="32"/>
                        </w:rPr>
                        <w:t xml:space="preserve"> </w:t>
                      </w:r>
                      <w:r w:rsidR="00E24A3F">
                        <w:rPr>
                          <w:b/>
                          <w:color w:val="00B0F0"/>
                          <w:sz w:val="32"/>
                        </w:rPr>
                        <w:t>España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 xml:space="preserve">Madrid, </w:t>
                      </w:r>
                      <w:r w:rsidR="009A2971">
                        <w:rPr>
                          <w:color w:val="FFFFFF"/>
                          <w:sz w:val="24"/>
                        </w:rPr>
                        <w:t>2</w:t>
                      </w:r>
                      <w:r w:rsidR="00E24A3F">
                        <w:rPr>
                          <w:color w:val="FFFFFF"/>
                          <w:sz w:val="24"/>
                        </w:rPr>
                        <w:t>4 Septiembre</w:t>
                      </w:r>
                      <w:r w:rsidR="009A2971">
                        <w:rPr>
                          <w:color w:val="FFFFFF"/>
                          <w:sz w:val="24"/>
                        </w:rPr>
                        <w:t xml:space="preserve"> </w:t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>202</w:t>
                      </w:r>
                      <w:r w:rsidR="00691D2F">
                        <w:rPr>
                          <w:color w:val="FFFFFF"/>
                          <w:sz w:val="24"/>
                        </w:rPr>
                        <w:t>6</w:t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  <w:p w14:paraId="0FED3336" w14:textId="23ED36B5" w:rsidR="009A2971" w:rsidRDefault="009A2971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>
                        <w:rPr>
                          <w:color w:val="FFFFFF"/>
                          <w:sz w:val="24"/>
                        </w:rPr>
                        <w:t>Alejandro Romaguera Hernández</w:t>
                      </w:r>
                    </w:p>
                    <w:p w14:paraId="1389E369" w14:textId="77777777" w:rsidR="00D40086" w:rsidRDefault="00D40086"/>
                  </w:txbxContent>
                </v:textbox>
              </v:rect>
            </w:pict>
          </mc:Fallback>
        </mc:AlternateContent>
      </w:r>
    </w:p>
    <w:p w14:paraId="4981582B" w14:textId="77777777" w:rsidR="00D40086" w:rsidRDefault="00D40086"/>
    <w:p w14:paraId="022037ED" w14:textId="77777777" w:rsidR="00D40086" w:rsidRDefault="00837596">
      <w:pPr>
        <w:rPr>
          <w:rFonts w:ascii="Cambria" w:eastAsia="Cambria" w:hAnsi="Cambria" w:cs="Cambria"/>
          <w:b/>
          <w:color w:val="366091"/>
          <w:sz w:val="32"/>
          <w:szCs w:val="32"/>
          <w:u w:val="single"/>
        </w:rPr>
      </w:pPr>
      <w:r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1280554512"/>
        <w:docPartObj>
          <w:docPartGallery w:val="Table of Contents"/>
          <w:docPartUnique/>
        </w:docPartObj>
      </w:sdtPr>
      <w:sdtContent>
        <w:p w14:paraId="58215B7C" w14:textId="2AAFA8C9" w:rsidR="00FC0C0F" w:rsidRDefault="00FC0C0F" w:rsidP="2346FDF3">
          <w:pPr>
            <w:pStyle w:val="TtuloTDC"/>
          </w:pPr>
          <w:r>
            <w:t>Contenido</w:t>
          </w:r>
        </w:p>
        <w:p w14:paraId="64B2536C" w14:textId="77777777" w:rsidR="00FC0C0F" w:rsidRPr="00FC0C0F" w:rsidRDefault="00FC0C0F" w:rsidP="00FC0C0F">
          <w:pPr>
            <w:rPr>
              <w:sz w:val="4"/>
              <w:szCs w:val="4"/>
            </w:rPr>
          </w:pPr>
        </w:p>
        <w:p w14:paraId="66AB2E75" w14:textId="6C11C7BD" w:rsidR="00E81B25" w:rsidRDefault="2346FDF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414FABB9">
            <w:instrText>TOC \o "1-3" \z \u \h</w:instrText>
          </w:r>
          <w:r>
            <w:fldChar w:fldCharType="separate"/>
          </w:r>
          <w:hyperlink w:anchor="_Toc241242269" w:history="1">
            <w:r w:rsidR="00E81B25" w:rsidRPr="009311C4">
              <w:rPr>
                <w:rStyle w:val="Hipervnculo"/>
                <w:noProof/>
              </w:rPr>
              <w:t>1.</w:t>
            </w:r>
            <w:r w:rsidR="00E81B2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81B25" w:rsidRPr="009311C4">
              <w:rPr>
                <w:rStyle w:val="Hipervnculo"/>
                <w:noProof/>
              </w:rPr>
              <w:t>Introducción</w:t>
            </w:r>
            <w:r w:rsidR="00E81B25">
              <w:rPr>
                <w:noProof/>
                <w:webHidden/>
              </w:rPr>
              <w:tab/>
            </w:r>
            <w:r w:rsidR="00E81B25">
              <w:rPr>
                <w:noProof/>
                <w:webHidden/>
              </w:rPr>
              <w:fldChar w:fldCharType="begin"/>
            </w:r>
            <w:r w:rsidR="00E81B25">
              <w:rPr>
                <w:noProof/>
                <w:webHidden/>
              </w:rPr>
              <w:instrText xml:space="preserve"> PAGEREF _Toc241242269 \h </w:instrText>
            </w:r>
            <w:r w:rsidR="00E81B25">
              <w:rPr>
                <w:noProof/>
                <w:webHidden/>
              </w:rPr>
            </w:r>
            <w:r w:rsidR="00E81B25">
              <w:rPr>
                <w:noProof/>
                <w:webHidden/>
              </w:rPr>
              <w:fldChar w:fldCharType="separate"/>
            </w:r>
            <w:r w:rsidR="00E81B25">
              <w:rPr>
                <w:noProof/>
                <w:webHidden/>
              </w:rPr>
              <w:t>3</w:t>
            </w:r>
            <w:r w:rsidR="00E81B25">
              <w:rPr>
                <w:noProof/>
                <w:webHidden/>
              </w:rPr>
              <w:fldChar w:fldCharType="end"/>
            </w:r>
          </w:hyperlink>
        </w:p>
        <w:p w14:paraId="5022198B" w14:textId="0B181D3F" w:rsidR="00E81B25" w:rsidRDefault="00E81B2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0" w:history="1">
            <w:r w:rsidRPr="009311C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Diseño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AB792" w14:textId="6342B588" w:rsidR="00E81B25" w:rsidRDefault="00E81B2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1" w:history="1">
            <w:r w:rsidRPr="009311C4">
              <w:rPr>
                <w:rStyle w:val="Hipervnculo"/>
                <w:noProof/>
              </w:rPr>
              <w:t>2.1. Arquitectura lógica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14038" w14:textId="231BFE52" w:rsidR="00E81B25" w:rsidRDefault="00E81B2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2" w:history="1">
            <w:r w:rsidRPr="009311C4">
              <w:rPr>
                <w:rStyle w:val="Hipervnculo"/>
                <w:noProof/>
              </w:rPr>
              <w:t>2.2. Inventario de archivos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7890" w14:textId="6B833C76" w:rsidR="00E81B25" w:rsidRDefault="00E81B25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3" w:history="1">
            <w:r w:rsidRPr="009311C4">
              <w:rPr>
                <w:rStyle w:val="Hipervnculo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Archivos esenciales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0C73" w14:textId="11073B6F" w:rsidR="00E81B25" w:rsidRDefault="00E81B25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4" w:history="1">
            <w:r w:rsidRPr="009311C4">
              <w:rPr>
                <w:rStyle w:val="Hipervnculo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Archivos/Herramientas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4D0E" w14:textId="0BF543E5" w:rsidR="00E81B25" w:rsidRDefault="00E81B25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5" w:history="1">
            <w:r w:rsidRPr="009311C4">
              <w:rPr>
                <w:rStyle w:val="Hipervnculo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Archivos generados automáticamente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5CB2F" w14:textId="69E6D4C3" w:rsidR="00E81B25" w:rsidRDefault="00E81B2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6" w:history="1">
            <w:r w:rsidRPr="009311C4">
              <w:rPr>
                <w:rStyle w:val="Hipervnculo"/>
                <w:rFonts w:ascii="Cambria" w:eastAsia="Cambria" w:hAnsi="Cambria" w:cs="Cambr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Detalle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8D49" w14:textId="7A98C0CB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7" w:history="1">
            <w:r w:rsidRPr="009311C4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Configuración (</w:t>
            </w:r>
            <w:r w:rsidRPr="009311C4">
              <w:rPr>
                <w:rStyle w:val="Hipervnculo"/>
                <w:i/>
                <w:iCs/>
                <w:noProof/>
              </w:rPr>
              <w:t>cargar_config</w:t>
            </w:r>
            <w:r w:rsidRPr="009311C4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0C3D" w14:textId="3414B49D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8" w:history="1">
            <w:r w:rsidRPr="009311C4">
              <w:rPr>
                <w:rStyle w:val="Hipervnculo"/>
                <w:noProof/>
              </w:rPr>
              <w:t xml:space="preserve">3.2.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Comprobación de la fecha de la fuente (</w:t>
            </w:r>
            <w:r w:rsidRPr="009311C4">
              <w:rPr>
                <w:rStyle w:val="Hipervnculo"/>
                <w:i/>
                <w:iCs/>
                <w:noProof/>
              </w:rPr>
              <w:t>Metadata API</w:t>
            </w:r>
            <w:r w:rsidRPr="009311C4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52BB" w14:textId="55354948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79" w:history="1">
            <w:r w:rsidRPr="009311C4">
              <w:rPr>
                <w:rStyle w:val="Hipervnculo"/>
                <w:noProof/>
              </w:rPr>
              <w:t xml:space="preserve">3.3.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 xml:space="preserve">Localización y descarga del informe en </w:t>
            </w:r>
            <w:r w:rsidRPr="009311C4">
              <w:rPr>
                <w:rStyle w:val="Hipervnculo"/>
                <w:i/>
                <w:iCs/>
                <w:noProof/>
              </w:rPr>
              <w:t>Tableau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B037" w14:textId="2A7CE763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0" w:history="1">
            <w:r w:rsidRPr="009311C4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 xml:space="preserve">Generación del </w:t>
            </w:r>
            <w:r w:rsidRPr="009311C4">
              <w:rPr>
                <w:rStyle w:val="Hipervnculo"/>
                <w:i/>
                <w:iCs/>
                <w:noProof/>
              </w:rPr>
              <w:t xml:space="preserve">CSV </w:t>
            </w:r>
            <w:r w:rsidRPr="009311C4">
              <w:rPr>
                <w:rStyle w:val="Hipervnculo"/>
                <w:noProof/>
              </w:rPr>
              <w:t xml:space="preserve">a partir del </w:t>
            </w:r>
            <w:r w:rsidRPr="009311C4">
              <w:rPr>
                <w:rStyle w:val="Hipervnculo"/>
                <w:i/>
                <w:iCs/>
                <w:noProof/>
              </w:rPr>
              <w:t>Excel (crosstab)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177B" w14:textId="7963BE70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1" w:history="1">
            <w:r w:rsidRPr="009311C4">
              <w:rPr>
                <w:rStyle w:val="Hipervnculo"/>
                <w:noProof/>
              </w:rPr>
              <w:t xml:space="preserve">3.5.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Envío por correo (</w:t>
            </w:r>
            <w:r w:rsidRPr="009311C4">
              <w:rPr>
                <w:rStyle w:val="Hipervnculo"/>
                <w:i/>
                <w:iCs/>
                <w:noProof/>
              </w:rPr>
              <w:t>Microsoft Graph</w:t>
            </w:r>
            <w:r w:rsidRPr="009311C4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99EF" w14:textId="166085E7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2" w:history="1">
            <w:r w:rsidRPr="009311C4">
              <w:rPr>
                <w:rStyle w:val="Hipervnculo"/>
                <w:noProof/>
              </w:rPr>
              <w:t xml:space="preserve">3.6.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Control de duplicados y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2DE7" w14:textId="13FD9AD2" w:rsidR="00E81B25" w:rsidRDefault="00E81B25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3" w:history="1">
            <w:r w:rsidRPr="009311C4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Ejecución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ED15" w14:textId="5DC35EB7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4" w:history="1">
            <w:r w:rsidRPr="009311C4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Ejecución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0343" w14:textId="7261D202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5" w:history="1">
            <w:r w:rsidRPr="009311C4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Tarea programada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09DD" w14:textId="1DD4523F" w:rsidR="00E81B25" w:rsidRDefault="00E81B25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42286" w:history="1">
            <w:r w:rsidRPr="009311C4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11C4">
              <w:rPr>
                <w:rStyle w:val="Hipervnculo"/>
                <w:noProof/>
              </w:rPr>
              <w:t>Errores conocidos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8025" w14:textId="18774C0A" w:rsidR="2346FDF3" w:rsidRDefault="2346FDF3" w:rsidP="2346FDF3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12BF7AF7" w14:textId="36526188" w:rsidR="00FC0C0F" w:rsidRDefault="00FC0C0F"/>
    <w:p w14:paraId="2390D6A7" w14:textId="77777777" w:rsidR="00D40086" w:rsidRDefault="00837596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506E2F69" w14:textId="60021B51" w:rsidR="00D40086" w:rsidRDefault="00837596">
      <w:pPr>
        <w:pStyle w:val="Ttulo1"/>
        <w:numPr>
          <w:ilvl w:val="0"/>
          <w:numId w:val="2"/>
        </w:numPr>
      </w:pPr>
      <w:bookmarkStart w:id="0" w:name="_Toc241242269"/>
      <w:r>
        <w:lastRenderedPageBreak/>
        <w:t>Introducción</w:t>
      </w:r>
      <w:bookmarkEnd w:id="0"/>
    </w:p>
    <w:p w14:paraId="3DDA97F8" w14:textId="77777777" w:rsidR="00196B8A" w:rsidRPr="00196B8A" w:rsidRDefault="00196B8A" w:rsidP="00196B8A">
      <w:pPr>
        <w:rPr>
          <w:lang w:val="es-ES_tradnl"/>
        </w:rPr>
      </w:pPr>
    </w:p>
    <w:p w14:paraId="7D1651BE" w14:textId="666F2234" w:rsidR="005B22A3" w:rsidRDefault="00837596" w:rsidP="009A2971">
      <w:pPr>
        <w:jc w:val="both"/>
      </w:pPr>
      <w:r>
        <w:t xml:space="preserve">El propósito </w:t>
      </w:r>
      <w:r w:rsidR="00531F8F">
        <w:t xml:space="preserve">de este documento es explicar el procedimiento automático de envío diario por correo de las tablas (CSV) de los </w:t>
      </w:r>
      <w:r w:rsidR="00531F8F">
        <w:rPr>
          <w:i/>
          <w:iCs/>
        </w:rPr>
        <w:t xml:space="preserve">dashboards </w:t>
      </w:r>
      <w:r w:rsidR="00531F8F">
        <w:t xml:space="preserve">de </w:t>
      </w:r>
      <w:r w:rsidR="00531F8F">
        <w:rPr>
          <w:i/>
          <w:iCs/>
        </w:rPr>
        <w:t xml:space="preserve">Tableau </w:t>
      </w:r>
      <w:r w:rsidR="00531F8F">
        <w:t>que el cliente recibe cada mañana, con el objetivo de que cualquier usuario que herede el sistema pueda ejecutarlo, modificarlo, diagnosticarlo y mantenerlo.</w:t>
      </w:r>
    </w:p>
    <w:p w14:paraId="789E1349" w14:textId="7E6E02A5" w:rsidR="006A6BC3" w:rsidRPr="00814874" w:rsidRDefault="006A6BC3" w:rsidP="00FC4400">
      <w:pPr>
        <w:jc w:val="both"/>
      </w:pPr>
      <w:r>
        <w:t xml:space="preserve">Cada uno de los ocho informes es un </w:t>
      </w:r>
      <w:r>
        <w:rPr>
          <w:i/>
          <w:iCs/>
        </w:rPr>
        <w:t xml:space="preserve">dashboard </w:t>
      </w:r>
      <w:r>
        <w:t xml:space="preserve">de </w:t>
      </w:r>
      <w:r>
        <w:rPr>
          <w:i/>
          <w:iCs/>
        </w:rPr>
        <w:t>Tableau</w:t>
      </w:r>
      <w:r>
        <w:t xml:space="preserve"> que muestra una única tabla. </w:t>
      </w:r>
      <w:r w:rsidR="00FC4400">
        <w:t xml:space="preserve">Antes de enviar nada se </w:t>
      </w:r>
      <w:r w:rsidR="002B4F46">
        <w:t xml:space="preserve">hace una doble comprobación. No contra ninguna casilla del </w:t>
      </w:r>
      <w:r w:rsidR="002B4F46">
        <w:rPr>
          <w:i/>
          <w:iCs/>
        </w:rPr>
        <w:t xml:space="preserve">dashboard </w:t>
      </w:r>
      <w:r w:rsidR="002B4F46">
        <w:t xml:space="preserve">sino contra dos fuentes independientes: la base de datos </w:t>
      </w:r>
      <w:r w:rsidR="002B4F46">
        <w:rPr>
          <w:i/>
          <w:iCs/>
        </w:rPr>
        <w:t xml:space="preserve">Oracle </w:t>
      </w:r>
      <w:r w:rsidR="002B4F46">
        <w:t xml:space="preserve">de origen (la tabla real detrás de </w:t>
      </w:r>
      <w:r w:rsidR="002B4F46">
        <w:rPr>
          <w:i/>
          <w:iCs/>
        </w:rPr>
        <w:t>Tableau</w:t>
      </w:r>
      <w:r w:rsidR="002B4F46">
        <w:t>) y el propio extracto/</w:t>
      </w:r>
      <w:r w:rsidR="002B4F46">
        <w:rPr>
          <w:i/>
          <w:iCs/>
        </w:rPr>
        <w:t xml:space="preserve">dashboard </w:t>
      </w:r>
      <w:r w:rsidR="002B4F46">
        <w:t xml:space="preserve">de </w:t>
      </w:r>
      <w:r w:rsidR="002B4F46">
        <w:rPr>
          <w:i/>
          <w:iCs/>
        </w:rPr>
        <w:t xml:space="preserve">Tableau </w:t>
      </w:r>
      <w:r w:rsidR="002B4F46">
        <w:t xml:space="preserve">(su historial de refrescos y la </w:t>
      </w:r>
      <w:r w:rsidR="002B4F46">
        <w:rPr>
          <w:i/>
          <w:iCs/>
        </w:rPr>
        <w:t>Metadata API</w:t>
      </w:r>
      <w:r w:rsidR="002B4F46">
        <w:t xml:space="preserve">). Hacen falta las dos porque el </w:t>
      </w:r>
      <w:r w:rsidR="002B4F46">
        <w:rPr>
          <w:i/>
          <w:iCs/>
        </w:rPr>
        <w:t>CSV</w:t>
      </w:r>
      <w:r w:rsidR="00814874">
        <w:rPr>
          <w:i/>
          <w:iCs/>
        </w:rPr>
        <w:t xml:space="preserve"> </w:t>
      </w:r>
      <w:r w:rsidR="00814874">
        <w:t xml:space="preserve">sale del extracto de </w:t>
      </w:r>
      <w:r w:rsidR="00814874">
        <w:rPr>
          <w:i/>
          <w:iCs/>
        </w:rPr>
        <w:t xml:space="preserve">Tableau, </w:t>
      </w:r>
      <w:r w:rsidR="00814874">
        <w:t xml:space="preserve">no directamente de </w:t>
      </w:r>
      <w:r w:rsidR="00814874">
        <w:rPr>
          <w:i/>
          <w:iCs/>
        </w:rPr>
        <w:t xml:space="preserve">Oracle: </w:t>
      </w:r>
      <w:r w:rsidR="00814874">
        <w:t xml:space="preserve">aunque </w:t>
      </w:r>
      <w:r w:rsidR="00814874">
        <w:rPr>
          <w:i/>
          <w:iCs/>
        </w:rPr>
        <w:t xml:space="preserve">Oracle </w:t>
      </w:r>
      <w:r w:rsidR="00814874">
        <w:t xml:space="preserve">ya tenga los datos de hoy, si </w:t>
      </w:r>
      <w:r w:rsidR="00814874">
        <w:rPr>
          <w:i/>
          <w:iCs/>
        </w:rPr>
        <w:t xml:space="preserve">Tableau </w:t>
      </w:r>
      <w:r w:rsidR="00814874">
        <w:t xml:space="preserve">todavía no ha refrescado su extracto con ellos, el </w:t>
      </w:r>
      <w:r w:rsidR="00814874">
        <w:rPr>
          <w:i/>
          <w:iCs/>
        </w:rPr>
        <w:t xml:space="preserve">CSV </w:t>
      </w:r>
      <w:r w:rsidR="00814874">
        <w:t xml:space="preserve">seguiría mostrando datos de ayer. Solo cuando las dos confirman que es hoy, y además el refresco de </w:t>
      </w:r>
      <w:r w:rsidR="00814874">
        <w:rPr>
          <w:i/>
          <w:iCs/>
        </w:rPr>
        <w:t xml:space="preserve">Tableau </w:t>
      </w:r>
      <w:r w:rsidR="00814874">
        <w:t xml:space="preserve">es posterior a la carga de </w:t>
      </w:r>
      <w:r w:rsidR="00814874">
        <w:rPr>
          <w:i/>
          <w:iCs/>
        </w:rPr>
        <w:t xml:space="preserve">Oracle, </w:t>
      </w:r>
      <w:r w:rsidR="00814874">
        <w:t xml:space="preserve">se genera el </w:t>
      </w:r>
      <w:r w:rsidR="00814874">
        <w:rPr>
          <w:i/>
          <w:iCs/>
        </w:rPr>
        <w:t xml:space="preserve">CSV, </w:t>
      </w:r>
      <w:r w:rsidR="00814874">
        <w:t xml:space="preserve">con la misma disposición visual que el </w:t>
      </w:r>
      <w:r w:rsidR="00814874">
        <w:rPr>
          <w:i/>
          <w:iCs/>
        </w:rPr>
        <w:t xml:space="preserve">dashboard, </w:t>
      </w:r>
      <w:r w:rsidR="00814874">
        <w:t xml:space="preserve">y se envía por correo mediante </w:t>
      </w:r>
      <w:r w:rsidR="00814874">
        <w:rPr>
          <w:i/>
          <w:iCs/>
        </w:rPr>
        <w:t>Microsoft Graph.</w:t>
      </w:r>
    </w:p>
    <w:p w14:paraId="3BE55F10" w14:textId="541BD745" w:rsidR="00D40086" w:rsidRDefault="00837596">
      <w:pPr>
        <w:pStyle w:val="Ttulo1"/>
        <w:numPr>
          <w:ilvl w:val="0"/>
          <w:numId w:val="2"/>
        </w:numPr>
      </w:pPr>
      <w:bookmarkStart w:id="1" w:name="_Toc241242270"/>
      <w:r>
        <w:t>Diseño Técnico</w:t>
      </w:r>
      <w:bookmarkEnd w:id="1"/>
    </w:p>
    <w:p w14:paraId="697CCDF7" w14:textId="19102403" w:rsidR="00D40086" w:rsidRPr="0046040E" w:rsidRDefault="00302731" w:rsidP="00302731">
      <w:pPr>
        <w:pStyle w:val="Ttulo2"/>
        <w:numPr>
          <w:ilvl w:val="0"/>
          <w:numId w:val="0"/>
        </w:numPr>
        <w:ind w:firstLine="720"/>
        <w:rPr>
          <w:i/>
          <w:iCs/>
        </w:rPr>
      </w:pPr>
      <w:bookmarkStart w:id="2" w:name="_Toc241242271"/>
      <w:r>
        <w:t xml:space="preserve">2.1. </w:t>
      </w:r>
      <w:r w:rsidR="00837596">
        <w:t>Arquitectura lógica de la solución</w:t>
      </w:r>
      <w:bookmarkEnd w:id="2"/>
      <w:r w:rsidR="002450D1">
        <w:t xml:space="preserve"> </w:t>
      </w:r>
    </w:p>
    <w:p w14:paraId="252A11E1" w14:textId="05D80046" w:rsidR="00D40086" w:rsidRPr="00563449" w:rsidRDefault="00D40086" w:rsidP="002B072C">
      <w:pPr>
        <w:rPr>
          <w:sz w:val="10"/>
          <w:szCs w:val="10"/>
        </w:rPr>
      </w:pPr>
    </w:p>
    <w:p w14:paraId="6EB9417F" w14:textId="58DE868D" w:rsidR="00AD7D7D" w:rsidRDefault="00AD7D7D" w:rsidP="008211C5">
      <w:pPr>
        <w:jc w:val="both"/>
      </w:pPr>
      <w:r>
        <w:t xml:space="preserve">El procedimiento se ejecuta en el orden de las siguientes </w:t>
      </w:r>
      <w:r w:rsidR="00FC4400">
        <w:t>7</w:t>
      </w:r>
      <w:r>
        <w:t xml:space="preserve"> fases:</w:t>
      </w: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118"/>
        <w:gridCol w:w="3969"/>
      </w:tblGrid>
      <w:tr w:rsidR="00BE59C1" w:rsidRPr="00F52C43" w14:paraId="11E026CA" w14:textId="77777777" w:rsidTr="00B81174">
        <w:trPr>
          <w:trHeight w:val="310"/>
          <w:jc w:val="center"/>
        </w:trPr>
        <w:tc>
          <w:tcPr>
            <w:tcW w:w="1555" w:type="dxa"/>
            <w:shd w:val="clear" w:color="auto" w:fill="4C81BD"/>
            <w:vAlign w:val="center"/>
          </w:tcPr>
          <w:p w14:paraId="318AF091" w14:textId="781A2D7A" w:rsidR="00BE59C1" w:rsidRPr="00F52C43" w:rsidRDefault="00BE59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3118" w:type="dxa"/>
            <w:shd w:val="clear" w:color="auto" w:fill="4C81BD"/>
            <w:vAlign w:val="center"/>
          </w:tcPr>
          <w:p w14:paraId="3A3BB47B" w14:textId="6C092F46" w:rsidR="00BE59C1" w:rsidRPr="00F52C43" w:rsidRDefault="00BE59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969" w:type="dxa"/>
            <w:shd w:val="clear" w:color="auto" w:fill="4C81BD"/>
            <w:vAlign w:val="center"/>
          </w:tcPr>
          <w:p w14:paraId="3276C7EA" w14:textId="4D215F0D" w:rsidR="00BE59C1" w:rsidRPr="00F52C43" w:rsidRDefault="00BE59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Proceso</w:t>
            </w:r>
          </w:p>
        </w:tc>
      </w:tr>
      <w:tr w:rsidR="00BE59C1" w:rsidRPr="00F52C43" w14:paraId="6BACA2B4" w14:textId="77777777" w:rsidTr="00BE59C1">
        <w:trPr>
          <w:jc w:val="center"/>
        </w:trPr>
        <w:tc>
          <w:tcPr>
            <w:tcW w:w="1555" w:type="dxa"/>
            <w:vAlign w:val="center"/>
          </w:tcPr>
          <w:p w14:paraId="5F3CD17F" w14:textId="33E4E736" w:rsidR="00BE59C1" w:rsidRPr="00BE59C1" w:rsidRDefault="00BE59C1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3118" w:type="dxa"/>
            <w:vAlign w:val="center"/>
          </w:tcPr>
          <w:p w14:paraId="3B3DE53B" w14:textId="4B896385" w:rsidR="00BE59C1" w:rsidRPr="00F52C43" w:rsidRDefault="00FC440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Carga y validación de configuración</w:t>
            </w:r>
          </w:p>
        </w:tc>
        <w:tc>
          <w:tcPr>
            <w:tcW w:w="3969" w:type="dxa"/>
            <w:vAlign w:val="center"/>
          </w:tcPr>
          <w:p w14:paraId="39617AB1" w14:textId="7AFA2BAB" w:rsidR="00BE59C1" w:rsidRPr="00FC4400" w:rsidRDefault="00FC440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Cargar_config() </w:t>
            </w:r>
            <w:r>
              <w:rPr>
                <w:sz w:val="18"/>
                <w:szCs w:val="18"/>
              </w:rPr>
              <w:t xml:space="preserve">lee </w:t>
            </w:r>
            <w:r>
              <w:rPr>
                <w:i/>
                <w:iCs/>
                <w:sz w:val="18"/>
                <w:szCs w:val="18"/>
              </w:rPr>
              <w:t xml:space="preserve">config_envio.json, </w:t>
            </w:r>
            <w:r>
              <w:rPr>
                <w:sz w:val="18"/>
                <w:szCs w:val="18"/>
              </w:rPr>
              <w:t xml:space="preserve">aplica los valores por defecto (carpeta de salida, separador de </w:t>
            </w:r>
            <w:r>
              <w:rPr>
                <w:i/>
                <w:iCs/>
                <w:sz w:val="18"/>
                <w:szCs w:val="18"/>
              </w:rPr>
              <w:t xml:space="preserve">CSV…) </w:t>
            </w:r>
            <w:r>
              <w:rPr>
                <w:sz w:val="18"/>
                <w:szCs w:val="18"/>
              </w:rPr>
              <w:t xml:space="preserve">y valida que estén las claves obligatorias: credenciales de </w:t>
            </w:r>
            <w:r>
              <w:rPr>
                <w:i/>
                <w:iCs/>
                <w:sz w:val="18"/>
                <w:szCs w:val="18"/>
              </w:rPr>
              <w:t xml:space="preserve">Tableau, </w:t>
            </w:r>
            <w:r>
              <w:rPr>
                <w:sz w:val="18"/>
                <w:szCs w:val="18"/>
              </w:rPr>
              <w:t xml:space="preserve">de </w:t>
            </w:r>
            <w:r>
              <w:rPr>
                <w:i/>
                <w:iCs/>
                <w:sz w:val="18"/>
                <w:szCs w:val="18"/>
              </w:rPr>
              <w:t xml:space="preserve">Microsoft Grpah, </w:t>
            </w:r>
            <w:r>
              <w:rPr>
                <w:sz w:val="18"/>
                <w:szCs w:val="18"/>
              </w:rPr>
              <w:t xml:space="preserve">destinatarios, la carpeta de proyecto en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>(proyecto_ruta) y la lista de informes. Si falta algo, el proceso termina aquí con un mensaje claro en el log.</w:t>
            </w:r>
          </w:p>
        </w:tc>
      </w:tr>
      <w:tr w:rsidR="00BE59C1" w:rsidRPr="00F52C43" w14:paraId="3BB191AE" w14:textId="77777777" w:rsidTr="00BE59C1">
        <w:trPr>
          <w:jc w:val="center"/>
        </w:trPr>
        <w:tc>
          <w:tcPr>
            <w:tcW w:w="1555" w:type="dxa"/>
            <w:vAlign w:val="center"/>
          </w:tcPr>
          <w:p w14:paraId="7031ECD9" w14:textId="68E8A262" w:rsidR="00BE59C1" w:rsidRPr="00BE59C1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3118" w:type="dxa"/>
            <w:vAlign w:val="center"/>
          </w:tcPr>
          <w:p w14:paraId="46583E69" w14:textId="2AA6A52E" w:rsidR="00BE59C1" w:rsidRPr="00FC4400" w:rsidRDefault="00FC4400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Limpieza de </w:t>
            </w:r>
            <w:r>
              <w:rPr>
                <w:i/>
                <w:iCs/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>antiguos</w:t>
            </w:r>
          </w:p>
        </w:tc>
        <w:tc>
          <w:tcPr>
            <w:tcW w:w="3969" w:type="dxa"/>
            <w:vAlign w:val="center"/>
          </w:tcPr>
          <w:p w14:paraId="5839C7C4" w14:textId="04057AEF" w:rsidR="00BE59C1" w:rsidRPr="00FC4400" w:rsidRDefault="00FC4400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limpiar_csv_antiguos() </w:t>
            </w:r>
            <w:r>
              <w:rPr>
                <w:sz w:val="18"/>
                <w:szCs w:val="18"/>
              </w:rPr>
              <w:t xml:space="preserve">borra del directorio de salida los </w:t>
            </w:r>
            <w:r>
              <w:rPr>
                <w:i/>
                <w:iCs/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 xml:space="preserve">de días anteriores al de hoy (por el sufijo _AAAA-MM-DD.csv de su nombre); solo se conservan los del día en curso. </w:t>
            </w:r>
          </w:p>
        </w:tc>
      </w:tr>
      <w:tr w:rsidR="00B81174" w:rsidRPr="00F52C43" w14:paraId="50997B55" w14:textId="77777777">
        <w:trPr>
          <w:jc w:val="center"/>
        </w:trPr>
        <w:tc>
          <w:tcPr>
            <w:tcW w:w="1555" w:type="dxa"/>
            <w:vAlign w:val="center"/>
          </w:tcPr>
          <w:p w14:paraId="750699E3" w14:textId="4BA61423" w:rsidR="00B81174" w:rsidRPr="00B81174" w:rsidRDefault="00B81174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3118" w:type="dxa"/>
            <w:vAlign w:val="center"/>
          </w:tcPr>
          <w:p w14:paraId="194A8A76" w14:textId="3B764326" w:rsidR="00B81174" w:rsidRPr="006416CE" w:rsidRDefault="006416C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Doble comprobación de fecha (</w:t>
            </w:r>
            <w:r>
              <w:rPr>
                <w:i/>
                <w:iCs/>
                <w:sz w:val="18"/>
                <w:szCs w:val="18"/>
              </w:rPr>
              <w:t xml:space="preserve">Oracle </w:t>
            </w:r>
            <w:r>
              <w:rPr>
                <w:sz w:val="18"/>
                <w:szCs w:val="18"/>
              </w:rPr>
              <w:t xml:space="preserve">+ </w:t>
            </w:r>
            <w:r>
              <w:rPr>
                <w:i/>
                <w:iCs/>
                <w:sz w:val="18"/>
                <w:szCs w:val="18"/>
              </w:rPr>
              <w:t>Tableau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969" w:type="dxa"/>
          </w:tcPr>
          <w:p w14:paraId="5BAE810B" w14:textId="68689611" w:rsidR="00B81174" w:rsidRPr="00435B9E" w:rsidRDefault="00435B9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8 informes comparten la misma fuente, así que la fecha se comprueba una sola vez por pasada (</w:t>
            </w:r>
            <w:r>
              <w:rPr>
                <w:i/>
                <w:iCs/>
                <w:sz w:val="18"/>
                <w:szCs w:val="18"/>
              </w:rPr>
              <w:t>comprobar_fechas()</w:t>
            </w:r>
            <w:r>
              <w:rPr>
                <w:sz w:val="18"/>
                <w:szCs w:val="18"/>
              </w:rPr>
              <w:t xml:space="preserve">), no una vez por informe, pero por dos vías obligatorias: </w:t>
            </w:r>
            <w:r>
              <w:rPr>
                <w:i/>
                <w:iCs/>
                <w:sz w:val="18"/>
                <w:szCs w:val="18"/>
              </w:rPr>
              <w:t xml:space="preserve">fecha_actualizacion_oracle() </w:t>
            </w:r>
            <w:r>
              <w:rPr>
                <w:sz w:val="18"/>
                <w:szCs w:val="18"/>
              </w:rPr>
              <w:t xml:space="preserve">consulta </w:t>
            </w:r>
            <w:r>
              <w:rPr>
                <w:i/>
                <w:iCs/>
                <w:sz w:val="18"/>
                <w:szCs w:val="18"/>
              </w:rPr>
              <w:t xml:space="preserve">MAX(DATE_UPD) </w:t>
            </w:r>
            <w:r>
              <w:rPr>
                <w:sz w:val="18"/>
                <w:szCs w:val="18"/>
              </w:rPr>
              <w:t xml:space="preserve">directamente en la tabla </w:t>
            </w:r>
            <w:r>
              <w:rPr>
                <w:i/>
                <w:iCs/>
                <w:sz w:val="18"/>
                <w:szCs w:val="18"/>
              </w:rPr>
              <w:t xml:space="preserve">Oracle </w:t>
            </w:r>
            <w:r>
              <w:rPr>
                <w:sz w:val="18"/>
                <w:szCs w:val="18"/>
              </w:rPr>
              <w:t xml:space="preserve">de origen, y </w:t>
            </w:r>
            <w:r>
              <w:rPr>
                <w:i/>
                <w:iCs/>
                <w:sz w:val="18"/>
                <w:szCs w:val="18"/>
              </w:rPr>
              <w:t xml:space="preserve">fecha_actualizacion_fuentes() </w:t>
            </w:r>
            <w:r>
              <w:rPr>
                <w:sz w:val="18"/>
                <w:szCs w:val="18"/>
              </w:rPr>
              <w:t xml:space="preserve">consulta en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 xml:space="preserve">el historial de refrescos </w:t>
            </w:r>
            <w:r>
              <w:rPr>
                <w:i/>
                <w:iCs/>
                <w:sz w:val="18"/>
                <w:szCs w:val="18"/>
              </w:rPr>
              <w:t xml:space="preserve">(API REST) </w:t>
            </w:r>
            <w:r>
              <w:rPr>
                <w:sz w:val="18"/>
                <w:szCs w:val="18"/>
              </w:rPr>
              <w:t xml:space="preserve">y la </w:t>
            </w:r>
            <w:r>
              <w:rPr>
                <w:i/>
                <w:iCs/>
                <w:sz w:val="18"/>
                <w:szCs w:val="18"/>
              </w:rPr>
              <w:t xml:space="preserve">Metadata API </w:t>
            </w:r>
            <w:r>
              <w:rPr>
                <w:sz w:val="18"/>
                <w:szCs w:val="18"/>
              </w:rPr>
              <w:t>sobre el primer informe pendiente. Las dos son igual de obligatorias, ninguna es respaldo de la otra.</w:t>
            </w:r>
          </w:p>
        </w:tc>
      </w:tr>
      <w:tr w:rsidR="00351D67" w:rsidRPr="00F52C43" w14:paraId="67CBFDC8" w14:textId="77777777">
        <w:trPr>
          <w:jc w:val="center"/>
        </w:trPr>
        <w:tc>
          <w:tcPr>
            <w:tcW w:w="1555" w:type="dxa"/>
            <w:vAlign w:val="center"/>
          </w:tcPr>
          <w:p w14:paraId="6A89BA1E" w14:textId="17D3C0AB" w:rsidR="00351D67" w:rsidRDefault="00351D67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3118" w:type="dxa"/>
            <w:vAlign w:val="center"/>
          </w:tcPr>
          <w:p w14:paraId="40B6051D" w14:textId="72F72C48" w:rsidR="00351D67" w:rsidRPr="00B81174" w:rsidRDefault="00F54456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Descarte si </w:t>
            </w:r>
            <w:r w:rsidR="00DF0288">
              <w:rPr>
                <w:sz w:val="18"/>
                <w:szCs w:val="18"/>
              </w:rPr>
              <w:t>algo no encaja</w:t>
            </w:r>
          </w:p>
        </w:tc>
        <w:tc>
          <w:tcPr>
            <w:tcW w:w="3969" w:type="dxa"/>
          </w:tcPr>
          <w:p w14:paraId="21EEF8D0" w14:textId="60EBE93B" w:rsidR="00351D67" w:rsidRPr="00DF0288" w:rsidRDefault="00DF0288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i/>
                <w:iCs/>
                <w:sz w:val="18"/>
                <w:szCs w:val="18"/>
              </w:rPr>
              <w:t xml:space="preserve">Oracle </w:t>
            </w:r>
            <w:r>
              <w:rPr>
                <w:sz w:val="18"/>
                <w:szCs w:val="18"/>
              </w:rPr>
              <w:t xml:space="preserve">o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 xml:space="preserve">(cualquiera de los dos) no confirma que la fecha es la de hoy, si el extracto de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 xml:space="preserve">se refrescó antes de que terminara la carga de </w:t>
            </w:r>
            <w:r>
              <w:rPr>
                <w:i/>
                <w:iCs/>
                <w:sz w:val="18"/>
                <w:szCs w:val="18"/>
              </w:rPr>
              <w:t xml:space="preserve">Oracle, </w:t>
            </w:r>
            <w:r>
              <w:rPr>
                <w:sz w:val="18"/>
                <w:szCs w:val="18"/>
              </w:rPr>
              <w:t xml:space="preserve">o si cualquiera de las dos </w:t>
            </w:r>
            <w:r>
              <w:rPr>
                <w:sz w:val="18"/>
                <w:szCs w:val="18"/>
              </w:rPr>
              <w:lastRenderedPageBreak/>
              <w:t xml:space="preserve">consultas falla técnicamente, no se descarga ni se envía nada, bajo ninguna circunstancia: se anota en el </w:t>
            </w:r>
            <w:r>
              <w:rPr>
                <w:i/>
                <w:iCs/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el motivo concreto y se reintenta todo junto en la siguiente pasada de la tarea programada.</w:t>
            </w:r>
          </w:p>
        </w:tc>
      </w:tr>
      <w:tr w:rsidR="00B81174" w:rsidRPr="00F52C43" w14:paraId="4441FE04" w14:textId="77777777">
        <w:trPr>
          <w:jc w:val="center"/>
        </w:trPr>
        <w:tc>
          <w:tcPr>
            <w:tcW w:w="1555" w:type="dxa"/>
            <w:vAlign w:val="center"/>
          </w:tcPr>
          <w:p w14:paraId="518EBC51" w14:textId="41438801" w:rsidR="00B81174" w:rsidRDefault="001C4091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lastRenderedPageBreak/>
              <w:t>5</w:t>
            </w:r>
          </w:p>
        </w:tc>
        <w:tc>
          <w:tcPr>
            <w:tcW w:w="3118" w:type="dxa"/>
            <w:vAlign w:val="center"/>
          </w:tcPr>
          <w:p w14:paraId="6BDB4E48" w14:textId="5B8D5928" w:rsidR="00B81174" w:rsidRPr="00C33BBE" w:rsidRDefault="00C33BB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Descarga y generación de </w:t>
            </w:r>
            <w:r>
              <w:rPr>
                <w:i/>
                <w:iCs/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>por informe</w:t>
            </w:r>
          </w:p>
        </w:tc>
        <w:tc>
          <w:tcPr>
            <w:tcW w:w="3969" w:type="dxa"/>
          </w:tcPr>
          <w:p w14:paraId="57571EB6" w14:textId="729651B3" w:rsidR="00B81174" w:rsidRPr="00C33BBE" w:rsidRDefault="00C33BBE" w:rsidP="00B81174">
            <w:pPr>
              <w:spacing w:after="0" w:line="240" w:lineRule="auto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 cada informe pendiente, </w:t>
            </w:r>
            <w:r>
              <w:rPr>
                <w:i/>
                <w:iCs/>
                <w:sz w:val="18"/>
                <w:szCs w:val="18"/>
              </w:rPr>
              <w:t xml:space="preserve">preparar_informe() </w:t>
            </w:r>
            <w:r>
              <w:rPr>
                <w:sz w:val="18"/>
                <w:szCs w:val="18"/>
              </w:rPr>
              <w:t xml:space="preserve">localiza su vista en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 xml:space="preserve">por nombre (dentro de la carpeta </w:t>
            </w:r>
            <w:r>
              <w:rPr>
                <w:i/>
                <w:iCs/>
                <w:sz w:val="18"/>
                <w:szCs w:val="18"/>
              </w:rPr>
              <w:t xml:space="preserve">proyecto_ruta), </w:t>
            </w:r>
            <w:r>
              <w:rPr>
                <w:sz w:val="18"/>
                <w:szCs w:val="18"/>
              </w:rPr>
              <w:t xml:space="preserve">descarga el </w:t>
            </w:r>
            <w:r>
              <w:rPr>
                <w:i/>
                <w:iCs/>
                <w:sz w:val="18"/>
                <w:szCs w:val="18"/>
              </w:rPr>
              <w:t xml:space="preserve">Excel “crosstab” </w:t>
            </w:r>
            <w:r>
              <w:rPr>
                <w:sz w:val="18"/>
                <w:szCs w:val="18"/>
              </w:rPr>
              <w:t xml:space="preserve">tal como lo exporta </w:t>
            </w:r>
            <w:r>
              <w:rPr>
                <w:i/>
                <w:iCs/>
                <w:sz w:val="18"/>
                <w:szCs w:val="18"/>
              </w:rPr>
              <w:t xml:space="preserve">Tableau, </w:t>
            </w:r>
            <w:r>
              <w:rPr>
                <w:sz w:val="18"/>
                <w:szCs w:val="18"/>
              </w:rPr>
              <w:t xml:space="preserve">lo convierte a filas de texto respetando el formato de celda de cada columna (número, fecha, porcentaje, separador de miles) y repite en cada fila las etiquetas de grupo del </w:t>
            </w:r>
            <w:r>
              <w:rPr>
                <w:i/>
                <w:iCs/>
                <w:sz w:val="18"/>
                <w:szCs w:val="18"/>
              </w:rPr>
              <w:t>dashboards</w:t>
            </w:r>
            <w:r>
              <w:rPr>
                <w:sz w:val="18"/>
                <w:szCs w:val="18"/>
              </w:rPr>
              <w:t xml:space="preserve">. El resultado se escribe como </w:t>
            </w:r>
            <w:r>
              <w:rPr>
                <w:i/>
                <w:iCs/>
                <w:sz w:val="18"/>
                <w:szCs w:val="18"/>
              </w:rPr>
              <w:t>CSV.</w:t>
            </w:r>
          </w:p>
        </w:tc>
      </w:tr>
      <w:tr w:rsidR="00B81174" w:rsidRPr="00F52C43" w14:paraId="5D27919A" w14:textId="77777777">
        <w:trPr>
          <w:jc w:val="center"/>
        </w:trPr>
        <w:tc>
          <w:tcPr>
            <w:tcW w:w="1555" w:type="dxa"/>
            <w:vAlign w:val="center"/>
          </w:tcPr>
          <w:p w14:paraId="32BAA763" w14:textId="532B5AB4" w:rsidR="00B81174" w:rsidRPr="00B81174" w:rsidRDefault="001C4091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3118" w:type="dxa"/>
            <w:vAlign w:val="center"/>
          </w:tcPr>
          <w:p w14:paraId="3DB442D4" w14:textId="46AE8CD9" w:rsidR="00B81174" w:rsidRPr="00C33BBE" w:rsidRDefault="00C33BB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Envío todo o nada</w:t>
            </w:r>
          </w:p>
        </w:tc>
        <w:tc>
          <w:tcPr>
            <w:tcW w:w="3969" w:type="dxa"/>
          </w:tcPr>
          <w:p w14:paraId="47748BE4" w14:textId="15594C78" w:rsidR="00B81174" w:rsidRPr="00C33BBE" w:rsidRDefault="00C33BB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Solo si los 8 informes han quedado listos (ninguno con un fallo técnico) se agrupan por destinatarios y se envían en el menor número de correos posible mediante </w:t>
            </w:r>
            <w:r>
              <w:rPr>
                <w:i/>
                <w:iCs/>
                <w:sz w:val="18"/>
                <w:szCs w:val="18"/>
              </w:rPr>
              <w:t xml:space="preserve">Microsoft Graph </w:t>
            </w:r>
            <w:r>
              <w:rPr>
                <w:sz w:val="18"/>
                <w:szCs w:val="18"/>
              </w:rPr>
              <w:t>(</w:t>
            </w:r>
            <w:r>
              <w:rPr>
                <w:i/>
                <w:iCs/>
                <w:sz w:val="18"/>
                <w:szCs w:val="18"/>
              </w:rPr>
              <w:t xml:space="preserve">enviar_lote()). </w:t>
            </w:r>
            <w:r>
              <w:rPr>
                <w:sz w:val="18"/>
                <w:szCs w:val="18"/>
              </w:rPr>
              <w:t>Si cualquier informe falla, por fecha o por un problema técnico, no se envía ningún correo esta pasada.</w:t>
            </w:r>
          </w:p>
        </w:tc>
      </w:tr>
      <w:tr w:rsidR="00C33BBE" w:rsidRPr="00F52C43" w14:paraId="16547F2B" w14:textId="77777777">
        <w:trPr>
          <w:jc w:val="center"/>
        </w:trPr>
        <w:tc>
          <w:tcPr>
            <w:tcW w:w="1555" w:type="dxa"/>
            <w:vAlign w:val="center"/>
          </w:tcPr>
          <w:p w14:paraId="040A25CB" w14:textId="429F58CE" w:rsidR="00C33BBE" w:rsidRDefault="00C33BBE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3118" w:type="dxa"/>
            <w:vAlign w:val="center"/>
          </w:tcPr>
          <w:p w14:paraId="14589D90" w14:textId="7D43DED3" w:rsidR="00C33BBE" w:rsidRDefault="00C33BB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Registro de estado </w:t>
            </w:r>
          </w:p>
        </w:tc>
        <w:tc>
          <w:tcPr>
            <w:tcW w:w="3969" w:type="dxa"/>
          </w:tcPr>
          <w:p w14:paraId="26A1555C" w14:textId="43A581BD" w:rsidR="00C33BBE" w:rsidRPr="00C33BBE" w:rsidRDefault="00C33BBE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Tras cada correo enviado con éxito se marca de inmediato en </w:t>
            </w:r>
            <w:r>
              <w:rPr>
                <w:i/>
                <w:iCs/>
                <w:sz w:val="18"/>
                <w:szCs w:val="18"/>
              </w:rPr>
              <w:t xml:space="preserve">estado_envios.json </w:t>
            </w:r>
            <w:r>
              <w:rPr>
                <w:sz w:val="18"/>
                <w:szCs w:val="18"/>
              </w:rPr>
              <w:t>qué informes se han enviado hoy y se guarda en disco</w:t>
            </w:r>
            <w:r w:rsidR="003D475A">
              <w:rPr>
                <w:sz w:val="18"/>
                <w:szCs w:val="18"/>
              </w:rPr>
              <w:t>, para que las pasadas repetidas de la tarea programada no reenvíen nada.</w:t>
            </w:r>
          </w:p>
        </w:tc>
      </w:tr>
    </w:tbl>
    <w:p w14:paraId="35B981D0" w14:textId="77777777" w:rsidR="00AD7D7D" w:rsidRDefault="00AD7D7D" w:rsidP="008211C5">
      <w:pPr>
        <w:jc w:val="both"/>
      </w:pPr>
    </w:p>
    <w:p w14:paraId="2CF7AD79" w14:textId="76B5502C" w:rsidR="008211C5" w:rsidRPr="00FE671D" w:rsidRDefault="007E3606" w:rsidP="008211C5">
      <w:pPr>
        <w:jc w:val="both"/>
      </w:pPr>
      <w:r w:rsidRPr="00FE671D">
        <w:t>Como resultado se obtiene:</w:t>
      </w:r>
    </w:p>
    <w:p w14:paraId="5E7CBABA" w14:textId="333892E8" w:rsidR="007E3606" w:rsidRDefault="000F295C">
      <w:pPr>
        <w:pStyle w:val="Prrafodelista"/>
        <w:numPr>
          <w:ilvl w:val="0"/>
          <w:numId w:val="3"/>
        </w:numPr>
        <w:jc w:val="both"/>
      </w:pPr>
      <w:r>
        <w:t xml:space="preserve">Un </w:t>
      </w:r>
      <w:r>
        <w:rPr>
          <w:i/>
          <w:iCs/>
        </w:rPr>
        <w:t xml:space="preserve">CSV </w:t>
      </w:r>
      <w:r>
        <w:t>por informe en la carpeta de salida (</w:t>
      </w:r>
      <w:r>
        <w:rPr>
          <w:i/>
          <w:iCs/>
        </w:rPr>
        <w:t>directorio_salida</w:t>
      </w:r>
      <w:r>
        <w:t xml:space="preserve">), con el nombre </w:t>
      </w:r>
      <w:r>
        <w:rPr>
          <w:i/>
          <w:iCs/>
        </w:rPr>
        <w:t xml:space="preserve">&lt;informe&gt;_&lt;fecha&gt;.csv </w:t>
      </w:r>
      <w:r>
        <w:t xml:space="preserve">y el mismo formato visual que el </w:t>
      </w:r>
      <w:r>
        <w:rPr>
          <w:i/>
          <w:iCs/>
        </w:rPr>
        <w:t>dashboard.</w:t>
      </w:r>
    </w:p>
    <w:p w14:paraId="719FB1A0" w14:textId="76018F50" w:rsidR="000F295C" w:rsidRDefault="000F295C">
      <w:pPr>
        <w:pStyle w:val="Prrafodelista"/>
        <w:numPr>
          <w:ilvl w:val="0"/>
          <w:numId w:val="3"/>
        </w:numPr>
        <w:jc w:val="both"/>
      </w:pPr>
      <w:r>
        <w:t xml:space="preserve">Un correo (o varios, si algún informe fija destinatarios propios) al cliente, con todos los </w:t>
      </w:r>
      <w:r>
        <w:rPr>
          <w:i/>
          <w:iCs/>
        </w:rPr>
        <w:t xml:space="preserve">CSV </w:t>
      </w:r>
      <w:r>
        <w:t>listos adjuntos.</w:t>
      </w:r>
    </w:p>
    <w:p w14:paraId="27F54D7C" w14:textId="51003C73" w:rsidR="000F295C" w:rsidRPr="002450D1" w:rsidRDefault="000F295C">
      <w:pPr>
        <w:pStyle w:val="Prrafodelista"/>
        <w:numPr>
          <w:ilvl w:val="0"/>
          <w:numId w:val="3"/>
        </w:numPr>
        <w:jc w:val="both"/>
      </w:pPr>
      <w:r>
        <w:t xml:space="preserve">Un registro de la ejecución en </w:t>
      </w:r>
      <w:r>
        <w:rPr>
          <w:i/>
          <w:iCs/>
        </w:rPr>
        <w:t>envio_csv_dashboards.log.</w:t>
      </w:r>
    </w:p>
    <w:p w14:paraId="55E6D79E" w14:textId="77777777" w:rsidR="00BD4E1E" w:rsidRPr="007F705C" w:rsidRDefault="00BD4E1E" w:rsidP="007251B7">
      <w:pPr>
        <w:jc w:val="both"/>
        <w:rPr>
          <w:lang w:val="es-ES_tradnl"/>
        </w:rPr>
      </w:pPr>
    </w:p>
    <w:p w14:paraId="0BB018D5" w14:textId="29BCBDDA" w:rsidR="00D40086" w:rsidRPr="002450D1" w:rsidRDefault="006F36D5" w:rsidP="00302731">
      <w:pPr>
        <w:pStyle w:val="Ttulo2"/>
        <w:numPr>
          <w:ilvl w:val="0"/>
          <w:numId w:val="0"/>
        </w:numPr>
        <w:ind w:firstLine="720"/>
      </w:pPr>
      <w:bookmarkStart w:id="3" w:name="_Toc241242272"/>
      <w:r w:rsidRPr="002450D1">
        <w:t>2.</w:t>
      </w:r>
      <w:r w:rsidR="00E41649">
        <w:t>2</w:t>
      </w:r>
      <w:r w:rsidRPr="002450D1">
        <w:t xml:space="preserve">. </w:t>
      </w:r>
      <w:r w:rsidR="00B2405C" w:rsidRPr="002450D1">
        <w:t>Inventario de archivos y configuración</w:t>
      </w:r>
      <w:bookmarkEnd w:id="3"/>
    </w:p>
    <w:p w14:paraId="7DB55893" w14:textId="77777777" w:rsidR="00D40086" w:rsidRPr="008211C5" w:rsidRDefault="00D40086">
      <w:pPr>
        <w:jc w:val="both"/>
        <w:rPr>
          <w:color w:val="FF0000"/>
          <w:sz w:val="10"/>
          <w:szCs w:val="10"/>
        </w:rPr>
      </w:pPr>
    </w:p>
    <w:p w14:paraId="588F8EA1" w14:textId="14984505" w:rsidR="007B5803" w:rsidRPr="00F66F45" w:rsidRDefault="00837596" w:rsidP="008211C5">
      <w:pPr>
        <w:jc w:val="both"/>
        <w:rPr>
          <w:sz w:val="12"/>
          <w:szCs w:val="12"/>
          <w:highlight w:val="white"/>
        </w:rPr>
      </w:pPr>
      <w:r>
        <w:t xml:space="preserve">En este apartado </w:t>
      </w:r>
      <w:r w:rsidR="00B2405C">
        <w:t xml:space="preserve">se recopilan todos los archivos necesarios para el funcionamiento del proceso automático. </w:t>
      </w:r>
      <w:r w:rsidR="00F66F45">
        <w:t xml:space="preserve">A diferencia de otros procesos, este se encuentra entero dentro de un único </w:t>
      </w:r>
      <w:r w:rsidR="00F66F45">
        <w:rPr>
          <w:i/>
          <w:iCs/>
        </w:rPr>
        <w:t>script</w:t>
      </w:r>
      <w:r w:rsidR="00F66F45">
        <w:t>.</w:t>
      </w:r>
    </w:p>
    <w:p w14:paraId="79D050DB" w14:textId="77777777" w:rsidR="00FF6247" w:rsidRPr="007B5803" w:rsidRDefault="00FF6247" w:rsidP="008211C5">
      <w:pPr>
        <w:jc w:val="both"/>
        <w:rPr>
          <w:sz w:val="12"/>
          <w:szCs w:val="12"/>
          <w:highlight w:val="white"/>
        </w:rPr>
      </w:pPr>
    </w:p>
    <w:p w14:paraId="32FC0AD8" w14:textId="449E3D84" w:rsidR="00611AB0" w:rsidRPr="00611AB0" w:rsidRDefault="00602AAB" w:rsidP="008E5FC1">
      <w:pPr>
        <w:pStyle w:val="Ttulo3"/>
        <w:numPr>
          <w:ilvl w:val="2"/>
          <w:numId w:val="17"/>
        </w:numPr>
        <w:rPr>
          <w:lang w:val="es-ES"/>
        </w:rPr>
      </w:pPr>
      <w:bookmarkStart w:id="4" w:name="_Toc241242273"/>
      <w:r w:rsidRPr="000B003C">
        <w:rPr>
          <w:lang w:val="es-ES"/>
        </w:rPr>
        <w:t>Archivos esenciales</w:t>
      </w:r>
      <w:bookmarkEnd w:id="4"/>
    </w:p>
    <w:p w14:paraId="109E708C" w14:textId="77777777" w:rsidR="0096069C" w:rsidRPr="00963675" w:rsidRDefault="0096069C" w:rsidP="0096069C">
      <w:pPr>
        <w:jc w:val="both"/>
        <w:rPr>
          <w:sz w:val="10"/>
          <w:szCs w:val="10"/>
        </w:rPr>
      </w:pPr>
    </w:p>
    <w:p w14:paraId="1CAD32B6" w14:textId="3B7F33C7" w:rsidR="00451F14" w:rsidRPr="00451F14" w:rsidRDefault="00602AAB" w:rsidP="00602AAB">
      <w:pPr>
        <w:jc w:val="both"/>
      </w:pPr>
      <w:r>
        <w:t>Los archivos esenciales de este proceso automático son los siguientes</w:t>
      </w:r>
      <w:r w:rsidR="001C548A">
        <w:t>, los cuales se encuentran todos en la ruta “C:\tabcmd\Tableau</w:t>
      </w:r>
      <w:r w:rsidR="00C841A7">
        <w:t>CSV</w:t>
      </w:r>
      <w:r w:rsidR="001C548A">
        <w:t>”</w:t>
      </w:r>
      <w:r w:rsidR="004B2819">
        <w:t xml:space="preserve">. </w:t>
      </w:r>
    </w:p>
    <w:p w14:paraId="7684B811" w14:textId="77777777" w:rsidR="0096069C" w:rsidRDefault="0096069C" w:rsidP="009606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tbl>
      <w:tblPr>
        <w:tblW w:w="7508" w:type="dxa"/>
        <w:jc w:val="center"/>
        <w:tblLayout w:type="fixed"/>
        <w:tblLook w:val="0400" w:firstRow="0" w:lastRow="0" w:firstColumn="0" w:lastColumn="0" w:noHBand="0" w:noVBand="1"/>
      </w:tblPr>
      <w:tblGrid>
        <w:gridCol w:w="2836"/>
        <w:gridCol w:w="4672"/>
      </w:tblGrid>
      <w:tr w:rsidR="00602AAB" w14:paraId="71A40560" w14:textId="7E8611B3" w:rsidTr="009141EA">
        <w:trPr>
          <w:trHeight w:val="288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18B1A217" w14:textId="6CC66BE9" w:rsidR="00602AAB" w:rsidRDefault="00602AAB" w:rsidP="00740742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8620120" w14:textId="01609DAB" w:rsidR="00602AAB" w:rsidRDefault="00602AAB" w:rsidP="00204DF3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602AAB" w:rsidRPr="009436C5" w14:paraId="103E1EA0" w14:textId="62D227A0" w:rsidTr="009141EA">
        <w:trPr>
          <w:trHeight w:val="675"/>
          <w:jc w:val="center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A54B13" w14:textId="55A07453" w:rsidR="00602AAB" w:rsidRPr="00602AAB" w:rsidRDefault="001A4A30" w:rsidP="0048082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enviar_csv_dashboards.py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20D5" w14:textId="2CD0BE2D" w:rsidR="00602AAB" w:rsidRPr="001A4A30" w:rsidRDefault="001A4A30" w:rsidP="0048082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>
              <w:rPr>
                <w:bCs/>
                <w:sz w:val="18"/>
                <w:szCs w:val="18"/>
              </w:rPr>
              <w:t xml:space="preserve">único que ejecuta todo el proceso: comprobación de fecha, descarga, generación de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 xml:space="preserve">y envío por correo. Se </w:t>
            </w:r>
            <w:r>
              <w:rPr>
                <w:bCs/>
                <w:sz w:val="18"/>
                <w:szCs w:val="18"/>
              </w:rPr>
              <w:lastRenderedPageBreak/>
              <w:t xml:space="preserve">ejecuta automáticamente desde la tarea programada de </w:t>
            </w:r>
            <w:r>
              <w:rPr>
                <w:bCs/>
                <w:i/>
                <w:iCs/>
                <w:sz w:val="18"/>
                <w:szCs w:val="18"/>
              </w:rPr>
              <w:t>Windows.</w:t>
            </w:r>
          </w:p>
        </w:tc>
      </w:tr>
      <w:tr w:rsidR="00F61401" w:rsidRPr="009436C5" w14:paraId="583BCEB8" w14:textId="77777777" w:rsidTr="009141EA">
        <w:trPr>
          <w:trHeight w:val="675"/>
          <w:jc w:val="center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07E259F" w14:textId="3285CA9E" w:rsidR="00F61401" w:rsidRPr="00602AAB" w:rsidRDefault="001A4A30" w:rsidP="00F6140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lastRenderedPageBreak/>
              <w:t>config_envio.json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1CCE" w14:textId="6DD426AD" w:rsidR="00F61401" w:rsidRPr="001A4A30" w:rsidRDefault="001A4A30" w:rsidP="00F6140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Configuración y credenciales: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Tableau, Mircosoft Graph, </w:t>
            </w:r>
            <w:r>
              <w:rPr>
                <w:bCs/>
                <w:sz w:val="18"/>
                <w:szCs w:val="18"/>
              </w:rPr>
              <w:t xml:space="preserve">destinatarios, carpeta de proyecto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(proyecto_ruta) </w:t>
            </w:r>
            <w:r>
              <w:rPr>
                <w:bCs/>
                <w:sz w:val="18"/>
                <w:szCs w:val="18"/>
              </w:rPr>
              <w:t>y lista de los 8 informes</w:t>
            </w:r>
          </w:p>
        </w:tc>
      </w:tr>
    </w:tbl>
    <w:p w14:paraId="298508E7" w14:textId="77777777" w:rsidR="004B0B65" w:rsidRPr="00014E10" w:rsidRDefault="004B0B65" w:rsidP="0068076F">
      <w:pPr>
        <w:rPr>
          <w:sz w:val="14"/>
          <w:szCs w:val="14"/>
        </w:rPr>
      </w:pPr>
    </w:p>
    <w:p w14:paraId="52E81724" w14:textId="77777777" w:rsidR="00526E52" w:rsidRPr="00014E10" w:rsidRDefault="00526E52" w:rsidP="0068076F">
      <w:pPr>
        <w:rPr>
          <w:sz w:val="14"/>
          <w:szCs w:val="14"/>
        </w:rPr>
      </w:pPr>
    </w:p>
    <w:p w14:paraId="62CB06F3" w14:textId="74950D0C" w:rsidR="00D40086" w:rsidRDefault="00592036" w:rsidP="008E5FC1">
      <w:pPr>
        <w:pStyle w:val="Ttulo3"/>
        <w:numPr>
          <w:ilvl w:val="2"/>
          <w:numId w:val="17"/>
        </w:numPr>
      </w:pPr>
      <w:bookmarkStart w:id="5" w:name="_Toc241242275"/>
      <w:r>
        <w:t>Archivos generados automáticamente</w:t>
      </w:r>
      <w:bookmarkEnd w:id="5"/>
    </w:p>
    <w:p w14:paraId="21D68753" w14:textId="77777777" w:rsidR="00D40086" w:rsidRDefault="00D400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14:paraId="485DBAED" w14:textId="7C61284F" w:rsidR="00592036" w:rsidRPr="00592036" w:rsidRDefault="00592036" w:rsidP="00592036">
      <w:pPr>
        <w:jc w:val="both"/>
        <w:rPr>
          <w:color w:val="000000"/>
        </w:rPr>
      </w:pPr>
      <w:r>
        <w:t xml:space="preserve">Los archivos generados automáticamente por </w:t>
      </w:r>
      <w:r>
        <w:rPr>
          <w:i/>
          <w:iCs/>
        </w:rPr>
        <w:t xml:space="preserve">scripts </w:t>
      </w:r>
      <w:r>
        <w:t>del proceso son los siguientes:</w:t>
      </w:r>
    </w:p>
    <w:p w14:paraId="4ED90418" w14:textId="77777777" w:rsidR="00592036" w:rsidRPr="00592036" w:rsidRDefault="00592036" w:rsidP="00592036">
      <w:pPr>
        <w:rPr>
          <w:sz w:val="14"/>
          <w:szCs w:val="14"/>
        </w:rPr>
      </w:pP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592036" w14:paraId="55DDB1FB" w14:textId="77777777" w:rsidTr="00435B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767ED911" w14:textId="77777777" w:rsidR="00592036" w:rsidRDefault="00592036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B5A64E5" w14:textId="77777777" w:rsidR="00592036" w:rsidRDefault="00592036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592036" w:rsidRPr="00602AAB" w14:paraId="53526A87" w14:textId="77777777" w:rsidTr="00435B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01CFB6" w14:textId="2A168F08" w:rsidR="00592036" w:rsidRPr="00602AAB" w:rsidRDefault="00AB2B5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envio_csv_dashboards.log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57AE" w14:textId="2BFEDF7C" w:rsidR="00592036" w:rsidRPr="00772C54" w:rsidRDefault="00336C3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Registro de cada ejecución completa, con el resumen final (enviados, descartados por fecha, errores y duración)</w:t>
            </w:r>
            <w:r w:rsidR="00772C54">
              <w:rPr>
                <w:bCs/>
                <w:sz w:val="18"/>
                <w:szCs w:val="18"/>
              </w:rPr>
              <w:t xml:space="preserve">. Para que no crezca sin límite, al arrancar el </w:t>
            </w:r>
            <w:r w:rsidR="00772C54"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 w:rsidR="00772C54">
              <w:rPr>
                <w:bCs/>
                <w:sz w:val="18"/>
                <w:szCs w:val="18"/>
              </w:rPr>
              <w:t>borra del principio las líneas de más de 30 días: el día 30 se elimina el día 1, el 31 el día 2, y así cada día.</w:t>
            </w:r>
          </w:p>
        </w:tc>
      </w:tr>
      <w:tr w:rsidR="00760548" w:rsidRPr="00602AAB" w14:paraId="603B264A" w14:textId="77777777" w:rsidTr="00435B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D9ED22" w14:textId="4762FB03" w:rsidR="00760548" w:rsidRDefault="00435B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estado_envios.json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E760" w14:textId="78E8BA6B" w:rsidR="00760548" w:rsidRPr="00760548" w:rsidRDefault="00435B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Qué informes ya se enviaron hoy, para no duplicar el envío si la tarea programada se repite varias veces por la mañana.</w:t>
            </w:r>
          </w:p>
        </w:tc>
      </w:tr>
      <w:tr w:rsidR="00EC4C56" w:rsidRPr="00602AAB" w14:paraId="71DEEB89" w14:textId="77777777" w:rsidTr="00435B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44B298" w14:textId="7B42EA7E" w:rsidR="00EC4C56" w:rsidRPr="00B17619" w:rsidRDefault="00B17619" w:rsidP="00EC4C56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csv_generados/*.csv (</w:t>
            </w:r>
            <w:r>
              <w:rPr>
                <w:bCs/>
                <w:sz w:val="18"/>
                <w:szCs w:val="18"/>
              </w:rPr>
              <w:t>directorio salida)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43B2C" w14:textId="40CC68D8" w:rsidR="00EC4C56" w:rsidRPr="00B17619" w:rsidRDefault="00B17619" w:rsidP="00EC4C56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Un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 xml:space="preserve">por informe, con el nombre </w:t>
            </w:r>
            <w:r>
              <w:rPr>
                <w:bCs/>
                <w:i/>
                <w:iCs/>
                <w:sz w:val="18"/>
                <w:szCs w:val="18"/>
              </w:rPr>
              <w:t xml:space="preserve">&lt;informe&gt;_&lt;fecha&gt;.csv. </w:t>
            </w:r>
            <w:r>
              <w:rPr>
                <w:bCs/>
                <w:sz w:val="18"/>
                <w:szCs w:val="18"/>
              </w:rPr>
              <w:t>Se limpia automáticamente en cada pasada: solo se conservan los del día en curso.</w:t>
            </w:r>
          </w:p>
        </w:tc>
      </w:tr>
    </w:tbl>
    <w:p w14:paraId="3198A658" w14:textId="77777777" w:rsidR="00887816" w:rsidRDefault="00887816"/>
    <w:p w14:paraId="64C475B2" w14:textId="77777777" w:rsidR="00EB693D" w:rsidRPr="00592036" w:rsidRDefault="00EB693D">
      <w:pPr>
        <w:rPr>
          <w:sz w:val="2"/>
          <w:szCs w:val="2"/>
        </w:rPr>
      </w:pPr>
    </w:p>
    <w:p w14:paraId="6E48392C" w14:textId="100CD36F" w:rsidR="003B2345" w:rsidRPr="003B2345" w:rsidRDefault="00837596">
      <w:pPr>
        <w:pStyle w:val="Ttulo1"/>
        <w:numPr>
          <w:ilvl w:val="0"/>
          <w:numId w:val="2"/>
        </w:numPr>
        <w:rPr>
          <w:rFonts w:ascii="Cambria" w:eastAsia="Cambria" w:hAnsi="Cambria" w:cs="Cambria"/>
          <w:color w:val="4F81BD"/>
        </w:rPr>
      </w:pPr>
      <w:bookmarkStart w:id="6" w:name="_Toc241242276"/>
      <w:r w:rsidRPr="0067351B">
        <w:t>D</w:t>
      </w:r>
      <w:r w:rsidR="007B56E8" w:rsidRPr="0067351B">
        <w:t>etalle</w:t>
      </w:r>
      <w:r w:rsidR="006D7E8A" w:rsidRPr="0067351B">
        <w:t xml:space="preserve"> de</w:t>
      </w:r>
      <w:r w:rsidR="006E1BF4">
        <w:t>l proceso</w:t>
      </w:r>
      <w:bookmarkEnd w:id="6"/>
    </w:p>
    <w:p w14:paraId="0ABB10C0" w14:textId="77777777" w:rsidR="00CA53E9" w:rsidRPr="00CA53E9" w:rsidRDefault="00CA53E9">
      <w:pPr>
        <w:jc w:val="both"/>
        <w:rPr>
          <w:sz w:val="10"/>
          <w:szCs w:val="10"/>
        </w:rPr>
      </w:pPr>
    </w:p>
    <w:p w14:paraId="2C21CBA8" w14:textId="7ECFF9B7" w:rsidR="00C724C8" w:rsidRDefault="00837596" w:rsidP="00E470A4">
      <w:pPr>
        <w:jc w:val="both"/>
      </w:pPr>
      <w:r>
        <w:t xml:space="preserve">A continuación, </w:t>
      </w:r>
      <w:r w:rsidR="006E1BF4">
        <w:t>se detalla</w:t>
      </w:r>
      <w:r w:rsidR="008247B4">
        <w:t xml:space="preserve"> el proceso por bloques. Aunque se utilizan distintas funciones, el </w:t>
      </w:r>
      <w:r w:rsidR="008247B4">
        <w:rPr>
          <w:i/>
          <w:iCs/>
        </w:rPr>
        <w:t xml:space="preserve">script </w:t>
      </w:r>
      <w:r w:rsidR="008247B4">
        <w:t>principal (</w:t>
      </w:r>
      <w:r w:rsidR="008247B4">
        <w:rPr>
          <w:i/>
          <w:iCs/>
        </w:rPr>
        <w:t xml:space="preserve">enviar_csv_dashboards.py) </w:t>
      </w:r>
      <w:r w:rsidR="008247B4">
        <w:t>es el único fichero que ejecuta todas las órdenes; se divide en las siguientes 6 partes, cada una correspondiente a una sección del propio código (</w:t>
      </w:r>
      <w:r w:rsidR="008247B4">
        <w:rPr>
          <w:i/>
          <w:iCs/>
        </w:rPr>
        <w:t>LOG, CONFIGURACIÓN, UTILIDADES, ESTADO, TABLEAU, CORREO, PROCESO DE UN INFORME y PROGRAMA PRINCIPAL).</w:t>
      </w:r>
    </w:p>
    <w:p w14:paraId="66755A08" w14:textId="687D6A3A" w:rsidR="00D40086" w:rsidRPr="00D87031" w:rsidRDefault="00C724C8" w:rsidP="00302731">
      <w:pPr>
        <w:pStyle w:val="Ttulo2"/>
        <w:numPr>
          <w:ilvl w:val="0"/>
          <w:numId w:val="0"/>
        </w:numPr>
        <w:ind w:firstLine="720"/>
      </w:pPr>
      <w:bookmarkStart w:id="7" w:name="_Toc241242277"/>
      <w:r>
        <w:t>3.1.</w:t>
      </w:r>
      <w:r>
        <w:tab/>
      </w:r>
      <w:r w:rsidR="00EB51DA">
        <w:t>Configuración (</w:t>
      </w:r>
      <w:r w:rsidR="00EB51DA" w:rsidRPr="00EB51DA">
        <w:rPr>
          <w:i/>
          <w:iCs/>
        </w:rPr>
        <w:t>cargar_config</w:t>
      </w:r>
      <w:r w:rsidR="00EB51DA">
        <w:t>)</w:t>
      </w:r>
      <w:bookmarkEnd w:id="7"/>
    </w:p>
    <w:p w14:paraId="3F0BD107" w14:textId="77777777" w:rsidR="00D40086" w:rsidRPr="00331848" w:rsidRDefault="00D40086">
      <w:pPr>
        <w:rPr>
          <w:sz w:val="10"/>
          <w:szCs w:val="10"/>
        </w:rPr>
      </w:pPr>
    </w:p>
    <w:p w14:paraId="6865203F" w14:textId="759BFF38" w:rsidR="006E1BF4" w:rsidRPr="00ED3F53" w:rsidRDefault="00ED3F53" w:rsidP="00136BCA">
      <w:pPr>
        <w:jc w:val="both"/>
        <w:rPr>
          <w:b/>
          <w:bCs/>
        </w:rPr>
      </w:pPr>
      <w:r>
        <w:t xml:space="preserve">La función </w:t>
      </w:r>
      <w:r>
        <w:rPr>
          <w:i/>
          <w:iCs/>
        </w:rPr>
        <w:t xml:space="preserve">cargar_config() </w:t>
      </w:r>
      <w:r>
        <w:t xml:space="preserve">lee </w:t>
      </w:r>
      <w:r>
        <w:rPr>
          <w:i/>
          <w:iCs/>
        </w:rPr>
        <w:t xml:space="preserve">config_envio.json, </w:t>
      </w:r>
      <w:r>
        <w:t xml:space="preserve">completa las claves opcionales con sus valores por defecto y valida las obligatorias. Si algo falta, el programa termina aquí con </w:t>
      </w:r>
      <w:r>
        <w:rPr>
          <w:i/>
          <w:iCs/>
        </w:rPr>
        <w:t xml:space="preserve">sys.exit(1) </w:t>
      </w:r>
      <w:r>
        <w:t>y un mensaje claro en el log, antes de intentar conectar con nada.</w:t>
      </w:r>
    </w:p>
    <w:p w14:paraId="319CBB9A" w14:textId="6DFB3BA1" w:rsidR="00FF1790" w:rsidRDefault="00FF1790" w:rsidP="00FF1790">
      <w:pPr>
        <w:jc w:val="both"/>
        <w:rPr>
          <w:lang w:val="es-ES_tradnl"/>
        </w:rPr>
      </w:pPr>
    </w:p>
    <w:tbl>
      <w:tblPr>
        <w:tblW w:w="10343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  <w:gridCol w:w="3969"/>
      </w:tblGrid>
      <w:tr w:rsidR="005E64C0" w14:paraId="1EC47274" w14:textId="643F6110" w:rsidTr="005E64C0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6C650CFA" w14:textId="449B5389" w:rsidR="005E64C0" w:rsidRDefault="005E64C0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BAFB51F" w14:textId="4F09A644" w:rsidR="005E64C0" w:rsidRDefault="005E64C0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6E7B984C" w14:textId="71D87293" w:rsidR="005E64C0" w:rsidRDefault="005E64C0" w:rsidP="005E64C0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5E64C0" w:rsidRPr="00602AAB" w14:paraId="661DBE68" w14:textId="168E949F" w:rsidTr="00E9327A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67A048" w14:textId="1952FBEB" w:rsidR="005E64C0" w:rsidRPr="005E64C0" w:rsidRDefault="00E9327A" w:rsidP="00E9327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t</w:t>
            </w:r>
            <w:r w:rsidR="005E64C0" w:rsidRPr="005E64C0">
              <w:rPr>
                <w:bCs/>
                <w:i/>
                <w:iCs/>
                <w:sz w:val="18"/>
                <w:szCs w:val="18"/>
                <w:lang w:val="en-US"/>
              </w:rPr>
              <w:t xml:space="preserve">ableau_server /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>t</w:t>
            </w:r>
            <w:r w:rsidR="005E64C0" w:rsidRPr="005E64C0">
              <w:rPr>
                <w:bCs/>
                <w:i/>
                <w:iCs/>
                <w:sz w:val="18"/>
                <w:szCs w:val="18"/>
                <w:lang w:val="en-US"/>
              </w:rPr>
              <w:t>ableau_token_n</w:t>
            </w:r>
            <w:r w:rsidR="005E64C0">
              <w:rPr>
                <w:bCs/>
                <w:i/>
                <w:iCs/>
                <w:sz w:val="18"/>
                <w:szCs w:val="18"/>
                <w:lang w:val="en-US"/>
              </w:rPr>
              <w:t>ame / tableau_token / tableau_site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E9B0" w14:textId="6F83F7EF" w:rsidR="005E64C0" w:rsidRPr="00BB54EB" w:rsidRDefault="00353302" w:rsidP="00E9327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Obligatoria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58B9" w14:textId="35EBBEEF" w:rsidR="005E64C0" w:rsidRPr="00353302" w:rsidRDefault="00353302" w:rsidP="00E9327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Credenciales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Cloud: </w:t>
            </w:r>
            <w:r>
              <w:rPr>
                <w:bCs/>
                <w:sz w:val="18"/>
                <w:szCs w:val="18"/>
              </w:rPr>
              <w:t xml:space="preserve">URL del servidor, nombre y valor del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de acceso personal (</w:t>
            </w:r>
            <w:r>
              <w:rPr>
                <w:bCs/>
                <w:i/>
                <w:iCs/>
                <w:sz w:val="18"/>
                <w:szCs w:val="18"/>
              </w:rPr>
              <w:t xml:space="preserve">PAT), </w:t>
            </w:r>
            <w:r>
              <w:rPr>
                <w:bCs/>
                <w:sz w:val="18"/>
                <w:szCs w:val="18"/>
              </w:rPr>
              <w:t>y el sitio.</w:t>
            </w:r>
          </w:p>
        </w:tc>
      </w:tr>
      <w:tr w:rsidR="005E64C0" w:rsidRPr="00ED6FAD" w14:paraId="0C0BB5E5" w14:textId="4AA09D8E" w:rsidTr="00E9327A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E1E81D6" w14:textId="4309BC6E" w:rsidR="005E64C0" w:rsidRPr="00353302" w:rsidRDefault="00353302" w:rsidP="00E9327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>destinatarios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B15B" w14:textId="099372A0" w:rsidR="005E64C0" w:rsidRPr="00ED6FAD" w:rsidRDefault="00353302" w:rsidP="00E9327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Obligatoria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91D3E" w14:textId="3EF1F056" w:rsidR="005E64C0" w:rsidRPr="00353302" w:rsidRDefault="00353302" w:rsidP="00E9327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de correos que reciben los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>por defecto (un informe puede fijar los suyos propios con ‘destinatarios’ dentro de su entrada en ‘informes’).</w:t>
            </w:r>
          </w:p>
        </w:tc>
      </w:tr>
      <w:tr w:rsidR="005E64C0" w:rsidRPr="004B0B65" w14:paraId="081E36F5" w14:textId="54738008" w:rsidTr="00E9327A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4DD0C2" w14:textId="5402857A" w:rsidR="005E64C0" w:rsidRPr="00285CE1" w:rsidRDefault="00E9327A" w:rsidP="00E9327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g</w:t>
            </w:r>
            <w:r w:rsidR="00285CE1" w:rsidRPr="00285CE1">
              <w:rPr>
                <w:bCs/>
                <w:i/>
                <w:iCs/>
                <w:sz w:val="18"/>
                <w:szCs w:val="18"/>
                <w:lang w:val="en-US"/>
              </w:rPr>
              <w:t>raph_tenant_id / graph_</w:t>
            </w:r>
            <w:r w:rsidR="00285CE1">
              <w:rPr>
                <w:bCs/>
                <w:i/>
                <w:iCs/>
                <w:sz w:val="18"/>
                <w:szCs w:val="18"/>
                <w:lang w:val="en-US"/>
              </w:rPr>
              <w:t>client_id / graph_remitente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E6FA8" w14:textId="382279D8" w:rsidR="005E64C0" w:rsidRPr="000A3BF8" w:rsidRDefault="00285CE1" w:rsidP="00E9327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Obligatoria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EBDC6" w14:textId="77777777" w:rsidR="005E64C0" w:rsidRDefault="00285CE1" w:rsidP="00E9327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Datos de </w:t>
            </w:r>
            <w:r>
              <w:rPr>
                <w:bCs/>
                <w:i/>
                <w:iCs/>
                <w:sz w:val="18"/>
                <w:szCs w:val="18"/>
              </w:rPr>
              <w:t xml:space="preserve">Microsoft Graph </w:t>
            </w:r>
            <w:r>
              <w:rPr>
                <w:bCs/>
                <w:sz w:val="18"/>
                <w:szCs w:val="18"/>
              </w:rPr>
              <w:t>y el buzón (</w:t>
            </w:r>
            <w:r>
              <w:rPr>
                <w:bCs/>
                <w:i/>
                <w:iCs/>
                <w:sz w:val="18"/>
                <w:szCs w:val="18"/>
              </w:rPr>
              <w:t>UPN</w:t>
            </w:r>
            <w:r>
              <w:rPr>
                <w:bCs/>
                <w:sz w:val="18"/>
                <w:szCs w:val="18"/>
              </w:rPr>
              <w:t>) autorizado a enviar.</w:t>
            </w:r>
          </w:p>
          <w:p w14:paraId="6E0388B2" w14:textId="2B6CF303" w:rsidR="00E9327A" w:rsidRPr="00285CE1" w:rsidRDefault="00E9327A" w:rsidP="00E9327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</w:tc>
      </w:tr>
      <w:tr w:rsidR="005E64C0" w:rsidRPr="004B0B65" w14:paraId="3ADE3678" w14:textId="18A0140B" w:rsidTr="005E64C0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2F0DF4" w14:textId="5B76A723" w:rsidR="005E64C0" w:rsidRPr="00E9327A" w:rsidRDefault="00E9327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graph_client_secret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D0A4" w14:textId="77777777" w:rsidR="008237E2" w:rsidRDefault="008237E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Obligatoria </w:t>
            </w:r>
          </w:p>
          <w:p w14:paraId="4A36FEEA" w14:textId="4C023ED2" w:rsidR="005E64C0" w:rsidRPr="000A3BF8" w:rsidRDefault="008237E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(aquí o por entorno)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BBBE" w14:textId="21559053" w:rsidR="005E64C0" w:rsidRPr="008237E2" w:rsidRDefault="008237E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Secreto de la aplicación de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Graph. </w:t>
            </w:r>
            <w:r>
              <w:rPr>
                <w:bCs/>
                <w:sz w:val="18"/>
                <w:szCs w:val="18"/>
              </w:rPr>
              <w:t xml:space="preserve">Por seguridad se recomienda dejarlo vacío aquí y usar la variable de entorno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GRAPH_CLIENT_SECRET </w:t>
            </w:r>
            <w:r>
              <w:rPr>
                <w:bCs/>
                <w:sz w:val="18"/>
                <w:szCs w:val="18"/>
              </w:rPr>
              <w:t>del equipo. Igualmente, se ha puesto aquí también por si se perdiera en el entorno.</w:t>
            </w:r>
          </w:p>
        </w:tc>
      </w:tr>
      <w:tr w:rsidR="005E64C0" w:rsidRPr="00F5076E" w14:paraId="78E4370B" w14:textId="05884863" w:rsidTr="005E64C0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DC5CCD" w14:textId="73D6BD4C" w:rsidR="005E64C0" w:rsidRPr="002218D6" w:rsidRDefault="00342F0C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p</w:t>
            </w:r>
            <w:r w:rsidR="00F54447">
              <w:rPr>
                <w:bCs/>
                <w:i/>
                <w:iCs/>
                <w:sz w:val="18"/>
                <w:szCs w:val="18"/>
              </w:rPr>
              <w:t>royecto_ruta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220E" w14:textId="2194F0C9" w:rsidR="005E64C0" w:rsidRPr="00F5076E" w:rsidRDefault="00F5444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Obligatoria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A1B4" w14:textId="5ADC86C5" w:rsidR="005E64C0" w:rsidRPr="00F54447" w:rsidRDefault="00F5444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Ruta completa de la carpeta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donde están los 8 informes.</w:t>
            </w:r>
          </w:p>
        </w:tc>
      </w:tr>
      <w:tr w:rsidR="005E64C0" w:rsidRPr="00014E10" w14:paraId="4F0D28C3" w14:textId="354168E2" w:rsidTr="005E64C0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209788" w14:textId="5DCF30C3" w:rsidR="005E64C0" w:rsidRPr="00342F0C" w:rsidRDefault="00DA0FE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i</w:t>
            </w:r>
            <w:r w:rsidR="00342F0C">
              <w:rPr>
                <w:bCs/>
                <w:sz w:val="18"/>
                <w:szCs w:val="18"/>
                <w:lang w:val="en-US"/>
              </w:rPr>
              <w:t>nformes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2409" w14:textId="0208D9D1" w:rsidR="005E64C0" w:rsidRPr="000A3BF8" w:rsidRDefault="00342F0C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Obligatoria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6E8F" w14:textId="713CB4FA" w:rsidR="005E64C0" w:rsidRPr="00342F0C" w:rsidRDefault="00342F0C" w:rsidP="000A3BF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Lista de los informes a enviar; cada uno con su ‘nombre’.</w:t>
            </w:r>
          </w:p>
        </w:tc>
      </w:tr>
      <w:tr w:rsidR="005E64C0" w:rsidRPr="00014E10" w14:paraId="2AE6D96D" w14:textId="19DB303B" w:rsidTr="005E64C0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984BF6" w14:textId="703EB49D" w:rsidR="005E64C0" w:rsidRDefault="00197000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directorio_salida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B2CF" w14:textId="77777777" w:rsidR="005E64C0" w:rsidRDefault="00197000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Opcional</w:t>
            </w:r>
          </w:p>
          <w:p w14:paraId="12A6FA8E" w14:textId="0AE2DBA5" w:rsidR="00197000" w:rsidRPr="00197000" w:rsidRDefault="00197000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</w:t>
            </w:r>
            <w:r>
              <w:rPr>
                <w:bCs/>
                <w:i/>
                <w:iCs/>
                <w:sz w:val="18"/>
                <w:szCs w:val="18"/>
              </w:rPr>
              <w:t>./csv_generados</w:t>
            </w:r>
            <w:r>
              <w:rPr>
                <w:bCs/>
                <w:sz w:val="18"/>
                <w:szCs w:val="18"/>
              </w:rPr>
              <w:t>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F777" w14:textId="7F5EE5DC" w:rsidR="005E64C0" w:rsidRPr="00197000" w:rsidRDefault="00197000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Carpeta donde se escriben los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>generados.</w:t>
            </w:r>
          </w:p>
        </w:tc>
      </w:tr>
      <w:tr w:rsidR="005E64C0" w:rsidRPr="00014E10" w14:paraId="61436E84" w14:textId="13835445" w:rsidTr="005E64C0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2FFB25" w14:textId="38B533DE" w:rsidR="005E64C0" w:rsidRPr="00BD3320" w:rsidRDefault="00BD3320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BD3320">
              <w:rPr>
                <w:bCs/>
                <w:i/>
                <w:iCs/>
                <w:sz w:val="18"/>
                <w:szCs w:val="18"/>
              </w:rPr>
              <w:t>archivo_estado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6301" w14:textId="77777777" w:rsidR="005E64C0" w:rsidRDefault="00BD3320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Opcional</w:t>
            </w:r>
          </w:p>
          <w:p w14:paraId="4CC29E65" w14:textId="3385E31D" w:rsidR="00BD3320" w:rsidRPr="000A3BF8" w:rsidRDefault="00BD3320" w:rsidP="000A3BF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</w:t>
            </w:r>
            <w:r>
              <w:rPr>
                <w:bCs/>
                <w:i/>
                <w:iCs/>
                <w:sz w:val="18"/>
                <w:szCs w:val="18"/>
              </w:rPr>
              <w:t>./estado_evios.json</w:t>
            </w:r>
            <w:r>
              <w:rPr>
                <w:bCs/>
                <w:sz w:val="18"/>
                <w:szCs w:val="18"/>
              </w:rPr>
              <w:t>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8BD9" w14:textId="7D76B184" w:rsidR="005E64C0" w:rsidRDefault="00BD3320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Fichero de control de duplicados</w:t>
            </w:r>
          </w:p>
        </w:tc>
      </w:tr>
    </w:tbl>
    <w:p w14:paraId="1ECAE106" w14:textId="77777777" w:rsidR="00350DBF" w:rsidRDefault="00350DBF" w:rsidP="00136BCA">
      <w:pPr>
        <w:jc w:val="both"/>
      </w:pPr>
    </w:p>
    <w:p w14:paraId="74E2D1B0" w14:textId="77777777" w:rsidR="00C724C8" w:rsidRPr="009055ED" w:rsidRDefault="00C724C8" w:rsidP="00350DBF">
      <w:pPr>
        <w:jc w:val="both"/>
      </w:pPr>
    </w:p>
    <w:p w14:paraId="79C310BC" w14:textId="41458D56" w:rsidR="00D40086" w:rsidRPr="00971C4A" w:rsidRDefault="0037511D" w:rsidP="0037511D">
      <w:pPr>
        <w:pStyle w:val="Ttulo2"/>
        <w:numPr>
          <w:ilvl w:val="0"/>
          <w:numId w:val="0"/>
        </w:numPr>
        <w:ind w:firstLine="720"/>
      </w:pPr>
      <w:bookmarkStart w:id="8" w:name="_Toc241242278"/>
      <w:r>
        <w:t xml:space="preserve">3.2. </w:t>
      </w:r>
      <w:r w:rsidR="00C724C8">
        <w:tab/>
      </w:r>
      <w:bookmarkEnd w:id="8"/>
      <w:r w:rsidR="000428FF">
        <w:t>Doble comprobación de la fecha de actualización</w:t>
      </w:r>
    </w:p>
    <w:p w14:paraId="3F01F9EE" w14:textId="77777777" w:rsidR="00C724C8" w:rsidRDefault="00C724C8" w:rsidP="00C724C8">
      <w:pPr>
        <w:rPr>
          <w:lang w:val="es-ES_tradnl"/>
        </w:rPr>
      </w:pPr>
    </w:p>
    <w:p w14:paraId="499B2F79" w14:textId="7AC0EAB8" w:rsidR="00036F7C" w:rsidRDefault="00A23125" w:rsidP="00C724C8">
      <w:pPr>
        <w:jc w:val="both"/>
        <w:rPr>
          <w:lang w:val="es-ES_tradnl"/>
        </w:rPr>
      </w:pPr>
      <w:r>
        <w:rPr>
          <w:lang w:val="es-ES_tradnl"/>
        </w:rPr>
        <w:t xml:space="preserve">La fecha de actualización no se lee de ninguna casilla del </w:t>
      </w:r>
      <w:r>
        <w:rPr>
          <w:i/>
          <w:iCs/>
          <w:lang w:val="es-ES_tradnl"/>
        </w:rPr>
        <w:t xml:space="preserve">dashboard. comprobar_fechas() </w:t>
      </w:r>
      <w:r>
        <w:rPr>
          <w:lang w:val="es-ES_tradnl"/>
        </w:rPr>
        <w:t xml:space="preserve">la comprueba una sola vez por pasada (los 8 informes comparten la </w:t>
      </w:r>
      <w:r w:rsidR="00036F7C">
        <w:rPr>
          <w:lang w:val="es-ES_tradnl"/>
        </w:rPr>
        <w:t>misma fuente y tabla</w:t>
      </w:r>
      <w:r>
        <w:rPr>
          <w:lang w:val="es-ES_tradnl"/>
        </w:rPr>
        <w:t xml:space="preserve"> </w:t>
      </w:r>
      <w:r>
        <w:rPr>
          <w:i/>
          <w:iCs/>
          <w:lang w:val="es-ES_tradnl"/>
        </w:rPr>
        <w:t>Oracle</w:t>
      </w:r>
      <w:r>
        <w:rPr>
          <w:lang w:val="es-ES_tradnl"/>
        </w:rPr>
        <w:t>) y solo deja continuar con la descarga y el envío si se cumplen tres condiciones a la vez:</w:t>
      </w:r>
    </w:p>
    <w:p w14:paraId="6330DB2C" w14:textId="1F52E048" w:rsidR="00036F7C" w:rsidRDefault="00036F7C" w:rsidP="00036F7C">
      <w:pPr>
        <w:pStyle w:val="Prrafodelista"/>
        <w:numPr>
          <w:ilvl w:val="0"/>
          <w:numId w:val="18"/>
        </w:numPr>
        <w:jc w:val="both"/>
        <w:rPr>
          <w:lang w:val="es-ES_tradnl"/>
        </w:rPr>
      </w:pPr>
      <w:r>
        <w:rPr>
          <w:i/>
          <w:iCs/>
          <w:lang w:val="es-ES_tradnl"/>
        </w:rPr>
        <w:t xml:space="preserve">Oracle, </w:t>
      </w:r>
      <w:r>
        <w:rPr>
          <w:lang w:val="es-ES_tradnl"/>
        </w:rPr>
        <w:t>la base de datos de origen, tiene los datos de hoy</w:t>
      </w:r>
    </w:p>
    <w:p w14:paraId="3C3A3011" w14:textId="10E258D2" w:rsidR="00036F7C" w:rsidRDefault="00036F7C" w:rsidP="00036F7C">
      <w:pPr>
        <w:pStyle w:val="Prrafodelista"/>
        <w:numPr>
          <w:ilvl w:val="0"/>
          <w:numId w:val="18"/>
        </w:numPr>
        <w:jc w:val="both"/>
        <w:rPr>
          <w:lang w:val="es-ES_tradnl"/>
        </w:rPr>
      </w:pPr>
      <w:r>
        <w:rPr>
          <w:lang w:val="es-ES_tradnl"/>
        </w:rPr>
        <w:t xml:space="preserve">El extracto de </w:t>
      </w:r>
      <w:r>
        <w:rPr>
          <w:i/>
          <w:iCs/>
          <w:lang w:val="es-ES_tradnl"/>
        </w:rPr>
        <w:t xml:space="preserve">Tableau, </w:t>
      </w:r>
      <w:r>
        <w:rPr>
          <w:lang w:val="es-ES_tradnl"/>
        </w:rPr>
        <w:t xml:space="preserve">del que sale el </w:t>
      </w:r>
      <w:r>
        <w:rPr>
          <w:i/>
          <w:iCs/>
          <w:lang w:val="es-ES_tradnl"/>
        </w:rPr>
        <w:t xml:space="preserve">CSV, </w:t>
      </w:r>
      <w:r>
        <w:rPr>
          <w:lang w:val="es-ES_tradnl"/>
        </w:rPr>
        <w:t>se ha refrescado hoy.</w:t>
      </w:r>
    </w:p>
    <w:p w14:paraId="0EE1F562" w14:textId="0FA051B7" w:rsidR="00036F7C" w:rsidRDefault="00036F7C" w:rsidP="00036F7C">
      <w:pPr>
        <w:pStyle w:val="Prrafodelista"/>
        <w:numPr>
          <w:ilvl w:val="0"/>
          <w:numId w:val="18"/>
        </w:numPr>
        <w:jc w:val="both"/>
        <w:rPr>
          <w:lang w:val="es-ES_tradnl"/>
        </w:rPr>
      </w:pPr>
      <w:r>
        <w:rPr>
          <w:lang w:val="es-ES_tradnl"/>
        </w:rPr>
        <w:t xml:space="preserve">Ese refresco de </w:t>
      </w:r>
      <w:r>
        <w:rPr>
          <w:i/>
          <w:iCs/>
          <w:lang w:val="es-ES_tradnl"/>
        </w:rPr>
        <w:t xml:space="preserve">Tableau </w:t>
      </w:r>
      <w:r>
        <w:rPr>
          <w:lang w:val="es-ES_tradnl"/>
        </w:rPr>
        <w:t xml:space="preserve">terminó después de la carga de </w:t>
      </w:r>
      <w:r>
        <w:rPr>
          <w:i/>
          <w:iCs/>
          <w:lang w:val="es-ES_tradnl"/>
        </w:rPr>
        <w:t>Oracle.</w:t>
      </w:r>
    </w:p>
    <w:p w14:paraId="7D8F9EB9" w14:textId="58CE3186" w:rsidR="00036F7C" w:rsidRDefault="00036F7C" w:rsidP="00036F7C">
      <w:pPr>
        <w:jc w:val="both"/>
        <w:rPr>
          <w:lang w:val="es-ES_tradnl"/>
        </w:rPr>
      </w:pPr>
      <w:r>
        <w:rPr>
          <w:lang w:val="es-ES_tradnl"/>
        </w:rPr>
        <w:t xml:space="preserve">Ninguna comprobación es respaldo de otra: se hacen siempre todas. Hacen falta porque el </w:t>
      </w:r>
      <w:r>
        <w:rPr>
          <w:i/>
          <w:iCs/>
          <w:lang w:val="es-ES_tradnl"/>
        </w:rPr>
        <w:t xml:space="preserve">CSV </w:t>
      </w:r>
      <w:r>
        <w:rPr>
          <w:lang w:val="es-ES_tradnl"/>
        </w:rPr>
        <w:t xml:space="preserve">sale del extracto de </w:t>
      </w:r>
      <w:r>
        <w:rPr>
          <w:i/>
          <w:iCs/>
          <w:lang w:val="es-ES_tradnl"/>
        </w:rPr>
        <w:t xml:space="preserve">Tableau, </w:t>
      </w:r>
      <w:r>
        <w:rPr>
          <w:lang w:val="es-ES_tradnl"/>
        </w:rPr>
        <w:t xml:space="preserve">no directamente de </w:t>
      </w:r>
      <w:r>
        <w:rPr>
          <w:i/>
          <w:iCs/>
          <w:lang w:val="es-ES_tradnl"/>
        </w:rPr>
        <w:t xml:space="preserve">Oracle. </w:t>
      </w:r>
      <w:r>
        <w:rPr>
          <w:lang w:val="es-ES_tradnl"/>
        </w:rPr>
        <w:t xml:space="preserve">Si solo se comprobara </w:t>
      </w:r>
      <w:r>
        <w:rPr>
          <w:i/>
          <w:iCs/>
          <w:lang w:val="es-ES_tradnl"/>
        </w:rPr>
        <w:t xml:space="preserve">Oracle, </w:t>
      </w:r>
      <w:r>
        <w:rPr>
          <w:lang w:val="es-ES_tradnl"/>
        </w:rPr>
        <w:t xml:space="preserve">un día en que </w:t>
      </w:r>
      <w:r>
        <w:rPr>
          <w:i/>
          <w:iCs/>
          <w:lang w:val="es-ES_tradnl"/>
        </w:rPr>
        <w:t xml:space="preserve">Oracle </w:t>
      </w:r>
      <w:r>
        <w:rPr>
          <w:lang w:val="es-ES_tradnl"/>
        </w:rPr>
        <w:t xml:space="preserve">ya tuviera los datos de hoy, pero </w:t>
      </w:r>
      <w:r>
        <w:rPr>
          <w:i/>
          <w:iCs/>
          <w:lang w:val="es-ES_tradnl"/>
        </w:rPr>
        <w:t xml:space="preserve">Tableau </w:t>
      </w:r>
      <w:r>
        <w:rPr>
          <w:lang w:val="es-ES_tradnl"/>
        </w:rPr>
        <w:t xml:space="preserve">todavía no hubiera refrescado su extracto se enviaría un </w:t>
      </w:r>
      <w:r>
        <w:rPr>
          <w:i/>
          <w:iCs/>
          <w:lang w:val="es-ES_tradnl"/>
        </w:rPr>
        <w:t xml:space="preserve">CSV </w:t>
      </w:r>
      <w:r>
        <w:rPr>
          <w:lang w:val="es-ES_tradnl"/>
        </w:rPr>
        <w:t xml:space="preserve">con datos de ayer sin que nadie se diera cuenta. Y aunque las dos fechas digas hoy, si el extracto se refrescó antes de que terminara la carga de </w:t>
      </w:r>
      <w:r>
        <w:rPr>
          <w:i/>
          <w:iCs/>
          <w:lang w:val="es-ES_tradnl"/>
        </w:rPr>
        <w:t xml:space="preserve">Oracle, </w:t>
      </w:r>
      <w:r>
        <w:rPr>
          <w:lang w:val="es-ES_tradnl"/>
        </w:rPr>
        <w:t>sigue teniendo los datos de ayer.</w:t>
      </w:r>
    </w:p>
    <w:p w14:paraId="5B9F58F2" w14:textId="76AEB3E9" w:rsidR="00036F7C" w:rsidRDefault="00036F7C" w:rsidP="00036F7C">
      <w:pPr>
        <w:jc w:val="both"/>
        <w:rPr>
          <w:lang w:val="es-ES_tradnl"/>
        </w:rPr>
      </w:pPr>
      <w:r>
        <w:rPr>
          <w:lang w:val="es-ES_tradnl"/>
        </w:rPr>
        <w:t xml:space="preserve">Si cualquiera de las tres condiciones falla, no se envía nada: se anota el motivo concreto en 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>y se reintenta en la siguiente pasada de la tarea programada.</w:t>
      </w:r>
    </w:p>
    <w:p w14:paraId="7583CBD5" w14:textId="77777777" w:rsidR="00E470A4" w:rsidRDefault="00E470A4" w:rsidP="00036F7C">
      <w:pPr>
        <w:jc w:val="both"/>
        <w:rPr>
          <w:lang w:val="es-ES_tradnl"/>
        </w:rPr>
      </w:pPr>
    </w:p>
    <w:p w14:paraId="6B54376F" w14:textId="0C679297" w:rsidR="00E470A4" w:rsidRPr="00E470A4" w:rsidRDefault="00E470A4" w:rsidP="00B0075D">
      <w:pPr>
        <w:pStyle w:val="Ttulo3"/>
        <w:numPr>
          <w:ilvl w:val="0"/>
          <w:numId w:val="0"/>
        </w:numPr>
        <w:ind w:left="720" w:firstLine="720"/>
      </w:pPr>
      <w:r>
        <w:t>3.2.1. Origen de los datos (</w:t>
      </w:r>
      <w:r>
        <w:rPr>
          <w:i/>
          <w:iCs/>
        </w:rPr>
        <w:t>Oracle</w:t>
      </w:r>
      <w:r>
        <w:t>)</w:t>
      </w:r>
    </w:p>
    <w:p w14:paraId="1970DC94" w14:textId="3C82BE6C" w:rsidR="00E470A4" w:rsidRPr="00036F7C" w:rsidRDefault="00E470A4" w:rsidP="00036F7C">
      <w:pPr>
        <w:jc w:val="both"/>
        <w:rPr>
          <w:lang w:val="es-ES_tradnl"/>
        </w:rPr>
      </w:pPr>
    </w:p>
    <w:p w14:paraId="76EE4754" w14:textId="0F5EAFDF" w:rsidR="007141B9" w:rsidRPr="007141B9" w:rsidRDefault="007141B9" w:rsidP="007141B9">
      <w:pPr>
        <w:jc w:val="both"/>
        <w:rPr>
          <w:i/>
          <w:iCs/>
          <w:lang w:val="es-ES_tradnl"/>
        </w:rPr>
      </w:pPr>
      <w:r>
        <w:rPr>
          <w:i/>
          <w:iCs/>
          <w:lang w:val="es-ES_tradnl"/>
        </w:rPr>
        <w:t>f</w:t>
      </w:r>
      <w:r w:rsidRPr="007141B9">
        <w:rPr>
          <w:i/>
          <w:iCs/>
          <w:lang w:val="es-ES_tradnl"/>
        </w:rPr>
        <w:t>echa_actualizacion_oracle()</w:t>
      </w:r>
      <w:r>
        <w:rPr>
          <w:i/>
          <w:iCs/>
          <w:lang w:val="es-ES_tradnl"/>
        </w:rPr>
        <w:t xml:space="preserve"> </w:t>
      </w:r>
      <w:r>
        <w:rPr>
          <w:lang w:val="es-ES_tradnl"/>
        </w:rPr>
        <w:t xml:space="preserve">se conecta directamente a la base de datos </w:t>
      </w:r>
      <w:r>
        <w:rPr>
          <w:i/>
          <w:iCs/>
          <w:lang w:val="es-ES_tradnl"/>
        </w:rPr>
        <w:t xml:space="preserve">Oracle </w:t>
      </w:r>
      <w:r>
        <w:rPr>
          <w:lang w:val="es-ES_tradnl"/>
        </w:rPr>
        <w:t xml:space="preserve">(con la librería </w:t>
      </w:r>
      <w:r>
        <w:rPr>
          <w:i/>
          <w:iCs/>
          <w:lang w:val="es-ES_tradnl"/>
        </w:rPr>
        <w:t xml:space="preserve">oracledb, </w:t>
      </w:r>
      <w:r>
        <w:rPr>
          <w:lang w:val="es-ES_tradnl"/>
        </w:rPr>
        <w:t xml:space="preserve">en modo </w:t>
      </w:r>
      <w:r>
        <w:rPr>
          <w:i/>
          <w:iCs/>
          <w:lang w:val="es-ES_tradnl"/>
        </w:rPr>
        <w:t xml:space="preserve">“thin”: </w:t>
      </w:r>
      <w:r>
        <w:rPr>
          <w:lang w:val="es-ES_tradnl"/>
        </w:rPr>
        <w:t xml:space="preserve">no necesita tener instalado el </w:t>
      </w:r>
      <w:r>
        <w:rPr>
          <w:i/>
          <w:iCs/>
          <w:lang w:val="es-ES_tradnl"/>
        </w:rPr>
        <w:t>Oracle Instant Client</w:t>
      </w:r>
      <w:r>
        <w:rPr>
          <w:lang w:val="es-ES_tradnl"/>
        </w:rPr>
        <w:t>) y consulta el valor más reciente de la columna de fecha configurada</w:t>
      </w:r>
      <w:r w:rsidR="0074373E">
        <w:rPr>
          <w:lang w:val="es-ES_tradnl"/>
        </w:rPr>
        <w:t>:</w:t>
      </w:r>
      <w:r w:rsidRPr="007141B9">
        <w:rPr>
          <w:i/>
          <w:iCs/>
          <w:lang w:val="es-ES_tradnl"/>
        </w:rPr>
        <w:t xml:space="preserve"> </w:t>
      </w:r>
    </w:p>
    <w:p w14:paraId="48CCCD6C" w14:textId="2E3362C5" w:rsidR="00C82A73" w:rsidRDefault="00C82A73" w:rsidP="007141B9">
      <w:pPr>
        <w:jc w:val="both"/>
        <w:rPr>
          <w:lang w:val="es-ES_tradnl"/>
        </w:rPr>
      </w:pPr>
    </w:p>
    <w:p w14:paraId="13E3FB65" w14:textId="41D8154B" w:rsidR="00C82A73" w:rsidRDefault="0074373E" w:rsidP="00C82A73">
      <w:pPr>
        <w:jc w:val="center"/>
        <w:rPr>
          <w:lang w:val="es-ES_tradnl"/>
        </w:rPr>
      </w:pPr>
      <w:r w:rsidRPr="0074373E">
        <w:rPr>
          <w:noProof/>
          <w:lang w:val="es-ES_tradnl"/>
        </w:rPr>
        <w:drawing>
          <wp:inline distT="0" distB="0" distL="0" distR="0" wp14:anchorId="19B5A7FA" wp14:editId="68F9F178">
            <wp:extent cx="3334215" cy="276264"/>
            <wp:effectExtent l="0" t="0" r="0" b="9525"/>
            <wp:docPr id="121622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9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EC86" w14:textId="249B36D1" w:rsidR="00B3775E" w:rsidRPr="000003C3" w:rsidRDefault="0082689A" w:rsidP="00B3775E">
      <w:pPr>
        <w:jc w:val="both"/>
        <w:rPr>
          <w:lang w:val="es-ES_tradnl"/>
        </w:rPr>
      </w:pPr>
      <w:r>
        <w:rPr>
          <w:lang w:val="es-ES_tradnl"/>
        </w:rPr>
        <w:t xml:space="preserve">Devuelve la fecha y la hora de la carga (por ejemplo </w:t>
      </w:r>
      <w:r>
        <w:rPr>
          <w:i/>
          <w:iCs/>
          <w:lang w:val="es-ES_tradnl"/>
        </w:rPr>
        <w:t>29/09/2026 00:37</w:t>
      </w:r>
      <w:r>
        <w:rPr>
          <w:lang w:val="es-ES_tradnl"/>
        </w:rPr>
        <w:t xml:space="preserve">): la fecha sirve para saber si los datos son de hoy, y la hora para comprobar el orden respecto al refresco de </w:t>
      </w:r>
      <w:r>
        <w:rPr>
          <w:i/>
          <w:iCs/>
          <w:lang w:val="es-ES_tradnl"/>
        </w:rPr>
        <w:t xml:space="preserve">Tableau. </w:t>
      </w:r>
      <w:r>
        <w:rPr>
          <w:lang w:val="es-ES_tradnl"/>
        </w:rPr>
        <w:t>La tabla y la columna son configurables (o</w:t>
      </w:r>
      <w:r>
        <w:rPr>
          <w:i/>
          <w:iCs/>
          <w:lang w:val="es-ES_tradnl"/>
        </w:rPr>
        <w:t>racle_tabla, oracle_columna_fecha)</w:t>
      </w:r>
      <w:r w:rsidR="000003C3">
        <w:rPr>
          <w:i/>
          <w:iCs/>
          <w:lang w:val="es-ES_tradnl"/>
        </w:rPr>
        <w:t xml:space="preserve">; </w:t>
      </w:r>
      <w:r w:rsidR="000003C3">
        <w:rPr>
          <w:lang w:val="es-ES_tradnl"/>
        </w:rPr>
        <w:t xml:space="preserve">el usuario y el </w:t>
      </w:r>
      <w:r w:rsidR="000003C3">
        <w:rPr>
          <w:i/>
          <w:iCs/>
          <w:lang w:val="es-ES_tradnl"/>
        </w:rPr>
        <w:t xml:space="preserve">DSN </w:t>
      </w:r>
      <w:r w:rsidR="000003C3">
        <w:rPr>
          <w:lang w:val="es-ES_tradnl"/>
        </w:rPr>
        <w:t xml:space="preserve">también. Es la misma cuenta de </w:t>
      </w:r>
      <w:r w:rsidR="000003C3">
        <w:rPr>
          <w:i/>
          <w:iCs/>
          <w:lang w:val="es-ES_tradnl"/>
        </w:rPr>
        <w:t xml:space="preserve">Oracle </w:t>
      </w:r>
      <w:r w:rsidR="000003C3">
        <w:rPr>
          <w:lang w:val="es-ES_tradnl"/>
        </w:rPr>
        <w:t xml:space="preserve">que usa el proceso de </w:t>
      </w:r>
      <w:r w:rsidR="000003C3">
        <w:rPr>
          <w:i/>
          <w:iCs/>
          <w:lang w:val="es-ES_tradnl"/>
        </w:rPr>
        <w:t xml:space="preserve">backup </w:t>
      </w:r>
      <w:r w:rsidR="000003C3">
        <w:rPr>
          <w:lang w:val="es-ES_tradnl"/>
        </w:rPr>
        <w:t xml:space="preserve">de </w:t>
      </w:r>
      <w:r w:rsidR="000003C3">
        <w:rPr>
          <w:i/>
          <w:iCs/>
          <w:lang w:val="es-ES_tradnl"/>
        </w:rPr>
        <w:t xml:space="preserve">Tableau </w:t>
      </w:r>
      <w:r w:rsidR="000003C3">
        <w:rPr>
          <w:lang w:val="es-ES_tradnl"/>
        </w:rPr>
        <w:t xml:space="preserve">a </w:t>
      </w:r>
      <w:r w:rsidR="000003C3">
        <w:rPr>
          <w:i/>
          <w:iCs/>
          <w:lang w:val="es-ES_tradnl"/>
        </w:rPr>
        <w:t xml:space="preserve">GitHub. </w:t>
      </w:r>
      <w:r w:rsidR="000003C3">
        <w:rPr>
          <w:lang w:val="es-ES_tradnl"/>
        </w:rPr>
        <w:t xml:space="preserve">La contraseña se toma de </w:t>
      </w:r>
      <w:r w:rsidR="000003C3">
        <w:rPr>
          <w:i/>
          <w:iCs/>
          <w:lang w:val="es-ES_tradnl"/>
        </w:rPr>
        <w:t xml:space="preserve">config_envio.json </w:t>
      </w:r>
      <w:r w:rsidR="000003C3">
        <w:rPr>
          <w:lang w:val="es-ES_tradnl"/>
        </w:rPr>
        <w:t xml:space="preserve">o, si está vacía, de la variable de entorno </w:t>
      </w:r>
      <w:r w:rsidR="000003C3">
        <w:rPr>
          <w:i/>
          <w:iCs/>
          <w:lang w:val="es-ES_tradnl"/>
        </w:rPr>
        <w:t xml:space="preserve">ORACLE_PASSWORD. </w:t>
      </w:r>
    </w:p>
    <w:p w14:paraId="6ECC83C5" w14:textId="43CAEC33" w:rsidR="00455F9A" w:rsidRDefault="008349BB" w:rsidP="00C724C8">
      <w:pPr>
        <w:jc w:val="both"/>
        <w:rPr>
          <w:lang w:val="es-ES_tradnl"/>
        </w:rPr>
      </w:pPr>
      <w:r>
        <w:rPr>
          <w:lang w:val="es-ES_tradnl"/>
        </w:rPr>
        <w:t xml:space="preserve">En producción, </w:t>
      </w:r>
      <w:r>
        <w:rPr>
          <w:i/>
          <w:iCs/>
          <w:lang w:val="es-ES_tradnl"/>
        </w:rPr>
        <w:t xml:space="preserve">DATE_UPD </w:t>
      </w:r>
      <w:r>
        <w:rPr>
          <w:lang w:val="es-ES_tradnl"/>
        </w:rPr>
        <w:t>es una columna de texto (</w:t>
      </w:r>
      <w:r>
        <w:rPr>
          <w:i/>
          <w:iCs/>
          <w:lang w:val="es-ES_tradnl"/>
        </w:rPr>
        <w:t>VARCHAR2</w:t>
      </w:r>
      <w:r>
        <w:rPr>
          <w:lang w:val="es-ES_tradnl"/>
        </w:rPr>
        <w:t xml:space="preserve">) con el formato </w:t>
      </w:r>
      <w:r>
        <w:rPr>
          <w:i/>
          <w:iCs/>
          <w:lang w:val="es-ES_tradnl"/>
        </w:rPr>
        <w:t>“29/09/2026, 00:37”</w:t>
      </w:r>
      <w:r>
        <w:rPr>
          <w:lang w:val="es-ES_tradnl"/>
        </w:rPr>
        <w:t xml:space="preserve">, y no una fecha de </w:t>
      </w:r>
      <w:r>
        <w:rPr>
          <w:i/>
          <w:iCs/>
          <w:lang w:val="es-ES_tradnl"/>
        </w:rPr>
        <w:t xml:space="preserve">Oracle. _valor_oracle_a_momento() </w:t>
      </w:r>
      <w:r>
        <w:rPr>
          <w:lang w:val="es-ES_tradnl"/>
        </w:rPr>
        <w:t>interpreta tanto fechas nativas (</w:t>
      </w:r>
      <w:r>
        <w:rPr>
          <w:i/>
          <w:iCs/>
          <w:lang w:val="es-ES_tradnl"/>
        </w:rPr>
        <w:t>DATE/TIMESTAMP</w:t>
      </w:r>
      <w:r>
        <w:rPr>
          <w:lang w:val="es-ES_tradnl"/>
        </w:rPr>
        <w:t xml:space="preserve">) </w:t>
      </w:r>
      <w:r w:rsidR="002D44D2">
        <w:rPr>
          <w:lang w:val="es-ES_tradnl"/>
        </w:rPr>
        <w:t>como texto en los formatos habituales</w:t>
      </w:r>
      <w:r>
        <w:rPr>
          <w:lang w:val="es-ES_tradnl"/>
        </w:rPr>
        <w:t xml:space="preserve"> (</w:t>
      </w:r>
      <w:r>
        <w:rPr>
          <w:i/>
          <w:iCs/>
          <w:lang w:val="es-ES_tradnl"/>
        </w:rPr>
        <w:t>ISO, DD/MM/AAAA</w:t>
      </w:r>
      <w:r>
        <w:rPr>
          <w:lang w:val="es-ES_tradnl"/>
        </w:rPr>
        <w:t xml:space="preserve"> con y sin hora, con coma como separador, compacto </w:t>
      </w:r>
      <w:r>
        <w:rPr>
          <w:i/>
          <w:iCs/>
          <w:lang w:val="es-ES_tradnl"/>
        </w:rPr>
        <w:t xml:space="preserve">AAAAMMDD </w:t>
      </w:r>
      <w:r>
        <w:rPr>
          <w:lang w:val="es-ES_tradnl"/>
        </w:rPr>
        <w:t xml:space="preserve">y el clásico </w:t>
      </w:r>
      <w:r>
        <w:rPr>
          <w:i/>
          <w:iCs/>
          <w:lang w:val="es-ES_tradnl"/>
        </w:rPr>
        <w:t xml:space="preserve">DD-MON-AA </w:t>
      </w:r>
      <w:r>
        <w:rPr>
          <w:lang w:val="es-ES_tradnl"/>
        </w:rPr>
        <w:t xml:space="preserve">de </w:t>
      </w:r>
      <w:r>
        <w:rPr>
          <w:i/>
          <w:iCs/>
          <w:lang w:val="es-ES_tradnl"/>
        </w:rPr>
        <w:t xml:space="preserve">Oracle </w:t>
      </w:r>
      <w:r>
        <w:rPr>
          <w:lang w:val="es-ES_tradnl"/>
        </w:rPr>
        <w:t>en español o inglés). Si no reconoce el formato, lanza un error con el valor exacto recibido, para poder añadirlo a la lista.</w:t>
      </w:r>
    </w:p>
    <w:p w14:paraId="7EB2F649" w14:textId="79F8BDCB" w:rsidR="00105F2C" w:rsidRDefault="00105F2C" w:rsidP="00C724C8">
      <w:pPr>
        <w:jc w:val="both"/>
        <w:rPr>
          <w:lang w:val="es-ES_tradnl"/>
        </w:rPr>
      </w:pPr>
      <w:r>
        <w:rPr>
          <w:lang w:val="es-ES_tradnl"/>
        </w:rPr>
        <w:t xml:space="preserve">Importante: sobre una columna de texto, </w:t>
      </w:r>
      <w:r>
        <w:rPr>
          <w:i/>
          <w:iCs/>
          <w:lang w:val="es-ES_tradnl"/>
        </w:rPr>
        <w:t xml:space="preserve">MAX() </w:t>
      </w:r>
      <w:r>
        <w:rPr>
          <w:lang w:val="es-ES_tradnl"/>
        </w:rPr>
        <w:t xml:space="preserve">ordena alfabéticamente, no por fecha (“30/09/2026” quedaría por encima de “01/10/2026”). Hoy no es un problema, porque se comprobó en producción que la tabla se recarga entera cada día y todas sus filas tienen el mismo </w:t>
      </w:r>
      <w:r>
        <w:rPr>
          <w:i/>
          <w:iCs/>
          <w:lang w:val="es-ES_tradnl"/>
        </w:rPr>
        <w:t xml:space="preserve">DATE_UPD (COUNT(DISTITNCT DATE_UPD) =  1). </w:t>
      </w:r>
      <w:r>
        <w:rPr>
          <w:lang w:val="es-ES_tradnl"/>
        </w:rPr>
        <w:t>Si algún día la tabla empezara a guardar filas de días anteriores, habría que cambiar esta consulta.</w:t>
      </w:r>
    </w:p>
    <w:p w14:paraId="0E09AA48" w14:textId="77777777" w:rsidR="00994FA0" w:rsidRDefault="00994FA0" w:rsidP="00C724C8">
      <w:pPr>
        <w:jc w:val="both"/>
        <w:rPr>
          <w:lang w:val="es-ES_tradnl"/>
        </w:rPr>
      </w:pPr>
    </w:p>
    <w:tbl>
      <w:tblPr>
        <w:tblW w:w="82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842"/>
        <w:gridCol w:w="1701"/>
        <w:gridCol w:w="2694"/>
      </w:tblGrid>
      <w:tr w:rsidR="00994FA0" w14:paraId="06BB1510" w14:textId="77777777" w:rsidTr="00AB5C19">
        <w:trPr>
          <w:trHeight w:val="244"/>
          <w:jc w:val="center"/>
        </w:trPr>
        <w:tc>
          <w:tcPr>
            <w:tcW w:w="1985" w:type="dxa"/>
            <w:shd w:val="clear" w:color="auto" w:fill="4C81BD"/>
            <w:vAlign w:val="center"/>
          </w:tcPr>
          <w:p w14:paraId="4218FE8C" w14:textId="77777777" w:rsidR="00994FA0" w:rsidRPr="00740742" w:rsidRDefault="00994FA0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42" w:type="dxa"/>
            <w:shd w:val="clear" w:color="auto" w:fill="4C81BD"/>
            <w:vAlign w:val="center"/>
          </w:tcPr>
          <w:p w14:paraId="53EA1F1E" w14:textId="77777777" w:rsidR="00994FA0" w:rsidRDefault="00994FA0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701" w:type="dxa"/>
            <w:shd w:val="clear" w:color="auto" w:fill="4C81BD"/>
            <w:vAlign w:val="center"/>
          </w:tcPr>
          <w:p w14:paraId="57B8AF11" w14:textId="77777777" w:rsidR="00994FA0" w:rsidRDefault="00994FA0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694" w:type="dxa"/>
            <w:shd w:val="clear" w:color="auto" w:fill="4C81BD"/>
          </w:tcPr>
          <w:p w14:paraId="632111F7" w14:textId="77777777" w:rsidR="00994FA0" w:rsidRDefault="00994FA0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994FA0" w:rsidRPr="000C4823" w14:paraId="71E3A5FF" w14:textId="77777777" w:rsidTr="00AB5C19">
        <w:trPr>
          <w:trHeight w:val="489"/>
          <w:jc w:val="center"/>
        </w:trPr>
        <w:tc>
          <w:tcPr>
            <w:tcW w:w="1985" w:type="dxa"/>
            <w:vAlign w:val="center"/>
          </w:tcPr>
          <w:p w14:paraId="5223C29B" w14:textId="485D3178" w:rsidR="00994FA0" w:rsidRPr="009055ED" w:rsidRDefault="00994FA0" w:rsidP="00AB5C1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fecha_actualizacion_oracles()</w:t>
            </w:r>
          </w:p>
        </w:tc>
        <w:tc>
          <w:tcPr>
            <w:tcW w:w="1842" w:type="dxa"/>
            <w:vAlign w:val="center"/>
          </w:tcPr>
          <w:p w14:paraId="74285CD6" w14:textId="0447D17F" w:rsidR="00994FA0" w:rsidRPr="00E85C5C" w:rsidRDefault="00E85C5C" w:rsidP="00E85C5C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="00994FA0"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diccionario de configuración, con </w:t>
            </w:r>
            <w:r>
              <w:rPr>
                <w:bCs/>
                <w:i/>
                <w:iCs/>
                <w:sz w:val="18"/>
                <w:szCs w:val="18"/>
              </w:rPr>
              <w:t xml:space="preserve">‘oracle_dsn’, ‘oracle_user’, ‘oracle_password’, ‘oracle_tabla’ </w:t>
            </w:r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>‘oracle_columna_fecha’.</w:t>
            </w:r>
          </w:p>
        </w:tc>
        <w:tc>
          <w:tcPr>
            <w:tcW w:w="1701" w:type="dxa"/>
            <w:vAlign w:val="center"/>
          </w:tcPr>
          <w:p w14:paraId="4B7E758D" w14:textId="7D586ECE" w:rsidR="00994FA0" w:rsidRPr="00430DC3" w:rsidRDefault="00430DC3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Datetime o None: </w:t>
            </w:r>
            <w:r>
              <w:rPr>
                <w:bCs/>
                <w:sz w:val="18"/>
                <w:szCs w:val="18"/>
              </w:rPr>
              <w:t xml:space="preserve">fecha y hora de la carga, en la hora de la base de datos. </w:t>
            </w:r>
            <w:r>
              <w:rPr>
                <w:bCs/>
                <w:i/>
                <w:iCs/>
                <w:sz w:val="18"/>
                <w:szCs w:val="18"/>
              </w:rPr>
              <w:t xml:space="preserve">None </w:t>
            </w:r>
            <w:r>
              <w:rPr>
                <w:bCs/>
                <w:sz w:val="18"/>
                <w:szCs w:val="18"/>
              </w:rPr>
              <w:t xml:space="preserve">si la consulta </w:t>
            </w:r>
            <w:r>
              <w:rPr>
                <w:bCs/>
                <w:i/>
                <w:iCs/>
                <w:sz w:val="18"/>
                <w:szCs w:val="18"/>
              </w:rPr>
              <w:t xml:space="preserve">MAX() </w:t>
            </w:r>
            <w:r>
              <w:rPr>
                <w:bCs/>
                <w:sz w:val="18"/>
                <w:szCs w:val="18"/>
              </w:rPr>
              <w:t xml:space="preserve">no devuelve nada (tabla vacía, o toda la columna a </w:t>
            </w:r>
            <w:r>
              <w:rPr>
                <w:bCs/>
                <w:i/>
                <w:iCs/>
                <w:sz w:val="18"/>
                <w:szCs w:val="18"/>
              </w:rPr>
              <w:t>NULL</w:t>
            </w:r>
            <w:r>
              <w:rPr>
                <w:bCs/>
                <w:sz w:val="18"/>
                <w:szCs w:val="18"/>
              </w:rPr>
              <w:t>).</w:t>
            </w:r>
          </w:p>
        </w:tc>
        <w:tc>
          <w:tcPr>
            <w:tcW w:w="2694" w:type="dxa"/>
            <w:vAlign w:val="center"/>
          </w:tcPr>
          <w:p w14:paraId="4D708D25" w14:textId="2F90A726" w:rsidR="00994FA0" w:rsidRPr="00430DC3" w:rsidRDefault="00430DC3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Consulta directa a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Oracle. </w:t>
            </w:r>
            <w:r>
              <w:rPr>
                <w:bCs/>
                <w:sz w:val="18"/>
                <w:szCs w:val="18"/>
              </w:rPr>
              <w:t xml:space="preserve">No captura sus propios errores (de conexión o de formato de fecha): </w:t>
            </w:r>
            <w:r>
              <w:rPr>
                <w:bCs/>
                <w:i/>
                <w:iCs/>
                <w:sz w:val="18"/>
                <w:szCs w:val="18"/>
              </w:rPr>
              <w:t xml:space="preserve">comprobar_fechas() </w:t>
            </w:r>
            <w:r>
              <w:rPr>
                <w:bCs/>
                <w:sz w:val="18"/>
                <w:szCs w:val="18"/>
              </w:rPr>
              <w:t xml:space="preserve">los atrapa como fallo técnico, con el motivo exacto en el </w:t>
            </w:r>
            <w:r>
              <w:rPr>
                <w:bCs/>
                <w:i/>
                <w:iCs/>
                <w:sz w:val="18"/>
                <w:szCs w:val="18"/>
              </w:rPr>
              <w:t>log.</w:t>
            </w:r>
          </w:p>
        </w:tc>
      </w:tr>
      <w:tr w:rsidR="00994FA0" w:rsidRPr="008C36FA" w14:paraId="76B39939" w14:textId="77777777" w:rsidTr="00AB5C19">
        <w:trPr>
          <w:trHeight w:val="322"/>
          <w:jc w:val="center"/>
        </w:trPr>
        <w:tc>
          <w:tcPr>
            <w:tcW w:w="1985" w:type="dxa"/>
            <w:vAlign w:val="center"/>
          </w:tcPr>
          <w:p w14:paraId="45641482" w14:textId="6C01798A" w:rsidR="00994FA0" w:rsidRDefault="00573398" w:rsidP="00AB5C1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_valor_oracle_a_momento()</w:t>
            </w:r>
          </w:p>
        </w:tc>
        <w:tc>
          <w:tcPr>
            <w:tcW w:w="1842" w:type="dxa"/>
            <w:vAlign w:val="center"/>
          </w:tcPr>
          <w:p w14:paraId="2B739638" w14:textId="1FE8DFD6" w:rsidR="00994FA0" w:rsidRPr="00573398" w:rsidRDefault="00573398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valor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lo que devuelve la consulta para la columna de fecha (</w:t>
            </w:r>
            <w:r>
              <w:rPr>
                <w:bCs/>
                <w:i/>
                <w:iCs/>
                <w:sz w:val="18"/>
                <w:szCs w:val="18"/>
              </w:rPr>
              <w:t>datetime, date o str; nunca None).</w:t>
            </w:r>
          </w:p>
        </w:tc>
        <w:tc>
          <w:tcPr>
            <w:tcW w:w="1701" w:type="dxa"/>
            <w:vAlign w:val="center"/>
          </w:tcPr>
          <w:p w14:paraId="0C56B7C4" w14:textId="54B5C264" w:rsidR="00994FA0" w:rsidRPr="00963884" w:rsidRDefault="00963884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Datetime </w:t>
            </w:r>
            <w:r>
              <w:rPr>
                <w:bCs/>
                <w:sz w:val="18"/>
                <w:szCs w:val="18"/>
              </w:rPr>
              <w:t xml:space="preserve">sin zona horaria (las 00:00 si el valor no lleva hora). Lanza </w:t>
            </w:r>
            <w:r>
              <w:rPr>
                <w:bCs/>
                <w:i/>
                <w:iCs/>
                <w:sz w:val="18"/>
                <w:szCs w:val="18"/>
              </w:rPr>
              <w:t xml:space="preserve">ValueError </w:t>
            </w:r>
            <w:r>
              <w:rPr>
                <w:bCs/>
                <w:sz w:val="18"/>
                <w:szCs w:val="18"/>
              </w:rPr>
              <w:t>si es texto y no encjaa con ningún formato conocido.</w:t>
            </w:r>
          </w:p>
        </w:tc>
        <w:tc>
          <w:tcPr>
            <w:tcW w:w="2694" w:type="dxa"/>
            <w:vAlign w:val="center"/>
          </w:tcPr>
          <w:p w14:paraId="75D49060" w14:textId="5E96AF3C" w:rsidR="00994FA0" w:rsidRPr="006B01CA" w:rsidRDefault="006B01CA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Convierte el valor devuelto por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Oracle, </w:t>
            </w:r>
            <w:r>
              <w:rPr>
                <w:bCs/>
                <w:sz w:val="18"/>
                <w:szCs w:val="18"/>
              </w:rPr>
              <w:t>venga como fecha nativa o como texto.</w:t>
            </w:r>
          </w:p>
        </w:tc>
      </w:tr>
    </w:tbl>
    <w:p w14:paraId="704239C4" w14:textId="77777777" w:rsidR="00994FA0" w:rsidRPr="00994FA0" w:rsidRDefault="00994FA0" w:rsidP="00C724C8">
      <w:pPr>
        <w:jc w:val="both"/>
      </w:pPr>
    </w:p>
    <w:p w14:paraId="77EA841B" w14:textId="205D8894" w:rsidR="00B0075D" w:rsidRPr="00B0075D" w:rsidRDefault="00B0075D" w:rsidP="00B0075D">
      <w:pPr>
        <w:pStyle w:val="Ttulo3"/>
        <w:numPr>
          <w:ilvl w:val="0"/>
          <w:numId w:val="0"/>
        </w:numPr>
        <w:ind w:left="720" w:firstLine="720"/>
      </w:pPr>
      <w:r>
        <w:t>3.2.</w:t>
      </w:r>
      <w:r w:rsidR="006B27F4">
        <w:t>2</w:t>
      </w:r>
      <w:r>
        <w:t xml:space="preserve">. Extracto del </w:t>
      </w:r>
      <w:r>
        <w:rPr>
          <w:i/>
          <w:iCs/>
        </w:rPr>
        <w:t xml:space="preserve">dashboard </w:t>
      </w:r>
      <w:r>
        <w:t>(</w:t>
      </w:r>
      <w:r>
        <w:rPr>
          <w:i/>
          <w:iCs/>
        </w:rPr>
        <w:t>Tableau</w:t>
      </w:r>
      <w:r>
        <w:t>)</w:t>
      </w:r>
    </w:p>
    <w:p w14:paraId="5FEA7F0D" w14:textId="77777777" w:rsidR="00994FA0" w:rsidRDefault="00994FA0" w:rsidP="00C724C8">
      <w:pPr>
        <w:jc w:val="both"/>
        <w:rPr>
          <w:lang w:val="es-ES_tradnl"/>
        </w:rPr>
      </w:pPr>
    </w:p>
    <w:p w14:paraId="60F49DC7" w14:textId="7C983FFB" w:rsidR="006A4A5C" w:rsidRDefault="006A4A5C" w:rsidP="006A4A5C">
      <w:pPr>
        <w:jc w:val="both"/>
        <w:rPr>
          <w:i/>
          <w:iCs/>
          <w:lang w:val="es-ES_tradnl"/>
        </w:rPr>
      </w:pPr>
      <w:r>
        <w:rPr>
          <w:i/>
          <w:iCs/>
          <w:lang w:val="es-ES_tradnl"/>
        </w:rPr>
        <w:lastRenderedPageBreak/>
        <w:t>f</w:t>
      </w:r>
      <w:r w:rsidRPr="007141B9">
        <w:rPr>
          <w:i/>
          <w:iCs/>
          <w:lang w:val="es-ES_tradnl"/>
        </w:rPr>
        <w:t>echa_actualizacion_</w:t>
      </w:r>
      <w:r>
        <w:rPr>
          <w:i/>
          <w:iCs/>
          <w:lang w:val="es-ES_tradnl"/>
        </w:rPr>
        <w:t xml:space="preserve">fuentes() </w:t>
      </w:r>
      <w:r>
        <w:rPr>
          <w:lang w:val="es-ES_tradnl"/>
        </w:rPr>
        <w:t xml:space="preserve">obtiene cuándo se refrescó por última vez el extracto de la fuente publicada de la que depende el </w:t>
      </w:r>
      <w:r>
        <w:rPr>
          <w:i/>
          <w:iCs/>
          <w:lang w:val="es-ES_tradnl"/>
        </w:rPr>
        <w:t xml:space="preserve">workbook </w:t>
      </w:r>
      <w:r>
        <w:rPr>
          <w:lang w:val="es-ES_tradnl"/>
        </w:rPr>
        <w:t xml:space="preserve">del primer informe pendiente. Usa dos señales de </w:t>
      </w:r>
      <w:r>
        <w:rPr>
          <w:i/>
          <w:iCs/>
          <w:lang w:val="es-ES_tradnl"/>
        </w:rPr>
        <w:t xml:space="preserve">Tableau </w:t>
      </w:r>
      <w:r>
        <w:rPr>
          <w:lang w:val="es-ES_tradnl"/>
        </w:rPr>
        <w:t>y se queda con la más reciente, porque las dos registran solo refrescos reales de datos:</w:t>
      </w:r>
      <w:r w:rsidRPr="007141B9">
        <w:rPr>
          <w:i/>
          <w:iCs/>
          <w:lang w:val="es-ES_tradnl"/>
        </w:rPr>
        <w:t xml:space="preserve"> </w:t>
      </w:r>
    </w:p>
    <w:p w14:paraId="154A93ED" w14:textId="77777777" w:rsidR="007B5223" w:rsidRDefault="007B5223" w:rsidP="006A4A5C">
      <w:pPr>
        <w:jc w:val="both"/>
        <w:rPr>
          <w:i/>
          <w:iCs/>
          <w:lang w:val="es-ES_tradnl"/>
        </w:rPr>
      </w:pPr>
    </w:p>
    <w:tbl>
      <w:tblPr>
        <w:tblW w:w="7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693"/>
      </w:tblGrid>
      <w:tr w:rsidR="007B5223" w14:paraId="351A0A39" w14:textId="77777777" w:rsidTr="007B5223">
        <w:trPr>
          <w:trHeight w:val="379"/>
          <w:jc w:val="center"/>
        </w:trPr>
        <w:tc>
          <w:tcPr>
            <w:tcW w:w="1838" w:type="dxa"/>
            <w:shd w:val="clear" w:color="auto" w:fill="4C81BD"/>
            <w:vAlign w:val="center"/>
          </w:tcPr>
          <w:p w14:paraId="4E44FD32" w14:textId="3DAEE670" w:rsidR="007B5223" w:rsidRPr="00740742" w:rsidRDefault="007B5223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Señal</w:t>
            </w:r>
          </w:p>
        </w:tc>
        <w:tc>
          <w:tcPr>
            <w:tcW w:w="2835" w:type="dxa"/>
            <w:shd w:val="clear" w:color="auto" w:fill="4C81BD"/>
            <w:vAlign w:val="center"/>
          </w:tcPr>
          <w:p w14:paraId="47B23BAF" w14:textId="25A9726D" w:rsidR="007B5223" w:rsidRDefault="007B5223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Qué es</w:t>
            </w:r>
          </w:p>
        </w:tc>
        <w:tc>
          <w:tcPr>
            <w:tcW w:w="2693" w:type="dxa"/>
            <w:shd w:val="clear" w:color="auto" w:fill="4C81BD"/>
            <w:vAlign w:val="center"/>
          </w:tcPr>
          <w:p w14:paraId="1BA87E38" w14:textId="50EB50AE" w:rsidR="007B5223" w:rsidRDefault="007B5223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Por qué</w:t>
            </w:r>
          </w:p>
        </w:tc>
      </w:tr>
      <w:tr w:rsidR="007B5223" w:rsidRPr="00430DC3" w14:paraId="6293CE05" w14:textId="77777777" w:rsidTr="007B5223">
        <w:trPr>
          <w:trHeight w:val="489"/>
          <w:jc w:val="center"/>
        </w:trPr>
        <w:tc>
          <w:tcPr>
            <w:tcW w:w="1838" w:type="dxa"/>
            <w:vAlign w:val="center"/>
          </w:tcPr>
          <w:p w14:paraId="43070C51" w14:textId="2156F554" w:rsidR="007B5223" w:rsidRPr="00935880" w:rsidRDefault="00935880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935880">
              <w:rPr>
                <w:bCs/>
                <w:sz w:val="18"/>
                <w:szCs w:val="18"/>
              </w:rPr>
              <w:t>Historial de refrescos (</w:t>
            </w:r>
            <w:r w:rsidRPr="00935880">
              <w:rPr>
                <w:bCs/>
                <w:i/>
                <w:iCs/>
                <w:sz w:val="18"/>
                <w:szCs w:val="18"/>
              </w:rPr>
              <w:t>API R</w:t>
            </w:r>
            <w:r>
              <w:rPr>
                <w:bCs/>
                <w:i/>
                <w:iCs/>
                <w:sz w:val="18"/>
                <w:szCs w:val="18"/>
              </w:rPr>
              <w:t xml:space="preserve">EST, </w:t>
            </w:r>
            <w:r>
              <w:rPr>
                <w:bCs/>
                <w:sz w:val="18"/>
                <w:szCs w:val="18"/>
              </w:rPr>
              <w:t>principal)</w:t>
            </w:r>
          </w:p>
        </w:tc>
        <w:tc>
          <w:tcPr>
            <w:tcW w:w="2835" w:type="dxa"/>
            <w:vAlign w:val="center"/>
          </w:tcPr>
          <w:p w14:paraId="00705094" w14:textId="49585713" w:rsidR="007B5223" w:rsidRPr="00935880" w:rsidRDefault="00935880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historial de trabajos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Tableau, </w:t>
            </w:r>
            <w:r>
              <w:rPr>
                <w:bCs/>
                <w:sz w:val="18"/>
                <w:szCs w:val="18"/>
              </w:rPr>
              <w:t xml:space="preserve">el mismo que se ve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&gt; Trabajos. </w:t>
            </w:r>
            <w:r>
              <w:rPr>
                <w:bCs/>
                <w:sz w:val="18"/>
                <w:szCs w:val="18"/>
              </w:rPr>
              <w:t>Se buscan los refrescos de extracto (completos o incrementales) de la fuente, por su nombre, en los últimos 3 días, y se toma el último que terminó con éxito.</w:t>
            </w:r>
          </w:p>
        </w:tc>
        <w:tc>
          <w:tcPr>
            <w:tcW w:w="2693" w:type="dxa"/>
            <w:vAlign w:val="center"/>
          </w:tcPr>
          <w:p w14:paraId="6FCFE660" w14:textId="09924242" w:rsidR="007B5223" w:rsidRPr="00D40D8F" w:rsidRDefault="00D40D8F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actualiza en cuanto termina el refresco. Se añadió porque la </w:t>
            </w:r>
            <w:r>
              <w:rPr>
                <w:bCs/>
                <w:i/>
                <w:iCs/>
                <w:sz w:val="18"/>
                <w:szCs w:val="18"/>
              </w:rPr>
              <w:t xml:space="preserve">Metadata API </w:t>
            </w:r>
            <w:r>
              <w:rPr>
                <w:bCs/>
                <w:sz w:val="18"/>
                <w:szCs w:val="18"/>
              </w:rPr>
              <w:t xml:space="preserve">iba con retraso. </w:t>
            </w:r>
          </w:p>
        </w:tc>
      </w:tr>
      <w:tr w:rsidR="007B5223" w:rsidRPr="006B01CA" w14:paraId="107AAA25" w14:textId="77777777" w:rsidTr="007B5223">
        <w:trPr>
          <w:trHeight w:val="322"/>
          <w:jc w:val="center"/>
        </w:trPr>
        <w:tc>
          <w:tcPr>
            <w:tcW w:w="1838" w:type="dxa"/>
            <w:vAlign w:val="center"/>
          </w:tcPr>
          <w:p w14:paraId="5B53805D" w14:textId="0E2C4574" w:rsidR="007B5223" w:rsidRPr="003C47A9" w:rsidRDefault="003C47A9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Metadata API </w:t>
            </w:r>
            <w:r>
              <w:rPr>
                <w:bCs/>
                <w:sz w:val="18"/>
                <w:szCs w:val="18"/>
                <w:lang w:val="en-US"/>
              </w:rPr>
              <w:t>(respaldo)</w:t>
            </w:r>
          </w:p>
        </w:tc>
        <w:tc>
          <w:tcPr>
            <w:tcW w:w="2835" w:type="dxa"/>
            <w:vAlign w:val="center"/>
          </w:tcPr>
          <w:p w14:paraId="2D7054DD" w14:textId="5FC1DC8A" w:rsidR="007B5223" w:rsidRPr="00453219" w:rsidRDefault="00453219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Los campos </w:t>
            </w:r>
            <w:r>
              <w:rPr>
                <w:bCs/>
                <w:i/>
                <w:iCs/>
                <w:sz w:val="18"/>
                <w:szCs w:val="18"/>
              </w:rPr>
              <w:t xml:space="preserve">extractLastRefreshTime </w:t>
            </w:r>
            <w:r>
              <w:rPr>
                <w:bCs/>
                <w:sz w:val="18"/>
                <w:szCs w:val="18"/>
              </w:rPr>
              <w:t xml:space="preserve">(refresco completo) y </w:t>
            </w:r>
            <w:r>
              <w:rPr>
                <w:bCs/>
                <w:i/>
                <w:iCs/>
                <w:sz w:val="18"/>
                <w:szCs w:val="18"/>
              </w:rPr>
              <w:t xml:space="preserve">extractLastIncrementalUpdateTime </w:t>
            </w:r>
            <w:r>
              <w:rPr>
                <w:bCs/>
                <w:sz w:val="18"/>
                <w:szCs w:val="18"/>
              </w:rPr>
              <w:t>(refresco incremental) de la fuente</w:t>
            </w:r>
            <w:r w:rsidR="00975209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3" w:type="dxa"/>
            <w:vAlign w:val="center"/>
          </w:tcPr>
          <w:p w14:paraId="49747D66" w14:textId="520D4FDB" w:rsidR="007B5223" w:rsidRPr="00975209" w:rsidRDefault="00975209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Sigue funcionando si la </w:t>
            </w:r>
            <w:r>
              <w:rPr>
                <w:bCs/>
                <w:i/>
                <w:iCs/>
                <w:sz w:val="18"/>
                <w:szCs w:val="18"/>
              </w:rPr>
              <w:t xml:space="preserve">API REST </w:t>
            </w:r>
            <w:r>
              <w:rPr>
                <w:bCs/>
                <w:sz w:val="18"/>
                <w:szCs w:val="18"/>
              </w:rPr>
              <w:t>falla (por ejemplo, si la cuenta pierde los permisos de administrador del sitio).</w:t>
            </w:r>
          </w:p>
        </w:tc>
      </w:tr>
    </w:tbl>
    <w:p w14:paraId="47742890" w14:textId="77777777" w:rsidR="007B5223" w:rsidRPr="007B5223" w:rsidRDefault="007B5223" w:rsidP="006A4A5C">
      <w:pPr>
        <w:jc w:val="both"/>
        <w:rPr>
          <w:i/>
          <w:iCs/>
        </w:rPr>
      </w:pPr>
    </w:p>
    <w:p w14:paraId="5319F918" w14:textId="60379E43" w:rsidR="00B637CE" w:rsidRDefault="00B637CE" w:rsidP="00B637CE">
      <w:pPr>
        <w:jc w:val="both"/>
        <w:rPr>
          <w:lang w:val="es-ES_tradnl"/>
        </w:rPr>
      </w:pPr>
      <w:r>
        <w:rPr>
          <w:lang w:val="es-ES_tradnl"/>
        </w:rPr>
        <w:t>Detalles del historial de refrescos que hay que conocer:</w:t>
      </w:r>
    </w:p>
    <w:p w14:paraId="5737053E" w14:textId="258484FA" w:rsidR="00B637CE" w:rsidRPr="00B637CE" w:rsidRDefault="00B637CE" w:rsidP="00B637CE">
      <w:pPr>
        <w:pStyle w:val="Prrafodelista"/>
        <w:numPr>
          <w:ilvl w:val="0"/>
          <w:numId w:val="18"/>
        </w:numPr>
        <w:jc w:val="both"/>
        <w:rPr>
          <w:lang w:val="es-ES_tradnl"/>
        </w:rPr>
      </w:pPr>
      <w:r>
        <w:rPr>
          <w:lang w:val="es-ES_tradnl"/>
        </w:rPr>
        <w:t xml:space="preserve">Requiere que la cuenta del </w:t>
      </w:r>
      <w:r>
        <w:rPr>
          <w:i/>
          <w:iCs/>
          <w:lang w:val="es-ES_tradnl"/>
        </w:rPr>
        <w:t xml:space="preserve">token </w:t>
      </w:r>
      <w:r>
        <w:rPr>
          <w:lang w:val="es-ES_tradnl"/>
        </w:rPr>
        <w:t xml:space="preserve">de </w:t>
      </w:r>
      <w:r>
        <w:rPr>
          <w:i/>
          <w:iCs/>
          <w:lang w:val="es-ES_tradnl"/>
        </w:rPr>
        <w:t xml:space="preserve">Tableau </w:t>
      </w:r>
      <w:r>
        <w:rPr>
          <w:lang w:val="es-ES_tradnl"/>
        </w:rPr>
        <w:t xml:space="preserve">sea administradora del sitio. Si la </w:t>
      </w:r>
      <w:r>
        <w:rPr>
          <w:i/>
          <w:iCs/>
          <w:lang w:val="es-ES_tradnl"/>
        </w:rPr>
        <w:t xml:space="preserve">API REST </w:t>
      </w:r>
      <w:r>
        <w:rPr>
          <w:lang w:val="es-ES_tradnl"/>
        </w:rPr>
        <w:t xml:space="preserve">rechaza la consulta, 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>lo avisa (“No se pudo leer el historial de refrescos (</w:t>
      </w:r>
      <w:r>
        <w:rPr>
          <w:i/>
          <w:iCs/>
          <w:lang w:val="es-ES_tradnl"/>
        </w:rPr>
        <w:t>API REST</w:t>
      </w:r>
      <w:r>
        <w:rPr>
          <w:lang w:val="es-ES_tradnl"/>
        </w:rPr>
        <w:t xml:space="preserve">)”) y se sigue solo con la </w:t>
      </w:r>
      <w:r>
        <w:rPr>
          <w:i/>
          <w:iCs/>
          <w:lang w:val="es-ES_tradnl"/>
        </w:rPr>
        <w:t>Metadata API.</w:t>
      </w:r>
    </w:p>
    <w:p w14:paraId="39D5A430" w14:textId="6680BF47" w:rsidR="00B637CE" w:rsidRDefault="00B637CE" w:rsidP="00B637CE">
      <w:pPr>
        <w:pStyle w:val="Prrafodelista"/>
        <w:numPr>
          <w:ilvl w:val="0"/>
          <w:numId w:val="18"/>
        </w:numPr>
        <w:jc w:val="both"/>
        <w:rPr>
          <w:lang w:val="es-ES_tradnl"/>
        </w:rPr>
      </w:pPr>
      <w:r>
        <w:rPr>
          <w:lang w:val="es-ES_tradnl"/>
        </w:rPr>
        <w:t xml:space="preserve">La fuente se refresca a través de </w:t>
      </w:r>
      <w:r>
        <w:rPr>
          <w:i/>
          <w:iCs/>
          <w:lang w:val="es-ES_tradnl"/>
        </w:rPr>
        <w:t xml:space="preserve">Tableau Bridge, </w:t>
      </w:r>
      <w:r>
        <w:rPr>
          <w:lang w:val="es-ES_tradnl"/>
        </w:rPr>
        <w:t xml:space="preserve">así que los trabajos se llaman </w:t>
      </w:r>
      <w:r>
        <w:rPr>
          <w:i/>
          <w:iCs/>
          <w:lang w:val="es-ES_tradnl"/>
        </w:rPr>
        <w:t xml:space="preserve">refresh_extracts_via_bridge. </w:t>
      </w:r>
      <w:r>
        <w:rPr>
          <w:lang w:val="es-ES_tradnl"/>
        </w:rPr>
        <w:t xml:space="preserve">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 xml:space="preserve">cuenta cualquier tipo que empiece por </w:t>
      </w:r>
      <w:r>
        <w:rPr>
          <w:i/>
          <w:iCs/>
          <w:lang w:val="es-ES_tradnl"/>
        </w:rPr>
        <w:t xml:space="preserve">refresh_extracts </w:t>
      </w:r>
      <w:r>
        <w:rPr>
          <w:lang w:val="es-ES_tradnl"/>
        </w:rPr>
        <w:t xml:space="preserve">o </w:t>
      </w:r>
      <w:r>
        <w:rPr>
          <w:i/>
          <w:iCs/>
          <w:lang w:val="es-ES_tradnl"/>
        </w:rPr>
        <w:t xml:space="preserve">increment_extracts </w:t>
      </w:r>
      <w:r>
        <w:rPr>
          <w:lang w:val="es-ES_tradnl"/>
        </w:rPr>
        <w:t xml:space="preserve">(con o sin </w:t>
      </w:r>
      <w:r>
        <w:rPr>
          <w:i/>
          <w:iCs/>
          <w:lang w:val="es-ES_tradnl"/>
        </w:rPr>
        <w:t>Bridge</w:t>
      </w:r>
      <w:r>
        <w:rPr>
          <w:lang w:val="es-ES_tradnl"/>
        </w:rPr>
        <w:t xml:space="preserve">), y solo si terminó con estado </w:t>
      </w:r>
      <w:r>
        <w:rPr>
          <w:i/>
          <w:iCs/>
          <w:lang w:val="es-ES_tradnl"/>
        </w:rPr>
        <w:t xml:space="preserve">Success: </w:t>
      </w:r>
      <w:r>
        <w:rPr>
          <w:lang w:val="es-ES_tradnl"/>
        </w:rPr>
        <w:t>un refresco fallido o a medias nunca cuenta.</w:t>
      </w:r>
    </w:p>
    <w:p w14:paraId="055B7481" w14:textId="6C72C5EC" w:rsidR="007737A5" w:rsidRDefault="007737A5" w:rsidP="00B637CE">
      <w:pPr>
        <w:pStyle w:val="Prrafodelista"/>
        <w:numPr>
          <w:ilvl w:val="0"/>
          <w:numId w:val="18"/>
        </w:numPr>
        <w:jc w:val="both"/>
        <w:rPr>
          <w:lang w:val="es-ES_tradnl"/>
        </w:rPr>
      </w:pPr>
      <w:r>
        <w:rPr>
          <w:lang w:val="es-ES_tradnl"/>
        </w:rPr>
        <w:t xml:space="preserve">Se busca por el nombre de la fuente </w:t>
      </w:r>
      <w:r>
        <w:rPr>
          <w:i/>
          <w:iCs/>
          <w:lang w:val="es-ES_tradnl"/>
        </w:rPr>
        <w:t>(ANL_VENTA_INTERNA_ESP</w:t>
      </w:r>
      <w:r>
        <w:rPr>
          <w:lang w:val="es-ES_tradnl"/>
        </w:rPr>
        <w:t xml:space="preserve">). Si alguien la renombrara en </w:t>
      </w:r>
      <w:r>
        <w:rPr>
          <w:i/>
          <w:iCs/>
          <w:lang w:val="es-ES_tradnl"/>
        </w:rPr>
        <w:t xml:space="preserve">Tableau, </w:t>
      </w:r>
      <w:r>
        <w:rPr>
          <w:lang w:val="es-ES_tradnl"/>
        </w:rPr>
        <w:t xml:space="preserve">el historial dejaría de encontrarla (el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 xml:space="preserve">mostraría “historial de refrescos: -“) y 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 xml:space="preserve">volvería a depender solo de la </w:t>
      </w:r>
      <w:r>
        <w:rPr>
          <w:i/>
          <w:iCs/>
          <w:lang w:val="es-ES_tradnl"/>
        </w:rPr>
        <w:t xml:space="preserve">Metadata API. </w:t>
      </w:r>
      <w:r>
        <w:rPr>
          <w:lang w:val="es-ES_tradnl"/>
        </w:rPr>
        <w:t>Tampoco deber hacer otra fuente publicada con el mismo nombre en otro proyecto, porque sus refrescos se mezclarían.</w:t>
      </w:r>
    </w:p>
    <w:p w14:paraId="6C8F939D" w14:textId="3386F3E4" w:rsidR="00191D13" w:rsidRDefault="00191D13" w:rsidP="00191D13">
      <w:pPr>
        <w:jc w:val="both"/>
        <w:rPr>
          <w:lang w:val="es-ES_tradnl"/>
        </w:rPr>
      </w:pPr>
      <w:r>
        <w:rPr>
          <w:lang w:val="es-ES_tradnl"/>
        </w:rPr>
        <w:t xml:space="preserve">Sobre los campos de la </w:t>
      </w:r>
      <w:r>
        <w:rPr>
          <w:i/>
          <w:iCs/>
          <w:lang w:val="es-ES_tradnl"/>
        </w:rPr>
        <w:t xml:space="preserve">Metadata API: extractLastUpdateTime </w:t>
      </w:r>
      <w:r>
        <w:rPr>
          <w:lang w:val="es-ES_tradnl"/>
        </w:rPr>
        <w:t>no se usa salvo que falten todas las demás, porque su definición oficial incluye también la “creación” del extracto, no solo refrescos de datos, y puede dar una fecha de “actualizado” falsa (fue la causa del primer incidente: una fuente republicada sin refrescar datos). Una fuente sin ninguna fecha (conexión en vivo) se ignora.</w:t>
      </w:r>
    </w:p>
    <w:p w14:paraId="2ECF4772" w14:textId="06171633" w:rsidR="006A4A5C" w:rsidRDefault="006C30CA" w:rsidP="00C724C8">
      <w:pPr>
        <w:jc w:val="both"/>
        <w:rPr>
          <w:lang w:val="es-ES_tradnl"/>
        </w:rPr>
      </w:pPr>
      <w:r>
        <w:rPr>
          <w:lang w:val="es-ES_tradnl"/>
        </w:rPr>
        <w:t xml:space="preserve">Para poder auditarlo día a día, 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>muestra siempre todas las marcas juntas, no solo la que se usa:</w:t>
      </w:r>
    </w:p>
    <w:p w14:paraId="3443D182" w14:textId="3ABF87DE" w:rsidR="00401B78" w:rsidRDefault="00401B78" w:rsidP="00C724C8">
      <w:pPr>
        <w:jc w:val="both"/>
        <w:rPr>
          <w:lang w:val="es-ES_tradnl"/>
        </w:rPr>
      </w:pPr>
      <w:r w:rsidRPr="00401B78">
        <w:rPr>
          <w:noProof/>
          <w:lang w:val="es-ES_tradnl"/>
        </w:rPr>
        <w:drawing>
          <wp:inline distT="0" distB="0" distL="0" distR="0" wp14:anchorId="60CC3001" wp14:editId="738FC675">
            <wp:extent cx="5400040" cy="198755"/>
            <wp:effectExtent l="0" t="0" r="0" b="0"/>
            <wp:docPr id="120035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3C40" w14:textId="724AF013" w:rsidR="00401B78" w:rsidRDefault="00401B78" w:rsidP="00C724C8">
      <w:pPr>
        <w:jc w:val="both"/>
        <w:rPr>
          <w:i/>
          <w:iCs/>
          <w:lang w:val="es-ES_tradnl"/>
        </w:rPr>
      </w:pPr>
      <w:r>
        <w:rPr>
          <w:lang w:val="es-ES_tradnl"/>
        </w:rPr>
        <w:t xml:space="preserve">El orden de la lista </w:t>
      </w:r>
      <w:r>
        <w:rPr>
          <w:i/>
          <w:iCs/>
          <w:lang w:val="es-ES_tradnl"/>
        </w:rPr>
        <w:t xml:space="preserve">‘informes’ </w:t>
      </w:r>
      <w:r>
        <w:rPr>
          <w:lang w:val="es-ES_tradnl"/>
        </w:rPr>
        <w:t xml:space="preserve">en la configuración importa: la comprobación se hace con el primer informe pendiente. Los informes </w:t>
      </w:r>
      <w:r>
        <w:rPr>
          <w:i/>
          <w:iCs/>
          <w:lang w:val="es-ES_tradnl"/>
        </w:rPr>
        <w:t xml:space="preserve">“CDM Venta Interna…” </w:t>
      </w:r>
      <w:r>
        <w:rPr>
          <w:lang w:val="es-ES_tradnl"/>
        </w:rPr>
        <w:t xml:space="preserve">no tienen fuente publicada (usan una </w:t>
      </w:r>
      <w:r>
        <w:rPr>
          <w:lang w:val="es-ES_tradnl"/>
        </w:rPr>
        <w:lastRenderedPageBreak/>
        <w:t xml:space="preserve">conexión en vivo embebida), así que su uno de ellos quedara el primero, no habría fecha de </w:t>
      </w:r>
      <w:r>
        <w:rPr>
          <w:i/>
          <w:iCs/>
          <w:lang w:val="es-ES_tradnl"/>
        </w:rPr>
        <w:t xml:space="preserve">Tableau </w:t>
      </w:r>
      <w:r>
        <w:rPr>
          <w:lang w:val="es-ES_tradnl"/>
        </w:rPr>
        <w:t xml:space="preserve">y la pasada terminaría en error. Hay que dejar siempre primero uno de los </w:t>
      </w:r>
      <w:r>
        <w:rPr>
          <w:i/>
          <w:iCs/>
          <w:lang w:val="es-ES_tradnl"/>
        </w:rPr>
        <w:t>“CdM SRI…”.</w:t>
      </w:r>
    </w:p>
    <w:p w14:paraId="5083E27E" w14:textId="77777777" w:rsidR="000A2C10" w:rsidRPr="00401B78" w:rsidRDefault="000A2C10" w:rsidP="00C724C8">
      <w:pPr>
        <w:jc w:val="both"/>
        <w:rPr>
          <w:i/>
          <w:iCs/>
          <w:lang w:val="es-ES_tradnl"/>
        </w:rPr>
      </w:pPr>
    </w:p>
    <w:tbl>
      <w:tblPr>
        <w:tblW w:w="82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842"/>
        <w:gridCol w:w="1701"/>
        <w:gridCol w:w="2694"/>
      </w:tblGrid>
      <w:tr w:rsidR="00FE124F" w14:paraId="06027F78" w14:textId="132E7AB7" w:rsidTr="006D5043">
        <w:trPr>
          <w:trHeight w:val="244"/>
          <w:jc w:val="center"/>
        </w:trPr>
        <w:tc>
          <w:tcPr>
            <w:tcW w:w="1985" w:type="dxa"/>
            <w:shd w:val="clear" w:color="auto" w:fill="4C81BD"/>
            <w:vAlign w:val="center"/>
          </w:tcPr>
          <w:p w14:paraId="37B9B23C" w14:textId="720D19F1" w:rsidR="00FE124F" w:rsidRPr="00740742" w:rsidRDefault="00FE124F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42" w:type="dxa"/>
            <w:shd w:val="clear" w:color="auto" w:fill="4C81BD"/>
            <w:vAlign w:val="center"/>
          </w:tcPr>
          <w:p w14:paraId="69F783F5" w14:textId="37BF9FBE" w:rsidR="00FE124F" w:rsidRDefault="00FE124F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701" w:type="dxa"/>
            <w:shd w:val="clear" w:color="auto" w:fill="4C81BD"/>
            <w:vAlign w:val="center"/>
          </w:tcPr>
          <w:p w14:paraId="578E37E0" w14:textId="084E6947" w:rsidR="00FE124F" w:rsidRDefault="00FE124F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694" w:type="dxa"/>
            <w:shd w:val="clear" w:color="auto" w:fill="4C81BD"/>
          </w:tcPr>
          <w:p w14:paraId="792685A9" w14:textId="358CB9E7" w:rsidR="00FE124F" w:rsidRDefault="00FE124F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FE124F" w:rsidRPr="009055ED" w14:paraId="003AB6A1" w14:textId="094D2296" w:rsidTr="006D5043">
        <w:trPr>
          <w:trHeight w:val="489"/>
          <w:jc w:val="center"/>
        </w:trPr>
        <w:tc>
          <w:tcPr>
            <w:tcW w:w="1985" w:type="dxa"/>
            <w:vAlign w:val="center"/>
          </w:tcPr>
          <w:p w14:paraId="6FA50D64" w14:textId="7B5526AF" w:rsidR="00FE124F" w:rsidRPr="009055ED" w:rsidRDefault="008D61F5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f</w:t>
            </w:r>
            <w:r w:rsidR="00FE124F">
              <w:rPr>
                <w:bCs/>
                <w:i/>
                <w:iCs/>
                <w:sz w:val="18"/>
                <w:szCs w:val="18"/>
                <w:lang w:val="en-US"/>
              </w:rPr>
              <w:t>echa_actualizacion_fuentes()</w:t>
            </w:r>
          </w:p>
        </w:tc>
        <w:tc>
          <w:tcPr>
            <w:tcW w:w="1842" w:type="dxa"/>
            <w:vAlign w:val="center"/>
          </w:tcPr>
          <w:p w14:paraId="052AE74A" w14:textId="14178860" w:rsidR="00FE124F" w:rsidRPr="00EB62BF" w:rsidRDefault="00EB62BF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="00FE124F"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29FFA7AC" w14:textId="3AC6D3F8" w:rsidR="00FE124F" w:rsidRPr="00EB62BF" w:rsidRDefault="00DE2C36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w</w:t>
            </w:r>
            <w:r w:rsidR="00EB62BF">
              <w:rPr>
                <w:b/>
                <w:i/>
                <w:iCs/>
                <w:sz w:val="18"/>
                <w:szCs w:val="18"/>
              </w:rPr>
              <w:t>orkbook_luid</w:t>
            </w:r>
            <w:r w:rsidR="00FE124F" w:rsidRPr="00E83F88">
              <w:rPr>
                <w:bCs/>
                <w:sz w:val="18"/>
                <w:szCs w:val="18"/>
              </w:rPr>
              <w:t xml:space="preserve">: </w:t>
            </w:r>
            <w:r w:rsidR="00EB62BF">
              <w:rPr>
                <w:bCs/>
                <w:sz w:val="18"/>
                <w:szCs w:val="18"/>
              </w:rPr>
              <w:t>identificador (</w:t>
            </w:r>
            <w:r w:rsidR="00EB62BF">
              <w:rPr>
                <w:bCs/>
                <w:i/>
                <w:iCs/>
                <w:sz w:val="18"/>
                <w:szCs w:val="18"/>
              </w:rPr>
              <w:t>LUID</w:t>
            </w:r>
            <w:r w:rsidR="00EB62BF">
              <w:rPr>
                <w:bCs/>
                <w:sz w:val="18"/>
                <w:szCs w:val="18"/>
              </w:rPr>
              <w:t xml:space="preserve">) del </w:t>
            </w:r>
            <w:r w:rsidR="00EB62BF"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 w:rsidR="00EB62BF">
              <w:rPr>
                <w:bCs/>
                <w:sz w:val="18"/>
                <w:szCs w:val="18"/>
              </w:rPr>
              <w:t xml:space="preserve">en </w:t>
            </w:r>
            <w:r w:rsidR="00EB62BF">
              <w:rPr>
                <w:bCs/>
                <w:i/>
                <w:iCs/>
                <w:sz w:val="18"/>
                <w:szCs w:val="18"/>
              </w:rPr>
              <w:t xml:space="preserve">Tableau, </w:t>
            </w:r>
            <w:r w:rsidR="00EB62BF">
              <w:rPr>
                <w:bCs/>
                <w:sz w:val="18"/>
                <w:szCs w:val="18"/>
              </w:rPr>
              <w:t xml:space="preserve">obtenido de </w:t>
            </w:r>
            <w:r w:rsidR="00EB62BF">
              <w:rPr>
                <w:bCs/>
                <w:i/>
                <w:iCs/>
                <w:sz w:val="18"/>
                <w:szCs w:val="18"/>
              </w:rPr>
              <w:t>localizar_vista().</w:t>
            </w:r>
          </w:p>
        </w:tc>
        <w:tc>
          <w:tcPr>
            <w:tcW w:w="1701" w:type="dxa"/>
            <w:vAlign w:val="center"/>
          </w:tcPr>
          <w:p w14:paraId="4FD02C27" w14:textId="48EC7A2D" w:rsidR="00FE124F" w:rsidRPr="00654BBB" w:rsidRDefault="00DE2C36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Datetime</w:t>
            </w:r>
            <w:r w:rsidR="000C4823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0C4823">
              <w:rPr>
                <w:bCs/>
                <w:sz w:val="18"/>
                <w:szCs w:val="18"/>
              </w:rPr>
              <w:t xml:space="preserve">o </w:t>
            </w:r>
            <w:r w:rsidR="000C4823">
              <w:rPr>
                <w:bCs/>
                <w:i/>
                <w:iCs/>
                <w:sz w:val="18"/>
                <w:szCs w:val="18"/>
              </w:rPr>
              <w:t xml:space="preserve">None: </w:t>
            </w:r>
            <w:r w:rsidR="00654BBB">
              <w:rPr>
                <w:bCs/>
                <w:sz w:val="18"/>
                <w:szCs w:val="18"/>
              </w:rPr>
              <w:t xml:space="preserve">momento del último refresco real de la fuente. </w:t>
            </w:r>
            <w:r w:rsidR="00654BBB">
              <w:rPr>
                <w:bCs/>
                <w:i/>
                <w:iCs/>
                <w:sz w:val="18"/>
                <w:szCs w:val="18"/>
              </w:rPr>
              <w:t xml:space="preserve">None </w:t>
            </w:r>
            <w:r w:rsidR="00654BBB">
              <w:rPr>
                <w:bCs/>
                <w:sz w:val="18"/>
                <w:szCs w:val="18"/>
              </w:rPr>
              <w:t>si no tiene ninguna fecha de extracto (conexión en vivo).</w:t>
            </w:r>
          </w:p>
        </w:tc>
        <w:tc>
          <w:tcPr>
            <w:tcW w:w="2694" w:type="dxa"/>
            <w:vAlign w:val="center"/>
          </w:tcPr>
          <w:p w14:paraId="6F3496A7" w14:textId="290AA192" w:rsidR="00FE124F" w:rsidRPr="00654BBB" w:rsidRDefault="00654BBB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Combina el historial de refrescos (fuentes publicadas) y la </w:t>
            </w:r>
            <w:r>
              <w:rPr>
                <w:bCs/>
                <w:i/>
                <w:iCs/>
                <w:sz w:val="18"/>
                <w:szCs w:val="18"/>
              </w:rPr>
              <w:t xml:space="preserve">Metadata API, </w:t>
            </w:r>
            <w:r>
              <w:rPr>
                <w:bCs/>
                <w:sz w:val="18"/>
                <w:szCs w:val="18"/>
              </w:rPr>
              <w:t>y se queda con la marca más reciente de cada fuente.</w:t>
            </w:r>
          </w:p>
        </w:tc>
      </w:tr>
      <w:tr w:rsidR="000A2C10" w:rsidRPr="009055ED" w14:paraId="108CC37A" w14:textId="77777777" w:rsidTr="006D5043">
        <w:trPr>
          <w:trHeight w:val="489"/>
          <w:jc w:val="center"/>
        </w:trPr>
        <w:tc>
          <w:tcPr>
            <w:tcW w:w="1985" w:type="dxa"/>
            <w:vAlign w:val="center"/>
          </w:tcPr>
          <w:p w14:paraId="5F2E5976" w14:textId="6CE0B34B" w:rsidR="000A2C10" w:rsidRPr="00654BBB" w:rsidRDefault="009242BE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trabajos_recientes()</w:t>
            </w:r>
          </w:p>
        </w:tc>
        <w:tc>
          <w:tcPr>
            <w:tcW w:w="1842" w:type="dxa"/>
            <w:vAlign w:val="center"/>
          </w:tcPr>
          <w:p w14:paraId="7FF091D6" w14:textId="77777777" w:rsidR="00FB16FE" w:rsidRPr="00EB62BF" w:rsidRDefault="00FB16FE" w:rsidP="00FB16F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3C05A9D9" w14:textId="0FC24E09" w:rsidR="00FB16FE" w:rsidRPr="00EB62BF" w:rsidRDefault="00FB16FE" w:rsidP="00FB16F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nombre_fuente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nombre de la fuente publicada.</w:t>
            </w:r>
          </w:p>
          <w:p w14:paraId="102ADBFC" w14:textId="3C266B37" w:rsidR="000A2C10" w:rsidRPr="00FB16FE" w:rsidRDefault="00FB16FE" w:rsidP="00FB16F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dia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cuántos días hacia atrás se consultan (3 por defecto).</w:t>
            </w:r>
          </w:p>
        </w:tc>
        <w:tc>
          <w:tcPr>
            <w:tcW w:w="1701" w:type="dxa"/>
            <w:vAlign w:val="center"/>
          </w:tcPr>
          <w:p w14:paraId="57461D66" w14:textId="26D59BB1" w:rsidR="000A2C10" w:rsidRPr="00096D95" w:rsidRDefault="00096D95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de trabajos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(de cualquier tipo y estado).</w:t>
            </w:r>
          </w:p>
        </w:tc>
        <w:tc>
          <w:tcPr>
            <w:tcW w:w="2694" w:type="dxa"/>
            <w:vAlign w:val="center"/>
          </w:tcPr>
          <w:p w14:paraId="37E2BD81" w14:textId="0CDAB7CC" w:rsidR="000A2C10" w:rsidRPr="005673CE" w:rsidRDefault="005673CE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Consulta el historial de trabajos (</w:t>
            </w:r>
            <w:r>
              <w:rPr>
                <w:bCs/>
                <w:i/>
                <w:iCs/>
                <w:sz w:val="18"/>
                <w:szCs w:val="18"/>
              </w:rPr>
              <w:t xml:space="preserve">API REST, “Query Jobs”) </w:t>
            </w:r>
            <w:r>
              <w:rPr>
                <w:bCs/>
                <w:sz w:val="18"/>
                <w:szCs w:val="18"/>
              </w:rPr>
              <w:t xml:space="preserve">filtrado por el nombre de la fuente- Lo usan </w:t>
            </w:r>
            <w:r>
              <w:rPr>
                <w:bCs/>
                <w:i/>
                <w:iCs/>
                <w:sz w:val="18"/>
                <w:szCs w:val="18"/>
              </w:rPr>
              <w:t xml:space="preserve">fecha_refresco_rest() </w:t>
            </w:r>
            <w:r>
              <w:rPr>
                <w:bCs/>
                <w:sz w:val="18"/>
                <w:szCs w:val="18"/>
              </w:rPr>
              <w:t>y – diagnostico.</w:t>
            </w:r>
          </w:p>
        </w:tc>
      </w:tr>
      <w:tr w:rsidR="000A2C10" w:rsidRPr="008D6B54" w14:paraId="71C2B3F9" w14:textId="77777777" w:rsidTr="006D5043">
        <w:trPr>
          <w:trHeight w:val="489"/>
          <w:jc w:val="center"/>
        </w:trPr>
        <w:tc>
          <w:tcPr>
            <w:tcW w:w="1985" w:type="dxa"/>
            <w:vAlign w:val="center"/>
          </w:tcPr>
          <w:p w14:paraId="161A9E27" w14:textId="424EDB14" w:rsidR="000A2C10" w:rsidRPr="00F82004" w:rsidRDefault="00F82004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F82004">
              <w:rPr>
                <w:bCs/>
                <w:i/>
                <w:iCs/>
                <w:sz w:val="18"/>
                <w:szCs w:val="18"/>
              </w:rPr>
              <w:t>fecha_refresco_rest()</w:t>
            </w:r>
          </w:p>
        </w:tc>
        <w:tc>
          <w:tcPr>
            <w:tcW w:w="1842" w:type="dxa"/>
            <w:vAlign w:val="center"/>
          </w:tcPr>
          <w:p w14:paraId="6D6316B5" w14:textId="77777777" w:rsidR="006A3A18" w:rsidRPr="00EB62BF" w:rsidRDefault="006A3A18" w:rsidP="006A3A1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1631F552" w14:textId="2AB28399" w:rsidR="000A2C10" w:rsidRPr="00334653" w:rsidRDefault="006A3A18" w:rsidP="0033465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nombre_fuente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nombre de la fuente publicada.</w:t>
            </w:r>
          </w:p>
        </w:tc>
        <w:tc>
          <w:tcPr>
            <w:tcW w:w="1701" w:type="dxa"/>
            <w:vAlign w:val="center"/>
          </w:tcPr>
          <w:p w14:paraId="159CFDC8" w14:textId="73D3AF8F" w:rsidR="000A2C10" w:rsidRPr="008D6B54" w:rsidRDefault="008D6B54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8D6B54">
              <w:rPr>
                <w:bCs/>
                <w:i/>
                <w:iCs/>
                <w:sz w:val="18"/>
                <w:szCs w:val="18"/>
              </w:rPr>
              <w:t xml:space="preserve">Datetime (UTC) </w:t>
            </w:r>
            <w:r w:rsidRPr="008D6B54">
              <w:rPr>
                <w:bCs/>
                <w:sz w:val="18"/>
                <w:szCs w:val="18"/>
              </w:rPr>
              <w:t xml:space="preserve">o </w:t>
            </w:r>
            <w:r w:rsidRPr="008D6B54">
              <w:rPr>
                <w:bCs/>
                <w:i/>
                <w:iCs/>
                <w:sz w:val="18"/>
                <w:szCs w:val="18"/>
              </w:rPr>
              <w:t xml:space="preserve">None: </w:t>
            </w:r>
            <w:r w:rsidRPr="008D6B54">
              <w:rPr>
                <w:bCs/>
                <w:sz w:val="18"/>
                <w:szCs w:val="18"/>
              </w:rPr>
              <w:t>fin de</w:t>
            </w:r>
            <w:r>
              <w:rPr>
                <w:bCs/>
                <w:sz w:val="18"/>
                <w:szCs w:val="18"/>
              </w:rPr>
              <w:t>l último refresco correcto en los últimos días.</w:t>
            </w:r>
          </w:p>
        </w:tc>
        <w:tc>
          <w:tcPr>
            <w:tcW w:w="2694" w:type="dxa"/>
            <w:vAlign w:val="center"/>
          </w:tcPr>
          <w:p w14:paraId="42C09937" w14:textId="367CAD8C" w:rsidR="000A2C10" w:rsidRPr="008D6B54" w:rsidRDefault="008D6B54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Filtra el historial: solo refrescos de extracto (con o sin </w:t>
            </w:r>
            <w:r>
              <w:rPr>
                <w:bCs/>
                <w:i/>
                <w:iCs/>
                <w:sz w:val="18"/>
                <w:szCs w:val="18"/>
              </w:rPr>
              <w:t>Bridge</w:t>
            </w:r>
            <w:r>
              <w:rPr>
                <w:bCs/>
                <w:sz w:val="18"/>
                <w:szCs w:val="18"/>
              </w:rPr>
              <w:t>) terminados con éxito.</w:t>
            </w:r>
          </w:p>
        </w:tc>
      </w:tr>
      <w:tr w:rsidR="00FE124F" w:rsidRPr="009055ED" w14:paraId="59E7D2EF" w14:textId="4F846D6B" w:rsidTr="006D5043">
        <w:trPr>
          <w:trHeight w:val="322"/>
          <w:jc w:val="center"/>
        </w:trPr>
        <w:tc>
          <w:tcPr>
            <w:tcW w:w="1985" w:type="dxa"/>
            <w:vAlign w:val="center"/>
          </w:tcPr>
          <w:p w14:paraId="677CE586" w14:textId="4E33B8D1" w:rsidR="00FE124F" w:rsidRPr="00FA7A89" w:rsidRDefault="00E46DE6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FA7A89">
              <w:rPr>
                <w:bCs/>
                <w:i/>
                <w:iCs/>
                <w:sz w:val="18"/>
                <w:szCs w:val="18"/>
              </w:rPr>
              <w:t xml:space="preserve">a_utc() / </w:t>
            </w:r>
            <w:r w:rsidR="008D61F5" w:rsidRPr="00FA7A89">
              <w:rPr>
                <w:bCs/>
                <w:i/>
                <w:iCs/>
                <w:sz w:val="18"/>
                <w:szCs w:val="18"/>
              </w:rPr>
              <w:t>a</w:t>
            </w:r>
            <w:r w:rsidR="00817AFE" w:rsidRPr="00FA7A89">
              <w:rPr>
                <w:bCs/>
                <w:i/>
                <w:iCs/>
                <w:sz w:val="18"/>
                <w:szCs w:val="18"/>
              </w:rPr>
              <w:t>_fecha_local()</w:t>
            </w:r>
          </w:p>
        </w:tc>
        <w:tc>
          <w:tcPr>
            <w:tcW w:w="1842" w:type="dxa"/>
            <w:vAlign w:val="center"/>
          </w:tcPr>
          <w:p w14:paraId="3D7E37DF" w14:textId="3516E718" w:rsidR="00FE124F" w:rsidRPr="00D3790A" w:rsidRDefault="00FA7A89" w:rsidP="000C482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marca</w:t>
            </w:r>
            <w:r w:rsidR="00817AFE">
              <w:rPr>
                <w:b/>
                <w:i/>
                <w:iCs/>
                <w:sz w:val="18"/>
                <w:szCs w:val="18"/>
              </w:rPr>
              <w:t xml:space="preserve">: </w:t>
            </w:r>
            <w:r w:rsidR="00817AFE">
              <w:rPr>
                <w:bCs/>
                <w:sz w:val="18"/>
                <w:szCs w:val="18"/>
              </w:rPr>
              <w:t xml:space="preserve">marca de tiempo </w:t>
            </w:r>
            <w:r w:rsidR="00D3790A">
              <w:rPr>
                <w:bCs/>
                <w:i/>
                <w:iCs/>
                <w:sz w:val="18"/>
                <w:szCs w:val="18"/>
              </w:rPr>
              <w:t xml:space="preserve">Tableau: </w:t>
            </w:r>
            <w:r w:rsidR="00D3790A">
              <w:rPr>
                <w:bCs/>
                <w:sz w:val="18"/>
                <w:szCs w:val="18"/>
              </w:rPr>
              <w:t xml:space="preserve">texto </w:t>
            </w:r>
            <w:r w:rsidR="00D3790A">
              <w:rPr>
                <w:bCs/>
                <w:i/>
                <w:iCs/>
                <w:sz w:val="18"/>
                <w:szCs w:val="18"/>
              </w:rPr>
              <w:t xml:space="preserve">ISO 8601 </w:t>
            </w:r>
            <w:r w:rsidR="00D3790A">
              <w:rPr>
                <w:bCs/>
                <w:sz w:val="18"/>
                <w:szCs w:val="18"/>
              </w:rPr>
              <w:t xml:space="preserve">DE LA </w:t>
            </w:r>
            <w:r w:rsidR="00D3790A">
              <w:rPr>
                <w:bCs/>
                <w:i/>
                <w:iCs/>
                <w:sz w:val="18"/>
                <w:szCs w:val="18"/>
              </w:rPr>
              <w:t xml:space="preserve">Metadata API </w:t>
            </w:r>
            <w:r w:rsidR="00D3790A">
              <w:rPr>
                <w:bCs/>
                <w:sz w:val="18"/>
                <w:szCs w:val="18"/>
              </w:rPr>
              <w:t xml:space="preserve">o </w:t>
            </w:r>
            <w:r w:rsidR="00D3790A">
              <w:rPr>
                <w:bCs/>
                <w:i/>
                <w:iCs/>
                <w:sz w:val="18"/>
                <w:szCs w:val="18"/>
              </w:rPr>
              <w:t xml:space="preserve">datetime </w:t>
            </w:r>
            <w:r w:rsidR="00D3790A">
              <w:rPr>
                <w:bCs/>
                <w:sz w:val="18"/>
                <w:szCs w:val="18"/>
              </w:rPr>
              <w:t xml:space="preserve">de la </w:t>
            </w:r>
            <w:r w:rsidR="00D3790A">
              <w:rPr>
                <w:bCs/>
                <w:i/>
                <w:iCs/>
                <w:sz w:val="18"/>
                <w:szCs w:val="18"/>
              </w:rPr>
              <w:t>API REST.</w:t>
            </w:r>
          </w:p>
        </w:tc>
        <w:tc>
          <w:tcPr>
            <w:tcW w:w="1701" w:type="dxa"/>
            <w:vAlign w:val="center"/>
          </w:tcPr>
          <w:p w14:paraId="7DB68D85" w14:textId="77777777" w:rsidR="00FE124F" w:rsidRDefault="00AA0BBF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A_utc(): datetime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>UTC.</w:t>
            </w:r>
          </w:p>
          <w:p w14:paraId="2E324758" w14:textId="6F60C48F" w:rsidR="00AA0BBF" w:rsidRPr="00AA0BBF" w:rsidRDefault="00AA0BBF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A_fecha_local(): </w:t>
            </w:r>
            <w:r w:rsidRPr="00AA0BBF">
              <w:rPr>
                <w:bCs/>
                <w:sz w:val="18"/>
                <w:szCs w:val="18"/>
              </w:rPr>
              <w:t>la fecha en la zona horaria del servidor.</w:t>
            </w:r>
          </w:p>
        </w:tc>
        <w:tc>
          <w:tcPr>
            <w:tcW w:w="2694" w:type="dxa"/>
            <w:vAlign w:val="center"/>
          </w:tcPr>
          <w:p w14:paraId="26667950" w14:textId="089106A1" w:rsidR="00FE124F" w:rsidRPr="001E4BA9" w:rsidRDefault="001E4BA9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de todas sus horas en </w:t>
            </w:r>
            <w:r>
              <w:rPr>
                <w:bCs/>
                <w:i/>
                <w:iCs/>
                <w:sz w:val="18"/>
                <w:szCs w:val="18"/>
              </w:rPr>
              <w:t xml:space="preserve">UTC; </w:t>
            </w:r>
            <w:r>
              <w:rPr>
                <w:bCs/>
                <w:sz w:val="18"/>
                <w:szCs w:val="18"/>
              </w:rPr>
              <w:t xml:space="preserve">una carga a las 00:30 en España es del día anterior en </w:t>
            </w:r>
            <w:r>
              <w:rPr>
                <w:bCs/>
                <w:i/>
                <w:iCs/>
                <w:sz w:val="18"/>
                <w:szCs w:val="18"/>
              </w:rPr>
              <w:t>UTC.</w:t>
            </w:r>
          </w:p>
        </w:tc>
      </w:tr>
      <w:tr w:rsidR="00FE124F" w:rsidRPr="009055ED" w14:paraId="10E34C79" w14:textId="4448CAED" w:rsidTr="006D5043">
        <w:trPr>
          <w:trHeight w:val="322"/>
          <w:jc w:val="center"/>
        </w:trPr>
        <w:tc>
          <w:tcPr>
            <w:tcW w:w="1985" w:type="dxa"/>
            <w:vAlign w:val="center"/>
          </w:tcPr>
          <w:p w14:paraId="2D93FE1B" w14:textId="4AA69455" w:rsidR="00FE124F" w:rsidRDefault="008D61F5" w:rsidP="00AC448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d</w:t>
            </w:r>
            <w:r w:rsidR="0039196F">
              <w:rPr>
                <w:bCs/>
                <w:i/>
                <w:iCs/>
                <w:sz w:val="18"/>
                <w:szCs w:val="18"/>
                <w:lang w:val="en-US"/>
              </w:rPr>
              <w:t>iagnosticar_informe()</w:t>
            </w:r>
          </w:p>
        </w:tc>
        <w:tc>
          <w:tcPr>
            <w:tcW w:w="1842" w:type="dxa"/>
            <w:vAlign w:val="center"/>
          </w:tcPr>
          <w:p w14:paraId="77F53DD3" w14:textId="08764C64" w:rsidR="0039196F" w:rsidRDefault="0039196F" w:rsidP="0039196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servidor:</w:t>
            </w:r>
            <w:r>
              <w:rPr>
                <w:bCs/>
                <w:sz w:val="18"/>
                <w:szCs w:val="18"/>
              </w:rPr>
              <w:t xml:space="preserve"> 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42064EEB" w14:textId="236D937B" w:rsidR="0039196F" w:rsidRDefault="0030250C" w:rsidP="0039196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</w:t>
            </w:r>
            <w:r w:rsidR="0039196F">
              <w:rPr>
                <w:b/>
                <w:i/>
                <w:iCs/>
                <w:sz w:val="18"/>
                <w:szCs w:val="18"/>
              </w:rPr>
              <w:t xml:space="preserve">onfig: </w:t>
            </w:r>
            <w:r w:rsidR="0039196F">
              <w:rPr>
                <w:bCs/>
                <w:sz w:val="18"/>
                <w:szCs w:val="18"/>
              </w:rPr>
              <w:t xml:space="preserve">diccionario de configuración (usa </w:t>
            </w:r>
            <w:r w:rsidR="0039196F">
              <w:rPr>
                <w:bCs/>
                <w:i/>
                <w:iCs/>
                <w:sz w:val="18"/>
                <w:szCs w:val="18"/>
              </w:rPr>
              <w:t xml:space="preserve">proyecto_ruta </w:t>
            </w:r>
            <w:r w:rsidR="0039196F">
              <w:rPr>
                <w:bCs/>
                <w:sz w:val="18"/>
                <w:szCs w:val="18"/>
              </w:rPr>
              <w:t xml:space="preserve">para localizar el </w:t>
            </w:r>
            <w:r w:rsidR="0039196F">
              <w:rPr>
                <w:bCs/>
                <w:i/>
                <w:iCs/>
                <w:sz w:val="18"/>
                <w:szCs w:val="18"/>
              </w:rPr>
              <w:t>workbook</w:t>
            </w:r>
            <w:r w:rsidR="0039196F">
              <w:rPr>
                <w:bCs/>
                <w:sz w:val="18"/>
                <w:szCs w:val="18"/>
              </w:rPr>
              <w:t>)</w:t>
            </w:r>
          </w:p>
          <w:p w14:paraId="661D3FD9" w14:textId="4546BAAD" w:rsidR="00710040" w:rsidRPr="00710040" w:rsidRDefault="00710040" w:rsidP="0039196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710040">
              <w:rPr>
                <w:b/>
                <w:sz w:val="18"/>
                <w:szCs w:val="18"/>
              </w:rPr>
              <w:t>informe</w:t>
            </w:r>
            <w:r>
              <w:rPr>
                <w:b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diccionario del informe, con su </w:t>
            </w:r>
            <w:r>
              <w:rPr>
                <w:bCs/>
                <w:i/>
                <w:iCs/>
                <w:sz w:val="18"/>
                <w:szCs w:val="18"/>
              </w:rPr>
              <w:t>‘nombre’.</w:t>
            </w:r>
          </w:p>
          <w:p w14:paraId="21881F23" w14:textId="1651B4AD" w:rsidR="00FE124F" w:rsidRPr="0096056C" w:rsidRDefault="00FE124F" w:rsidP="00AC44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E1F4692" w14:textId="4B0D216B" w:rsidR="00FE124F" w:rsidRPr="009055ED" w:rsidRDefault="0039196F" w:rsidP="00AC448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Ninguno: el resultado se escribe directamente en el log, no se devuelve nada al código que la llama.</w:t>
            </w:r>
          </w:p>
        </w:tc>
        <w:tc>
          <w:tcPr>
            <w:tcW w:w="2694" w:type="dxa"/>
            <w:vAlign w:val="center"/>
          </w:tcPr>
          <w:p w14:paraId="379DD046" w14:textId="22AC691B" w:rsidR="00FE124F" w:rsidRPr="0039196F" w:rsidRDefault="0039196F" w:rsidP="0096056C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Modo –diagnostico: muestra en el log qué fuentes publicadas, embebidas y tablas de origen ve la </w:t>
            </w:r>
            <w:r>
              <w:rPr>
                <w:bCs/>
                <w:i/>
                <w:iCs/>
                <w:sz w:val="18"/>
                <w:szCs w:val="18"/>
              </w:rPr>
              <w:t xml:space="preserve">Metada API </w:t>
            </w:r>
            <w:r>
              <w:rPr>
                <w:bCs/>
                <w:sz w:val="18"/>
                <w:szCs w:val="18"/>
              </w:rPr>
              <w:t xml:space="preserve">para un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workbook, </w:t>
            </w:r>
            <w:r>
              <w:rPr>
                <w:bCs/>
                <w:sz w:val="18"/>
                <w:szCs w:val="18"/>
              </w:rPr>
              <w:t>sin descargar ni enviar nada.</w:t>
            </w:r>
          </w:p>
        </w:tc>
      </w:tr>
    </w:tbl>
    <w:p w14:paraId="4B65FFB9" w14:textId="77777777" w:rsidR="00D40086" w:rsidRDefault="00D40086" w:rsidP="00136BCA">
      <w:pPr>
        <w:jc w:val="both"/>
        <w:rPr>
          <w:sz w:val="18"/>
          <w:szCs w:val="18"/>
        </w:rPr>
      </w:pPr>
    </w:p>
    <w:p w14:paraId="77EDFAFB" w14:textId="7D67C4E8" w:rsidR="00F10655" w:rsidRPr="00E470A4" w:rsidRDefault="00F10655" w:rsidP="00F10655">
      <w:pPr>
        <w:pStyle w:val="Ttulo3"/>
        <w:numPr>
          <w:ilvl w:val="0"/>
          <w:numId w:val="0"/>
        </w:numPr>
        <w:ind w:left="720" w:firstLine="720"/>
      </w:pPr>
      <w:r>
        <w:t>3.2.3. El refresco tiene que ser posterior a la carga</w:t>
      </w:r>
    </w:p>
    <w:p w14:paraId="1742C78C" w14:textId="77777777" w:rsidR="00F10655" w:rsidRDefault="00F10655" w:rsidP="00136BCA">
      <w:pPr>
        <w:jc w:val="both"/>
        <w:rPr>
          <w:sz w:val="18"/>
          <w:szCs w:val="18"/>
          <w:lang w:val="es-ES_tradnl"/>
        </w:rPr>
      </w:pPr>
    </w:p>
    <w:p w14:paraId="0CE8358C" w14:textId="7218971E" w:rsidR="00110557" w:rsidRDefault="00110557" w:rsidP="00110557">
      <w:pPr>
        <w:jc w:val="both"/>
        <w:rPr>
          <w:lang w:val="es-ES_tradnl"/>
        </w:rPr>
      </w:pPr>
      <w:r>
        <w:rPr>
          <w:lang w:val="es-ES_tradnl"/>
        </w:rPr>
        <w:lastRenderedPageBreak/>
        <w:t xml:space="preserve">Un día normal, </w:t>
      </w:r>
      <w:r>
        <w:rPr>
          <w:i/>
          <w:iCs/>
          <w:lang w:val="es-ES_tradnl"/>
        </w:rPr>
        <w:t xml:space="preserve">Oracle </w:t>
      </w:r>
      <w:r>
        <w:rPr>
          <w:lang w:val="es-ES_tradnl"/>
        </w:rPr>
        <w:t xml:space="preserve">carga de madrugada y </w:t>
      </w:r>
      <w:r>
        <w:rPr>
          <w:i/>
          <w:iCs/>
          <w:lang w:val="es-ES_tradnl"/>
        </w:rPr>
        <w:t xml:space="preserve">Bridge </w:t>
      </w:r>
      <w:r>
        <w:rPr>
          <w:lang w:val="es-ES_tradnl"/>
        </w:rPr>
        <w:t xml:space="preserve">refresca el extracto por la mañana (en principio, programado a las 07:30, hora de España, pero mejor consultarlo en la propia fuente en </w:t>
      </w:r>
      <w:r>
        <w:rPr>
          <w:i/>
          <w:iCs/>
          <w:lang w:val="es-ES_tradnl"/>
        </w:rPr>
        <w:t xml:space="preserve">Tableau). </w:t>
      </w:r>
      <w:r>
        <w:rPr>
          <w:lang w:val="es-ES_tradnl"/>
        </w:rPr>
        <w:t xml:space="preserve">Pero si un día la carga de </w:t>
      </w:r>
      <w:r>
        <w:rPr>
          <w:i/>
          <w:iCs/>
          <w:lang w:val="es-ES_tradnl"/>
        </w:rPr>
        <w:t xml:space="preserve">Oracle </w:t>
      </w:r>
      <w:r>
        <w:rPr>
          <w:lang w:val="es-ES_tradnl"/>
        </w:rPr>
        <w:t xml:space="preserve">se retrasa y terminara después del refresco de </w:t>
      </w:r>
      <w:r>
        <w:rPr>
          <w:i/>
          <w:iCs/>
          <w:lang w:val="es-ES_tradnl"/>
        </w:rPr>
        <w:t xml:space="preserve">Bridge, </w:t>
      </w:r>
      <w:r>
        <w:rPr>
          <w:lang w:val="es-ES_tradnl"/>
        </w:rPr>
        <w:t xml:space="preserve">las dos fechas dirían “hoy” y, sin esta comprobación, se enviaría el </w:t>
      </w:r>
      <w:r>
        <w:rPr>
          <w:i/>
          <w:iCs/>
          <w:lang w:val="es-ES_tradnl"/>
        </w:rPr>
        <w:t xml:space="preserve">CSV </w:t>
      </w:r>
      <w:r>
        <w:rPr>
          <w:lang w:val="es-ES_tradnl"/>
        </w:rPr>
        <w:t xml:space="preserve">con los datos de ayer. Por eso </w:t>
      </w:r>
      <w:r>
        <w:rPr>
          <w:i/>
          <w:iCs/>
          <w:lang w:val="es-ES_tradnl"/>
        </w:rPr>
        <w:t xml:space="preserve">comprobar_fechas() </w:t>
      </w:r>
      <w:r>
        <w:rPr>
          <w:lang w:val="es-ES_tradnl"/>
        </w:rPr>
        <w:t xml:space="preserve">exige además que el refresco de kTableau </w:t>
      </w:r>
      <w:r>
        <w:rPr>
          <w:i/>
          <w:iCs/>
          <w:lang w:val="es-ES_tradnl"/>
        </w:rPr>
        <w:t xml:space="preserve">haya terminado después de la hora de </w:t>
      </w:r>
      <w:r>
        <w:rPr>
          <w:lang w:val="es-ES_tradnl"/>
        </w:rPr>
        <w:t xml:space="preserve">DATE_UPD. </w:t>
      </w:r>
    </w:p>
    <w:tbl>
      <w:tblPr>
        <w:tblW w:w="82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842"/>
        <w:gridCol w:w="1701"/>
        <w:gridCol w:w="2694"/>
      </w:tblGrid>
      <w:tr w:rsidR="00105827" w14:paraId="379EE99E" w14:textId="77777777" w:rsidTr="00AB5C19">
        <w:trPr>
          <w:trHeight w:val="244"/>
          <w:jc w:val="center"/>
        </w:trPr>
        <w:tc>
          <w:tcPr>
            <w:tcW w:w="1985" w:type="dxa"/>
            <w:shd w:val="clear" w:color="auto" w:fill="4C81BD"/>
            <w:vAlign w:val="center"/>
          </w:tcPr>
          <w:p w14:paraId="633C414A" w14:textId="77777777" w:rsidR="00105827" w:rsidRPr="00740742" w:rsidRDefault="00105827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42" w:type="dxa"/>
            <w:shd w:val="clear" w:color="auto" w:fill="4C81BD"/>
            <w:vAlign w:val="center"/>
          </w:tcPr>
          <w:p w14:paraId="19A1B1B1" w14:textId="77777777" w:rsidR="00105827" w:rsidRDefault="00105827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701" w:type="dxa"/>
            <w:shd w:val="clear" w:color="auto" w:fill="4C81BD"/>
            <w:vAlign w:val="center"/>
          </w:tcPr>
          <w:p w14:paraId="6B2A85CD" w14:textId="77777777" w:rsidR="00105827" w:rsidRDefault="00105827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694" w:type="dxa"/>
            <w:shd w:val="clear" w:color="auto" w:fill="4C81BD"/>
          </w:tcPr>
          <w:p w14:paraId="595BF3A5" w14:textId="77777777" w:rsidR="00105827" w:rsidRDefault="00105827" w:rsidP="00AB5C19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105827" w:rsidRPr="00654BBB" w14:paraId="680D845B" w14:textId="77777777" w:rsidTr="00AB5C19">
        <w:trPr>
          <w:trHeight w:val="489"/>
          <w:jc w:val="center"/>
        </w:trPr>
        <w:tc>
          <w:tcPr>
            <w:tcW w:w="1985" w:type="dxa"/>
            <w:vAlign w:val="center"/>
          </w:tcPr>
          <w:p w14:paraId="667522B8" w14:textId="52EA1F14" w:rsidR="00105827" w:rsidRPr="009055ED" w:rsidRDefault="00105827" w:rsidP="00AB5C1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comprobar_fechas()</w:t>
            </w:r>
          </w:p>
        </w:tc>
        <w:tc>
          <w:tcPr>
            <w:tcW w:w="1842" w:type="dxa"/>
            <w:vAlign w:val="center"/>
          </w:tcPr>
          <w:p w14:paraId="36C1E242" w14:textId="77777777" w:rsidR="00105827" w:rsidRDefault="00105827" w:rsidP="00AB5C1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59EFB8A9" w14:textId="77777777" w:rsidR="00CB46F4" w:rsidRDefault="00CB46F4" w:rsidP="00CB46F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config: </w:t>
            </w:r>
            <w:r>
              <w:rPr>
                <w:bCs/>
                <w:sz w:val="18"/>
                <w:szCs w:val="18"/>
              </w:rPr>
              <w:t xml:space="preserve">diccionario de configuración (usa </w:t>
            </w:r>
            <w:r>
              <w:rPr>
                <w:bCs/>
                <w:i/>
                <w:iCs/>
                <w:sz w:val="18"/>
                <w:szCs w:val="18"/>
              </w:rPr>
              <w:t xml:space="preserve">proyecto_ruta </w:t>
            </w:r>
            <w:r>
              <w:rPr>
                <w:bCs/>
                <w:sz w:val="18"/>
                <w:szCs w:val="18"/>
              </w:rPr>
              <w:t xml:space="preserve">para localizar el </w:t>
            </w:r>
            <w:r>
              <w:rPr>
                <w:bCs/>
                <w:i/>
                <w:iCs/>
                <w:sz w:val="18"/>
                <w:szCs w:val="18"/>
              </w:rPr>
              <w:t>workbook</w:t>
            </w:r>
            <w:r>
              <w:rPr>
                <w:bCs/>
                <w:sz w:val="18"/>
                <w:szCs w:val="18"/>
              </w:rPr>
              <w:t>)</w:t>
            </w:r>
          </w:p>
          <w:p w14:paraId="34F5EF72" w14:textId="6A732251" w:rsidR="00CB46F4" w:rsidRPr="00CB46F4" w:rsidRDefault="00CB46F4" w:rsidP="00AB5C1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informe_referencia. </w:t>
            </w:r>
            <w:r>
              <w:rPr>
                <w:bCs/>
                <w:sz w:val="18"/>
                <w:szCs w:val="18"/>
              </w:rPr>
              <w:t xml:space="preserve">el primer informe pendiente, cuyo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>
              <w:rPr>
                <w:bCs/>
                <w:sz w:val="18"/>
                <w:szCs w:val="18"/>
              </w:rPr>
              <w:t xml:space="preserve">se usa para leer la fecha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4711C9A7" w14:textId="08BC49E4" w:rsidR="00105827" w:rsidRPr="00031612" w:rsidRDefault="00031612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hoy</w:t>
            </w:r>
            <w:r w:rsidR="00105827" w:rsidRPr="00031612">
              <w:rPr>
                <w:bCs/>
                <w:sz w:val="18"/>
                <w:szCs w:val="18"/>
              </w:rPr>
              <w:t xml:space="preserve">: </w:t>
            </w:r>
            <w:r w:rsidRPr="00031612">
              <w:rPr>
                <w:bCs/>
                <w:sz w:val="18"/>
                <w:szCs w:val="18"/>
              </w:rPr>
              <w:t xml:space="preserve">objeto </w:t>
            </w:r>
            <w:r w:rsidRPr="00031612">
              <w:rPr>
                <w:bCs/>
                <w:i/>
                <w:iCs/>
                <w:sz w:val="18"/>
                <w:szCs w:val="18"/>
              </w:rPr>
              <w:t xml:space="preserve">date </w:t>
            </w:r>
            <w:r w:rsidRPr="00031612">
              <w:rPr>
                <w:bCs/>
                <w:sz w:val="18"/>
                <w:szCs w:val="18"/>
              </w:rPr>
              <w:t>del dí</w:t>
            </w:r>
            <w:r>
              <w:rPr>
                <w:bCs/>
                <w:sz w:val="18"/>
                <w:szCs w:val="18"/>
              </w:rPr>
              <w:t>a del envío.</w:t>
            </w:r>
          </w:p>
        </w:tc>
        <w:tc>
          <w:tcPr>
            <w:tcW w:w="1701" w:type="dxa"/>
            <w:vAlign w:val="center"/>
          </w:tcPr>
          <w:p w14:paraId="1071F70B" w14:textId="3A07FED2" w:rsidR="00105827" w:rsidRPr="00E737C5" w:rsidRDefault="00E737C5" w:rsidP="00AB5C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‘ok’, ‘descartado’ </w:t>
            </w:r>
            <w:r>
              <w:rPr>
                <w:bCs/>
                <w:sz w:val="18"/>
                <w:szCs w:val="18"/>
              </w:rPr>
              <w:t xml:space="preserve">o </w:t>
            </w:r>
            <w:r>
              <w:rPr>
                <w:bCs/>
                <w:i/>
                <w:iCs/>
                <w:sz w:val="18"/>
                <w:szCs w:val="18"/>
              </w:rPr>
              <w:t>‘error’.</w:t>
            </w:r>
          </w:p>
        </w:tc>
        <w:tc>
          <w:tcPr>
            <w:tcW w:w="2694" w:type="dxa"/>
            <w:vAlign w:val="center"/>
          </w:tcPr>
          <w:p w14:paraId="7F1F1FA2" w14:textId="70C5B8E8" w:rsidR="00105827" w:rsidRPr="00DB04E0" w:rsidRDefault="00DB04E0" w:rsidP="00DB04E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‘ok’ si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dicen hoy y el refresco es posterior a la carga; </w:t>
            </w:r>
            <w:r>
              <w:rPr>
                <w:bCs/>
                <w:i/>
                <w:iCs/>
                <w:sz w:val="18"/>
                <w:szCs w:val="18"/>
              </w:rPr>
              <w:t xml:space="preserve">‘descartado’ </w:t>
            </w:r>
            <w:r>
              <w:rPr>
                <w:bCs/>
                <w:sz w:val="18"/>
                <w:szCs w:val="18"/>
              </w:rPr>
              <w:t xml:space="preserve">si no; </w:t>
            </w:r>
            <w:r>
              <w:rPr>
                <w:bCs/>
                <w:i/>
                <w:iCs/>
                <w:sz w:val="18"/>
                <w:szCs w:val="18"/>
              </w:rPr>
              <w:t xml:space="preserve">‘error’ </w:t>
            </w:r>
            <w:r>
              <w:rPr>
                <w:bCs/>
                <w:sz w:val="18"/>
                <w:szCs w:val="18"/>
              </w:rPr>
              <w:t xml:space="preserve">si alguna de las dos no se pudo comprobar. Deja el motivo concreto en el </w:t>
            </w:r>
            <w:r>
              <w:rPr>
                <w:bCs/>
                <w:i/>
                <w:iCs/>
                <w:sz w:val="18"/>
                <w:szCs w:val="18"/>
              </w:rPr>
              <w:t>log</w:t>
            </w:r>
            <w:r>
              <w:rPr>
                <w:bCs/>
                <w:sz w:val="18"/>
                <w:szCs w:val="18"/>
              </w:rPr>
              <w:t>.</w:t>
            </w:r>
          </w:p>
        </w:tc>
      </w:tr>
    </w:tbl>
    <w:p w14:paraId="1E2438A6" w14:textId="77777777" w:rsidR="00F96543" w:rsidRDefault="00F96543" w:rsidP="00136BCA">
      <w:pPr>
        <w:jc w:val="both"/>
        <w:rPr>
          <w:lang w:val="es-ES_tradnl"/>
        </w:rPr>
      </w:pPr>
    </w:p>
    <w:p w14:paraId="5C8F9F89" w14:textId="446C7460" w:rsidR="00110557" w:rsidRDefault="00F96543" w:rsidP="00136BCA">
      <w:pPr>
        <w:jc w:val="both"/>
        <w:rPr>
          <w:lang w:val="es-ES_tradnl"/>
        </w:rPr>
      </w:pPr>
      <w:r>
        <w:rPr>
          <w:lang w:val="es-ES_tradnl"/>
        </w:rPr>
        <w:t xml:space="preserve">Cuando </w:t>
      </w:r>
      <w:r w:rsidR="008B0A9A">
        <w:rPr>
          <w:lang w:val="es-ES_tradnl"/>
        </w:rPr>
        <w:t>toda cuadra</w:t>
      </w:r>
      <w:r>
        <w:rPr>
          <w:lang w:val="es-ES_tradnl"/>
        </w:rPr>
        <w:t xml:space="preserve">, 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>de una pasada normal muestra:</w:t>
      </w:r>
    </w:p>
    <w:p w14:paraId="585DE005" w14:textId="2467F815" w:rsidR="008B0A9A" w:rsidRDefault="008B0A9A" w:rsidP="00136BCA">
      <w:pPr>
        <w:jc w:val="both"/>
        <w:rPr>
          <w:sz w:val="18"/>
          <w:szCs w:val="18"/>
        </w:rPr>
      </w:pPr>
      <w:r w:rsidRPr="008B0A9A">
        <w:rPr>
          <w:noProof/>
          <w:sz w:val="18"/>
          <w:szCs w:val="18"/>
        </w:rPr>
        <w:drawing>
          <wp:inline distT="0" distB="0" distL="0" distR="0" wp14:anchorId="61D9AD37" wp14:editId="7AA2F32D">
            <wp:extent cx="5400040" cy="530225"/>
            <wp:effectExtent l="0" t="0" r="0" b="3175"/>
            <wp:docPr id="57449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6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5604" w14:textId="1F3E213A" w:rsidR="008B0A9A" w:rsidRPr="008B0A9A" w:rsidRDefault="008B0A9A" w:rsidP="008B0A9A">
      <w:pPr>
        <w:jc w:val="both"/>
        <w:rPr>
          <w:lang w:val="es-ES_tradnl"/>
        </w:rPr>
      </w:pPr>
      <w:r>
        <w:rPr>
          <w:lang w:val="es-ES_tradnl"/>
        </w:rPr>
        <w:t xml:space="preserve">Las horas de </w:t>
      </w:r>
      <w:r>
        <w:rPr>
          <w:i/>
          <w:iCs/>
          <w:lang w:val="es-ES_tradnl"/>
        </w:rPr>
        <w:t xml:space="preserve">Tableau </w:t>
      </w:r>
      <w:r>
        <w:rPr>
          <w:lang w:val="es-ES_tradnl"/>
        </w:rPr>
        <w:t xml:space="preserve">en 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 xml:space="preserve">son del servidor, que va una hora por detrás de España (02:00 en el servidor son las 01:00 en España). Si alguna de las dos comprobaciones falla técnicamente, el </w:t>
      </w:r>
      <w:r>
        <w:rPr>
          <w:i/>
          <w:iCs/>
          <w:lang w:val="es-ES_tradnl"/>
        </w:rPr>
        <w:t xml:space="preserve">log </w:t>
      </w:r>
      <w:r>
        <w:rPr>
          <w:lang w:val="es-ES_tradnl"/>
        </w:rPr>
        <w:t xml:space="preserve">dice cuál fue; --diagnostico solo ayuda con el lado de </w:t>
      </w:r>
      <w:r>
        <w:rPr>
          <w:i/>
          <w:iCs/>
          <w:lang w:val="es-ES_tradnl"/>
        </w:rPr>
        <w:t xml:space="preserve">Tableau, </w:t>
      </w:r>
      <w:r>
        <w:rPr>
          <w:lang w:val="es-ES_tradnl"/>
        </w:rPr>
        <w:t xml:space="preserve">así que el mensaje la sugiere cuando el problema es de </w:t>
      </w:r>
      <w:r>
        <w:rPr>
          <w:i/>
          <w:iCs/>
          <w:lang w:val="es-ES_tradnl"/>
        </w:rPr>
        <w:t>Tableau.</w:t>
      </w:r>
    </w:p>
    <w:p w14:paraId="1218B2FD" w14:textId="77777777" w:rsidR="00B01276" w:rsidRDefault="00B01276" w:rsidP="00136BCA">
      <w:pPr>
        <w:jc w:val="both"/>
        <w:rPr>
          <w:sz w:val="10"/>
          <w:szCs w:val="10"/>
          <w:lang w:val="es-ES_tradnl"/>
        </w:rPr>
      </w:pPr>
    </w:p>
    <w:p w14:paraId="28566C14" w14:textId="112661DF" w:rsidR="000B0DE0" w:rsidRPr="00B01276" w:rsidRDefault="000B0DE0" w:rsidP="000B0DE0">
      <w:pPr>
        <w:pStyle w:val="Ttulo2"/>
        <w:numPr>
          <w:ilvl w:val="0"/>
          <w:numId w:val="0"/>
        </w:numPr>
        <w:ind w:firstLine="720"/>
        <w:rPr>
          <w:i/>
          <w:iCs/>
        </w:rPr>
      </w:pPr>
      <w:bookmarkStart w:id="9" w:name="_Toc241242279"/>
      <w:r>
        <w:t xml:space="preserve">3.3. </w:t>
      </w:r>
      <w:r>
        <w:tab/>
      </w:r>
      <w:r w:rsidR="00B01276">
        <w:t xml:space="preserve">Localización y descarga del informe en </w:t>
      </w:r>
      <w:r w:rsidR="00B01276">
        <w:rPr>
          <w:i/>
          <w:iCs/>
        </w:rPr>
        <w:t>Tableau</w:t>
      </w:r>
      <w:bookmarkEnd w:id="9"/>
    </w:p>
    <w:p w14:paraId="167CF856" w14:textId="77777777" w:rsidR="000B0DE0" w:rsidRDefault="000B0DE0" w:rsidP="000B0DE0">
      <w:pPr>
        <w:rPr>
          <w:lang w:val="es-ES_tradnl"/>
        </w:rPr>
      </w:pPr>
    </w:p>
    <w:p w14:paraId="7CE2EACB" w14:textId="7DF16E70" w:rsidR="000B0DE0" w:rsidRPr="00C37843" w:rsidRDefault="00B01276" w:rsidP="00136BCA">
      <w:pPr>
        <w:jc w:val="both"/>
        <w:rPr>
          <w:lang w:val="es-ES_tradnl"/>
        </w:rPr>
      </w:pPr>
      <w:r>
        <w:rPr>
          <w:lang w:val="es-ES_tradnl"/>
        </w:rPr>
        <w:t xml:space="preserve">Cada informe se identifica por su </w:t>
      </w:r>
      <w:r>
        <w:rPr>
          <w:i/>
          <w:iCs/>
          <w:lang w:val="es-ES_tradnl"/>
        </w:rPr>
        <w:t xml:space="preserve">‘nombre’ </w:t>
      </w:r>
      <w:r>
        <w:rPr>
          <w:lang w:val="es-ES_tradnl"/>
        </w:rPr>
        <w:t xml:space="preserve">en </w:t>
      </w:r>
      <w:r>
        <w:rPr>
          <w:i/>
          <w:iCs/>
          <w:lang w:val="es-ES_tradnl"/>
        </w:rPr>
        <w:t xml:space="preserve">config_envio.json. </w:t>
      </w:r>
      <w:r>
        <w:rPr>
          <w:lang w:val="es-ES_tradnl"/>
        </w:rPr>
        <w:t xml:space="preserve">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 xml:space="preserve">busca en </w:t>
      </w:r>
      <w:r>
        <w:rPr>
          <w:i/>
          <w:iCs/>
          <w:lang w:val="es-ES_tradnl"/>
        </w:rPr>
        <w:t xml:space="preserve">Tableau, </w:t>
      </w:r>
      <w:r>
        <w:rPr>
          <w:lang w:val="es-ES_tradnl"/>
        </w:rPr>
        <w:t xml:space="preserve">dentro de la carpeta </w:t>
      </w:r>
      <w:r>
        <w:rPr>
          <w:i/>
          <w:iCs/>
          <w:lang w:val="es-ES_tradnl"/>
        </w:rPr>
        <w:t xml:space="preserve">‘proyecto_ruta’, </w:t>
      </w:r>
      <w:r>
        <w:rPr>
          <w:lang w:val="es-ES_tradnl"/>
        </w:rPr>
        <w:t xml:space="preserve">el </w:t>
      </w:r>
      <w:r>
        <w:rPr>
          <w:i/>
          <w:iCs/>
          <w:lang w:val="es-ES_tradnl"/>
        </w:rPr>
        <w:t xml:space="preserve">workbook </w:t>
      </w:r>
      <w:r>
        <w:rPr>
          <w:lang w:val="es-ES_tradnl"/>
        </w:rPr>
        <w:t xml:space="preserve">con ese nombre exacto y descarga su vista como Excel </w:t>
      </w:r>
      <w:r>
        <w:rPr>
          <w:i/>
          <w:iCs/>
          <w:lang w:val="es-ES_tradnl"/>
        </w:rPr>
        <w:t xml:space="preserve">“crosstab” </w:t>
      </w:r>
      <w:r>
        <w:rPr>
          <w:lang w:val="es-ES_tradnl"/>
        </w:rPr>
        <w:t xml:space="preserve">(igual que </w:t>
      </w:r>
      <w:r>
        <w:rPr>
          <w:i/>
          <w:iCs/>
          <w:lang w:val="es-ES_tradnl"/>
        </w:rPr>
        <w:t xml:space="preserve">‘Descargar &gt; Crosstab’ </w:t>
      </w:r>
      <w:r>
        <w:rPr>
          <w:lang w:val="es-ES_tradnl"/>
        </w:rPr>
        <w:t xml:space="preserve">desde el propio </w:t>
      </w:r>
      <w:r>
        <w:rPr>
          <w:i/>
          <w:iCs/>
          <w:lang w:val="es-ES_tradnl"/>
        </w:rPr>
        <w:t>Tableau)</w:t>
      </w:r>
      <w:r>
        <w:rPr>
          <w:lang w:val="es-ES_tradnl"/>
        </w:rPr>
        <w:t>.</w:t>
      </w:r>
    </w:p>
    <w:tbl>
      <w:tblPr>
        <w:tblW w:w="85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31"/>
        <w:gridCol w:w="1838"/>
        <w:gridCol w:w="2420"/>
      </w:tblGrid>
      <w:tr w:rsidR="00B3015B" w14:paraId="0B9E0202" w14:textId="77777777" w:rsidTr="005F7F5F">
        <w:trPr>
          <w:trHeight w:val="244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740C8FC8" w14:textId="77777777" w:rsidR="00B3015B" w:rsidRPr="00740742" w:rsidRDefault="00B3015B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131" w:type="dxa"/>
            <w:shd w:val="clear" w:color="auto" w:fill="4C81BD"/>
            <w:vAlign w:val="center"/>
          </w:tcPr>
          <w:p w14:paraId="20F4EC4F" w14:textId="77777777" w:rsidR="00B3015B" w:rsidRDefault="00B3015B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838" w:type="dxa"/>
            <w:shd w:val="clear" w:color="auto" w:fill="4C81BD"/>
            <w:vAlign w:val="center"/>
          </w:tcPr>
          <w:p w14:paraId="6F1A67E4" w14:textId="77777777" w:rsidR="00B3015B" w:rsidRDefault="00B3015B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420" w:type="dxa"/>
            <w:shd w:val="clear" w:color="auto" w:fill="4C81BD"/>
          </w:tcPr>
          <w:p w14:paraId="631083D2" w14:textId="77777777" w:rsidR="00B3015B" w:rsidRDefault="00B3015B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B3015B" w:rsidRPr="00E83F88" w14:paraId="3AA9BE95" w14:textId="77777777" w:rsidTr="005F7F5F">
        <w:trPr>
          <w:trHeight w:val="489"/>
          <w:jc w:val="center"/>
        </w:trPr>
        <w:tc>
          <w:tcPr>
            <w:tcW w:w="2122" w:type="dxa"/>
            <w:vAlign w:val="center"/>
          </w:tcPr>
          <w:p w14:paraId="21DE487C" w14:textId="4F773F74" w:rsidR="00B3015B" w:rsidRPr="009055ED" w:rsidRDefault="00BF7E57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c</w:t>
            </w:r>
            <w:r w:rsidR="00B01276">
              <w:rPr>
                <w:bCs/>
                <w:i/>
                <w:iCs/>
                <w:sz w:val="18"/>
                <w:szCs w:val="18"/>
                <w:lang w:val="en-US"/>
              </w:rPr>
              <w:t>onectar_tableau()</w:t>
            </w:r>
          </w:p>
        </w:tc>
        <w:tc>
          <w:tcPr>
            <w:tcW w:w="2131" w:type="dxa"/>
            <w:vAlign w:val="center"/>
          </w:tcPr>
          <w:p w14:paraId="0A433826" w14:textId="3FBF4612" w:rsidR="00B3015B" w:rsidRPr="00E83F88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838" w:type="dxa"/>
            <w:vAlign w:val="center"/>
          </w:tcPr>
          <w:p w14:paraId="4FCDC97E" w14:textId="11CBAC77" w:rsidR="00B3015B" w:rsidRPr="00B01276" w:rsidRDefault="00B01276" w:rsidP="00B3015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Objeto Server: la sesión ya autenticada contra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Cloud, </w:t>
            </w:r>
            <w:r>
              <w:rPr>
                <w:bCs/>
                <w:sz w:val="18"/>
                <w:szCs w:val="18"/>
              </w:rPr>
              <w:t xml:space="preserve">lista para usarse en el resto de </w:t>
            </w:r>
            <w:r w:rsidR="00265A2E">
              <w:rPr>
                <w:bCs/>
                <w:sz w:val="18"/>
                <w:szCs w:val="18"/>
              </w:rPr>
              <w:t>las llamadas</w:t>
            </w:r>
            <w:r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420" w:type="dxa"/>
            <w:vAlign w:val="center"/>
          </w:tcPr>
          <w:p w14:paraId="24B7CFC0" w14:textId="1F85010C" w:rsidR="00B3015B" w:rsidRPr="00265A2E" w:rsidRDefault="00265A2E" w:rsidP="00B3015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Inicia sesión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con el </w:t>
            </w:r>
            <w:r>
              <w:rPr>
                <w:bCs/>
                <w:i/>
                <w:iCs/>
                <w:sz w:val="18"/>
                <w:szCs w:val="18"/>
              </w:rPr>
              <w:t xml:space="preserve">PAT (Personal Access Token). </w:t>
            </w:r>
            <w:r>
              <w:rPr>
                <w:bCs/>
                <w:sz w:val="18"/>
                <w:szCs w:val="18"/>
              </w:rPr>
              <w:t xml:space="preserve">Sube la versión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API </w:t>
            </w:r>
            <w:r>
              <w:rPr>
                <w:bCs/>
                <w:sz w:val="18"/>
                <w:szCs w:val="18"/>
              </w:rPr>
              <w:t>a la que soporte el servidor</w:t>
            </w:r>
          </w:p>
        </w:tc>
      </w:tr>
      <w:tr w:rsidR="00B3015B" w:rsidRPr="005C6F0B" w14:paraId="3322F15F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53DCEFA0" w14:textId="23560091" w:rsidR="00B3015B" w:rsidRDefault="00BF7E57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lastRenderedPageBreak/>
              <w:t>id</w:t>
            </w:r>
            <w:r w:rsidR="004A2B94">
              <w:rPr>
                <w:bCs/>
                <w:i/>
                <w:iCs/>
                <w:sz w:val="18"/>
                <w:szCs w:val="18"/>
                <w:lang w:val="en-US"/>
              </w:rPr>
              <w:t>s_proyecto_por_ruta()</w:t>
            </w:r>
          </w:p>
        </w:tc>
        <w:tc>
          <w:tcPr>
            <w:tcW w:w="2131" w:type="dxa"/>
            <w:vAlign w:val="center"/>
          </w:tcPr>
          <w:p w14:paraId="301F3FDF" w14:textId="77777777" w:rsidR="004A2B94" w:rsidRPr="00EB62BF" w:rsidRDefault="004A2B94" w:rsidP="004A2B9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5DE1AA69" w14:textId="601911CE" w:rsidR="00B3015B" w:rsidRPr="004A2B94" w:rsidRDefault="004A2B9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>
              <w:rPr>
                <w:bCs/>
                <w:sz w:val="18"/>
                <w:szCs w:val="18"/>
              </w:rPr>
              <w:t xml:space="preserve">: ruta completa de la carpeta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a buscar (el valor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‘proyecto_ruta’ </w:t>
            </w:r>
            <w:r>
              <w:rPr>
                <w:bCs/>
                <w:sz w:val="18"/>
                <w:szCs w:val="18"/>
              </w:rPr>
              <w:t>en la configuración).</w:t>
            </w:r>
          </w:p>
        </w:tc>
        <w:tc>
          <w:tcPr>
            <w:tcW w:w="1838" w:type="dxa"/>
            <w:vAlign w:val="center"/>
          </w:tcPr>
          <w:p w14:paraId="35535D74" w14:textId="17BF9FC1" w:rsidR="00B3015B" w:rsidRPr="004A2B94" w:rsidRDefault="004A2B94" w:rsidP="004A2B9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de identificadores de proyecto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que coinciden con la ruta buscada (normalmente uno solo)</w:t>
            </w:r>
          </w:p>
        </w:tc>
        <w:tc>
          <w:tcPr>
            <w:tcW w:w="2420" w:type="dxa"/>
            <w:vAlign w:val="center"/>
          </w:tcPr>
          <w:p w14:paraId="4301B253" w14:textId="61DC2CCA" w:rsidR="0084398B" w:rsidRPr="00994FEF" w:rsidRDefault="00994FEF" w:rsidP="0084398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Recorre los proyectos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y encuentra el/los que coinciden con la ruta completa configurada. EL resultado se cachea por ruta: como los 8 informe</w:t>
            </w:r>
            <w:r w:rsidR="00AF4674">
              <w:rPr>
                <w:bCs/>
                <w:sz w:val="18"/>
                <w:szCs w:val="18"/>
              </w:rPr>
              <w:t>s comparten la misma, solo se recorren los proyectos una vez por ejecución.</w:t>
            </w:r>
          </w:p>
        </w:tc>
      </w:tr>
      <w:tr w:rsidR="005901DD" w:rsidRPr="00A644EB" w14:paraId="3EF4EEEF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374A2B22" w14:textId="03CC3ADB" w:rsidR="005901DD" w:rsidRDefault="00BF7E57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l</w:t>
            </w:r>
            <w:r w:rsidR="00FA5E50">
              <w:rPr>
                <w:bCs/>
                <w:i/>
                <w:iCs/>
                <w:sz w:val="18"/>
                <w:szCs w:val="18"/>
                <w:lang w:val="en-US"/>
              </w:rPr>
              <w:t>ocalizer_vista()</w:t>
            </w:r>
          </w:p>
        </w:tc>
        <w:tc>
          <w:tcPr>
            <w:tcW w:w="2131" w:type="dxa"/>
            <w:vAlign w:val="center"/>
          </w:tcPr>
          <w:p w14:paraId="1466DEB1" w14:textId="77777777" w:rsidR="00FA5E50" w:rsidRPr="00EB62BF" w:rsidRDefault="00FA5E50" w:rsidP="00FA5E50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75568CDD" w14:textId="4979EF10" w:rsidR="00FA5E50" w:rsidRDefault="00FA5E50" w:rsidP="00FA5E50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>
              <w:rPr>
                <w:bCs/>
                <w:sz w:val="18"/>
                <w:szCs w:val="18"/>
              </w:rPr>
              <w:t xml:space="preserve">: ruta completa de la carpeta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a buscar (el valor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‘proyecto_ruta’ </w:t>
            </w:r>
            <w:r>
              <w:rPr>
                <w:bCs/>
                <w:sz w:val="18"/>
                <w:szCs w:val="18"/>
              </w:rPr>
              <w:t>en la configuración).</w:t>
            </w:r>
          </w:p>
          <w:p w14:paraId="25295B9F" w14:textId="77777777" w:rsidR="005901DD" w:rsidRDefault="005901DD" w:rsidP="005901D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</w:t>
            </w:r>
            <w:r w:rsidR="00FA5E50">
              <w:rPr>
                <w:bCs/>
                <w:sz w:val="18"/>
                <w:szCs w:val="18"/>
              </w:rPr>
              <w:t>la ruta del proyecto.</w:t>
            </w:r>
          </w:p>
          <w:p w14:paraId="33657877" w14:textId="2EBC480B" w:rsidR="00A961A1" w:rsidRPr="00A961A1" w:rsidRDefault="00B55A0C" w:rsidP="005901DD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i</w:t>
            </w:r>
            <w:r w:rsidR="00A961A1" w:rsidRPr="00A961A1">
              <w:rPr>
                <w:b/>
                <w:i/>
                <w:iCs/>
                <w:sz w:val="18"/>
                <w:szCs w:val="18"/>
              </w:rPr>
              <w:t>nforme</w:t>
            </w:r>
            <w:r w:rsidR="00A961A1">
              <w:rPr>
                <w:b/>
                <w:i/>
                <w:iCs/>
                <w:sz w:val="18"/>
                <w:szCs w:val="18"/>
              </w:rPr>
              <w:t xml:space="preserve">: </w:t>
            </w:r>
            <w:r w:rsidR="00A961A1" w:rsidRPr="00B55A0C">
              <w:rPr>
                <w:bCs/>
                <w:sz w:val="18"/>
                <w:szCs w:val="18"/>
              </w:rPr>
              <w:t>diccionario del informe, con su ‘nombre’.</w:t>
            </w:r>
          </w:p>
        </w:tc>
        <w:tc>
          <w:tcPr>
            <w:tcW w:w="1838" w:type="dxa"/>
            <w:vAlign w:val="center"/>
          </w:tcPr>
          <w:p w14:paraId="626C2912" w14:textId="77777777" w:rsidR="005901DD" w:rsidRDefault="002A0400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vista del </w:t>
            </w:r>
            <w:r>
              <w:rPr>
                <w:bCs/>
                <w:i/>
                <w:iCs/>
                <w:sz w:val="18"/>
                <w:szCs w:val="18"/>
              </w:rPr>
              <w:t xml:space="preserve">dashboard </w:t>
            </w:r>
            <w:r>
              <w:rPr>
                <w:bCs/>
                <w:sz w:val="18"/>
                <w:szCs w:val="18"/>
              </w:rPr>
              <w:t xml:space="preserve">encontrada, usada luego para descargar el </w:t>
            </w:r>
            <w:r>
              <w:rPr>
                <w:bCs/>
                <w:i/>
                <w:iCs/>
                <w:sz w:val="18"/>
                <w:szCs w:val="18"/>
              </w:rPr>
              <w:t>Excel.</w:t>
            </w:r>
          </w:p>
          <w:p w14:paraId="7A5AD570" w14:textId="77777777" w:rsidR="002A0400" w:rsidRDefault="002A0400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56CB4126" w14:textId="42ABB8CF" w:rsidR="002A0400" w:rsidRPr="002A0400" w:rsidRDefault="002A0400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Identificador del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>
              <w:rPr>
                <w:bCs/>
                <w:sz w:val="18"/>
                <w:szCs w:val="18"/>
              </w:rPr>
              <w:t xml:space="preserve">al que pertenece esa vista, necesario para consultar la </w:t>
            </w:r>
            <w:r>
              <w:rPr>
                <w:bCs/>
                <w:i/>
                <w:iCs/>
                <w:sz w:val="18"/>
                <w:szCs w:val="18"/>
              </w:rPr>
              <w:t>Metadata API.</w:t>
            </w:r>
          </w:p>
        </w:tc>
        <w:tc>
          <w:tcPr>
            <w:tcW w:w="2420" w:type="dxa"/>
            <w:vAlign w:val="center"/>
          </w:tcPr>
          <w:p w14:paraId="679AF6A4" w14:textId="03B36E73" w:rsidR="005901DD" w:rsidRPr="00BF7E57" w:rsidRDefault="00BF7E57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Busca por nombre el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>
              <w:rPr>
                <w:bCs/>
                <w:sz w:val="18"/>
                <w:szCs w:val="18"/>
              </w:rPr>
              <w:t xml:space="preserve">dentro de la carpeta de proyecto y devuelve su única vista junto con el </w:t>
            </w:r>
            <w:r>
              <w:rPr>
                <w:bCs/>
                <w:i/>
                <w:iCs/>
                <w:sz w:val="18"/>
                <w:szCs w:val="18"/>
              </w:rPr>
              <w:t xml:space="preserve">LIUD </w:t>
            </w:r>
            <w:r>
              <w:rPr>
                <w:bCs/>
                <w:sz w:val="18"/>
                <w:szCs w:val="18"/>
              </w:rPr>
              <w:t xml:space="preserve">del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>
              <w:rPr>
                <w:bCs/>
                <w:sz w:val="18"/>
                <w:szCs w:val="18"/>
              </w:rPr>
              <w:t xml:space="preserve">(lo necesita la </w:t>
            </w:r>
            <w:r>
              <w:rPr>
                <w:bCs/>
                <w:i/>
                <w:iCs/>
                <w:sz w:val="18"/>
                <w:szCs w:val="18"/>
              </w:rPr>
              <w:t>Metadata API</w:t>
            </w:r>
            <w:r>
              <w:rPr>
                <w:bCs/>
                <w:sz w:val="18"/>
                <w:szCs w:val="18"/>
              </w:rPr>
              <w:t xml:space="preserve">). Falla con un mensaje claro si encuentra 0 o más de 1 kworkbook </w:t>
            </w:r>
            <w:r>
              <w:rPr>
                <w:bCs/>
                <w:i/>
                <w:iCs/>
                <w:sz w:val="18"/>
                <w:szCs w:val="18"/>
              </w:rPr>
              <w:t>con ese nombre.</w:t>
            </w:r>
          </w:p>
        </w:tc>
      </w:tr>
      <w:tr w:rsidR="00B3015B" w:rsidRPr="00EA3377" w14:paraId="0E049EE9" w14:textId="77777777" w:rsidTr="005F7F5F">
        <w:trPr>
          <w:trHeight w:val="313"/>
          <w:jc w:val="center"/>
        </w:trPr>
        <w:tc>
          <w:tcPr>
            <w:tcW w:w="2122" w:type="dxa"/>
            <w:vAlign w:val="center"/>
          </w:tcPr>
          <w:p w14:paraId="086B5310" w14:textId="6A5BFF19" w:rsidR="00B3015B" w:rsidRPr="009055ED" w:rsidRDefault="00B827F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d</w:t>
            </w:r>
            <w:r w:rsidR="00632E3D">
              <w:rPr>
                <w:bCs/>
                <w:i/>
                <w:iCs/>
                <w:sz w:val="18"/>
                <w:szCs w:val="18"/>
                <w:lang w:val="en-US"/>
              </w:rPr>
              <w:t>escargar_excel_bytes()</w:t>
            </w:r>
          </w:p>
        </w:tc>
        <w:tc>
          <w:tcPr>
            <w:tcW w:w="2131" w:type="dxa"/>
            <w:vAlign w:val="center"/>
          </w:tcPr>
          <w:p w14:paraId="362B9392" w14:textId="77777777" w:rsidR="00632E3D" w:rsidRPr="00EB62BF" w:rsidRDefault="00632E3D" w:rsidP="00632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18391D33" w14:textId="77777777" w:rsidR="00626769" w:rsidRDefault="00632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vista: </w:t>
            </w:r>
            <w:r>
              <w:rPr>
                <w:bCs/>
                <w:sz w:val="18"/>
                <w:szCs w:val="18"/>
              </w:rPr>
              <w:t xml:space="preserve">vista del </w:t>
            </w:r>
            <w:r>
              <w:rPr>
                <w:bCs/>
                <w:i/>
                <w:iCs/>
                <w:sz w:val="18"/>
                <w:szCs w:val="18"/>
              </w:rPr>
              <w:t xml:space="preserve">dashboard </w:t>
            </w:r>
            <w:r>
              <w:rPr>
                <w:bCs/>
                <w:sz w:val="18"/>
                <w:szCs w:val="18"/>
              </w:rPr>
              <w:t xml:space="preserve">encontrada, usada luego para descargar el </w:t>
            </w:r>
            <w:r>
              <w:rPr>
                <w:bCs/>
                <w:i/>
                <w:iCs/>
                <w:sz w:val="18"/>
                <w:szCs w:val="18"/>
              </w:rPr>
              <w:t>Excel.</w:t>
            </w:r>
          </w:p>
          <w:p w14:paraId="185E4CCE" w14:textId="51B8A5B7" w:rsidR="00991172" w:rsidRPr="00991172" w:rsidRDefault="0099117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cache_maxima_minutos: </w:t>
            </w:r>
            <w:r>
              <w:rPr>
                <w:bCs/>
                <w:sz w:val="18"/>
                <w:szCs w:val="18"/>
              </w:rPr>
              <w:t xml:space="preserve">antigüedad máxima, en minutos, que se admite de la caché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antes de forzar una nueva generación del </w:t>
            </w:r>
            <w:r>
              <w:rPr>
                <w:bCs/>
                <w:i/>
                <w:iCs/>
                <w:sz w:val="18"/>
                <w:szCs w:val="18"/>
              </w:rPr>
              <w:t>Excel.</w:t>
            </w:r>
          </w:p>
        </w:tc>
        <w:tc>
          <w:tcPr>
            <w:tcW w:w="1838" w:type="dxa"/>
            <w:vAlign w:val="center"/>
          </w:tcPr>
          <w:p w14:paraId="74B532F4" w14:textId="0DD2657C" w:rsidR="00CA0C81" w:rsidRPr="00E13A19" w:rsidRDefault="00E13A1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contenido completo del fichero </w:t>
            </w:r>
            <w:r>
              <w:rPr>
                <w:bCs/>
                <w:i/>
                <w:iCs/>
                <w:sz w:val="18"/>
                <w:szCs w:val="18"/>
              </w:rPr>
              <w:t xml:space="preserve">.xlsx </w:t>
            </w:r>
            <w:r>
              <w:rPr>
                <w:bCs/>
                <w:sz w:val="18"/>
                <w:szCs w:val="18"/>
              </w:rPr>
              <w:t xml:space="preserve">descargado, listo para pasar a </w:t>
            </w:r>
            <w:r>
              <w:rPr>
                <w:bCs/>
                <w:i/>
                <w:iCs/>
                <w:sz w:val="18"/>
                <w:szCs w:val="18"/>
              </w:rPr>
              <w:t>excel_a_filas()</w:t>
            </w:r>
          </w:p>
        </w:tc>
        <w:tc>
          <w:tcPr>
            <w:tcW w:w="2420" w:type="dxa"/>
            <w:vAlign w:val="center"/>
          </w:tcPr>
          <w:p w14:paraId="6670BCB7" w14:textId="38485674" w:rsidR="00B3015B" w:rsidRPr="00E13A19" w:rsidRDefault="00E13A1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Descarga la vista como </w:t>
            </w:r>
            <w:r>
              <w:rPr>
                <w:bCs/>
                <w:i/>
                <w:iCs/>
                <w:sz w:val="18"/>
                <w:szCs w:val="18"/>
              </w:rPr>
              <w:t xml:space="preserve">Excel (crosstab): </w:t>
            </w:r>
            <w:r>
              <w:rPr>
                <w:bCs/>
                <w:sz w:val="18"/>
                <w:szCs w:val="18"/>
              </w:rPr>
              <w:t xml:space="preserve">mismas columnas, orden y formatos de número que en el </w:t>
            </w:r>
            <w:r>
              <w:rPr>
                <w:bCs/>
                <w:i/>
                <w:iCs/>
                <w:sz w:val="18"/>
                <w:szCs w:val="18"/>
              </w:rPr>
              <w:t>dashboard.</w:t>
            </w:r>
          </w:p>
        </w:tc>
      </w:tr>
      <w:tr w:rsidR="00991172" w:rsidRPr="0010541A" w14:paraId="48226A06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5AD576E3" w14:textId="05751BF0" w:rsidR="00991172" w:rsidRPr="009055ED" w:rsidRDefault="00991172" w:rsidP="0099117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Descargar_crosstab_excel()</w:t>
            </w:r>
          </w:p>
        </w:tc>
        <w:tc>
          <w:tcPr>
            <w:tcW w:w="2131" w:type="dxa"/>
            <w:vAlign w:val="center"/>
          </w:tcPr>
          <w:p w14:paraId="4B887642" w14:textId="77777777" w:rsidR="00991172" w:rsidRPr="00EB62BF" w:rsidRDefault="00991172" w:rsidP="0099117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objeto </w:t>
            </w:r>
            <w:r>
              <w:rPr>
                <w:bCs/>
                <w:i/>
                <w:iCs/>
                <w:sz w:val="18"/>
                <w:szCs w:val="18"/>
              </w:rPr>
              <w:t xml:space="preserve">Server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tableauserverclient </w:t>
            </w:r>
            <w:r>
              <w:rPr>
                <w:bCs/>
                <w:sz w:val="18"/>
                <w:szCs w:val="18"/>
              </w:rPr>
              <w:t xml:space="preserve">ya autenticado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4D2DAA0D" w14:textId="77777777" w:rsidR="00991172" w:rsidRDefault="00991172" w:rsidP="0099117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vista: </w:t>
            </w:r>
            <w:r>
              <w:rPr>
                <w:bCs/>
                <w:sz w:val="18"/>
                <w:szCs w:val="18"/>
              </w:rPr>
              <w:t xml:space="preserve">vista del </w:t>
            </w:r>
            <w:r>
              <w:rPr>
                <w:bCs/>
                <w:i/>
                <w:iCs/>
                <w:sz w:val="18"/>
                <w:szCs w:val="18"/>
              </w:rPr>
              <w:t xml:space="preserve">dashboard </w:t>
            </w:r>
            <w:r>
              <w:rPr>
                <w:bCs/>
                <w:sz w:val="18"/>
                <w:szCs w:val="18"/>
              </w:rPr>
              <w:t xml:space="preserve">encontrada, usada luego para descargar el </w:t>
            </w:r>
            <w:r>
              <w:rPr>
                <w:bCs/>
                <w:i/>
                <w:iCs/>
                <w:sz w:val="18"/>
                <w:szCs w:val="18"/>
              </w:rPr>
              <w:t>Excel.</w:t>
            </w:r>
          </w:p>
          <w:p w14:paraId="7DE183CE" w14:textId="3E66CD9F" w:rsidR="00991172" w:rsidRPr="00991172" w:rsidRDefault="00991172" w:rsidP="00991172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>
              <w:rPr>
                <w:bCs/>
                <w:sz w:val="18"/>
                <w:szCs w:val="18"/>
              </w:rPr>
              <w:t xml:space="preserve">: ruta completa de la carpeta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a buscar (el valor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‘proyecto_ruta’ </w:t>
            </w:r>
            <w:r>
              <w:rPr>
                <w:bCs/>
                <w:sz w:val="18"/>
                <w:szCs w:val="18"/>
              </w:rPr>
              <w:t>en la configuración).</w:t>
            </w:r>
          </w:p>
          <w:p w14:paraId="63DBA7E6" w14:textId="3FD2F804" w:rsidR="00991172" w:rsidRPr="007B5FA2" w:rsidRDefault="00991172" w:rsidP="0099117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cache_maxima_minutos: </w:t>
            </w:r>
            <w:r>
              <w:rPr>
                <w:bCs/>
                <w:sz w:val="18"/>
                <w:szCs w:val="18"/>
              </w:rPr>
              <w:t xml:space="preserve">antigüedad máxima, en minutos, que se admite de la caché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antes de forzar una nueva generación del </w:t>
            </w:r>
            <w:r>
              <w:rPr>
                <w:bCs/>
                <w:i/>
                <w:iCs/>
                <w:sz w:val="18"/>
                <w:szCs w:val="18"/>
              </w:rPr>
              <w:t>Excel.</w:t>
            </w:r>
          </w:p>
        </w:tc>
        <w:tc>
          <w:tcPr>
            <w:tcW w:w="1838" w:type="dxa"/>
            <w:vAlign w:val="center"/>
          </w:tcPr>
          <w:p w14:paraId="7CC51079" w14:textId="441E49A4" w:rsidR="00991172" w:rsidRPr="003644DF" w:rsidRDefault="003644DF" w:rsidP="0099117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resultado es el propio fichero </w:t>
            </w:r>
            <w:r>
              <w:rPr>
                <w:bCs/>
                <w:i/>
                <w:iCs/>
                <w:sz w:val="18"/>
                <w:szCs w:val="18"/>
              </w:rPr>
              <w:t xml:space="preserve">.xlsx, </w:t>
            </w:r>
            <w:r>
              <w:rPr>
                <w:bCs/>
                <w:sz w:val="18"/>
                <w:szCs w:val="18"/>
              </w:rPr>
              <w:t>ya escrito en la ruta indicada.</w:t>
            </w:r>
          </w:p>
        </w:tc>
        <w:tc>
          <w:tcPr>
            <w:tcW w:w="2420" w:type="dxa"/>
            <w:vAlign w:val="center"/>
          </w:tcPr>
          <w:p w14:paraId="0C663596" w14:textId="666ECED1" w:rsidR="00991172" w:rsidRPr="00B30465" w:rsidRDefault="00B30465" w:rsidP="0099117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Modo </w:t>
            </w:r>
            <w:r>
              <w:rPr>
                <w:bCs/>
                <w:i/>
                <w:iCs/>
                <w:sz w:val="18"/>
                <w:szCs w:val="18"/>
              </w:rPr>
              <w:t xml:space="preserve">–crosstab-excel: </w:t>
            </w:r>
            <w:r>
              <w:rPr>
                <w:bCs/>
                <w:sz w:val="18"/>
                <w:szCs w:val="18"/>
              </w:rPr>
              <w:t xml:space="preserve">guarda el </w:t>
            </w:r>
            <w:r>
              <w:rPr>
                <w:bCs/>
                <w:i/>
                <w:iCs/>
                <w:sz w:val="18"/>
                <w:szCs w:val="18"/>
              </w:rPr>
              <w:t xml:space="preserve">Excel </w:t>
            </w:r>
            <w:r>
              <w:rPr>
                <w:bCs/>
                <w:sz w:val="18"/>
                <w:szCs w:val="18"/>
              </w:rPr>
              <w:t>en disco para inspeccionarlo a mano. No forma parte del envío.</w:t>
            </w:r>
          </w:p>
        </w:tc>
      </w:tr>
    </w:tbl>
    <w:p w14:paraId="1E3810A0" w14:textId="77777777" w:rsidR="00E31872" w:rsidRDefault="00E31872" w:rsidP="00136BCA">
      <w:pPr>
        <w:jc w:val="both"/>
      </w:pPr>
    </w:p>
    <w:p w14:paraId="712606B2" w14:textId="510A9318" w:rsidR="00E31872" w:rsidRPr="00C37843" w:rsidRDefault="00E31872" w:rsidP="00E31872">
      <w:pPr>
        <w:pStyle w:val="Ttulo2"/>
        <w:numPr>
          <w:ilvl w:val="0"/>
          <w:numId w:val="0"/>
        </w:numPr>
        <w:ind w:firstLine="720"/>
      </w:pPr>
      <w:bookmarkStart w:id="10" w:name="_Toc241242280"/>
      <w:r>
        <w:t>3.4.</w:t>
      </w:r>
      <w:r>
        <w:tab/>
      </w:r>
      <w:r w:rsidR="00C37843">
        <w:t xml:space="preserve">Generación del </w:t>
      </w:r>
      <w:r w:rsidR="00C37843">
        <w:rPr>
          <w:i/>
          <w:iCs/>
        </w:rPr>
        <w:t xml:space="preserve">CSV </w:t>
      </w:r>
      <w:r w:rsidR="00C37843">
        <w:t xml:space="preserve">a partir del </w:t>
      </w:r>
      <w:r w:rsidR="00C37843">
        <w:rPr>
          <w:i/>
          <w:iCs/>
        </w:rPr>
        <w:t>Excel (crosstab)</w:t>
      </w:r>
      <w:bookmarkEnd w:id="10"/>
    </w:p>
    <w:p w14:paraId="5ADBE009" w14:textId="77777777" w:rsidR="00E31872" w:rsidRPr="00331848" w:rsidRDefault="00E31872" w:rsidP="00E31872">
      <w:pPr>
        <w:rPr>
          <w:sz w:val="10"/>
          <w:szCs w:val="10"/>
        </w:rPr>
      </w:pPr>
    </w:p>
    <w:p w14:paraId="7DE3E810" w14:textId="50E432FB" w:rsidR="002E496B" w:rsidRPr="008575E1" w:rsidRDefault="00C37843" w:rsidP="008575E1">
      <w:pPr>
        <w:rPr>
          <w:b/>
          <w:bCs/>
        </w:rPr>
      </w:pPr>
      <w:r>
        <w:lastRenderedPageBreak/>
        <w:t xml:space="preserve">El </w:t>
      </w:r>
      <w:r>
        <w:rPr>
          <w:i/>
          <w:iCs/>
        </w:rPr>
        <w:t xml:space="preserve">Excel </w:t>
      </w:r>
      <w:r>
        <w:t xml:space="preserve">que exporta </w:t>
      </w:r>
      <w:r w:rsidR="003467D5">
        <w:rPr>
          <w:i/>
          <w:iCs/>
        </w:rPr>
        <w:t xml:space="preserve">Tableau </w:t>
      </w:r>
      <w:r w:rsidR="003467D5">
        <w:t xml:space="preserve">ya tiene la disposición del </w:t>
      </w:r>
      <w:r w:rsidR="003467D5" w:rsidRPr="003467D5">
        <w:rPr>
          <w:i/>
          <w:iCs/>
        </w:rPr>
        <w:t>dashboard</w:t>
      </w:r>
      <w:r w:rsidR="003467D5">
        <w:t xml:space="preserve">; el </w:t>
      </w:r>
      <w:r w:rsidR="003467D5">
        <w:rPr>
          <w:i/>
          <w:iCs/>
        </w:rPr>
        <w:t xml:space="preserve">script </w:t>
      </w:r>
      <w:r w:rsidR="003467D5">
        <w:t xml:space="preserve">solo lo convierte a </w:t>
      </w:r>
      <w:r w:rsidR="003467D5">
        <w:rPr>
          <w:i/>
          <w:iCs/>
        </w:rPr>
        <w:t xml:space="preserve">CSV, </w:t>
      </w:r>
      <w:r w:rsidR="003467D5">
        <w:t xml:space="preserve">respetando el formato visual de cada celda para que el número, la fecha o el porcentaje se vean en el </w:t>
      </w:r>
      <w:r w:rsidR="003467D5">
        <w:rPr>
          <w:i/>
          <w:iCs/>
        </w:rPr>
        <w:t xml:space="preserve">CSV </w:t>
      </w:r>
      <w:r w:rsidR="003467D5">
        <w:t xml:space="preserve">igual que en el </w:t>
      </w:r>
      <w:r w:rsidR="003467D5">
        <w:rPr>
          <w:i/>
          <w:iCs/>
        </w:rPr>
        <w:t>dashboard.</w:t>
      </w:r>
      <w:r w:rsidR="003467D5">
        <w:t xml:space="preserve"> </w:t>
      </w:r>
    </w:p>
    <w:tbl>
      <w:tblPr>
        <w:tblW w:w="8953" w:type="dxa"/>
        <w:jc w:val="center"/>
        <w:tblLayout w:type="fixed"/>
        <w:tblLook w:val="0400" w:firstRow="0" w:lastRow="0" w:firstColumn="0" w:lastColumn="0" w:noHBand="0" w:noVBand="1"/>
      </w:tblPr>
      <w:tblGrid>
        <w:gridCol w:w="1980"/>
        <w:gridCol w:w="2126"/>
        <w:gridCol w:w="2364"/>
        <w:gridCol w:w="2483"/>
      </w:tblGrid>
      <w:tr w:rsidR="00BA47E4" w14:paraId="37EC47C1" w14:textId="547BEB87" w:rsidTr="00893BC8">
        <w:trPr>
          <w:trHeight w:val="3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2B4A9F08" w14:textId="3E74B1F7" w:rsidR="00BA47E4" w:rsidRDefault="00BA47E4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68C3BB10" w14:textId="3EAD9452" w:rsidR="00BA47E4" w:rsidRDefault="00BA47E4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2A7FF897" w14:textId="161219E3" w:rsidR="00BA47E4" w:rsidRDefault="00BA47E4" w:rsidP="00BA47E4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310769B1" w14:textId="4B9C460B" w:rsidR="00BA47E4" w:rsidRDefault="00BA47E4" w:rsidP="00BA47E4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BA47E4" w:rsidRPr="00602AAB" w14:paraId="0ABE90CB" w14:textId="046E885E" w:rsidTr="00893BC8">
        <w:trPr>
          <w:trHeight w:val="362"/>
          <w:jc w:val="center"/>
        </w:trPr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898303" w14:textId="2244ECE6" w:rsidR="00BA47E4" w:rsidRPr="00602AAB" w:rsidRDefault="003C16E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</w:t>
            </w:r>
            <w:r w:rsidR="008575E1">
              <w:rPr>
                <w:bCs/>
                <w:i/>
                <w:iCs/>
                <w:sz w:val="18"/>
                <w:szCs w:val="18"/>
              </w:rPr>
              <w:t>xcel_a_filas()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D4438" w14:textId="4080F216" w:rsidR="00BA47E4" w:rsidRDefault="003909C4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</w:t>
            </w:r>
            <w:r w:rsidR="008575E1">
              <w:rPr>
                <w:b/>
                <w:i/>
                <w:iCs/>
                <w:sz w:val="18"/>
                <w:szCs w:val="18"/>
              </w:rPr>
              <w:t xml:space="preserve">ontenido: </w:t>
            </w:r>
            <w:r w:rsidR="008575E1">
              <w:rPr>
                <w:bCs/>
                <w:i/>
                <w:iCs/>
                <w:sz w:val="18"/>
                <w:szCs w:val="18"/>
              </w:rPr>
              <w:t xml:space="preserve">bytes </w:t>
            </w:r>
            <w:r w:rsidR="008575E1">
              <w:rPr>
                <w:bCs/>
                <w:sz w:val="18"/>
                <w:szCs w:val="18"/>
              </w:rPr>
              <w:t xml:space="preserve">del fichero </w:t>
            </w:r>
            <w:r w:rsidR="008575E1">
              <w:rPr>
                <w:bCs/>
                <w:i/>
                <w:iCs/>
                <w:sz w:val="18"/>
                <w:szCs w:val="18"/>
              </w:rPr>
              <w:t xml:space="preserve">.xlsx </w:t>
            </w:r>
            <w:r w:rsidR="008575E1">
              <w:rPr>
                <w:bCs/>
                <w:sz w:val="18"/>
                <w:szCs w:val="18"/>
              </w:rPr>
              <w:t xml:space="preserve">descargado de </w:t>
            </w:r>
            <w:r w:rsidR="008575E1"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384A6F18" w14:textId="1C6FBE54" w:rsidR="008575E1" w:rsidRDefault="00AC1D6E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h</w:t>
            </w:r>
            <w:r w:rsidR="008575E1">
              <w:rPr>
                <w:b/>
                <w:i/>
                <w:iCs/>
                <w:sz w:val="18"/>
                <w:szCs w:val="18"/>
              </w:rPr>
              <w:t xml:space="preserve">oja: </w:t>
            </w:r>
            <w:r w:rsidR="008575E1">
              <w:rPr>
                <w:bCs/>
                <w:sz w:val="18"/>
                <w:szCs w:val="18"/>
              </w:rPr>
              <w:t xml:space="preserve">nombre de la hoja del </w:t>
            </w:r>
            <w:r w:rsidR="008575E1">
              <w:rPr>
                <w:bCs/>
                <w:i/>
                <w:iCs/>
                <w:sz w:val="18"/>
                <w:szCs w:val="18"/>
              </w:rPr>
              <w:t xml:space="preserve">Excel </w:t>
            </w:r>
            <w:r w:rsidR="008575E1">
              <w:rPr>
                <w:bCs/>
                <w:sz w:val="18"/>
                <w:szCs w:val="18"/>
              </w:rPr>
              <w:t>a leer; si no se indica, se usa la primera.</w:t>
            </w:r>
          </w:p>
          <w:p w14:paraId="7C740A5D" w14:textId="200FA4A5" w:rsidR="008575E1" w:rsidRPr="008575E1" w:rsidRDefault="00AC1D6E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</w:t>
            </w:r>
            <w:r w:rsidR="008575E1">
              <w:rPr>
                <w:b/>
                <w:i/>
                <w:iCs/>
                <w:sz w:val="18"/>
                <w:szCs w:val="18"/>
              </w:rPr>
              <w:t xml:space="preserve">iles: </w:t>
            </w:r>
            <w:r w:rsidR="008575E1">
              <w:rPr>
                <w:bCs/>
                <w:sz w:val="18"/>
                <w:szCs w:val="18"/>
              </w:rPr>
              <w:t xml:space="preserve">si es </w:t>
            </w:r>
            <w:r w:rsidR="008575E1">
              <w:rPr>
                <w:bCs/>
                <w:i/>
                <w:iCs/>
                <w:sz w:val="18"/>
                <w:szCs w:val="18"/>
              </w:rPr>
              <w:t xml:space="preserve">True, </w:t>
            </w:r>
            <w:r w:rsidR="008575E1">
              <w:rPr>
                <w:bCs/>
                <w:sz w:val="18"/>
                <w:szCs w:val="18"/>
              </w:rPr>
              <w:t>aplica separador de miles a los números couyo formato de celda lo lleve.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302C" w14:textId="26F2F7D6" w:rsidR="00BA47E4" w:rsidRDefault="008575E1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Cada fila es una lista de textos, ya recortadas de filas/columnas vacías; la primera fila es la cabecera.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2231" w14:textId="74F356E4" w:rsidR="00BA47E4" w:rsidRPr="008575E1" w:rsidRDefault="008575E1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Lee el </w:t>
            </w:r>
            <w:r>
              <w:rPr>
                <w:bCs/>
                <w:i/>
                <w:iCs/>
                <w:sz w:val="18"/>
                <w:szCs w:val="18"/>
              </w:rPr>
              <w:t xml:space="preserve">Excel </w:t>
            </w:r>
            <w:r>
              <w:rPr>
                <w:bCs/>
                <w:sz w:val="18"/>
                <w:szCs w:val="18"/>
              </w:rPr>
              <w:t xml:space="preserve">con </w:t>
            </w:r>
            <w:r>
              <w:rPr>
                <w:bCs/>
                <w:i/>
                <w:iCs/>
                <w:sz w:val="18"/>
                <w:szCs w:val="18"/>
              </w:rPr>
              <w:t xml:space="preserve">openpyxl </w:t>
            </w:r>
            <w:r>
              <w:rPr>
                <w:bCs/>
                <w:sz w:val="18"/>
                <w:szCs w:val="18"/>
              </w:rPr>
              <w:t xml:space="preserve">y lo convierte en una tabla de texto: quita filas y columnas completamente vacías, y usa </w:t>
            </w:r>
            <w:r>
              <w:rPr>
                <w:bCs/>
                <w:i/>
                <w:iCs/>
                <w:sz w:val="18"/>
                <w:szCs w:val="18"/>
              </w:rPr>
              <w:t xml:space="preserve">texto_celda_excel() </w:t>
            </w:r>
            <w:r>
              <w:rPr>
                <w:bCs/>
                <w:sz w:val="18"/>
                <w:szCs w:val="18"/>
              </w:rPr>
              <w:t>celda a celda.</w:t>
            </w:r>
          </w:p>
        </w:tc>
      </w:tr>
      <w:tr w:rsidR="00BA47E4" w:rsidRPr="00ED6FAD" w14:paraId="56FC2430" w14:textId="7896736F" w:rsidTr="00893BC8">
        <w:trPr>
          <w:trHeight w:val="362"/>
          <w:jc w:val="center"/>
        </w:trPr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C56ABA" w14:textId="16CD9BDD" w:rsidR="00BA47E4" w:rsidRDefault="003C16E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</w:t>
            </w:r>
            <w:r w:rsidR="00D24CC1">
              <w:rPr>
                <w:bCs/>
                <w:i/>
                <w:iCs/>
                <w:sz w:val="18"/>
                <w:szCs w:val="18"/>
              </w:rPr>
              <w:t>exto_celda_excel()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A4AF" w14:textId="3AA02A63" w:rsidR="00BA47E4" w:rsidRDefault="00AC1D6E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</w:t>
            </w:r>
            <w:r w:rsidR="00D24CC1">
              <w:rPr>
                <w:b/>
                <w:i/>
                <w:iCs/>
                <w:sz w:val="18"/>
                <w:szCs w:val="18"/>
              </w:rPr>
              <w:t xml:space="preserve">elda: </w:t>
            </w:r>
            <w:r w:rsidR="00D24CC1">
              <w:rPr>
                <w:bCs/>
                <w:sz w:val="18"/>
                <w:szCs w:val="18"/>
              </w:rPr>
              <w:t xml:space="preserve">celda de </w:t>
            </w:r>
            <w:r w:rsidR="00D24CC1">
              <w:rPr>
                <w:bCs/>
                <w:i/>
                <w:iCs/>
                <w:sz w:val="18"/>
                <w:szCs w:val="18"/>
              </w:rPr>
              <w:t xml:space="preserve">openpyxl, </w:t>
            </w:r>
            <w:r w:rsidR="00D24CC1">
              <w:rPr>
                <w:bCs/>
                <w:sz w:val="18"/>
                <w:szCs w:val="18"/>
              </w:rPr>
              <w:t>con su valor (</w:t>
            </w:r>
            <w:r w:rsidR="00D24CC1">
              <w:rPr>
                <w:bCs/>
                <w:i/>
                <w:iCs/>
                <w:sz w:val="18"/>
                <w:szCs w:val="18"/>
              </w:rPr>
              <w:t xml:space="preserve">.value) </w:t>
            </w:r>
            <w:r w:rsidR="00D24CC1">
              <w:rPr>
                <w:bCs/>
                <w:sz w:val="18"/>
                <w:szCs w:val="18"/>
              </w:rPr>
              <w:t>y su formato (</w:t>
            </w:r>
            <w:r w:rsidR="00D24CC1">
              <w:rPr>
                <w:bCs/>
                <w:i/>
                <w:iCs/>
                <w:sz w:val="18"/>
                <w:szCs w:val="18"/>
              </w:rPr>
              <w:t>.number_format</w:t>
            </w:r>
            <w:r w:rsidR="00D24CC1">
              <w:rPr>
                <w:bCs/>
                <w:sz w:val="18"/>
                <w:szCs w:val="18"/>
              </w:rPr>
              <w:t>)</w:t>
            </w:r>
          </w:p>
          <w:p w14:paraId="6F9C3723" w14:textId="2DDA534B" w:rsidR="00D24CC1" w:rsidRPr="00D24CC1" w:rsidRDefault="00AC1D6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</w:t>
            </w:r>
            <w:r w:rsidR="00D24CC1">
              <w:rPr>
                <w:b/>
                <w:i/>
                <w:iCs/>
                <w:sz w:val="18"/>
                <w:szCs w:val="18"/>
              </w:rPr>
              <w:t xml:space="preserve">iles: </w:t>
            </w:r>
            <w:r w:rsidR="00D24CC1">
              <w:rPr>
                <w:bCs/>
                <w:sz w:val="18"/>
                <w:szCs w:val="18"/>
              </w:rPr>
              <w:t xml:space="preserve">igual que en </w:t>
            </w:r>
            <w:r w:rsidR="003A624A">
              <w:rPr>
                <w:bCs/>
                <w:sz w:val="18"/>
                <w:szCs w:val="18"/>
              </w:rPr>
              <w:t>e</w:t>
            </w:r>
            <w:r w:rsidR="00D24CC1">
              <w:rPr>
                <w:bCs/>
                <w:i/>
                <w:iCs/>
                <w:sz w:val="18"/>
                <w:szCs w:val="18"/>
              </w:rPr>
              <w:t>xcel_a_filas().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AAA0" w14:textId="5472C3AA" w:rsidR="00BA47E4" w:rsidRPr="003A624A" w:rsidRDefault="003A624A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valor de la celda ya convertido, listo para escribir directamente en el </w:t>
            </w:r>
            <w:r>
              <w:rPr>
                <w:bCs/>
                <w:i/>
                <w:iCs/>
                <w:sz w:val="18"/>
                <w:szCs w:val="18"/>
              </w:rPr>
              <w:t>CSV.K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6E06" w14:textId="0264EA13" w:rsidR="00BA47E4" w:rsidRPr="003A624A" w:rsidRDefault="003A624A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Vacío si no hay valor; fecha en </w:t>
            </w:r>
            <w:r>
              <w:rPr>
                <w:bCs/>
                <w:i/>
                <w:iCs/>
                <w:sz w:val="18"/>
                <w:szCs w:val="18"/>
              </w:rPr>
              <w:t xml:space="preserve">dd/mm/aaaa; TRUE/FALSE </w:t>
            </w:r>
            <w:r>
              <w:rPr>
                <w:bCs/>
                <w:sz w:val="18"/>
                <w:szCs w:val="18"/>
              </w:rPr>
              <w:t xml:space="preserve">para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booleanos; </w:t>
            </w:r>
            <w:r>
              <w:rPr>
                <w:bCs/>
                <w:sz w:val="18"/>
                <w:szCs w:val="18"/>
              </w:rPr>
              <w:t>números según el formato de la celda</w:t>
            </w:r>
          </w:p>
        </w:tc>
      </w:tr>
      <w:tr w:rsidR="00BA47E4" w:rsidRPr="004B0B65" w14:paraId="08DE8448" w14:textId="69A4AA07" w:rsidTr="00893BC8">
        <w:trPr>
          <w:trHeight w:val="3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0523A0" w14:textId="4E749676" w:rsidR="00BA47E4" w:rsidRPr="003C16EE" w:rsidRDefault="003C16E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n</w:t>
            </w:r>
            <w:r w:rsidR="003A624A" w:rsidRPr="003C16EE">
              <w:rPr>
                <w:bCs/>
                <w:i/>
                <w:iCs/>
                <w:sz w:val="18"/>
                <w:szCs w:val="18"/>
              </w:rPr>
              <w:t>umero_con_formato_excel()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E3A6" w14:textId="78BF84FD" w:rsidR="00BA47E4" w:rsidRDefault="00AC1D6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v</w:t>
            </w:r>
            <w:r w:rsidR="003A624A">
              <w:rPr>
                <w:b/>
                <w:i/>
                <w:iCs/>
                <w:sz w:val="18"/>
                <w:szCs w:val="18"/>
              </w:rPr>
              <w:t xml:space="preserve">alor: </w:t>
            </w:r>
            <w:r w:rsidR="003A624A">
              <w:rPr>
                <w:bCs/>
                <w:sz w:val="18"/>
                <w:szCs w:val="18"/>
              </w:rPr>
              <w:t>número de la celda (</w:t>
            </w:r>
            <w:r w:rsidR="003A624A">
              <w:rPr>
                <w:bCs/>
                <w:i/>
                <w:iCs/>
                <w:sz w:val="18"/>
                <w:szCs w:val="18"/>
              </w:rPr>
              <w:t xml:space="preserve">int, float </w:t>
            </w:r>
            <w:r w:rsidR="003A624A">
              <w:rPr>
                <w:bCs/>
                <w:sz w:val="18"/>
                <w:szCs w:val="18"/>
              </w:rPr>
              <w:t xml:space="preserve">o </w:t>
            </w:r>
            <w:r w:rsidR="003A624A">
              <w:rPr>
                <w:bCs/>
                <w:i/>
                <w:iCs/>
                <w:sz w:val="18"/>
                <w:szCs w:val="18"/>
              </w:rPr>
              <w:t>Decimal)</w:t>
            </w:r>
          </w:p>
          <w:p w14:paraId="15473277" w14:textId="7A51DDF6" w:rsidR="003A624A" w:rsidRDefault="00C537C4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C537C4">
              <w:rPr>
                <w:b/>
                <w:i/>
                <w:iCs/>
                <w:sz w:val="18"/>
                <w:szCs w:val="18"/>
              </w:rPr>
              <w:t>f</w:t>
            </w:r>
            <w:r w:rsidR="003A624A" w:rsidRPr="00C537C4">
              <w:rPr>
                <w:b/>
                <w:i/>
                <w:iCs/>
                <w:sz w:val="18"/>
                <w:szCs w:val="18"/>
              </w:rPr>
              <w:t>ormato</w:t>
            </w:r>
            <w:r w:rsidR="003A624A">
              <w:rPr>
                <w:b/>
                <w:sz w:val="18"/>
                <w:szCs w:val="18"/>
              </w:rPr>
              <w:t xml:space="preserve">: </w:t>
            </w:r>
            <w:r w:rsidR="003A624A">
              <w:rPr>
                <w:bCs/>
                <w:sz w:val="18"/>
                <w:szCs w:val="18"/>
              </w:rPr>
              <w:t xml:space="preserve">formato de celda de </w:t>
            </w:r>
            <w:r w:rsidR="003A624A">
              <w:rPr>
                <w:bCs/>
                <w:i/>
                <w:iCs/>
                <w:sz w:val="18"/>
                <w:szCs w:val="18"/>
              </w:rPr>
              <w:t xml:space="preserve">Excel, </w:t>
            </w:r>
            <w:r w:rsidR="003A624A">
              <w:rPr>
                <w:bCs/>
                <w:sz w:val="18"/>
                <w:szCs w:val="18"/>
              </w:rPr>
              <w:t xml:space="preserve">tal como lo guarda </w:t>
            </w:r>
            <w:r w:rsidR="003A624A"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3A3470F7" w14:textId="05B2F7DD" w:rsidR="003A624A" w:rsidRPr="003A624A" w:rsidRDefault="003A624A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miles: </w:t>
            </w:r>
            <w:r>
              <w:rPr>
                <w:bCs/>
                <w:sz w:val="18"/>
                <w:szCs w:val="18"/>
              </w:rPr>
              <w:t xml:space="preserve">si es </w:t>
            </w:r>
            <w:r>
              <w:rPr>
                <w:bCs/>
                <w:i/>
                <w:iCs/>
                <w:sz w:val="18"/>
                <w:szCs w:val="18"/>
              </w:rPr>
              <w:t xml:space="preserve">True, </w:t>
            </w:r>
            <w:r>
              <w:rPr>
                <w:bCs/>
                <w:sz w:val="18"/>
                <w:szCs w:val="18"/>
              </w:rPr>
              <w:t>añade el separador de miles solo en las celdas cuyo propio formato lo lleve.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1FC9B" w14:textId="483964A1" w:rsidR="00BA47E4" w:rsidRDefault="003A624A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El número con coma decimal, sin símbolo de moneda y con el número de decimales del formato de la celda.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C42E" w14:textId="6A12ED3B" w:rsidR="00BA47E4" w:rsidRPr="008942A6" w:rsidRDefault="003A624A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Reproduce</w:t>
            </w:r>
            <w:r w:rsidR="0031222A">
              <w:rPr>
                <w:bCs/>
                <w:sz w:val="18"/>
                <w:szCs w:val="18"/>
              </w:rPr>
              <w:t xml:space="preserve"> cómo mostraría </w:t>
            </w:r>
            <w:r w:rsidR="0031222A">
              <w:rPr>
                <w:bCs/>
                <w:i/>
                <w:iCs/>
                <w:sz w:val="18"/>
                <w:szCs w:val="18"/>
              </w:rPr>
              <w:t xml:space="preserve">Excel </w:t>
            </w:r>
            <w:r w:rsidR="0031222A">
              <w:rPr>
                <w:bCs/>
                <w:sz w:val="18"/>
                <w:szCs w:val="18"/>
              </w:rPr>
              <w:t xml:space="preserve">el número con el formato de esa celda: decimales, porcentaje </w:t>
            </w:r>
            <w:r w:rsidR="008942A6">
              <w:rPr>
                <w:bCs/>
                <w:sz w:val="18"/>
                <w:szCs w:val="18"/>
              </w:rPr>
              <w:t xml:space="preserve">y, si se pide, separador de miles. Solo cuando el propio formato de la celda lo llevar, para que un año o un código no se convierta en </w:t>
            </w:r>
            <w:r w:rsidR="008942A6">
              <w:rPr>
                <w:bCs/>
                <w:i/>
                <w:iCs/>
                <w:sz w:val="18"/>
                <w:szCs w:val="18"/>
              </w:rPr>
              <w:t>‘2.026’.</w:t>
            </w:r>
          </w:p>
        </w:tc>
      </w:tr>
      <w:tr w:rsidR="00BA47E4" w:rsidRPr="004B0B65" w14:paraId="4F7F364F" w14:textId="5D41F94B" w:rsidTr="00893BC8">
        <w:trPr>
          <w:trHeight w:val="3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857BBF" w14:textId="42207987" w:rsidR="00BA47E4" w:rsidRPr="00893BC8" w:rsidRDefault="00893BC8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c</w:t>
            </w:r>
            <w:r w:rsidR="005C50F9" w:rsidRPr="00893BC8">
              <w:rPr>
                <w:bCs/>
                <w:i/>
                <w:iCs/>
                <w:sz w:val="18"/>
                <w:szCs w:val="18"/>
              </w:rPr>
              <w:t>olumnas_de_etiquetas()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93411" w14:textId="46623656" w:rsidR="00BA47E4" w:rsidRPr="005C50F9" w:rsidRDefault="005C50F9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tabla: </w:t>
            </w:r>
            <w:r>
              <w:rPr>
                <w:bCs/>
                <w:sz w:val="18"/>
                <w:szCs w:val="18"/>
              </w:rPr>
              <w:t>lista de filsa de texto (la primera es la cabecera).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17C3" w14:textId="1E2D7E7C" w:rsidR="00BA47E4" w:rsidRDefault="00893BC8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Las posiciones (de izquierda a derecha) de las columnas de etiqueta destacada.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9154" w14:textId="0E63FFAB" w:rsidR="00BA47E4" w:rsidRDefault="00893BC8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Detecta las columnas de texto de la izquierda de la tabla (línea de negocio, marca…), hasta la primera columna con números o porcentajes.</w:t>
            </w:r>
          </w:p>
        </w:tc>
      </w:tr>
      <w:tr w:rsidR="00BA47E4" w:rsidRPr="00F5076E" w14:paraId="2362685A" w14:textId="3BA5309D" w:rsidTr="00893BC8">
        <w:trPr>
          <w:trHeight w:val="3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534F23" w14:textId="183A04E1" w:rsidR="00BA47E4" w:rsidRPr="002218D6" w:rsidRDefault="007E7F81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r</w:t>
            </w:r>
            <w:r w:rsidR="0000106F">
              <w:rPr>
                <w:bCs/>
                <w:i/>
                <w:iCs/>
                <w:sz w:val="18"/>
                <w:szCs w:val="18"/>
              </w:rPr>
              <w:t>ellenar_etiquetas()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E773" w14:textId="77777777" w:rsidR="00BA47E4" w:rsidRDefault="0000106F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tabla: </w:t>
            </w:r>
            <w:r>
              <w:rPr>
                <w:bCs/>
                <w:sz w:val="18"/>
                <w:szCs w:val="18"/>
              </w:rPr>
              <w:t>lista de filsa de texto (la primera es la cabecera).</w:t>
            </w:r>
          </w:p>
          <w:p w14:paraId="3D0FD4C5" w14:textId="05F8E084" w:rsidR="0000106F" w:rsidRPr="0000106F" w:rsidRDefault="0000106F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Índices: </w:t>
            </w:r>
            <w:r>
              <w:rPr>
                <w:bCs/>
                <w:sz w:val="18"/>
                <w:szCs w:val="18"/>
              </w:rPr>
              <w:t>índices de las columnas de etiqueta a rellenar, de izquierda a derecha.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A0D0D" w14:textId="6EF43242" w:rsidR="00BA47E4" w:rsidRDefault="0000106F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Cuántas celdas en blanco se han rellenado con la etiqueta de su grupo (solo informativo para el log).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BC7E" w14:textId="3394E7A2" w:rsidR="00BA47E4" w:rsidRPr="0000106F" w:rsidRDefault="0000106F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Repite cada fila las etiquetas de grupo que en el </w:t>
            </w:r>
            <w:r>
              <w:rPr>
                <w:bCs/>
                <w:i/>
                <w:iCs/>
                <w:sz w:val="18"/>
                <w:szCs w:val="18"/>
              </w:rPr>
              <w:t xml:space="preserve">dashboard </w:t>
            </w:r>
            <w:r>
              <w:rPr>
                <w:bCs/>
                <w:sz w:val="18"/>
                <w:szCs w:val="18"/>
              </w:rPr>
              <w:t>solo aparecen una vez, para poder filtrar y ordenar el CSV sin dificultad. Una fila de total no hereda la etiqueta de la fila anterior.</w:t>
            </w:r>
          </w:p>
        </w:tc>
      </w:tr>
      <w:tr w:rsidR="00BA47E4" w:rsidRPr="00014E10" w14:paraId="1A5155D6" w14:textId="73BA1638" w:rsidTr="00893BC8">
        <w:trPr>
          <w:trHeight w:val="3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BA01DC" w14:textId="0E3552C8" w:rsidR="00BA47E4" w:rsidRPr="000A3BF8" w:rsidRDefault="007E7F81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</w:t>
            </w:r>
            <w:r w:rsidR="00055C3A">
              <w:rPr>
                <w:bCs/>
                <w:i/>
                <w:iCs/>
                <w:sz w:val="18"/>
                <w:szCs w:val="18"/>
              </w:rPr>
              <w:t>anear_nombre_archivo()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477D" w14:textId="309D728D" w:rsidR="00BA47E4" w:rsidRPr="00055C3A" w:rsidRDefault="00AC1D6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n</w:t>
            </w:r>
            <w:r w:rsidR="00055C3A">
              <w:rPr>
                <w:b/>
                <w:i/>
                <w:iCs/>
                <w:sz w:val="18"/>
                <w:szCs w:val="18"/>
              </w:rPr>
              <w:t xml:space="preserve">ombre: </w:t>
            </w:r>
            <w:r w:rsidR="00055C3A">
              <w:rPr>
                <w:bCs/>
                <w:sz w:val="18"/>
                <w:szCs w:val="18"/>
              </w:rPr>
              <w:t xml:space="preserve">nombre original del informe, tal como aparece en </w:t>
            </w:r>
            <w:r w:rsidR="00055C3A">
              <w:rPr>
                <w:bCs/>
                <w:i/>
                <w:iCs/>
                <w:sz w:val="18"/>
                <w:szCs w:val="18"/>
              </w:rPr>
              <w:t>Tableau.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1EBB" w14:textId="46B940CE" w:rsidR="00BA47E4" w:rsidRPr="00055C3A" w:rsidRDefault="00055C3A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nombre sin los caracteres no válidos en </w:t>
            </w:r>
            <w:r>
              <w:rPr>
                <w:bCs/>
                <w:i/>
                <w:iCs/>
                <w:sz w:val="18"/>
                <w:szCs w:val="18"/>
              </w:rPr>
              <w:t xml:space="preserve">Widnows </w:t>
            </w:r>
            <w:r>
              <w:rPr>
                <w:bCs/>
                <w:sz w:val="18"/>
                <w:szCs w:val="18"/>
              </w:rPr>
              <w:t xml:space="preserve">ni espacios sobrantes, listo para usar en el nombre del fichero </w:t>
            </w:r>
            <w:r>
              <w:rPr>
                <w:bCs/>
                <w:i/>
                <w:iCs/>
                <w:sz w:val="18"/>
                <w:szCs w:val="18"/>
              </w:rPr>
              <w:t>CSV.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6A7D" w14:textId="6F1C5405" w:rsidR="00BA47E4" w:rsidRPr="00055C3A" w:rsidRDefault="00055C3A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Quita del nombre del informe los caracteres que </w:t>
            </w:r>
            <w:r>
              <w:rPr>
                <w:bCs/>
                <w:i/>
                <w:iCs/>
                <w:sz w:val="18"/>
                <w:szCs w:val="18"/>
              </w:rPr>
              <w:t xml:space="preserve">Windows </w:t>
            </w:r>
            <w:r>
              <w:rPr>
                <w:bCs/>
                <w:sz w:val="18"/>
                <w:szCs w:val="18"/>
              </w:rPr>
              <w:t>no admite en nombres de fichero.</w:t>
            </w:r>
          </w:p>
        </w:tc>
      </w:tr>
      <w:tr w:rsidR="007E7F81" w:rsidRPr="00014E10" w14:paraId="5607FDF5" w14:textId="77777777" w:rsidTr="00893BC8">
        <w:trPr>
          <w:trHeight w:val="3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C40BFE" w14:textId="02A5F80A" w:rsidR="007E7F81" w:rsidRDefault="00AC1D6E" w:rsidP="008575E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escribir_filas_csv()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C4609" w14:textId="77777777" w:rsidR="003F6409" w:rsidRPr="00991172" w:rsidRDefault="003F6409" w:rsidP="003F6409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>
              <w:rPr>
                <w:bCs/>
                <w:sz w:val="18"/>
                <w:szCs w:val="18"/>
              </w:rPr>
              <w:t xml:space="preserve">: ruta completa de la carpeta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a buscar (el valor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‘proyecto_ruta’ </w:t>
            </w:r>
            <w:r>
              <w:rPr>
                <w:bCs/>
                <w:sz w:val="18"/>
                <w:szCs w:val="18"/>
              </w:rPr>
              <w:t>en la configuración).</w:t>
            </w:r>
          </w:p>
          <w:p w14:paraId="1B4EA20F" w14:textId="77777777" w:rsidR="007E7F81" w:rsidRDefault="003F6409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filas: </w:t>
            </w:r>
            <w:r>
              <w:rPr>
                <w:bCs/>
                <w:sz w:val="18"/>
                <w:szCs w:val="18"/>
              </w:rPr>
              <w:t>lista de filas de texto, la primera es la cabecera.</w:t>
            </w:r>
          </w:p>
          <w:p w14:paraId="01C048FD" w14:textId="761A110D" w:rsidR="00B55A0C" w:rsidRPr="00B55A0C" w:rsidRDefault="007634B2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</w:t>
            </w:r>
            <w:r w:rsidR="00B55A0C">
              <w:rPr>
                <w:b/>
                <w:i/>
                <w:iCs/>
                <w:sz w:val="18"/>
                <w:szCs w:val="18"/>
              </w:rPr>
              <w:t xml:space="preserve">eparador: </w:t>
            </w:r>
            <w:r w:rsidR="00B55A0C">
              <w:rPr>
                <w:bCs/>
                <w:sz w:val="18"/>
                <w:szCs w:val="18"/>
              </w:rPr>
              <w:t xml:space="preserve">carácter separador de columnas del </w:t>
            </w:r>
            <w:r w:rsidR="00B55A0C">
              <w:rPr>
                <w:bCs/>
                <w:i/>
                <w:iCs/>
                <w:sz w:val="18"/>
                <w:szCs w:val="18"/>
              </w:rPr>
              <w:t xml:space="preserve">CSV </w:t>
            </w:r>
            <w:r w:rsidR="00B55A0C">
              <w:rPr>
                <w:bCs/>
                <w:sz w:val="18"/>
                <w:szCs w:val="18"/>
              </w:rPr>
              <w:t xml:space="preserve">de salida (el valor de </w:t>
            </w:r>
            <w:r w:rsidR="00B55A0C">
              <w:rPr>
                <w:bCs/>
                <w:i/>
                <w:iCs/>
                <w:sz w:val="18"/>
                <w:szCs w:val="18"/>
              </w:rPr>
              <w:t>‘csv_separador’</w:t>
            </w:r>
            <w:r w:rsidR="00B55A0C">
              <w:rPr>
                <w:bCs/>
                <w:sz w:val="18"/>
                <w:szCs w:val="18"/>
              </w:rPr>
              <w:t>)</w:t>
            </w:r>
          </w:p>
          <w:p w14:paraId="410CB2B7" w14:textId="7F2D76A9" w:rsidR="003F6409" w:rsidRPr="003F6409" w:rsidRDefault="003F6409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ED1A" w14:textId="603CBED6" w:rsidR="007E7F81" w:rsidRPr="00B55A0C" w:rsidRDefault="00B55A0C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resultado es el propio fichero </w:t>
            </w:r>
            <w:r>
              <w:rPr>
                <w:bCs/>
                <w:i/>
                <w:iCs/>
                <w:sz w:val="18"/>
                <w:szCs w:val="18"/>
              </w:rPr>
              <w:t xml:space="preserve">.csv, </w:t>
            </w:r>
            <w:r>
              <w:rPr>
                <w:bCs/>
                <w:sz w:val="18"/>
                <w:szCs w:val="18"/>
              </w:rPr>
              <w:t>ya escrito en la ruta indicada.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4B106" w14:textId="7E2D1CB7" w:rsidR="007E7F81" w:rsidRPr="00217898" w:rsidRDefault="00217898" w:rsidP="008575E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Guarda la tabla como </w:t>
            </w:r>
            <w:r>
              <w:rPr>
                <w:bCs/>
                <w:i/>
                <w:iCs/>
                <w:sz w:val="18"/>
                <w:szCs w:val="18"/>
              </w:rPr>
              <w:t xml:space="preserve">CSV,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 xml:space="preserve">UTF-8 </w:t>
            </w:r>
            <w:r>
              <w:rPr>
                <w:bCs/>
                <w:sz w:val="18"/>
                <w:szCs w:val="18"/>
              </w:rPr>
              <w:t xml:space="preserve">con </w:t>
            </w:r>
            <w:r>
              <w:rPr>
                <w:bCs/>
                <w:i/>
                <w:iCs/>
                <w:sz w:val="18"/>
                <w:szCs w:val="18"/>
              </w:rPr>
              <w:t xml:space="preserve">BOM </w:t>
            </w:r>
            <w:r>
              <w:rPr>
                <w:bCs/>
                <w:sz w:val="18"/>
                <w:szCs w:val="18"/>
              </w:rPr>
              <w:t xml:space="preserve">(para que </w:t>
            </w:r>
            <w:r>
              <w:rPr>
                <w:bCs/>
                <w:i/>
                <w:iCs/>
                <w:sz w:val="18"/>
                <w:szCs w:val="18"/>
              </w:rPr>
              <w:t xml:space="preserve">Excel </w:t>
            </w:r>
            <w:r>
              <w:rPr>
                <w:bCs/>
                <w:sz w:val="18"/>
                <w:szCs w:val="18"/>
              </w:rPr>
              <w:t>lo abra bien).</w:t>
            </w:r>
          </w:p>
        </w:tc>
      </w:tr>
    </w:tbl>
    <w:p w14:paraId="5F0B9C8E" w14:textId="77777777" w:rsidR="00806458" w:rsidRPr="009055ED" w:rsidRDefault="00806458" w:rsidP="002E496B">
      <w:pPr>
        <w:jc w:val="both"/>
      </w:pPr>
    </w:p>
    <w:p w14:paraId="07915034" w14:textId="7071922F" w:rsidR="002E496B" w:rsidRPr="00806458" w:rsidRDefault="002E496B" w:rsidP="002E496B">
      <w:pPr>
        <w:pStyle w:val="Ttulo2"/>
        <w:numPr>
          <w:ilvl w:val="0"/>
          <w:numId w:val="0"/>
        </w:numPr>
        <w:ind w:firstLine="720"/>
      </w:pPr>
      <w:bookmarkStart w:id="11" w:name="_Toc241242281"/>
      <w:r>
        <w:t>3.</w:t>
      </w:r>
      <w:r w:rsidR="007B66B0">
        <w:t>5</w:t>
      </w:r>
      <w:r>
        <w:t xml:space="preserve">. </w:t>
      </w:r>
      <w:r>
        <w:tab/>
      </w:r>
      <w:r w:rsidR="00806458">
        <w:t>Envío por correo (</w:t>
      </w:r>
      <w:r w:rsidR="00806458">
        <w:rPr>
          <w:i/>
          <w:iCs/>
        </w:rPr>
        <w:t>Microsoft Graph</w:t>
      </w:r>
      <w:r w:rsidR="00806458">
        <w:t>)</w:t>
      </w:r>
      <w:bookmarkEnd w:id="11"/>
    </w:p>
    <w:p w14:paraId="583C3CA4" w14:textId="77777777" w:rsidR="007A15DF" w:rsidRDefault="007A15DF" w:rsidP="002E496B">
      <w:pPr>
        <w:jc w:val="both"/>
        <w:rPr>
          <w:lang w:val="es-ES_tradnl"/>
        </w:rPr>
      </w:pPr>
    </w:p>
    <w:p w14:paraId="67E3C13D" w14:textId="0177491B" w:rsidR="002E496B" w:rsidRDefault="001C7DC4" w:rsidP="002E496B">
      <w:pPr>
        <w:jc w:val="both"/>
        <w:rPr>
          <w:lang w:val="es-ES_tradnl"/>
        </w:rPr>
      </w:pPr>
      <w:r>
        <w:rPr>
          <w:lang w:val="es-ES_tradnl"/>
        </w:rPr>
        <w:t xml:space="preserve">El correo se envía exclusivamente por </w:t>
      </w:r>
      <w:r>
        <w:rPr>
          <w:i/>
          <w:iCs/>
          <w:lang w:val="es-ES_tradnl"/>
        </w:rPr>
        <w:t xml:space="preserve">Microsoft Graph (API REST de Microsoft 365): </w:t>
      </w:r>
      <w:r>
        <w:rPr>
          <w:lang w:val="es-ES_tradnl"/>
        </w:rPr>
        <w:t xml:space="preserve">no usa </w:t>
      </w:r>
      <w:r>
        <w:rPr>
          <w:i/>
          <w:iCs/>
          <w:lang w:val="es-ES_tradnl"/>
        </w:rPr>
        <w:t xml:space="preserve">Outlook </w:t>
      </w:r>
      <w:r>
        <w:rPr>
          <w:lang w:val="es-ES_tradnl"/>
        </w:rPr>
        <w:t xml:space="preserve">ni </w:t>
      </w:r>
      <w:r>
        <w:rPr>
          <w:i/>
          <w:iCs/>
          <w:lang w:val="es-ES_tradnl"/>
        </w:rPr>
        <w:t xml:space="preserve">SMTP, </w:t>
      </w:r>
      <w:r>
        <w:rPr>
          <w:lang w:val="es-ES_tradnl"/>
        </w:rPr>
        <w:t xml:space="preserve">ASÍ QUE NO DEPENDE DE QUE HAYA UNA SESIÓN DE </w:t>
      </w:r>
      <w:r>
        <w:rPr>
          <w:i/>
          <w:iCs/>
          <w:lang w:val="es-ES_tradnl"/>
        </w:rPr>
        <w:t xml:space="preserve">Windows </w:t>
      </w:r>
      <w:r>
        <w:rPr>
          <w:lang w:val="es-ES_tradnl"/>
        </w:rPr>
        <w:t xml:space="preserve">abierta ni de ningún aviso de seguridad de escritorio. Necesita una aplicación registrada en </w:t>
      </w:r>
      <w:r>
        <w:rPr>
          <w:i/>
          <w:iCs/>
          <w:lang w:val="es-ES_tradnl"/>
        </w:rPr>
        <w:t xml:space="preserve">Microsoft Entra ID </w:t>
      </w:r>
      <w:r>
        <w:rPr>
          <w:lang w:val="es-ES_tradnl"/>
        </w:rPr>
        <w:t xml:space="preserve">con el permiso de aplicación </w:t>
      </w:r>
      <w:r>
        <w:rPr>
          <w:i/>
          <w:iCs/>
          <w:lang w:val="es-ES_tradnl"/>
        </w:rPr>
        <w:t xml:space="preserve">‘Mail.Send’, </w:t>
      </w:r>
      <w:r>
        <w:rPr>
          <w:lang w:val="es-ES_tradnl"/>
        </w:rPr>
        <w:t xml:space="preserve">concedido por un administrador y restringido a un único buzón mediante una </w:t>
      </w:r>
      <w:r>
        <w:rPr>
          <w:i/>
          <w:iCs/>
          <w:lang w:val="es-ES_tradnl"/>
        </w:rPr>
        <w:t>‘application acces policy’.</w:t>
      </w:r>
    </w:p>
    <w:p w14:paraId="27792498" w14:textId="7F8AF338" w:rsidR="002E496B" w:rsidRDefault="001C7DC4" w:rsidP="002E496B">
      <w:pPr>
        <w:jc w:val="both"/>
        <w:rPr>
          <w:lang w:val="es-ES_tradnl"/>
        </w:rPr>
      </w:pPr>
      <w:r>
        <w:rPr>
          <w:lang w:val="es-ES_tradnl"/>
        </w:rPr>
        <w:t xml:space="preserve">Todo o nada: </w:t>
      </w:r>
      <w:r>
        <w:rPr>
          <w:i/>
          <w:iCs/>
          <w:lang w:val="es-ES_tradnl"/>
        </w:rPr>
        <w:t xml:space="preserve">enviar_lote() </w:t>
      </w:r>
      <w:r>
        <w:rPr>
          <w:lang w:val="es-ES_tradnl"/>
        </w:rPr>
        <w:t xml:space="preserve">solo se llama cuando los 8 informes han quedado listos. Los que comparten destinatarios (lo habitual) van juntos en un único correo con todos sus </w:t>
      </w:r>
      <w:r>
        <w:rPr>
          <w:i/>
          <w:iCs/>
          <w:lang w:val="es-ES_tradnl"/>
        </w:rPr>
        <w:t xml:space="preserve">CSV </w:t>
      </w:r>
      <w:r>
        <w:rPr>
          <w:lang w:val="es-ES_tradnl"/>
        </w:rPr>
        <w:t>adjuntos; si algún informe tiene destinatarios propios, genera un correo aparte. Tras cada envío con éxito se marca de inmediato en el fichero de estado.</w:t>
      </w:r>
    </w:p>
    <w:tbl>
      <w:tblPr>
        <w:tblW w:w="82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842"/>
        <w:gridCol w:w="1701"/>
        <w:gridCol w:w="2694"/>
      </w:tblGrid>
      <w:tr w:rsidR="007A15DF" w14:paraId="01430F39" w14:textId="77777777" w:rsidTr="007A15DF">
        <w:trPr>
          <w:trHeight w:val="244"/>
          <w:jc w:val="center"/>
        </w:trPr>
        <w:tc>
          <w:tcPr>
            <w:tcW w:w="1985" w:type="dxa"/>
            <w:shd w:val="clear" w:color="auto" w:fill="4C81BD"/>
            <w:vAlign w:val="center"/>
          </w:tcPr>
          <w:p w14:paraId="050EB1E2" w14:textId="77777777" w:rsidR="007A15DF" w:rsidRPr="00740742" w:rsidRDefault="007A15DF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42" w:type="dxa"/>
            <w:shd w:val="clear" w:color="auto" w:fill="4C81BD"/>
            <w:vAlign w:val="center"/>
          </w:tcPr>
          <w:p w14:paraId="1FCADCA2" w14:textId="77777777" w:rsidR="007A15DF" w:rsidRDefault="007A15DF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701" w:type="dxa"/>
            <w:shd w:val="clear" w:color="auto" w:fill="4C81BD"/>
            <w:vAlign w:val="center"/>
          </w:tcPr>
          <w:p w14:paraId="447EE8CD" w14:textId="77777777" w:rsidR="007A15DF" w:rsidRDefault="007A15DF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694" w:type="dxa"/>
            <w:shd w:val="clear" w:color="auto" w:fill="4C81BD"/>
          </w:tcPr>
          <w:p w14:paraId="53B5D1EB" w14:textId="77777777" w:rsidR="007A15DF" w:rsidRDefault="007A15DF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7A15DF" w:rsidRPr="009055ED" w14:paraId="42D9D5FF" w14:textId="77777777" w:rsidTr="007A15DF">
        <w:trPr>
          <w:trHeight w:val="489"/>
          <w:jc w:val="center"/>
        </w:trPr>
        <w:tc>
          <w:tcPr>
            <w:tcW w:w="1985" w:type="dxa"/>
            <w:vAlign w:val="center"/>
          </w:tcPr>
          <w:p w14:paraId="49D5E874" w14:textId="64092DF8" w:rsidR="007A15DF" w:rsidRPr="009055ED" w:rsidRDefault="00F41F18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o</w:t>
            </w:r>
            <w:r w:rsidR="007A15DF">
              <w:rPr>
                <w:bCs/>
                <w:i/>
                <w:iCs/>
                <w:sz w:val="18"/>
                <w:szCs w:val="18"/>
                <w:lang w:val="en-US"/>
              </w:rPr>
              <w:t>btener_token_graph()</w:t>
            </w:r>
          </w:p>
        </w:tc>
        <w:tc>
          <w:tcPr>
            <w:tcW w:w="1842" w:type="dxa"/>
            <w:vAlign w:val="center"/>
          </w:tcPr>
          <w:p w14:paraId="706599B9" w14:textId="578543BE" w:rsidR="007A15DF" w:rsidRPr="00E83F88" w:rsidRDefault="007A15DF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Graph</w:t>
            </w:r>
          </w:p>
        </w:tc>
        <w:tc>
          <w:tcPr>
            <w:tcW w:w="1701" w:type="dxa"/>
            <w:vAlign w:val="center"/>
          </w:tcPr>
          <w:p w14:paraId="04C74652" w14:textId="46B4BA78" w:rsidR="007A15DF" w:rsidRPr="00993C4C" w:rsidRDefault="00993C4C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de acceso de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Graph, </w:t>
            </w:r>
            <w:r>
              <w:rPr>
                <w:bCs/>
                <w:sz w:val="18"/>
                <w:szCs w:val="18"/>
              </w:rPr>
              <w:t xml:space="preserve">listo para usar en la cabecera </w:t>
            </w:r>
            <w:r>
              <w:rPr>
                <w:bCs/>
                <w:i/>
                <w:iCs/>
                <w:sz w:val="18"/>
                <w:szCs w:val="18"/>
              </w:rPr>
              <w:t xml:space="preserve">Authorization. None </w:t>
            </w:r>
            <w:r>
              <w:rPr>
                <w:bCs/>
                <w:sz w:val="18"/>
                <w:szCs w:val="18"/>
              </w:rPr>
              <w:t xml:space="preserve">si </w:t>
            </w:r>
            <w:r>
              <w:rPr>
                <w:bCs/>
                <w:i/>
                <w:iCs/>
                <w:sz w:val="18"/>
                <w:szCs w:val="18"/>
              </w:rPr>
              <w:t xml:space="preserve">Microsoft </w:t>
            </w:r>
            <w:r>
              <w:rPr>
                <w:bCs/>
                <w:sz w:val="18"/>
                <w:szCs w:val="18"/>
              </w:rPr>
              <w:t>rechazó la autenticación.</w:t>
            </w:r>
          </w:p>
        </w:tc>
        <w:tc>
          <w:tcPr>
            <w:tcW w:w="2694" w:type="dxa"/>
            <w:vAlign w:val="center"/>
          </w:tcPr>
          <w:p w14:paraId="6BE171DB" w14:textId="03B6CF36" w:rsidR="007A15DF" w:rsidRPr="00096500" w:rsidRDefault="00096500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Consigue un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de aplicación (</w:t>
            </w:r>
            <w:r>
              <w:rPr>
                <w:bCs/>
                <w:i/>
                <w:iCs/>
                <w:sz w:val="18"/>
                <w:szCs w:val="18"/>
              </w:rPr>
              <w:t xml:space="preserve">client credentiales) </w:t>
            </w:r>
            <w:r>
              <w:rPr>
                <w:bCs/>
                <w:sz w:val="18"/>
                <w:szCs w:val="18"/>
              </w:rPr>
              <w:t xml:space="preserve">para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Graph. </w:t>
            </w:r>
            <w:r>
              <w:rPr>
                <w:bCs/>
                <w:sz w:val="18"/>
                <w:szCs w:val="18"/>
              </w:rPr>
              <w:t xml:space="preserve">El secreto se toma de </w:t>
            </w:r>
            <w:r>
              <w:rPr>
                <w:bCs/>
                <w:i/>
                <w:iCs/>
                <w:sz w:val="18"/>
                <w:szCs w:val="18"/>
              </w:rPr>
              <w:t xml:space="preserve">config </w:t>
            </w:r>
            <w:r>
              <w:rPr>
                <w:bCs/>
                <w:sz w:val="18"/>
                <w:szCs w:val="18"/>
              </w:rPr>
              <w:t xml:space="preserve">o, si está vacío, de la variable de entorno </w:t>
            </w:r>
            <w:r>
              <w:rPr>
                <w:bCs/>
                <w:i/>
                <w:iCs/>
                <w:sz w:val="18"/>
                <w:szCs w:val="18"/>
              </w:rPr>
              <w:t>GRAPH_CLIENT_SECRET.</w:t>
            </w:r>
          </w:p>
        </w:tc>
      </w:tr>
      <w:tr w:rsidR="007A15DF" w:rsidRPr="009055ED" w14:paraId="27B7ED08" w14:textId="77777777" w:rsidTr="007A15DF">
        <w:trPr>
          <w:trHeight w:val="322"/>
          <w:jc w:val="center"/>
        </w:trPr>
        <w:tc>
          <w:tcPr>
            <w:tcW w:w="1985" w:type="dxa"/>
            <w:vAlign w:val="center"/>
          </w:tcPr>
          <w:p w14:paraId="48AEC583" w14:textId="3D97EDBB" w:rsidR="007A15DF" w:rsidRDefault="00F41F18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e</w:t>
            </w:r>
            <w:r w:rsidR="00096500">
              <w:rPr>
                <w:bCs/>
                <w:i/>
                <w:iCs/>
                <w:sz w:val="18"/>
                <w:szCs w:val="18"/>
                <w:lang w:val="en-US"/>
              </w:rPr>
              <w:t>nviar_correo()</w:t>
            </w:r>
          </w:p>
        </w:tc>
        <w:tc>
          <w:tcPr>
            <w:tcW w:w="1842" w:type="dxa"/>
            <w:vAlign w:val="center"/>
          </w:tcPr>
          <w:p w14:paraId="172EAD70" w14:textId="77777777" w:rsidR="007A15DF" w:rsidRDefault="007965CB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Graph</w:t>
            </w:r>
          </w:p>
          <w:p w14:paraId="21DDA9AA" w14:textId="77777777" w:rsidR="007965CB" w:rsidRDefault="007965CB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destinatarios: </w:t>
            </w:r>
            <w:r>
              <w:rPr>
                <w:bCs/>
                <w:sz w:val="18"/>
                <w:szCs w:val="18"/>
              </w:rPr>
              <w:t>lista de direcciones de correo de destino.</w:t>
            </w:r>
          </w:p>
          <w:p w14:paraId="34224726" w14:textId="77777777" w:rsidR="007965CB" w:rsidRDefault="007965CB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asunto: </w:t>
            </w:r>
            <w:r>
              <w:rPr>
                <w:bCs/>
                <w:sz w:val="18"/>
                <w:szCs w:val="18"/>
              </w:rPr>
              <w:t>asunto del mensaje.</w:t>
            </w:r>
          </w:p>
          <w:p w14:paraId="7085C8CB" w14:textId="0944AEB2" w:rsidR="008F3B74" w:rsidRDefault="008879E9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cu</w:t>
            </w:r>
            <w:r w:rsidR="008F3B74">
              <w:rPr>
                <w:b/>
                <w:i/>
                <w:iCs/>
                <w:sz w:val="18"/>
                <w:szCs w:val="18"/>
              </w:rPr>
              <w:t xml:space="preserve">erpo: </w:t>
            </w:r>
            <w:r w:rsidR="008F3B74">
              <w:rPr>
                <w:bCs/>
                <w:sz w:val="18"/>
                <w:szCs w:val="18"/>
              </w:rPr>
              <w:t>texto plano del cuerpo del mensaje.</w:t>
            </w:r>
          </w:p>
          <w:p w14:paraId="73DC1977" w14:textId="76E20080" w:rsidR="00917E33" w:rsidRPr="00917E33" w:rsidRDefault="008879E9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a</w:t>
            </w:r>
            <w:r w:rsidR="00917E33">
              <w:rPr>
                <w:b/>
                <w:i/>
                <w:iCs/>
                <w:sz w:val="18"/>
                <w:szCs w:val="18"/>
              </w:rPr>
              <w:t xml:space="preserve">djuntos: </w:t>
            </w:r>
            <w:r w:rsidR="00917E33">
              <w:rPr>
                <w:bCs/>
                <w:sz w:val="18"/>
                <w:szCs w:val="18"/>
              </w:rPr>
              <w:t xml:space="preserve">lista de rutas de ficheros a adjuntar, o </w:t>
            </w:r>
            <w:r w:rsidR="00917E33">
              <w:rPr>
                <w:bCs/>
                <w:i/>
                <w:iCs/>
                <w:sz w:val="18"/>
                <w:szCs w:val="18"/>
              </w:rPr>
              <w:t xml:space="preserve">None </w:t>
            </w:r>
            <w:r w:rsidR="00917E33">
              <w:rPr>
                <w:bCs/>
                <w:sz w:val="18"/>
                <w:szCs w:val="18"/>
              </w:rPr>
              <w:t>si no lleva ninguno.</w:t>
            </w:r>
          </w:p>
        </w:tc>
        <w:tc>
          <w:tcPr>
            <w:tcW w:w="1701" w:type="dxa"/>
            <w:vAlign w:val="center"/>
          </w:tcPr>
          <w:p w14:paraId="5DC9D321" w14:textId="6690DE82" w:rsidR="007A15DF" w:rsidRPr="004765EF" w:rsidRDefault="004765EF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Si </w:t>
            </w:r>
            <w:r>
              <w:rPr>
                <w:bCs/>
                <w:i/>
                <w:iCs/>
                <w:sz w:val="18"/>
                <w:szCs w:val="18"/>
              </w:rPr>
              <w:t xml:space="preserve">Microsoft Graph </w:t>
            </w:r>
            <w:r>
              <w:rPr>
                <w:bCs/>
                <w:sz w:val="18"/>
                <w:szCs w:val="18"/>
              </w:rPr>
              <w:t>aceptó el envío o lo rechazó.</w:t>
            </w:r>
          </w:p>
        </w:tc>
        <w:tc>
          <w:tcPr>
            <w:tcW w:w="2694" w:type="dxa"/>
            <w:vAlign w:val="center"/>
          </w:tcPr>
          <w:p w14:paraId="22B57E38" w14:textId="711E9292" w:rsidR="007A15DF" w:rsidRPr="004765EF" w:rsidRDefault="004765EF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Envía al correo por la </w:t>
            </w:r>
            <w:r>
              <w:rPr>
                <w:bCs/>
                <w:i/>
                <w:iCs/>
                <w:sz w:val="18"/>
                <w:szCs w:val="18"/>
              </w:rPr>
              <w:t xml:space="preserve">API REST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Graph, </w:t>
            </w:r>
            <w:r>
              <w:rPr>
                <w:bCs/>
                <w:sz w:val="18"/>
                <w:szCs w:val="18"/>
              </w:rPr>
              <w:t xml:space="preserve">con los adjuntos codificados en </w:t>
            </w:r>
            <w:r>
              <w:rPr>
                <w:bCs/>
                <w:i/>
                <w:iCs/>
                <w:sz w:val="18"/>
                <w:szCs w:val="18"/>
              </w:rPr>
              <w:t xml:space="preserve">base64. </w:t>
            </w:r>
            <w:r>
              <w:rPr>
                <w:bCs/>
                <w:sz w:val="18"/>
                <w:szCs w:val="18"/>
              </w:rPr>
              <w:t xml:space="preserve">Es el único punto de envío del </w:t>
            </w:r>
            <w:r>
              <w:rPr>
                <w:bCs/>
                <w:i/>
                <w:iCs/>
                <w:sz w:val="18"/>
                <w:szCs w:val="18"/>
              </w:rPr>
              <w:t>script.</w:t>
            </w:r>
          </w:p>
        </w:tc>
      </w:tr>
      <w:tr w:rsidR="007A15DF" w:rsidRPr="009055ED" w14:paraId="2090B11C" w14:textId="77777777" w:rsidTr="007A15DF">
        <w:trPr>
          <w:trHeight w:val="322"/>
          <w:jc w:val="center"/>
        </w:trPr>
        <w:tc>
          <w:tcPr>
            <w:tcW w:w="1985" w:type="dxa"/>
            <w:vAlign w:val="center"/>
          </w:tcPr>
          <w:p w14:paraId="4F79B890" w14:textId="3E1405D6" w:rsidR="007A15DF" w:rsidRDefault="00960AFE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Enviar_lote()</w:t>
            </w:r>
          </w:p>
        </w:tc>
        <w:tc>
          <w:tcPr>
            <w:tcW w:w="1842" w:type="dxa"/>
            <w:vAlign w:val="center"/>
          </w:tcPr>
          <w:p w14:paraId="7B8F6AA3" w14:textId="77777777" w:rsidR="00987A88" w:rsidRDefault="00987A88" w:rsidP="00987A8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Graph</w:t>
            </w:r>
          </w:p>
          <w:p w14:paraId="1C93374B" w14:textId="77777777" w:rsidR="00987A88" w:rsidRDefault="00987A88" w:rsidP="00987A8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listos: </w:t>
            </w:r>
            <w:r>
              <w:rPr>
                <w:bCs/>
                <w:sz w:val="18"/>
                <w:szCs w:val="18"/>
              </w:rPr>
              <w:t>lista de tuplas (informe, ruta) ya preparadas, pendientes de enviar.</w:t>
            </w:r>
          </w:p>
          <w:p w14:paraId="42E15FE5" w14:textId="77777777" w:rsidR="00987A88" w:rsidRDefault="00987A88" w:rsidP="00987A8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Hoy: </w:t>
            </w:r>
            <w:r>
              <w:rPr>
                <w:bCs/>
                <w:sz w:val="18"/>
                <w:szCs w:val="18"/>
              </w:rPr>
              <w:t>objeto date del día de envío.</w:t>
            </w:r>
          </w:p>
          <w:p w14:paraId="57282ACA" w14:textId="189B09EC" w:rsidR="00987A88" w:rsidRDefault="005D020A" w:rsidP="00987A8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lastRenderedPageBreak/>
              <w:t>e</w:t>
            </w:r>
            <w:r w:rsidR="00987A88">
              <w:rPr>
                <w:b/>
                <w:i/>
                <w:iCs/>
                <w:sz w:val="18"/>
                <w:szCs w:val="18"/>
              </w:rPr>
              <w:t xml:space="preserve">stado: </w:t>
            </w:r>
            <w:r w:rsidR="00987A88">
              <w:rPr>
                <w:bCs/>
                <w:sz w:val="18"/>
                <w:szCs w:val="18"/>
              </w:rPr>
              <w:t xml:space="preserve">diccionario de </w:t>
            </w:r>
            <w:r w:rsidR="00987A88" w:rsidRPr="00987A88">
              <w:rPr>
                <w:bCs/>
                <w:i/>
                <w:iCs/>
                <w:sz w:val="18"/>
                <w:szCs w:val="18"/>
              </w:rPr>
              <w:t>cargar_estado</w:t>
            </w:r>
            <w:r w:rsidR="00987A88">
              <w:rPr>
                <w:bCs/>
                <w:sz w:val="18"/>
                <w:szCs w:val="18"/>
              </w:rPr>
              <w:t>(), se actualiza en sitio.</w:t>
            </w:r>
          </w:p>
          <w:p w14:paraId="0BAA39DE" w14:textId="065B8775" w:rsidR="00966594" w:rsidRPr="00966594" w:rsidRDefault="00966594" w:rsidP="00987A8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Hoy_txt: </w:t>
            </w:r>
            <w:r>
              <w:rPr>
                <w:bCs/>
                <w:sz w:val="18"/>
                <w:szCs w:val="18"/>
              </w:rPr>
              <w:t xml:space="preserve">cadena </w:t>
            </w:r>
            <w:r>
              <w:rPr>
                <w:bCs/>
                <w:i/>
                <w:iCs/>
                <w:sz w:val="18"/>
                <w:szCs w:val="18"/>
              </w:rPr>
              <w:t xml:space="preserve">‘AAAA-MM-DD’ </w:t>
            </w:r>
            <w:r>
              <w:rPr>
                <w:bCs/>
                <w:sz w:val="18"/>
                <w:szCs w:val="18"/>
              </w:rPr>
              <w:t>de hoy, la clave del diccionario de estado.</w:t>
            </w:r>
          </w:p>
        </w:tc>
        <w:tc>
          <w:tcPr>
            <w:tcW w:w="1701" w:type="dxa"/>
            <w:vAlign w:val="center"/>
          </w:tcPr>
          <w:p w14:paraId="1C7AAD0D" w14:textId="181B8150" w:rsidR="007A15DF" w:rsidRPr="00F447AA" w:rsidRDefault="00F447AA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Por cada nombre de informe, </w:t>
            </w:r>
            <w:r>
              <w:rPr>
                <w:bCs/>
                <w:i/>
                <w:iCs/>
                <w:sz w:val="18"/>
                <w:szCs w:val="18"/>
              </w:rPr>
              <w:t xml:space="preserve">‘enviado’ </w:t>
            </w:r>
            <w:r>
              <w:rPr>
                <w:bCs/>
                <w:sz w:val="18"/>
                <w:szCs w:val="18"/>
              </w:rPr>
              <w:t xml:space="preserve">si su grupo se envió con éxito o </w:t>
            </w:r>
            <w:r>
              <w:rPr>
                <w:bCs/>
                <w:i/>
                <w:iCs/>
                <w:sz w:val="18"/>
                <w:szCs w:val="18"/>
              </w:rPr>
              <w:t xml:space="preserve">‘error’ </w:t>
            </w:r>
            <w:r>
              <w:rPr>
                <w:bCs/>
                <w:sz w:val="18"/>
                <w:szCs w:val="18"/>
              </w:rPr>
              <w:t>si el envío del correo fall</w:t>
            </w:r>
            <w:r w:rsidR="003D3465">
              <w:rPr>
                <w:bCs/>
                <w:sz w:val="18"/>
                <w:szCs w:val="18"/>
              </w:rPr>
              <w:t>ó.</w:t>
            </w:r>
          </w:p>
        </w:tc>
        <w:tc>
          <w:tcPr>
            <w:tcW w:w="2694" w:type="dxa"/>
            <w:vAlign w:val="center"/>
          </w:tcPr>
          <w:p w14:paraId="294D966E" w14:textId="4D2133AB" w:rsidR="007A15DF" w:rsidRPr="00041834" w:rsidRDefault="008B5680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Agrupa los </w:t>
            </w:r>
            <w:r w:rsidR="00C12EF1">
              <w:rPr>
                <w:bCs/>
                <w:sz w:val="18"/>
                <w:szCs w:val="18"/>
              </w:rPr>
              <w:t>informes listos</w:t>
            </w:r>
            <w:r>
              <w:rPr>
                <w:bCs/>
                <w:sz w:val="18"/>
                <w:szCs w:val="18"/>
              </w:rPr>
              <w:t xml:space="preserve"> por destinatarios y envía un correo por grupo (con redacción en singular o </w:t>
            </w:r>
            <w:r w:rsidR="00C12EF1">
              <w:rPr>
                <w:bCs/>
                <w:sz w:val="18"/>
                <w:szCs w:val="18"/>
              </w:rPr>
              <w:t>plural</w:t>
            </w:r>
            <w:r>
              <w:rPr>
                <w:bCs/>
                <w:sz w:val="18"/>
                <w:szCs w:val="18"/>
              </w:rPr>
              <w:t xml:space="preserve"> según cuántos informes lleve). Actualiza el estado tras cada envío con éxito.</w:t>
            </w:r>
          </w:p>
        </w:tc>
      </w:tr>
      <w:tr w:rsidR="00550717" w:rsidRPr="009055ED" w14:paraId="6225CC1A" w14:textId="77777777" w:rsidTr="007A15DF">
        <w:trPr>
          <w:trHeight w:val="322"/>
          <w:jc w:val="center"/>
        </w:trPr>
        <w:tc>
          <w:tcPr>
            <w:tcW w:w="1985" w:type="dxa"/>
            <w:vAlign w:val="center"/>
          </w:tcPr>
          <w:p w14:paraId="56CE2610" w14:textId="6AD19609" w:rsidR="00550717" w:rsidRDefault="00550717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probar_correo()</w:t>
            </w:r>
          </w:p>
        </w:tc>
        <w:tc>
          <w:tcPr>
            <w:tcW w:w="1842" w:type="dxa"/>
            <w:vAlign w:val="center"/>
          </w:tcPr>
          <w:p w14:paraId="0D85BB34" w14:textId="77777777" w:rsidR="007634B2" w:rsidRDefault="007634B2" w:rsidP="007634B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config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Graph</w:t>
            </w:r>
          </w:p>
          <w:p w14:paraId="3D97094E" w14:textId="763ADD0B" w:rsidR="00550717" w:rsidRPr="007634B2" w:rsidRDefault="007634B2" w:rsidP="00987A8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dirección: </w:t>
            </w:r>
            <w:r>
              <w:rPr>
                <w:bCs/>
                <w:sz w:val="18"/>
                <w:szCs w:val="18"/>
              </w:rPr>
              <w:t>dirección de correo de destino de la prueba.</w:t>
            </w:r>
          </w:p>
        </w:tc>
        <w:tc>
          <w:tcPr>
            <w:tcW w:w="1701" w:type="dxa"/>
            <w:vAlign w:val="center"/>
          </w:tcPr>
          <w:p w14:paraId="664CD8D7" w14:textId="2117D6DE" w:rsidR="00550717" w:rsidRPr="002E6281" w:rsidRDefault="002E6281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True/False: </w:t>
            </w:r>
            <w:r>
              <w:rPr>
                <w:bCs/>
                <w:sz w:val="18"/>
                <w:szCs w:val="18"/>
              </w:rPr>
              <w:t>si el correo de prueba se envió correctamente o no.</w:t>
            </w:r>
          </w:p>
        </w:tc>
        <w:tc>
          <w:tcPr>
            <w:tcW w:w="2694" w:type="dxa"/>
            <w:vAlign w:val="center"/>
          </w:tcPr>
          <w:p w14:paraId="2D279257" w14:textId="7FA56017" w:rsidR="00550717" w:rsidRPr="005B5618" w:rsidRDefault="005B5618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Modo </w:t>
            </w:r>
            <w:r>
              <w:rPr>
                <w:bCs/>
                <w:i/>
                <w:iCs/>
                <w:sz w:val="18"/>
                <w:szCs w:val="18"/>
              </w:rPr>
              <w:t xml:space="preserve">–probar-correo: </w:t>
            </w:r>
            <w:r>
              <w:rPr>
                <w:bCs/>
                <w:sz w:val="18"/>
                <w:szCs w:val="18"/>
              </w:rPr>
              <w:t xml:space="preserve">envía un correo de prueba con un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 xml:space="preserve">pequeño, sin tocar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Tableau, </w:t>
            </w:r>
            <w:r>
              <w:rPr>
                <w:bCs/>
                <w:sz w:val="18"/>
                <w:szCs w:val="18"/>
              </w:rPr>
              <w:t xml:space="preserve">para comprobar la configuración de </w:t>
            </w:r>
            <w:r>
              <w:rPr>
                <w:bCs/>
                <w:i/>
                <w:iCs/>
                <w:sz w:val="18"/>
                <w:szCs w:val="18"/>
              </w:rPr>
              <w:t>Graph.</w:t>
            </w:r>
          </w:p>
        </w:tc>
      </w:tr>
    </w:tbl>
    <w:p w14:paraId="47BA169A" w14:textId="77777777" w:rsidR="002E496B" w:rsidRDefault="002E496B" w:rsidP="002E496B">
      <w:pPr>
        <w:jc w:val="both"/>
        <w:rPr>
          <w:sz w:val="18"/>
          <w:szCs w:val="18"/>
        </w:rPr>
      </w:pPr>
    </w:p>
    <w:p w14:paraId="72AD3FF8" w14:textId="77777777" w:rsidR="005824E1" w:rsidRDefault="005824E1" w:rsidP="002E496B">
      <w:pPr>
        <w:jc w:val="both"/>
        <w:rPr>
          <w:sz w:val="10"/>
          <w:szCs w:val="10"/>
          <w:lang w:val="es-ES_tradnl"/>
        </w:rPr>
      </w:pPr>
    </w:p>
    <w:p w14:paraId="4901E903" w14:textId="740C6673" w:rsidR="002E496B" w:rsidRPr="000B0DE0" w:rsidRDefault="002E496B" w:rsidP="002E496B">
      <w:pPr>
        <w:pStyle w:val="Ttulo2"/>
        <w:numPr>
          <w:ilvl w:val="0"/>
          <w:numId w:val="0"/>
        </w:numPr>
        <w:ind w:firstLine="720"/>
      </w:pPr>
      <w:bookmarkStart w:id="12" w:name="_Toc241242282"/>
      <w:r>
        <w:t>3.</w:t>
      </w:r>
      <w:r w:rsidR="005824E1">
        <w:t>6</w:t>
      </w:r>
      <w:r>
        <w:t xml:space="preserve">. </w:t>
      </w:r>
      <w:r>
        <w:tab/>
      </w:r>
      <w:r w:rsidR="00265422">
        <w:t>Control de duplicados y limpieza</w:t>
      </w:r>
      <w:bookmarkEnd w:id="12"/>
    </w:p>
    <w:p w14:paraId="41248C38" w14:textId="77777777" w:rsidR="002E496B" w:rsidRDefault="002E496B" w:rsidP="002E496B">
      <w:pPr>
        <w:jc w:val="both"/>
        <w:rPr>
          <w:sz w:val="10"/>
          <w:szCs w:val="10"/>
          <w:lang w:val="es-ES_tradnl"/>
        </w:rPr>
      </w:pPr>
    </w:p>
    <w:tbl>
      <w:tblPr>
        <w:tblW w:w="85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31"/>
        <w:gridCol w:w="1838"/>
        <w:gridCol w:w="2420"/>
      </w:tblGrid>
      <w:tr w:rsidR="002E496B" w14:paraId="4B128323" w14:textId="77777777" w:rsidTr="00244308">
        <w:trPr>
          <w:trHeight w:val="244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32240E6C" w14:textId="77777777" w:rsidR="002E496B" w:rsidRPr="00740742" w:rsidRDefault="002E496B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131" w:type="dxa"/>
            <w:shd w:val="clear" w:color="auto" w:fill="4C81BD"/>
            <w:vAlign w:val="center"/>
          </w:tcPr>
          <w:p w14:paraId="2C4A030D" w14:textId="77777777" w:rsidR="002E496B" w:rsidRDefault="002E496B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838" w:type="dxa"/>
            <w:shd w:val="clear" w:color="auto" w:fill="4C81BD"/>
            <w:vAlign w:val="center"/>
          </w:tcPr>
          <w:p w14:paraId="2E63DDF2" w14:textId="77777777" w:rsidR="002E496B" w:rsidRDefault="002E496B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420" w:type="dxa"/>
            <w:shd w:val="clear" w:color="auto" w:fill="4C81BD"/>
          </w:tcPr>
          <w:p w14:paraId="484646AF" w14:textId="77777777" w:rsidR="002E496B" w:rsidRDefault="002E496B" w:rsidP="0024430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2E496B" w:rsidRPr="00E83F88" w14:paraId="29195A89" w14:textId="77777777" w:rsidTr="00244308">
        <w:trPr>
          <w:trHeight w:val="489"/>
          <w:jc w:val="center"/>
        </w:trPr>
        <w:tc>
          <w:tcPr>
            <w:tcW w:w="2122" w:type="dxa"/>
            <w:vAlign w:val="center"/>
          </w:tcPr>
          <w:p w14:paraId="203DAE35" w14:textId="2480E827" w:rsidR="002E496B" w:rsidRPr="009055ED" w:rsidRDefault="00521B28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c</w:t>
            </w:r>
            <w:r w:rsidR="00CB5E30">
              <w:rPr>
                <w:bCs/>
                <w:i/>
                <w:iCs/>
                <w:sz w:val="18"/>
                <w:szCs w:val="18"/>
                <w:lang w:val="en-US"/>
              </w:rPr>
              <w:t>argar_estado()</w:t>
            </w:r>
          </w:p>
        </w:tc>
        <w:tc>
          <w:tcPr>
            <w:tcW w:w="2131" w:type="dxa"/>
            <w:vAlign w:val="center"/>
          </w:tcPr>
          <w:p w14:paraId="3332530A" w14:textId="275118EA" w:rsidR="00EC5C3D" w:rsidRPr="00EC5C3D" w:rsidRDefault="00EC5C3D" w:rsidP="00EC5C3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>
              <w:rPr>
                <w:bCs/>
                <w:sz w:val="18"/>
                <w:szCs w:val="18"/>
              </w:rPr>
              <w:t xml:space="preserve">: ruta del fichero de estado (el valor </w:t>
            </w:r>
            <w:r>
              <w:rPr>
                <w:bCs/>
                <w:i/>
                <w:iCs/>
                <w:sz w:val="18"/>
                <w:szCs w:val="18"/>
              </w:rPr>
              <w:t>‘archivo_estado’</w:t>
            </w:r>
            <w:r>
              <w:rPr>
                <w:bCs/>
                <w:sz w:val="18"/>
                <w:szCs w:val="18"/>
              </w:rPr>
              <w:t>).</w:t>
            </w:r>
          </w:p>
          <w:p w14:paraId="7950EE95" w14:textId="6C5C7CF2" w:rsidR="002E496B" w:rsidRPr="00E83F88" w:rsidRDefault="002E496B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30DDC756" w14:textId="462394C0" w:rsidR="002E496B" w:rsidRPr="00A53A62" w:rsidRDefault="00A53A62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Cada fecha (</w:t>
            </w:r>
            <w:r>
              <w:rPr>
                <w:bCs/>
                <w:i/>
                <w:iCs/>
                <w:sz w:val="18"/>
                <w:szCs w:val="18"/>
              </w:rPr>
              <w:t xml:space="preserve">‘AAAA-MM-DD’) </w:t>
            </w:r>
            <w:r>
              <w:rPr>
                <w:bCs/>
                <w:sz w:val="18"/>
                <w:szCs w:val="18"/>
              </w:rPr>
              <w:t>con la lista de nombres de informes ya enviados ese día. Vacío si el fichero no existe o está corrupto.</w:t>
            </w:r>
          </w:p>
        </w:tc>
        <w:tc>
          <w:tcPr>
            <w:tcW w:w="2420" w:type="dxa"/>
            <w:vAlign w:val="center"/>
          </w:tcPr>
          <w:p w14:paraId="3AFD790A" w14:textId="7029340F" w:rsidR="002E496B" w:rsidRPr="00DB21D1" w:rsidRDefault="00DB21D1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Lee </w:t>
            </w:r>
            <w:r>
              <w:rPr>
                <w:bCs/>
                <w:i/>
                <w:iCs/>
                <w:sz w:val="18"/>
                <w:szCs w:val="18"/>
              </w:rPr>
              <w:t xml:space="preserve">estado_envios.json. </w:t>
            </w:r>
            <w:r>
              <w:rPr>
                <w:bCs/>
                <w:sz w:val="18"/>
                <w:szCs w:val="18"/>
              </w:rPr>
              <w:t>Vacío si el fichero no existe o está corrupto (el peor caso posible es reenviar un informe, no perderlo).</w:t>
            </w:r>
          </w:p>
        </w:tc>
      </w:tr>
      <w:tr w:rsidR="002E496B" w:rsidRPr="005C6F0B" w14:paraId="5A9994D2" w14:textId="77777777" w:rsidTr="00244308">
        <w:trPr>
          <w:trHeight w:val="322"/>
          <w:jc w:val="center"/>
        </w:trPr>
        <w:tc>
          <w:tcPr>
            <w:tcW w:w="2122" w:type="dxa"/>
            <w:vAlign w:val="center"/>
          </w:tcPr>
          <w:p w14:paraId="4CB314CF" w14:textId="3F531A94" w:rsidR="002E496B" w:rsidRDefault="00521B28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g</w:t>
            </w:r>
            <w:r w:rsidR="00E1747A">
              <w:rPr>
                <w:bCs/>
                <w:i/>
                <w:iCs/>
                <w:sz w:val="18"/>
                <w:szCs w:val="18"/>
                <w:lang w:val="en-US"/>
              </w:rPr>
              <w:t>uardar_estado()</w:t>
            </w:r>
          </w:p>
        </w:tc>
        <w:tc>
          <w:tcPr>
            <w:tcW w:w="2131" w:type="dxa"/>
            <w:vAlign w:val="center"/>
          </w:tcPr>
          <w:p w14:paraId="4574B2D1" w14:textId="77777777" w:rsidR="00E1747A" w:rsidRPr="00EC5C3D" w:rsidRDefault="00E1747A" w:rsidP="00E1747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>
              <w:rPr>
                <w:bCs/>
                <w:sz w:val="18"/>
                <w:szCs w:val="18"/>
              </w:rPr>
              <w:t xml:space="preserve">: ruta del fichero de estado (el valor </w:t>
            </w:r>
            <w:r>
              <w:rPr>
                <w:bCs/>
                <w:i/>
                <w:iCs/>
                <w:sz w:val="18"/>
                <w:szCs w:val="18"/>
              </w:rPr>
              <w:t>‘archivo_estado’</w:t>
            </w:r>
            <w:r>
              <w:rPr>
                <w:bCs/>
                <w:sz w:val="18"/>
                <w:szCs w:val="18"/>
              </w:rPr>
              <w:t>).</w:t>
            </w:r>
          </w:p>
          <w:p w14:paraId="4DC72F5A" w14:textId="77777777" w:rsidR="002E496B" w:rsidRDefault="005D020A" w:rsidP="005D020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estado: </w:t>
            </w:r>
            <w:r>
              <w:rPr>
                <w:bCs/>
                <w:sz w:val="18"/>
                <w:szCs w:val="18"/>
              </w:rPr>
              <w:t xml:space="preserve">diccionario de </w:t>
            </w:r>
            <w:r w:rsidRPr="00987A88">
              <w:rPr>
                <w:bCs/>
                <w:i/>
                <w:iCs/>
                <w:sz w:val="18"/>
                <w:szCs w:val="18"/>
              </w:rPr>
              <w:t>cargar_estado</w:t>
            </w:r>
            <w:r>
              <w:rPr>
                <w:bCs/>
                <w:sz w:val="18"/>
                <w:szCs w:val="18"/>
              </w:rPr>
              <w:t>(), se actualiza en sitio.</w:t>
            </w:r>
          </w:p>
          <w:p w14:paraId="0D321747" w14:textId="6D8BB938" w:rsidR="00072076" w:rsidRPr="00072076" w:rsidRDefault="00072076" w:rsidP="005D020A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hoy: </w:t>
            </w:r>
            <w:r>
              <w:rPr>
                <w:bCs/>
                <w:sz w:val="18"/>
                <w:szCs w:val="18"/>
              </w:rPr>
              <w:t xml:space="preserve">cadena </w:t>
            </w:r>
            <w:r>
              <w:rPr>
                <w:bCs/>
                <w:i/>
                <w:iCs/>
                <w:sz w:val="18"/>
                <w:szCs w:val="18"/>
              </w:rPr>
              <w:t xml:space="preserve">‘AAAA-MM-DD’ </w:t>
            </w:r>
            <w:r>
              <w:rPr>
                <w:bCs/>
                <w:sz w:val="18"/>
                <w:szCs w:val="18"/>
              </w:rPr>
              <w:t>del día en curso.</w:t>
            </w:r>
            <w:r>
              <w:rPr>
                <w:b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55B3BC9C" w14:textId="1682D7AD" w:rsidR="002E496B" w:rsidRPr="009055ED" w:rsidRDefault="005D020A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El resultado es el propio fichero de estado, ya escrito en disco.</w:t>
            </w:r>
          </w:p>
        </w:tc>
        <w:tc>
          <w:tcPr>
            <w:tcW w:w="2420" w:type="dxa"/>
            <w:vAlign w:val="center"/>
          </w:tcPr>
          <w:p w14:paraId="57F7DB01" w14:textId="4188C3A1" w:rsidR="002E496B" w:rsidRPr="0084398B" w:rsidRDefault="00B3378B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Guarda el estado conservando solo el día en curso (lo de días anteriores no sirve, ya se limpió).</w:t>
            </w:r>
          </w:p>
        </w:tc>
      </w:tr>
      <w:tr w:rsidR="002E496B" w:rsidRPr="00A644EB" w14:paraId="41FD5DA1" w14:textId="77777777" w:rsidTr="00244308">
        <w:trPr>
          <w:trHeight w:val="322"/>
          <w:jc w:val="center"/>
        </w:trPr>
        <w:tc>
          <w:tcPr>
            <w:tcW w:w="2122" w:type="dxa"/>
            <w:vAlign w:val="center"/>
          </w:tcPr>
          <w:p w14:paraId="50EF25DD" w14:textId="66ABA957" w:rsidR="002E496B" w:rsidRDefault="00521B28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l</w:t>
            </w:r>
            <w:r w:rsidR="00154CE2">
              <w:rPr>
                <w:bCs/>
                <w:i/>
                <w:iCs/>
                <w:sz w:val="18"/>
                <w:szCs w:val="18"/>
                <w:lang w:val="en-US"/>
              </w:rPr>
              <w:t>impiar_csv_antiguos()</w:t>
            </w:r>
          </w:p>
        </w:tc>
        <w:tc>
          <w:tcPr>
            <w:tcW w:w="2131" w:type="dxa"/>
            <w:vAlign w:val="center"/>
          </w:tcPr>
          <w:p w14:paraId="48A1B5FE" w14:textId="77777777" w:rsidR="002E496B" w:rsidRDefault="003C63BD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="00154CE2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="00154CE2">
              <w:rPr>
                <w:bCs/>
                <w:sz w:val="18"/>
                <w:szCs w:val="18"/>
              </w:rPr>
              <w:t xml:space="preserve">carpeta de </w:t>
            </w:r>
            <w:r w:rsidR="00154CE2">
              <w:rPr>
                <w:bCs/>
                <w:i/>
                <w:iCs/>
                <w:sz w:val="18"/>
                <w:szCs w:val="18"/>
              </w:rPr>
              <w:t xml:space="preserve">CSV </w:t>
            </w:r>
            <w:r w:rsidR="00154CE2">
              <w:rPr>
                <w:bCs/>
                <w:sz w:val="18"/>
                <w:szCs w:val="18"/>
              </w:rPr>
              <w:t>generados (el valor de ‘</w:t>
            </w:r>
            <w:r w:rsidR="00154CE2">
              <w:rPr>
                <w:bCs/>
                <w:i/>
                <w:iCs/>
                <w:sz w:val="18"/>
                <w:szCs w:val="18"/>
              </w:rPr>
              <w:t>directorio_salida’).</w:t>
            </w:r>
          </w:p>
          <w:p w14:paraId="018C6681" w14:textId="7ECFA544" w:rsidR="003C63BD" w:rsidRPr="00154CE2" w:rsidRDefault="003C63BD" w:rsidP="0024430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 xml:space="preserve">hoy: </w:t>
            </w:r>
            <w:r>
              <w:rPr>
                <w:bCs/>
                <w:sz w:val="18"/>
                <w:szCs w:val="18"/>
              </w:rPr>
              <w:t xml:space="preserve">cadena </w:t>
            </w:r>
            <w:r>
              <w:rPr>
                <w:bCs/>
                <w:i/>
                <w:iCs/>
                <w:sz w:val="18"/>
                <w:szCs w:val="18"/>
              </w:rPr>
              <w:t xml:space="preserve">‘AAAA-MM-DD’ </w:t>
            </w:r>
            <w:r>
              <w:rPr>
                <w:bCs/>
                <w:sz w:val="18"/>
                <w:szCs w:val="18"/>
              </w:rPr>
              <w:t>del día en curso.</w:t>
            </w:r>
          </w:p>
        </w:tc>
        <w:tc>
          <w:tcPr>
            <w:tcW w:w="1838" w:type="dxa"/>
            <w:vAlign w:val="center"/>
          </w:tcPr>
          <w:p w14:paraId="024526D4" w14:textId="64F55257" w:rsidR="002E496B" w:rsidRPr="00522C2D" w:rsidRDefault="00522C2D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resultado es el propio directorio de salida, ya limpio de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>de días anteriores.</w:t>
            </w:r>
          </w:p>
        </w:tc>
        <w:tc>
          <w:tcPr>
            <w:tcW w:w="2420" w:type="dxa"/>
            <w:vAlign w:val="center"/>
          </w:tcPr>
          <w:p w14:paraId="31EF3CD4" w14:textId="0B3906A4" w:rsidR="002E496B" w:rsidRPr="00522C2D" w:rsidRDefault="00522C2D" w:rsidP="0024430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Borra el directorio de salida los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 xml:space="preserve">cuyo nombre termine en </w:t>
            </w:r>
            <w:r>
              <w:rPr>
                <w:bCs/>
                <w:i/>
                <w:iCs/>
                <w:sz w:val="18"/>
                <w:szCs w:val="18"/>
              </w:rPr>
              <w:t xml:space="preserve">‘_AAAA_MM_DD.csv’ </w:t>
            </w:r>
            <w:r>
              <w:rPr>
                <w:bCs/>
                <w:sz w:val="18"/>
                <w:szCs w:val="18"/>
              </w:rPr>
              <w:t xml:space="preserve">con una fecha distinta a la de hoy. </w:t>
            </w:r>
          </w:p>
        </w:tc>
      </w:tr>
    </w:tbl>
    <w:p w14:paraId="2B0B7220" w14:textId="77777777" w:rsidR="00E31872" w:rsidRDefault="00E31872" w:rsidP="00136BCA">
      <w:pPr>
        <w:jc w:val="both"/>
      </w:pPr>
    </w:p>
    <w:p w14:paraId="03360BDF" w14:textId="13BEE115" w:rsidR="001F650D" w:rsidRDefault="001F650D">
      <w:pPr>
        <w:pStyle w:val="Ttulo1"/>
        <w:numPr>
          <w:ilvl w:val="0"/>
          <w:numId w:val="2"/>
        </w:numPr>
        <w:jc w:val="both"/>
      </w:pPr>
      <w:bookmarkStart w:id="13" w:name="_Toc241242283"/>
      <w:r>
        <w:t>Ejecución y mantenimiento</w:t>
      </w:r>
      <w:bookmarkEnd w:id="13"/>
    </w:p>
    <w:p w14:paraId="3695089F" w14:textId="77777777" w:rsidR="00876B95" w:rsidRDefault="00876B95" w:rsidP="00876B95">
      <w:pPr>
        <w:jc w:val="both"/>
        <w:rPr>
          <w:lang w:val="es-ES_tradnl"/>
        </w:rPr>
      </w:pPr>
    </w:p>
    <w:p w14:paraId="2230EC8B" w14:textId="4884F4D2" w:rsidR="00876B95" w:rsidRPr="00876B95" w:rsidRDefault="00C75F92" w:rsidP="00876B95">
      <w:pPr>
        <w:jc w:val="both"/>
      </w:pPr>
      <w:r>
        <w:t xml:space="preserve">Por un </w:t>
      </w:r>
      <w:r w:rsidR="00F05E75">
        <w:t>lado,</w:t>
      </w:r>
      <w:r>
        <w:t xml:space="preserve"> se detalla la ejecución manual y los modos de diagnóstico, y por otro cómo está construida la tarea programada para el funcionamiento diario, junto con los errores más habituales y cómo solucionarlos.</w:t>
      </w:r>
    </w:p>
    <w:p w14:paraId="49EF6670" w14:textId="77777777" w:rsidR="00876B95" w:rsidRDefault="00876B95" w:rsidP="00876B95">
      <w:pPr>
        <w:pStyle w:val="Ttulo2"/>
        <w:numPr>
          <w:ilvl w:val="0"/>
          <w:numId w:val="0"/>
        </w:numPr>
        <w:ind w:firstLine="720"/>
      </w:pPr>
    </w:p>
    <w:p w14:paraId="0039BDA5" w14:textId="46031C02" w:rsidR="00876B95" w:rsidRDefault="001F4430" w:rsidP="00876B95">
      <w:pPr>
        <w:pStyle w:val="Ttulo2"/>
        <w:numPr>
          <w:ilvl w:val="0"/>
          <w:numId w:val="0"/>
        </w:numPr>
        <w:ind w:firstLine="720"/>
      </w:pPr>
      <w:bookmarkStart w:id="14" w:name="_Toc241242284"/>
      <w:r>
        <w:t>4</w:t>
      </w:r>
      <w:r w:rsidR="00876B95">
        <w:t>.1.</w:t>
      </w:r>
      <w:r w:rsidR="00876B95">
        <w:tab/>
      </w:r>
      <w:r>
        <w:t>Ejecución manual</w:t>
      </w:r>
      <w:bookmarkEnd w:id="14"/>
    </w:p>
    <w:p w14:paraId="422D0615" w14:textId="77777777" w:rsidR="00876B95" w:rsidRPr="00331848" w:rsidRDefault="00876B95" w:rsidP="00876B95">
      <w:pPr>
        <w:rPr>
          <w:sz w:val="10"/>
          <w:szCs w:val="10"/>
        </w:rPr>
      </w:pPr>
    </w:p>
    <w:p w14:paraId="5ADE0FB9" w14:textId="186DB1D7" w:rsidR="001F4430" w:rsidRPr="001F4430" w:rsidRDefault="001F4430" w:rsidP="001F4430">
      <w:pPr>
        <w:jc w:val="both"/>
      </w:pPr>
      <w:r>
        <w:lastRenderedPageBreak/>
        <w:t xml:space="preserve">Para la ejecución manual, a través del uso de la terminal de </w:t>
      </w:r>
      <w:r>
        <w:rPr>
          <w:i/>
          <w:iCs/>
        </w:rPr>
        <w:t xml:space="preserve">Windows PowerShell, </w:t>
      </w:r>
      <w:r>
        <w:t xml:space="preserve">el proceso del </w:t>
      </w:r>
      <w:r>
        <w:rPr>
          <w:i/>
          <w:iCs/>
        </w:rPr>
        <w:t xml:space="preserve">script </w:t>
      </w:r>
      <w:r>
        <w:t>se ejecuta a través del siguiente comando, encontrándose siempre antes en el directorio del proyecto.</w:t>
      </w:r>
    </w:p>
    <w:p w14:paraId="2D5CD59E" w14:textId="31666EA5" w:rsidR="001F4430" w:rsidRDefault="007760F6" w:rsidP="00DD32EF">
      <w:pPr>
        <w:jc w:val="center"/>
      </w:pPr>
      <w:r w:rsidRPr="007760F6">
        <w:rPr>
          <w:noProof/>
        </w:rPr>
        <w:drawing>
          <wp:inline distT="0" distB="0" distL="0" distR="0" wp14:anchorId="775B6DA8" wp14:editId="09953033">
            <wp:extent cx="4073236" cy="791273"/>
            <wp:effectExtent l="0" t="0" r="3810" b="8890"/>
            <wp:docPr id="2001597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97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0128" cy="79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D6B7" w14:textId="031D73CA" w:rsidR="00C15E06" w:rsidRPr="00C15E06" w:rsidRDefault="00C15E06" w:rsidP="00C15E06">
      <w:pPr>
        <w:jc w:val="both"/>
      </w:pPr>
      <w:r>
        <w:t xml:space="preserve">El </w:t>
      </w:r>
      <w:r>
        <w:rPr>
          <w:i/>
          <w:iCs/>
        </w:rPr>
        <w:t xml:space="preserve">script </w:t>
      </w:r>
      <w:r>
        <w:t>admite varios modos, todos como argumentos del mismo comando:</w:t>
      </w: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C15E06" w14:paraId="402C99F9" w14:textId="77777777" w:rsidTr="00797AAF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2D02656D" w14:textId="23F1DB06" w:rsidR="00C15E06" w:rsidRDefault="00C1543B" w:rsidP="00797AAF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4FF9E0A9" w14:textId="18FB3D3D" w:rsidR="00C15E06" w:rsidRDefault="00C1543B" w:rsidP="00797AAF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C15E06" w:rsidRPr="00592036" w14:paraId="4E84203E" w14:textId="77777777" w:rsidTr="00797AAF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1BB27D" w14:textId="6E4C420D" w:rsidR="00C15E06" w:rsidRPr="00602AAB" w:rsidRDefault="00E309A8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(sin argumentos)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0E65" w14:textId="594F1372" w:rsidR="00C15E06" w:rsidRPr="00C1543B" w:rsidRDefault="00C1543B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Proceso normal: comprueba la fecha, genera los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>y envía el correo.</w:t>
            </w:r>
          </w:p>
        </w:tc>
      </w:tr>
      <w:tr w:rsidR="00C15E06" w:rsidRPr="00760548" w14:paraId="0EE12D5E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D5C569" w14:textId="5B5F7A4B" w:rsidR="00C15E06" w:rsidRDefault="00F44EDF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--sin-enviar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333A5" w14:textId="62511E2B" w:rsidR="00C15E06" w:rsidRPr="00760548" w:rsidRDefault="00F44EDF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Descarga y comprueba fechas igual que el proceso normal, pero no envía ningún correo (útil para probar sin arriesgarse a enviar algo al cliente).</w:t>
            </w:r>
          </w:p>
        </w:tc>
      </w:tr>
      <w:tr w:rsidR="00C15E06" w:rsidRPr="00B17619" w14:paraId="2244B3DF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1C41" w14:textId="13779E25" w:rsidR="00C15E06" w:rsidRPr="00B17619" w:rsidRDefault="0070532C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--fecha AAAA-MM-DD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D0CA" w14:textId="6B5822CC" w:rsidR="00C15E06" w:rsidRPr="00B17619" w:rsidRDefault="0070532C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Simula que “hoy” es otra fecha, para probar el descarte por fecha sin esperar a que realmente falle una carga.</w:t>
            </w:r>
          </w:p>
        </w:tc>
      </w:tr>
      <w:tr w:rsidR="009B799A" w:rsidRPr="00B17619" w14:paraId="67114021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9EFC" w14:textId="25140F88" w:rsidR="009B799A" w:rsidRDefault="009B799A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--forzar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6EFFA" w14:textId="6B720EE8" w:rsidR="009B799A" w:rsidRPr="009B799A" w:rsidRDefault="009B799A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Ignora los informes ya marcados como enviados hoy en </w:t>
            </w:r>
            <w:r>
              <w:rPr>
                <w:bCs/>
                <w:i/>
                <w:iCs/>
                <w:sz w:val="18"/>
                <w:szCs w:val="18"/>
              </w:rPr>
              <w:t xml:space="preserve">estado_envios.json, </w:t>
            </w:r>
            <w:r>
              <w:rPr>
                <w:bCs/>
                <w:sz w:val="18"/>
                <w:szCs w:val="18"/>
              </w:rPr>
              <w:t>para poder repetir una prueba el mismo día.</w:t>
            </w:r>
          </w:p>
        </w:tc>
      </w:tr>
      <w:tr w:rsidR="00EA5BA2" w:rsidRPr="00B17619" w14:paraId="10EA7922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94ED" w14:textId="6F9470B5" w:rsidR="00EA5BA2" w:rsidRDefault="00EA5BA2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--sin-comprobar-fecha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16C6" w14:textId="2E5E742D" w:rsidR="00EA5BA2" w:rsidRPr="00EA5BA2" w:rsidRDefault="00EA5BA2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Envío manual: no consulta la fecha ni en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ni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y envía directamente. Solo para lanzarlo a mano</w:t>
            </w:r>
            <w:r w:rsidR="009A345D">
              <w:rPr>
                <w:bCs/>
                <w:sz w:val="18"/>
                <w:szCs w:val="18"/>
              </w:rPr>
              <w:t>, en caso urgente,</w:t>
            </w:r>
            <w:r>
              <w:rPr>
                <w:bCs/>
                <w:sz w:val="18"/>
                <w:szCs w:val="18"/>
              </w:rPr>
              <w:t xml:space="preserve"> después de verificar uno mismo que las dos fuentes tienen los datos de hoy.</w:t>
            </w:r>
          </w:p>
        </w:tc>
      </w:tr>
      <w:tr w:rsidR="009B799A" w:rsidRPr="00B17619" w14:paraId="61376CD7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62B00" w14:textId="4359CC47" w:rsidR="009B799A" w:rsidRDefault="00966B1B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--diagnostico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5FE4" w14:textId="2160841E" w:rsidR="009B799A" w:rsidRPr="00966B1B" w:rsidRDefault="00966B1B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Muestra en el log, para cada informe, qué fuentes ve la </w:t>
            </w:r>
            <w:r>
              <w:rPr>
                <w:bCs/>
                <w:i/>
                <w:iCs/>
                <w:sz w:val="18"/>
                <w:szCs w:val="18"/>
              </w:rPr>
              <w:t xml:space="preserve">Metadata API </w:t>
            </w:r>
            <w:r>
              <w:rPr>
                <w:bCs/>
                <w:sz w:val="18"/>
                <w:szCs w:val="18"/>
              </w:rPr>
              <w:t>(publicadas, embebidas, tablas de origen); no descarga ni envía nada.</w:t>
            </w:r>
          </w:p>
        </w:tc>
      </w:tr>
      <w:tr w:rsidR="009B799A" w:rsidRPr="00B17619" w14:paraId="643D7162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B7EAF" w14:textId="5F962405" w:rsidR="009B799A" w:rsidRDefault="00966B1B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--crosstab-excel “Nombre”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7E733" w14:textId="4C24878C" w:rsidR="00966B1B" w:rsidRPr="00966B1B" w:rsidRDefault="00966B1B" w:rsidP="00966B1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Descarga como </w:t>
            </w:r>
            <w:r>
              <w:rPr>
                <w:bCs/>
                <w:i/>
                <w:iCs/>
                <w:sz w:val="18"/>
                <w:szCs w:val="18"/>
              </w:rPr>
              <w:t xml:space="preserve">Excel (crosstab) </w:t>
            </w:r>
            <w:r>
              <w:rPr>
                <w:bCs/>
                <w:sz w:val="18"/>
                <w:szCs w:val="18"/>
              </w:rPr>
              <w:t>el informe con ese nombre, para ver su disposición; no envía nada.</w:t>
            </w:r>
          </w:p>
        </w:tc>
      </w:tr>
      <w:tr w:rsidR="009B799A" w:rsidRPr="00B17619" w14:paraId="486280E2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13F3A" w14:textId="23A2A0AC" w:rsidR="009B799A" w:rsidRDefault="00966B1B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--probar-correo direccion@com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79BF" w14:textId="59D8E085" w:rsidR="009B799A" w:rsidRPr="00966B1B" w:rsidRDefault="00966B1B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Envía un correo de prueba a esa dirección, sin tocar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Tableau, </w:t>
            </w:r>
            <w:r>
              <w:rPr>
                <w:bCs/>
                <w:sz w:val="18"/>
                <w:szCs w:val="18"/>
              </w:rPr>
              <w:t xml:space="preserve">para comprobar solo el envío por </w:t>
            </w:r>
            <w:r>
              <w:rPr>
                <w:bCs/>
                <w:i/>
                <w:iCs/>
                <w:sz w:val="18"/>
                <w:szCs w:val="18"/>
              </w:rPr>
              <w:t>Graph.</w:t>
            </w:r>
          </w:p>
        </w:tc>
      </w:tr>
      <w:tr w:rsidR="009B799A" w:rsidRPr="00B17619" w14:paraId="7C22D70E" w14:textId="77777777" w:rsidTr="00E213E9">
        <w:trPr>
          <w:trHeight w:val="28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C9A5" w14:textId="5D203B6E" w:rsidR="009B799A" w:rsidRDefault="00966B1B" w:rsidP="00797AA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--config ruta.json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ACA4" w14:textId="73E2156B" w:rsidR="009B799A" w:rsidRPr="00966B1B" w:rsidRDefault="00966B1B" w:rsidP="00797AA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Usa un fichero de configuración distinto de </w:t>
            </w:r>
            <w:r>
              <w:rPr>
                <w:bCs/>
                <w:i/>
                <w:iCs/>
                <w:sz w:val="18"/>
                <w:szCs w:val="18"/>
              </w:rPr>
              <w:t xml:space="preserve">config_envio.json </w:t>
            </w:r>
            <w:r>
              <w:rPr>
                <w:bCs/>
                <w:sz w:val="18"/>
                <w:szCs w:val="18"/>
              </w:rPr>
              <w:t>(por defecto).</w:t>
            </w:r>
          </w:p>
        </w:tc>
      </w:tr>
    </w:tbl>
    <w:p w14:paraId="33FBB4DC" w14:textId="77777777" w:rsidR="00F05E75" w:rsidRDefault="00F05E75" w:rsidP="00F05E75"/>
    <w:p w14:paraId="34A1D652" w14:textId="2F9D80D7" w:rsidR="00F05E75" w:rsidRDefault="00F05E75" w:rsidP="00C35F70">
      <w:pPr>
        <w:jc w:val="both"/>
        <w:rPr>
          <w:i/>
          <w:iCs/>
        </w:rPr>
      </w:pPr>
      <w:r w:rsidRPr="00F05E75">
        <w:rPr>
          <w:i/>
          <w:iCs/>
        </w:rPr>
        <w:t>--diagnóstico</w:t>
      </w:r>
      <w:r>
        <w:t xml:space="preserve"> solo investiga el lado de </w:t>
      </w:r>
      <w:r>
        <w:rPr>
          <w:i/>
          <w:iCs/>
        </w:rPr>
        <w:t xml:space="preserve">Tableau; </w:t>
      </w:r>
      <w:r>
        <w:t xml:space="preserve">no toca ni comprueba </w:t>
      </w:r>
      <w:r>
        <w:rPr>
          <w:i/>
          <w:iCs/>
        </w:rPr>
        <w:t xml:space="preserve">Oracle </w:t>
      </w:r>
      <w:r>
        <w:t xml:space="preserve">en ningún caso. SI el problema está en </w:t>
      </w:r>
      <w:r>
        <w:rPr>
          <w:i/>
          <w:iCs/>
        </w:rPr>
        <w:t xml:space="preserve">Oracle, </w:t>
      </w:r>
      <w:r>
        <w:t xml:space="preserve">no ayuda: hay que revisar directamente el error que aparece en el </w:t>
      </w:r>
      <w:r>
        <w:rPr>
          <w:i/>
          <w:iCs/>
        </w:rPr>
        <w:t xml:space="preserve">log </w:t>
      </w:r>
      <w:r>
        <w:t xml:space="preserve">junto a </w:t>
      </w:r>
      <w:r>
        <w:rPr>
          <w:i/>
          <w:iCs/>
        </w:rPr>
        <w:t xml:space="preserve">“No se puede confirmar la fecha de actualización en Oracle”. </w:t>
      </w:r>
      <w:r>
        <w:t xml:space="preserve">Sus líneas </w:t>
      </w:r>
      <w:r>
        <w:rPr>
          <w:i/>
          <w:iCs/>
        </w:rPr>
        <w:t xml:space="preserve">“[historial de refrescos]” </w:t>
      </w:r>
      <w:r>
        <w:t xml:space="preserve">permiten contrastar lo que lee el </w:t>
      </w:r>
      <w:r>
        <w:rPr>
          <w:i/>
          <w:iCs/>
        </w:rPr>
        <w:t xml:space="preserve">script </w:t>
      </w:r>
      <w:r>
        <w:t xml:space="preserve">con lo que se ve en </w:t>
      </w:r>
      <w:r>
        <w:rPr>
          <w:i/>
          <w:iCs/>
        </w:rPr>
        <w:t>Tableau Cloud &gt; Trabajos:</w:t>
      </w:r>
    </w:p>
    <w:p w14:paraId="7F493F20" w14:textId="77F03D46" w:rsidR="00EE3DBF" w:rsidRDefault="00EE3DBF" w:rsidP="00F05E75">
      <w:pPr>
        <w:rPr>
          <w:i/>
          <w:iCs/>
        </w:rPr>
      </w:pPr>
      <w:r w:rsidRPr="00EE3DBF">
        <w:rPr>
          <w:i/>
          <w:iCs/>
          <w:noProof/>
        </w:rPr>
        <w:drawing>
          <wp:inline distT="0" distB="0" distL="0" distR="0" wp14:anchorId="566BB026" wp14:editId="2609E49F">
            <wp:extent cx="5400040" cy="330835"/>
            <wp:effectExtent l="0" t="0" r="0" b="0"/>
            <wp:docPr id="186166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66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F547" w14:textId="3C6334C6" w:rsidR="002E45F1" w:rsidRDefault="006F5358" w:rsidP="002E45F1">
      <w:pPr>
        <w:jc w:val="both"/>
      </w:pPr>
      <w:r>
        <w:t>Código de salida: 0 si todo fue bien (incluidos los informes descartados por fecha, que es el caso normal), 1 si hubo un error técnico (</w:t>
      </w:r>
      <w:r>
        <w:rPr>
          <w:i/>
          <w:iCs/>
        </w:rPr>
        <w:t xml:space="preserve">Tableau, Graph). </w:t>
      </w:r>
      <w:r>
        <w:t xml:space="preserve">Tras ejecutar a mano, se puede comprobar en </w:t>
      </w:r>
      <w:r>
        <w:rPr>
          <w:i/>
          <w:iCs/>
        </w:rPr>
        <w:t xml:space="preserve">PowerShell </w:t>
      </w:r>
      <w:r>
        <w:t>con:</w:t>
      </w:r>
    </w:p>
    <w:p w14:paraId="0BC2297C" w14:textId="6BE89F53" w:rsidR="005E1F08" w:rsidRPr="006F5358" w:rsidRDefault="005E1F08" w:rsidP="005E1F08">
      <w:pPr>
        <w:jc w:val="center"/>
      </w:pPr>
      <w:r w:rsidRPr="005E1F08">
        <w:rPr>
          <w:noProof/>
        </w:rPr>
        <w:drawing>
          <wp:inline distT="0" distB="0" distL="0" distR="0" wp14:anchorId="563524AB" wp14:editId="3B3F9DFB">
            <wp:extent cx="2600697" cy="181107"/>
            <wp:effectExtent l="0" t="0" r="0" b="9525"/>
            <wp:docPr id="94940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5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3927" cy="1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654A" w14:textId="0775673F" w:rsidR="00B86386" w:rsidRDefault="003A4DE9" w:rsidP="002E45F1">
      <w:pPr>
        <w:jc w:val="both"/>
      </w:pPr>
      <w:r>
        <w:lastRenderedPageBreak/>
        <w:t xml:space="preserve">El resultado se registra en </w:t>
      </w:r>
      <w:r>
        <w:rPr>
          <w:i/>
          <w:iCs/>
        </w:rPr>
        <w:t xml:space="preserve">envio_csv_dashboards.log, </w:t>
      </w:r>
      <w:r>
        <w:t>con una línea de resumen al final de cada pasada:</w:t>
      </w:r>
    </w:p>
    <w:p w14:paraId="1E49225B" w14:textId="4862B8A3" w:rsidR="003A4DE9" w:rsidRPr="003A4DE9" w:rsidRDefault="003A4DE9" w:rsidP="003A4DE9">
      <w:pPr>
        <w:jc w:val="center"/>
      </w:pPr>
      <w:r w:rsidRPr="003A4DE9">
        <w:rPr>
          <w:noProof/>
        </w:rPr>
        <w:drawing>
          <wp:inline distT="0" distB="0" distL="0" distR="0" wp14:anchorId="0E522B92" wp14:editId="2F6564E8">
            <wp:extent cx="3610098" cy="391830"/>
            <wp:effectExtent l="0" t="0" r="0" b="8255"/>
            <wp:docPr id="74847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5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0767" cy="3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7CB5" w14:textId="64C87886" w:rsidR="00B86386" w:rsidRPr="003A4DE9" w:rsidRDefault="003A4DE9" w:rsidP="002E45F1">
      <w:pPr>
        <w:jc w:val="both"/>
      </w:pPr>
      <w:r>
        <w:t xml:space="preserve">Basta con mirar esa última línea cada mañana para saber si todo fue bien: </w:t>
      </w:r>
      <w:r>
        <w:rPr>
          <w:i/>
          <w:iCs/>
        </w:rPr>
        <w:t xml:space="preserve">‘enviados’ </w:t>
      </w:r>
      <w:r>
        <w:t xml:space="preserve">debería coincidir con los 8, </w:t>
      </w:r>
      <w:r>
        <w:rPr>
          <w:i/>
          <w:iCs/>
        </w:rPr>
        <w:t xml:space="preserve">‘descartados por fecha’ </w:t>
      </w:r>
      <w:r>
        <w:t xml:space="preserve">y </w:t>
      </w:r>
      <w:r>
        <w:rPr>
          <w:i/>
          <w:iCs/>
        </w:rPr>
        <w:t xml:space="preserve">‘errores’ </w:t>
      </w:r>
      <w:r>
        <w:t>deberían estar a 0 (un descarte por fecha no es un error, es el caso normal si la carga del día aún no ha llegado).</w:t>
      </w:r>
    </w:p>
    <w:p w14:paraId="681BF600" w14:textId="77777777" w:rsidR="007B416D" w:rsidRDefault="007B416D" w:rsidP="00B86386">
      <w:pPr>
        <w:jc w:val="both"/>
      </w:pPr>
    </w:p>
    <w:p w14:paraId="64957AF3" w14:textId="64A78F78" w:rsidR="00020891" w:rsidRDefault="00020891" w:rsidP="00020891">
      <w:pPr>
        <w:pStyle w:val="Ttulo2"/>
        <w:numPr>
          <w:ilvl w:val="0"/>
          <w:numId w:val="0"/>
        </w:numPr>
        <w:ind w:firstLine="720"/>
      </w:pPr>
      <w:bookmarkStart w:id="15" w:name="_Toc241242285"/>
      <w:r>
        <w:t>4.2.</w:t>
      </w:r>
      <w:r>
        <w:tab/>
        <w:t>Tarea programada</w:t>
      </w:r>
      <w:bookmarkEnd w:id="15"/>
    </w:p>
    <w:p w14:paraId="41A9A35B" w14:textId="77777777" w:rsidR="00151744" w:rsidRDefault="00151744" w:rsidP="00B6104F">
      <w:pPr>
        <w:jc w:val="both"/>
        <w:rPr>
          <w:lang w:val="es-ES_tradnl"/>
        </w:rPr>
      </w:pPr>
    </w:p>
    <w:p w14:paraId="79F5478B" w14:textId="6D4CC5BA" w:rsidR="00EA5BD5" w:rsidRDefault="00B6104F" w:rsidP="00B6104F">
      <w:pPr>
        <w:jc w:val="both"/>
      </w:pPr>
      <w:r>
        <w:t xml:space="preserve">Para que el proceso se ejecute solo cada mañana, sin que nadie tenga que lanzarlo a mano, se usa una tarea del Programador de tareas de </w:t>
      </w:r>
      <w:r>
        <w:rPr>
          <w:i/>
          <w:iCs/>
        </w:rPr>
        <w:t>Windows</w:t>
      </w:r>
      <w:r w:rsidR="00B26F1F">
        <w:rPr>
          <w:i/>
          <w:iCs/>
        </w:rPr>
        <w:t xml:space="preserve">, </w:t>
      </w:r>
      <w:r w:rsidR="00B26F1F">
        <w:t xml:space="preserve">con </w:t>
      </w:r>
      <w:r w:rsidR="00DC62E9">
        <w:t xml:space="preserve">dos </w:t>
      </w:r>
      <w:r w:rsidR="00DC62E9">
        <w:rPr>
          <w:i/>
          <w:iCs/>
        </w:rPr>
        <w:t xml:space="preserve">triggers </w:t>
      </w:r>
      <w:r w:rsidR="00DC62E9">
        <w:t xml:space="preserve">diarios: la ejecución principal a las 08:30, y un reintento a las 11:00 por si esa primera pasada se encontró con que </w:t>
      </w:r>
      <w:r w:rsidR="00DC62E9">
        <w:rPr>
          <w:i/>
          <w:iCs/>
        </w:rPr>
        <w:t xml:space="preserve">Oracle </w:t>
      </w:r>
      <w:r w:rsidR="00DC62E9">
        <w:t xml:space="preserve">o </w:t>
      </w:r>
      <w:r w:rsidR="00DC62E9">
        <w:rPr>
          <w:i/>
          <w:iCs/>
        </w:rPr>
        <w:t xml:space="preserve">Tableau </w:t>
      </w:r>
      <w:r w:rsidR="00DC62E9">
        <w:t>(o los dos) todavía no tenían los datos de hoy.</w:t>
      </w:r>
    </w:p>
    <w:p w14:paraId="4F79BBC4" w14:textId="78DB560F" w:rsidR="00706A49" w:rsidRPr="00706A49" w:rsidRDefault="00706A49" w:rsidP="00B6104F">
      <w:pPr>
        <w:jc w:val="both"/>
      </w:pPr>
      <w:r>
        <w:t xml:space="preserve">El </w:t>
      </w:r>
      <w:r>
        <w:rPr>
          <w:i/>
          <w:iCs/>
        </w:rPr>
        <w:t xml:space="preserve">script </w:t>
      </w:r>
      <w:r>
        <w:t xml:space="preserve">guarda en </w:t>
      </w:r>
      <w:r>
        <w:rPr>
          <w:i/>
          <w:iCs/>
        </w:rPr>
        <w:t xml:space="preserve">estado_envios.json </w:t>
      </w:r>
      <w:r>
        <w:t>qué informes ya se enviaron hoy, así que el reintento de las 11:00 no duplica ningún envío ya hecho a las 08:30. Si a esta hora ya se envió todo, la pasada de las 11:00 simplemente no tiene nada pendiente que hacer.</w:t>
      </w:r>
    </w:p>
    <w:p w14:paraId="3759954E" w14:textId="77777777" w:rsidR="00830E88" w:rsidRDefault="00830E88" w:rsidP="002E45F1">
      <w:pPr>
        <w:jc w:val="both"/>
      </w:pP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830E88" w14:paraId="31B3C4F9" w14:textId="77777777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7FD24391" w14:textId="5D41E388" w:rsidR="00830E88" w:rsidRDefault="00830E8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4077097D" w14:textId="0D257C75" w:rsidR="00830E88" w:rsidRDefault="00830E8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Valor</w:t>
            </w:r>
          </w:p>
        </w:tc>
      </w:tr>
      <w:tr w:rsidR="00830E88" w:rsidRPr="00BB54EB" w14:paraId="0B498545" w14:textId="77777777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983FA6" w14:textId="2C074E3E" w:rsidR="00830E88" w:rsidRPr="00887BF2" w:rsidRDefault="00887BF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Name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EB02C" w14:textId="4E385DA6" w:rsidR="00830E88" w:rsidRPr="009128A3" w:rsidRDefault="009128A3" w:rsidP="009128A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Envío </w:t>
            </w:r>
            <w:r>
              <w:rPr>
                <w:bCs/>
                <w:i/>
                <w:iCs/>
                <w:sz w:val="18"/>
                <w:szCs w:val="18"/>
              </w:rPr>
              <w:t>CSV</w:t>
            </w:r>
            <w:r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i/>
                <w:iCs/>
                <w:sz w:val="18"/>
                <w:szCs w:val="18"/>
              </w:rPr>
              <w:t>Dashboards Tableau</w:t>
            </w:r>
          </w:p>
        </w:tc>
      </w:tr>
      <w:tr w:rsidR="00830E88" w:rsidRPr="00ED6FAD" w14:paraId="7FF22CA0" w14:textId="77777777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E8A5028" w14:textId="5C8C8B85" w:rsidR="00830E88" w:rsidRPr="00190A09" w:rsidRDefault="00190A0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Trigger 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C8D3" w14:textId="66D61D7A" w:rsidR="00830E88" w:rsidRPr="00ED6FAD" w:rsidRDefault="001E6CC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Diariamente, a las </w:t>
            </w:r>
            <w:r w:rsidR="00871176">
              <w:rPr>
                <w:bCs/>
                <w:sz w:val="18"/>
                <w:szCs w:val="18"/>
              </w:rPr>
              <w:t>0</w:t>
            </w:r>
            <w:r w:rsidR="006D1C2B">
              <w:rPr>
                <w:bCs/>
                <w:sz w:val="18"/>
                <w:szCs w:val="18"/>
              </w:rPr>
              <w:t>7</w:t>
            </w:r>
            <w:r>
              <w:rPr>
                <w:bCs/>
                <w:sz w:val="18"/>
                <w:szCs w:val="18"/>
              </w:rPr>
              <w:t>:</w:t>
            </w:r>
            <w:r w:rsidR="00871176">
              <w:rPr>
                <w:bCs/>
                <w:sz w:val="18"/>
                <w:szCs w:val="18"/>
              </w:rPr>
              <w:t>3</w:t>
            </w:r>
            <w:r>
              <w:rPr>
                <w:bCs/>
                <w:sz w:val="18"/>
                <w:szCs w:val="18"/>
              </w:rPr>
              <w:t>0 del escritorio rem</w:t>
            </w:r>
            <w:r w:rsidR="006D1C2B">
              <w:rPr>
                <w:bCs/>
                <w:sz w:val="18"/>
                <w:szCs w:val="18"/>
              </w:rPr>
              <w:t>oto, 08:30 en la vida real.</w:t>
            </w:r>
          </w:p>
        </w:tc>
      </w:tr>
      <w:tr w:rsidR="00190A09" w:rsidRPr="00ED6FAD" w14:paraId="3007573C" w14:textId="77777777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49E793" w14:textId="2ACF78F2" w:rsidR="00190A09" w:rsidRDefault="00190A0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Trigger 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BA43" w14:textId="6DC54179" w:rsidR="00190A09" w:rsidRDefault="00190A0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Diariamente, a las 10:00 del escritorio remoto, 11:00 en la vida real.</w:t>
            </w:r>
          </w:p>
        </w:tc>
      </w:tr>
      <w:tr w:rsidR="00830E88" w:rsidRPr="000A3BF8" w14:paraId="456F0EE9" w14:textId="77777777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8A6FE80" w14:textId="413C52F0" w:rsidR="00830E88" w:rsidRPr="00427ED3" w:rsidRDefault="00427ED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Action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E1818" w14:textId="159A0977" w:rsidR="00830E88" w:rsidRPr="00BD6BAA" w:rsidRDefault="00BD6BA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Iniciar un programa</w:t>
            </w:r>
          </w:p>
        </w:tc>
      </w:tr>
      <w:tr w:rsidR="00830E88" w:rsidRPr="000A3BF8" w14:paraId="11762D93" w14:textId="77777777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09BD157" w14:textId="5F90DA9E" w:rsidR="00830E88" w:rsidRPr="002218D6" w:rsidRDefault="001E6CC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Program/script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AE880" w14:textId="527D4EA4" w:rsidR="00830E88" w:rsidRPr="001E6CC2" w:rsidRDefault="005134D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p</w:t>
            </w:r>
            <w:r w:rsidR="001E6CC2">
              <w:rPr>
                <w:bCs/>
                <w:i/>
                <w:iCs/>
                <w:sz w:val="18"/>
                <w:szCs w:val="18"/>
              </w:rPr>
              <w:t xml:space="preserve">ython </w:t>
            </w:r>
            <w:r w:rsidR="001E6CC2">
              <w:rPr>
                <w:bCs/>
                <w:sz w:val="18"/>
                <w:szCs w:val="18"/>
              </w:rPr>
              <w:t xml:space="preserve">(o la ruta compleja al ejecutable, por ejemplo </w:t>
            </w:r>
            <w:r w:rsidR="001E6CC2">
              <w:rPr>
                <w:bCs/>
                <w:i/>
                <w:iCs/>
                <w:sz w:val="18"/>
                <w:szCs w:val="18"/>
              </w:rPr>
              <w:t>C:\Python\Python313\python.exe</w:t>
            </w:r>
            <w:r w:rsidR="0000442F"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830E88" w:rsidRPr="00F5076E" w14:paraId="6DA4674A" w14:textId="77777777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BF2748" w14:textId="48B9B6ED" w:rsidR="00830E88" w:rsidRPr="002218D6" w:rsidRDefault="0000442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Add arguments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EEEB" w14:textId="65A6DF7A" w:rsidR="00830E88" w:rsidRPr="0000442F" w:rsidRDefault="00C46EA1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Enviar_csv_dashboards</w:t>
            </w:r>
            <w:r w:rsidR="0000442F">
              <w:rPr>
                <w:bCs/>
                <w:i/>
                <w:iCs/>
                <w:sz w:val="18"/>
                <w:szCs w:val="18"/>
              </w:rPr>
              <w:t>.py</w:t>
            </w:r>
          </w:p>
        </w:tc>
      </w:tr>
      <w:tr w:rsidR="00830E88" w:rsidRPr="000A3BF8" w14:paraId="008A9948" w14:textId="77777777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71B6B61" w14:textId="75AF04D7" w:rsidR="00830E88" w:rsidRPr="002459B0" w:rsidRDefault="0000442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Start in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35ED9" w14:textId="1DED7BFD" w:rsidR="00830E88" w:rsidRPr="000A3BF8" w:rsidRDefault="0000442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C:\tabcmd\Tableau</w:t>
            </w:r>
            <w:r w:rsidR="00C9229E">
              <w:rPr>
                <w:bCs/>
                <w:sz w:val="18"/>
                <w:szCs w:val="18"/>
              </w:rPr>
              <w:t>CSV</w:t>
            </w:r>
          </w:p>
        </w:tc>
      </w:tr>
    </w:tbl>
    <w:p w14:paraId="3E3718BC" w14:textId="77777777" w:rsidR="002A23D0" w:rsidRPr="002A23D0" w:rsidRDefault="002A23D0" w:rsidP="002E45F1">
      <w:pPr>
        <w:jc w:val="both"/>
        <w:rPr>
          <w:i/>
          <w:iCs/>
        </w:rPr>
      </w:pPr>
    </w:p>
    <w:p w14:paraId="32806751" w14:textId="7D9BBEF3" w:rsidR="00EA5BD5" w:rsidRPr="00965F27" w:rsidRDefault="00BD6DCB" w:rsidP="002E45F1">
      <w:pPr>
        <w:jc w:val="both"/>
      </w:pPr>
      <w:r>
        <w:t xml:space="preserve">El campo </w:t>
      </w:r>
      <w:r w:rsidR="00040DE6">
        <w:t>‘</w:t>
      </w:r>
      <w:r>
        <w:rPr>
          <w:i/>
          <w:iCs/>
        </w:rPr>
        <w:t>Start in</w:t>
      </w:r>
      <w:r w:rsidR="00040DE6">
        <w:rPr>
          <w:i/>
          <w:iCs/>
        </w:rPr>
        <w:t>’</w:t>
      </w:r>
      <w:r>
        <w:rPr>
          <w:i/>
          <w:iCs/>
        </w:rPr>
        <w:t xml:space="preserve"> </w:t>
      </w:r>
      <w:r>
        <w:t xml:space="preserve">es obligatorio. El </w:t>
      </w:r>
      <w:r>
        <w:rPr>
          <w:i/>
          <w:iCs/>
        </w:rPr>
        <w:t xml:space="preserve">script </w:t>
      </w:r>
      <w:r>
        <w:t xml:space="preserve">localiza </w:t>
      </w:r>
      <w:r>
        <w:rPr>
          <w:i/>
          <w:iCs/>
        </w:rPr>
        <w:t>config</w:t>
      </w:r>
      <w:r w:rsidR="006920A9">
        <w:rPr>
          <w:i/>
          <w:iCs/>
        </w:rPr>
        <w:t>_envio</w:t>
      </w:r>
      <w:r>
        <w:rPr>
          <w:i/>
          <w:iCs/>
        </w:rPr>
        <w:t>.</w:t>
      </w:r>
      <w:r w:rsidR="00965F27">
        <w:rPr>
          <w:i/>
          <w:iCs/>
        </w:rPr>
        <w:t xml:space="preserve">json </w:t>
      </w:r>
      <w:r w:rsidR="00965F27">
        <w:t xml:space="preserve">en la carpeta desde la que se ejecuta; si queda vacío o apunta a otra carpeta, </w:t>
      </w:r>
      <w:r w:rsidR="00965F27">
        <w:rPr>
          <w:i/>
          <w:iCs/>
        </w:rPr>
        <w:t xml:space="preserve">Windows </w:t>
      </w:r>
      <w:r w:rsidR="00965F27">
        <w:t xml:space="preserve">lanza la tarea desde una carpeta distinta (normalmente </w:t>
      </w:r>
      <w:r w:rsidR="00965F27">
        <w:rPr>
          <w:i/>
          <w:iCs/>
        </w:rPr>
        <w:t>C:\Windows\System32</w:t>
      </w:r>
      <w:r w:rsidR="00965F27">
        <w:t xml:space="preserve">), el </w:t>
      </w:r>
      <w:r w:rsidR="00965F27">
        <w:rPr>
          <w:i/>
          <w:iCs/>
        </w:rPr>
        <w:t xml:space="preserve">script </w:t>
      </w:r>
      <w:r w:rsidR="00965F27">
        <w:t>no encuentra su configuración y la tarea falla siempre, aunque el mismo comando funcione perfectamente al lanzarlo a mano desde la carpeta correcta.</w:t>
      </w:r>
    </w:p>
    <w:p w14:paraId="0FC2A35D" w14:textId="106E4E8A" w:rsidR="00BD6DCB" w:rsidRDefault="00BD6DCB" w:rsidP="002E45F1">
      <w:pPr>
        <w:jc w:val="both"/>
      </w:pPr>
      <w:r>
        <w:t>Ajustes recomendados en las propiedades de la tarea:</w:t>
      </w:r>
    </w:p>
    <w:p w14:paraId="72CD4DFD" w14:textId="551E45F0" w:rsidR="00BD6DCB" w:rsidRDefault="00BD6DCB" w:rsidP="00BD6DCB">
      <w:pPr>
        <w:pStyle w:val="Prrafodelista"/>
        <w:numPr>
          <w:ilvl w:val="0"/>
          <w:numId w:val="9"/>
        </w:numPr>
        <w:jc w:val="both"/>
      </w:pPr>
      <w:r w:rsidRPr="00BD6DCB">
        <w:t xml:space="preserve">Pestaña </w:t>
      </w:r>
      <w:r w:rsidRPr="00BD6DCB">
        <w:rPr>
          <w:i/>
          <w:iCs/>
        </w:rPr>
        <w:t>General</w:t>
      </w:r>
      <w:r w:rsidRPr="00BD6DCB">
        <w:t>: marcar “</w:t>
      </w:r>
      <w:r w:rsidRPr="00BD6DCB">
        <w:rPr>
          <w:i/>
          <w:iCs/>
        </w:rPr>
        <w:t xml:space="preserve">Run whether user is logged on or not”, </w:t>
      </w:r>
      <w:r w:rsidRPr="00BD6DCB">
        <w:t>para que corra sin que haya ninguna se</w:t>
      </w:r>
      <w:r>
        <w:t>sión de usuario abierta.</w:t>
      </w:r>
    </w:p>
    <w:p w14:paraId="406F9AA9" w14:textId="38E13C7E" w:rsidR="00541F3D" w:rsidRDefault="00BD6DCB" w:rsidP="00541F3D">
      <w:pPr>
        <w:pStyle w:val="Prrafodelista"/>
        <w:numPr>
          <w:ilvl w:val="0"/>
          <w:numId w:val="9"/>
        </w:numPr>
        <w:jc w:val="both"/>
        <w:rPr>
          <w:lang w:val="en-US"/>
        </w:rPr>
      </w:pPr>
      <w:r w:rsidRPr="00BD6DCB">
        <w:rPr>
          <w:lang w:val="en-US"/>
        </w:rPr>
        <w:lastRenderedPageBreak/>
        <w:t xml:space="preserve">Pestaña </w:t>
      </w:r>
      <w:r w:rsidRPr="00BD6DCB">
        <w:rPr>
          <w:i/>
          <w:iCs/>
          <w:lang w:val="en-US"/>
        </w:rPr>
        <w:t xml:space="preserve">Settings: </w:t>
      </w:r>
      <w:r w:rsidRPr="00BD6DCB">
        <w:rPr>
          <w:lang w:val="en-US"/>
        </w:rPr>
        <w:t xml:space="preserve">marcar </w:t>
      </w:r>
      <w:r w:rsidRPr="00E82E66">
        <w:rPr>
          <w:i/>
          <w:iCs/>
          <w:lang w:val="en-US"/>
        </w:rPr>
        <w:t>“Run task as soon as possible after a scheduled start is missed”</w:t>
      </w:r>
      <w:r>
        <w:rPr>
          <w:lang w:val="en-US"/>
        </w:rPr>
        <w:t>, por si el servidor estuviera apagado a las 0</w:t>
      </w:r>
      <w:r w:rsidR="00FE5306">
        <w:rPr>
          <w:lang w:val="en-US"/>
        </w:rPr>
        <w:t>7</w:t>
      </w:r>
      <w:r>
        <w:rPr>
          <w:lang w:val="en-US"/>
        </w:rPr>
        <w:t>:</w:t>
      </w:r>
      <w:r w:rsidR="00FE5306">
        <w:rPr>
          <w:lang w:val="en-US"/>
        </w:rPr>
        <w:t>3</w:t>
      </w:r>
      <w:r>
        <w:rPr>
          <w:lang w:val="en-US"/>
        </w:rPr>
        <w:t>0.</w:t>
      </w:r>
    </w:p>
    <w:p w14:paraId="4BE445EE" w14:textId="77777777" w:rsidR="008C7C47" w:rsidRPr="00121FB0" w:rsidRDefault="008C7C47" w:rsidP="008C7C47">
      <w:pPr>
        <w:pStyle w:val="Prrafodelista"/>
        <w:jc w:val="both"/>
        <w:rPr>
          <w:lang w:val="en-US"/>
        </w:rPr>
      </w:pPr>
    </w:p>
    <w:p w14:paraId="3A2BB29F" w14:textId="764433F3" w:rsidR="0053120C" w:rsidRDefault="0053120C" w:rsidP="0053120C">
      <w:pPr>
        <w:pStyle w:val="Ttulo2"/>
        <w:numPr>
          <w:ilvl w:val="0"/>
          <w:numId w:val="0"/>
        </w:numPr>
        <w:ind w:firstLine="720"/>
      </w:pPr>
      <w:bookmarkStart w:id="16" w:name="_Toc241242286"/>
      <w:r>
        <w:t>4.3.</w:t>
      </w:r>
      <w:r>
        <w:tab/>
      </w:r>
      <w:r w:rsidR="0085750F">
        <w:t>Errores conocidos</w:t>
      </w:r>
      <w:bookmarkEnd w:id="16"/>
    </w:p>
    <w:p w14:paraId="78002F83" w14:textId="77777777" w:rsidR="0053120C" w:rsidRDefault="0053120C" w:rsidP="00541F3D">
      <w:pPr>
        <w:jc w:val="both"/>
        <w:rPr>
          <w:lang w:val="en-US"/>
        </w:rPr>
      </w:pPr>
    </w:p>
    <w:tbl>
      <w:tblPr>
        <w:tblW w:w="7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976"/>
        <w:gridCol w:w="2693"/>
      </w:tblGrid>
      <w:tr w:rsidR="00996AA2" w14:paraId="4853D76B" w14:textId="77777777">
        <w:trPr>
          <w:trHeight w:val="332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4055A68B" w14:textId="04F69E81" w:rsidR="00996AA2" w:rsidRPr="00740742" w:rsidRDefault="00996AA2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2976" w:type="dxa"/>
            <w:shd w:val="clear" w:color="auto" w:fill="4C81BD"/>
            <w:vAlign w:val="center"/>
          </w:tcPr>
          <w:p w14:paraId="30E2FDA6" w14:textId="3862C684" w:rsidR="00996AA2" w:rsidRDefault="00996AA2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2693" w:type="dxa"/>
            <w:shd w:val="clear" w:color="auto" w:fill="4C81BD"/>
            <w:vAlign w:val="center"/>
          </w:tcPr>
          <w:p w14:paraId="0F298EB1" w14:textId="4A73530F" w:rsidR="00996AA2" w:rsidRDefault="00996AA2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Solución</w:t>
            </w:r>
          </w:p>
        </w:tc>
      </w:tr>
      <w:tr w:rsidR="002D5DE2" w:rsidRPr="00D53E93" w14:paraId="50E56065" w14:textId="77777777">
        <w:trPr>
          <w:trHeight w:val="486"/>
          <w:jc w:val="center"/>
        </w:trPr>
        <w:tc>
          <w:tcPr>
            <w:tcW w:w="2122" w:type="dxa"/>
            <w:vAlign w:val="center"/>
          </w:tcPr>
          <w:p w14:paraId="32333193" w14:textId="632976E8" w:rsidR="002D5DE2" w:rsidRPr="004C6A72" w:rsidRDefault="002D5DE2" w:rsidP="00996A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4C6A72">
              <w:rPr>
                <w:bCs/>
                <w:i/>
                <w:iCs/>
                <w:sz w:val="18"/>
                <w:szCs w:val="18"/>
              </w:rPr>
              <w:t>“Faltan claves obligatorias en config_envio.json: proyecto_ruta”</w:t>
            </w:r>
          </w:p>
        </w:tc>
        <w:tc>
          <w:tcPr>
            <w:tcW w:w="2976" w:type="dxa"/>
            <w:vAlign w:val="center"/>
          </w:tcPr>
          <w:p w14:paraId="7101AC4A" w14:textId="688A89A2" w:rsidR="002D5DE2" w:rsidRPr="002D5DE2" w:rsidRDefault="002D5DE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configuración no tiene </w:t>
            </w:r>
            <w:r>
              <w:rPr>
                <w:bCs/>
                <w:i/>
                <w:iCs/>
                <w:sz w:val="18"/>
                <w:szCs w:val="18"/>
              </w:rPr>
              <w:t xml:space="preserve">‘proyecto_ruta’. </w:t>
            </w:r>
          </w:p>
        </w:tc>
        <w:tc>
          <w:tcPr>
            <w:tcW w:w="2693" w:type="dxa"/>
            <w:vAlign w:val="center"/>
          </w:tcPr>
          <w:p w14:paraId="683B958E" w14:textId="11E95214" w:rsidR="002D5DE2" w:rsidRPr="00060B85" w:rsidRDefault="00060B85" w:rsidP="00996A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Añadir </w:t>
            </w:r>
            <w:r>
              <w:rPr>
                <w:bCs/>
                <w:i/>
                <w:iCs/>
                <w:sz w:val="18"/>
                <w:szCs w:val="18"/>
              </w:rPr>
              <w:t xml:space="preserve">‘proyecto_ruta’ </w:t>
            </w:r>
            <w:r>
              <w:rPr>
                <w:bCs/>
                <w:sz w:val="18"/>
                <w:szCs w:val="18"/>
              </w:rPr>
              <w:t xml:space="preserve">con la ruta completa de la carpeta de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  <w:r>
              <w:rPr>
                <w:bCs/>
                <w:sz w:val="18"/>
                <w:szCs w:val="18"/>
              </w:rPr>
              <w:t xml:space="preserve"> donde están los 8 informes.</w:t>
            </w:r>
          </w:p>
        </w:tc>
      </w:tr>
      <w:tr w:rsidR="00996AA2" w:rsidRPr="00D53E93" w14:paraId="0DCFD0CE" w14:textId="77777777">
        <w:trPr>
          <w:trHeight w:val="486"/>
          <w:jc w:val="center"/>
        </w:trPr>
        <w:tc>
          <w:tcPr>
            <w:tcW w:w="2122" w:type="dxa"/>
            <w:vAlign w:val="center"/>
          </w:tcPr>
          <w:p w14:paraId="537C09C6" w14:textId="4BCEAC23" w:rsidR="00996AA2" w:rsidRPr="00103F36" w:rsidRDefault="00103F36" w:rsidP="00996A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“Falta </w:t>
            </w:r>
            <w:r>
              <w:rPr>
                <w:bCs/>
                <w:i/>
                <w:iCs/>
                <w:sz w:val="18"/>
                <w:szCs w:val="18"/>
              </w:rPr>
              <w:t>‘grap_client_secret’…”</w:t>
            </w:r>
          </w:p>
        </w:tc>
        <w:tc>
          <w:tcPr>
            <w:tcW w:w="2976" w:type="dxa"/>
            <w:vAlign w:val="center"/>
          </w:tcPr>
          <w:p w14:paraId="588FCBF7" w14:textId="741D5765" w:rsidR="00996AA2" w:rsidRPr="00103F36" w:rsidRDefault="00103F36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secreto de la aplicación de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 </w:t>
            </w:r>
            <w:r>
              <w:rPr>
                <w:bCs/>
                <w:sz w:val="18"/>
                <w:szCs w:val="18"/>
              </w:rPr>
              <w:t>no está ni en el fichero ni en la variable de entorno.</w:t>
            </w:r>
          </w:p>
        </w:tc>
        <w:tc>
          <w:tcPr>
            <w:tcW w:w="2693" w:type="dxa"/>
            <w:vAlign w:val="center"/>
          </w:tcPr>
          <w:p w14:paraId="1F90B72C" w14:textId="5AD2463F" w:rsidR="00996AA2" w:rsidRPr="00C471B2" w:rsidRDefault="00C471B2" w:rsidP="00996A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Definir la variable de entrono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GRAPH_CLEINT_SECRET </w:t>
            </w:r>
            <w:r>
              <w:rPr>
                <w:bCs/>
                <w:sz w:val="18"/>
                <w:szCs w:val="18"/>
              </w:rPr>
              <w:t xml:space="preserve">en el equipo, o rellenar </w:t>
            </w:r>
            <w:r>
              <w:rPr>
                <w:bCs/>
                <w:i/>
                <w:iCs/>
                <w:sz w:val="18"/>
                <w:szCs w:val="18"/>
              </w:rPr>
              <w:t xml:space="preserve">‘graph_client_secret’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>config_envio.json</w:t>
            </w:r>
            <w:r w:rsidR="00F40C41"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996AA2" w:rsidRPr="009055ED" w14:paraId="2C45C7D4" w14:textId="77777777">
        <w:trPr>
          <w:jc w:val="center"/>
        </w:trPr>
        <w:tc>
          <w:tcPr>
            <w:tcW w:w="2122" w:type="dxa"/>
            <w:vAlign w:val="center"/>
          </w:tcPr>
          <w:p w14:paraId="788A1CB0" w14:textId="6570B6B8" w:rsidR="00996AA2" w:rsidRPr="00996AA2" w:rsidRDefault="00996A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996AA2">
              <w:rPr>
                <w:bCs/>
                <w:sz w:val="18"/>
                <w:szCs w:val="18"/>
              </w:rPr>
              <w:t xml:space="preserve">Error 401 al conectar con </w:t>
            </w:r>
            <w:r w:rsidRPr="00996AA2">
              <w:rPr>
                <w:bCs/>
                <w:i/>
                <w:iCs/>
                <w:sz w:val="18"/>
                <w:szCs w:val="18"/>
              </w:rPr>
              <w:t>T</w:t>
            </w:r>
            <w:r>
              <w:rPr>
                <w:bCs/>
                <w:i/>
                <w:iCs/>
                <w:sz w:val="18"/>
                <w:szCs w:val="18"/>
              </w:rPr>
              <w:t>ableau</w:t>
            </w:r>
          </w:p>
        </w:tc>
        <w:tc>
          <w:tcPr>
            <w:tcW w:w="2976" w:type="dxa"/>
            <w:vAlign w:val="center"/>
          </w:tcPr>
          <w:p w14:paraId="657B926F" w14:textId="79174352" w:rsidR="00996AA2" w:rsidRPr="00996AA2" w:rsidRDefault="00996A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996AA2">
              <w:rPr>
                <w:bCs/>
                <w:sz w:val="18"/>
                <w:szCs w:val="18"/>
              </w:rPr>
              <w:t xml:space="preserve">El </w:t>
            </w:r>
            <w:r w:rsidRPr="00996AA2">
              <w:rPr>
                <w:bCs/>
                <w:i/>
                <w:iCs/>
                <w:sz w:val="18"/>
                <w:szCs w:val="18"/>
              </w:rPr>
              <w:t xml:space="preserve">PAT (Personal Access Token) </w:t>
            </w:r>
            <w:r w:rsidRPr="00996AA2">
              <w:rPr>
                <w:bCs/>
                <w:sz w:val="18"/>
                <w:szCs w:val="18"/>
              </w:rPr>
              <w:t>ha caduc</w:t>
            </w:r>
            <w:r>
              <w:rPr>
                <w:bCs/>
                <w:sz w:val="18"/>
                <w:szCs w:val="18"/>
              </w:rPr>
              <w:t>ado</w:t>
            </w:r>
            <w:r w:rsidR="00CB69FE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3" w:type="dxa"/>
            <w:vAlign w:val="center"/>
          </w:tcPr>
          <w:p w14:paraId="50AD87F6" w14:textId="6AA39EF6" w:rsidR="00996AA2" w:rsidRPr="00996AA2" w:rsidRDefault="00996A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Generar un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nuevo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y actualizar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tableau_token_name y tableau_token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r w:rsidR="009A2040"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996AA2" w:rsidRPr="009055ED" w14:paraId="20AA47A5" w14:textId="77777777">
        <w:trPr>
          <w:jc w:val="center"/>
        </w:trPr>
        <w:tc>
          <w:tcPr>
            <w:tcW w:w="2122" w:type="dxa"/>
            <w:vAlign w:val="center"/>
          </w:tcPr>
          <w:p w14:paraId="0C0FD33B" w14:textId="03D2005E" w:rsidR="00996AA2" w:rsidRPr="004E29A0" w:rsidRDefault="004E29A0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“Microsoft </w:t>
            </w:r>
            <w:r>
              <w:rPr>
                <w:bCs/>
                <w:sz w:val="18"/>
                <w:szCs w:val="18"/>
              </w:rPr>
              <w:t xml:space="preserve">rechazó la autenticación de </w:t>
            </w:r>
            <w:r>
              <w:rPr>
                <w:bCs/>
                <w:i/>
                <w:iCs/>
                <w:sz w:val="18"/>
                <w:szCs w:val="18"/>
              </w:rPr>
              <w:t xml:space="preserve">Graph” </w:t>
            </w:r>
          </w:p>
        </w:tc>
        <w:tc>
          <w:tcPr>
            <w:tcW w:w="2976" w:type="dxa"/>
            <w:vAlign w:val="center"/>
          </w:tcPr>
          <w:p w14:paraId="56272F49" w14:textId="2782C569" w:rsidR="00996AA2" w:rsidRPr="004E29A0" w:rsidRDefault="004E29A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4E29A0">
              <w:rPr>
                <w:bCs/>
                <w:sz w:val="18"/>
                <w:szCs w:val="18"/>
              </w:rPr>
              <w:t xml:space="preserve">El </w:t>
            </w:r>
            <w:r w:rsidRPr="004E29A0">
              <w:rPr>
                <w:bCs/>
                <w:i/>
                <w:iCs/>
                <w:sz w:val="18"/>
                <w:szCs w:val="18"/>
              </w:rPr>
              <w:t xml:space="preserve">‘graph_client_id’/’graph_tenant_id’ </w:t>
            </w:r>
            <w:r w:rsidRPr="004E29A0">
              <w:rPr>
                <w:bCs/>
                <w:sz w:val="18"/>
                <w:szCs w:val="18"/>
              </w:rPr>
              <w:t>o el secreto no son</w:t>
            </w:r>
            <w:r>
              <w:rPr>
                <w:bCs/>
                <w:sz w:val="18"/>
                <w:szCs w:val="18"/>
              </w:rPr>
              <w:t xml:space="preserve"> correctos, o el secreto ha caducado.</w:t>
            </w:r>
          </w:p>
        </w:tc>
        <w:tc>
          <w:tcPr>
            <w:tcW w:w="2693" w:type="dxa"/>
            <w:vAlign w:val="center"/>
          </w:tcPr>
          <w:p w14:paraId="384DEDD8" w14:textId="78422F35" w:rsidR="00947F27" w:rsidRPr="004E29A0" w:rsidRDefault="004E29A0" w:rsidP="00947F2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Revisar esos tres valores en </w:t>
            </w:r>
            <w:r>
              <w:rPr>
                <w:bCs/>
                <w:i/>
                <w:iCs/>
                <w:sz w:val="18"/>
                <w:szCs w:val="18"/>
              </w:rPr>
              <w:t xml:space="preserve">Microsoft Entra ID; </w:t>
            </w:r>
            <w:r>
              <w:rPr>
                <w:bCs/>
                <w:sz w:val="18"/>
                <w:szCs w:val="18"/>
              </w:rPr>
              <w:t>si el secreto caducó, generar uno nuevo para la aplicación.</w:t>
            </w:r>
          </w:p>
        </w:tc>
      </w:tr>
      <w:tr w:rsidR="00996AA2" w:rsidRPr="009055ED" w14:paraId="346AF298" w14:textId="77777777">
        <w:trPr>
          <w:jc w:val="center"/>
        </w:trPr>
        <w:tc>
          <w:tcPr>
            <w:tcW w:w="2122" w:type="dxa"/>
            <w:vAlign w:val="center"/>
          </w:tcPr>
          <w:p w14:paraId="3F8B460E" w14:textId="0ACB56D1" w:rsidR="00996AA2" w:rsidRPr="00C50BAA" w:rsidRDefault="004C6A7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“Microsoft Graph</w:t>
            </w:r>
            <w:r w:rsidR="00C50BAA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C50BAA">
              <w:rPr>
                <w:bCs/>
                <w:sz w:val="18"/>
                <w:szCs w:val="18"/>
              </w:rPr>
              <w:t>rechazó el envío</w:t>
            </w:r>
            <w:r>
              <w:rPr>
                <w:bCs/>
                <w:i/>
                <w:iCs/>
                <w:sz w:val="18"/>
                <w:szCs w:val="18"/>
              </w:rPr>
              <w:t>”</w:t>
            </w:r>
            <w:r w:rsidR="00C50BAA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C50BAA">
              <w:rPr>
                <w:bCs/>
                <w:sz w:val="18"/>
                <w:szCs w:val="18"/>
              </w:rPr>
              <w:t>(código 403)</w:t>
            </w:r>
          </w:p>
        </w:tc>
        <w:tc>
          <w:tcPr>
            <w:tcW w:w="2976" w:type="dxa"/>
            <w:vAlign w:val="center"/>
          </w:tcPr>
          <w:p w14:paraId="5D0B5B01" w14:textId="51BEEA17" w:rsidR="00996AA2" w:rsidRPr="00C50BAA" w:rsidRDefault="00C50BA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Falta el permiso </w:t>
            </w:r>
            <w:r>
              <w:rPr>
                <w:bCs/>
                <w:i/>
                <w:iCs/>
                <w:sz w:val="18"/>
                <w:szCs w:val="18"/>
              </w:rPr>
              <w:t xml:space="preserve">‘Mail Send’ </w:t>
            </w:r>
            <w:r>
              <w:rPr>
                <w:bCs/>
                <w:sz w:val="18"/>
                <w:szCs w:val="18"/>
              </w:rPr>
              <w:t>de aplicación, o no está concedido sobre ese buzón concreto.</w:t>
            </w:r>
          </w:p>
        </w:tc>
        <w:tc>
          <w:tcPr>
            <w:tcW w:w="2693" w:type="dxa"/>
            <w:vAlign w:val="center"/>
          </w:tcPr>
          <w:p w14:paraId="17AF1FFD" w14:textId="126FD221" w:rsidR="00996AA2" w:rsidRPr="000F3ACD" w:rsidRDefault="00436EC7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Revisar </w:t>
            </w:r>
            <w:r w:rsidR="000F3ACD">
              <w:rPr>
                <w:bCs/>
                <w:sz w:val="18"/>
                <w:szCs w:val="18"/>
              </w:rPr>
              <w:t xml:space="preserve">en </w:t>
            </w:r>
            <w:r w:rsidR="000F3ACD">
              <w:rPr>
                <w:bCs/>
                <w:i/>
                <w:iCs/>
                <w:sz w:val="18"/>
                <w:szCs w:val="18"/>
              </w:rPr>
              <w:t xml:space="preserve">Microsoft Entra ID </w:t>
            </w:r>
            <w:r w:rsidR="000F3ACD">
              <w:rPr>
                <w:bCs/>
                <w:sz w:val="18"/>
                <w:szCs w:val="18"/>
              </w:rPr>
              <w:t xml:space="preserve">que el permiso esté concedido con consentimiento de administrador y restringido al buzón de </w:t>
            </w:r>
            <w:r w:rsidR="000F3ACD">
              <w:rPr>
                <w:bCs/>
                <w:i/>
                <w:iCs/>
                <w:sz w:val="18"/>
                <w:szCs w:val="18"/>
              </w:rPr>
              <w:t>‘graph_remitente’.</w:t>
            </w:r>
          </w:p>
        </w:tc>
      </w:tr>
      <w:tr w:rsidR="00996AA2" w14:paraId="3C69C343" w14:textId="77777777">
        <w:trPr>
          <w:jc w:val="center"/>
        </w:trPr>
        <w:tc>
          <w:tcPr>
            <w:tcW w:w="2122" w:type="dxa"/>
            <w:vAlign w:val="center"/>
          </w:tcPr>
          <w:p w14:paraId="05E98837" w14:textId="47392639" w:rsidR="00996AA2" w:rsidRPr="00F15DB9" w:rsidRDefault="00991907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“N workbooks encontrados con el nombre… en la ruta de proyecto configurada”</w:t>
            </w:r>
          </w:p>
        </w:tc>
        <w:tc>
          <w:tcPr>
            <w:tcW w:w="2976" w:type="dxa"/>
            <w:vAlign w:val="center"/>
          </w:tcPr>
          <w:p w14:paraId="6B1B5508" w14:textId="6AA9318E" w:rsidR="00996AA2" w:rsidRPr="00991907" w:rsidRDefault="0099190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nombre del informe en la configuración no coincide exactamente con el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(0 encontrados), o hay dos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workbooks </w:t>
            </w:r>
            <w:r>
              <w:rPr>
                <w:bCs/>
                <w:sz w:val="18"/>
                <w:szCs w:val="18"/>
              </w:rPr>
              <w:t>con el mismo nombre en esa carpeta (más de 1)</w:t>
            </w:r>
          </w:p>
        </w:tc>
        <w:tc>
          <w:tcPr>
            <w:tcW w:w="2693" w:type="dxa"/>
            <w:vAlign w:val="center"/>
          </w:tcPr>
          <w:p w14:paraId="129A16CF" w14:textId="0CBCFE26" w:rsidR="00996AA2" w:rsidRPr="00991907" w:rsidRDefault="0099190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Revisar el nombre exacto del </w:t>
            </w:r>
            <w:r>
              <w:rPr>
                <w:bCs/>
                <w:i/>
                <w:iCs/>
                <w:sz w:val="18"/>
                <w:szCs w:val="18"/>
              </w:rPr>
              <w:t xml:space="preserve">dashboard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>y ue ‘</w:t>
            </w:r>
            <w:r>
              <w:rPr>
                <w:bCs/>
                <w:i/>
                <w:iCs/>
                <w:sz w:val="18"/>
                <w:szCs w:val="18"/>
              </w:rPr>
              <w:t>proyecto_ruta</w:t>
            </w:r>
            <w:r>
              <w:rPr>
                <w:bCs/>
                <w:sz w:val="18"/>
                <w:szCs w:val="18"/>
              </w:rPr>
              <w:t>’ apunte a la carpeta correcta.</w:t>
            </w:r>
          </w:p>
        </w:tc>
      </w:tr>
      <w:tr w:rsidR="00F85843" w14:paraId="5328D48A" w14:textId="77777777">
        <w:trPr>
          <w:jc w:val="center"/>
        </w:trPr>
        <w:tc>
          <w:tcPr>
            <w:tcW w:w="2122" w:type="dxa"/>
            <w:vAlign w:val="center"/>
          </w:tcPr>
          <w:p w14:paraId="11FA823A" w14:textId="0C0F762C" w:rsidR="00F85843" w:rsidRPr="00F85843" w:rsidRDefault="00D4336C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“No se puede confirmar la fecha de actualización en Tableau (via ‘…’)”</w:t>
            </w:r>
          </w:p>
        </w:tc>
        <w:tc>
          <w:tcPr>
            <w:tcW w:w="2976" w:type="dxa"/>
            <w:vAlign w:val="center"/>
          </w:tcPr>
          <w:p w14:paraId="526293C1" w14:textId="23C9658E" w:rsidR="00F85843" w:rsidRPr="00D4336C" w:rsidRDefault="00D4336C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>
              <w:rPr>
                <w:bCs/>
                <w:sz w:val="18"/>
                <w:szCs w:val="18"/>
              </w:rPr>
              <w:t xml:space="preserve">del informe de referencia (el primero pendiente de la lista) no tiene ninguna fuente con fecha de extracto, o no se puedo localizar/consultar ese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workbook. </w:t>
            </w:r>
            <w:r>
              <w:rPr>
                <w:bCs/>
                <w:sz w:val="18"/>
                <w:szCs w:val="18"/>
              </w:rPr>
              <w:t xml:space="preserve">Como solo se comprueba una vez con ese primer informe, un problema puntual de un </w:t>
            </w:r>
            <w:r>
              <w:rPr>
                <w:bCs/>
                <w:i/>
                <w:iCs/>
                <w:sz w:val="18"/>
                <w:szCs w:val="18"/>
              </w:rPr>
              <w:t xml:space="preserve">workbook </w:t>
            </w:r>
            <w:r>
              <w:rPr>
                <w:bCs/>
                <w:sz w:val="18"/>
                <w:szCs w:val="18"/>
              </w:rPr>
              <w:t xml:space="preserve">bloquea la pasada </w:t>
            </w:r>
            <w:r w:rsidR="001F2102">
              <w:rPr>
                <w:bCs/>
                <w:sz w:val="18"/>
                <w:szCs w:val="18"/>
              </w:rPr>
              <w:t>entera,</w:t>
            </w:r>
            <w:r>
              <w:rPr>
                <w:bCs/>
                <w:sz w:val="18"/>
                <w:szCs w:val="18"/>
              </w:rPr>
              <w:t xml:space="preserve"> aunque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y el resto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estén bien</w:t>
            </w:r>
            <w:r w:rsidR="00482533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3" w:type="dxa"/>
            <w:vAlign w:val="center"/>
          </w:tcPr>
          <w:p w14:paraId="2ACB4528" w14:textId="5D15B5C5" w:rsidR="00F85843" w:rsidRPr="00AC75C8" w:rsidRDefault="00482533" w:rsidP="00F85843">
            <w:pPr>
              <w:spacing w:after="0" w:line="240" w:lineRule="auto"/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 xml:space="preserve">Ejecutar </w:t>
            </w:r>
            <w:r>
              <w:rPr>
                <w:bCs/>
                <w:i/>
                <w:sz w:val="18"/>
                <w:szCs w:val="18"/>
              </w:rPr>
              <w:t xml:space="preserve">–diagnostico </w:t>
            </w:r>
            <w:r>
              <w:rPr>
                <w:bCs/>
                <w:iCs/>
                <w:sz w:val="18"/>
                <w:szCs w:val="18"/>
              </w:rPr>
              <w:t xml:space="preserve">para ver de dónde salen realmente los datos de ese </w:t>
            </w:r>
            <w:r w:rsidRPr="00AC75C8">
              <w:rPr>
                <w:bCs/>
                <w:i/>
                <w:sz w:val="18"/>
                <w:szCs w:val="18"/>
              </w:rPr>
              <w:t>workbook</w:t>
            </w:r>
            <w:r>
              <w:rPr>
                <w:bCs/>
                <w:iCs/>
                <w:sz w:val="18"/>
                <w:szCs w:val="18"/>
              </w:rPr>
              <w:t xml:space="preserve">. </w:t>
            </w:r>
            <w:r w:rsidRPr="00AC75C8">
              <w:rPr>
                <w:bCs/>
                <w:iCs/>
                <w:sz w:val="18"/>
                <w:szCs w:val="18"/>
              </w:rPr>
              <w:t>Si el problema es de ese</w:t>
            </w:r>
            <w:r>
              <w:rPr>
                <w:bCs/>
                <w:i/>
                <w:sz w:val="18"/>
                <w:szCs w:val="18"/>
              </w:rPr>
              <w:t xml:space="preserve"> </w:t>
            </w:r>
            <w:r w:rsidRPr="00AC75C8">
              <w:rPr>
                <w:bCs/>
                <w:i/>
                <w:sz w:val="18"/>
                <w:szCs w:val="18"/>
              </w:rPr>
              <w:t>workbook</w:t>
            </w:r>
            <w:r w:rsidR="00AC75C8">
              <w:rPr>
                <w:bCs/>
                <w:i/>
                <w:sz w:val="18"/>
                <w:szCs w:val="18"/>
              </w:rPr>
              <w:t xml:space="preserve"> </w:t>
            </w:r>
            <w:r w:rsidR="00AC75C8">
              <w:rPr>
                <w:bCs/>
                <w:iCs/>
                <w:sz w:val="18"/>
                <w:szCs w:val="18"/>
              </w:rPr>
              <w:t xml:space="preserve">en correcto, mover ese informe más abajo en la lista </w:t>
            </w:r>
            <w:r w:rsidR="00AC75C8">
              <w:rPr>
                <w:bCs/>
                <w:i/>
                <w:sz w:val="18"/>
                <w:szCs w:val="18"/>
              </w:rPr>
              <w:t xml:space="preserve">‘informes’ </w:t>
            </w:r>
            <w:r w:rsidR="00AC75C8">
              <w:rPr>
                <w:bCs/>
                <w:iCs/>
                <w:sz w:val="18"/>
                <w:szCs w:val="18"/>
              </w:rPr>
              <w:t xml:space="preserve">de la configuración. Dejar siempre primero uno de los </w:t>
            </w:r>
            <w:r w:rsidR="00AC75C8">
              <w:rPr>
                <w:bCs/>
                <w:i/>
                <w:sz w:val="18"/>
                <w:szCs w:val="18"/>
              </w:rPr>
              <w:t xml:space="preserve">‘CdM SRI…’ </w:t>
            </w:r>
            <w:r w:rsidR="00AC75C8">
              <w:rPr>
                <w:bCs/>
                <w:iCs/>
                <w:sz w:val="18"/>
                <w:szCs w:val="18"/>
              </w:rPr>
              <w:t xml:space="preserve"> (los </w:t>
            </w:r>
            <w:r w:rsidR="00AC75C8">
              <w:rPr>
                <w:bCs/>
                <w:i/>
                <w:sz w:val="18"/>
                <w:szCs w:val="18"/>
              </w:rPr>
              <w:t xml:space="preserve">‘CdM Venta Interna…’ </w:t>
            </w:r>
            <w:r w:rsidR="00AC75C8">
              <w:rPr>
                <w:bCs/>
                <w:iCs/>
                <w:sz w:val="18"/>
                <w:szCs w:val="18"/>
              </w:rPr>
              <w:t>no tienen fuente publicada).</w:t>
            </w:r>
          </w:p>
        </w:tc>
      </w:tr>
      <w:tr w:rsidR="00B37890" w14:paraId="1343CCDD" w14:textId="77777777" w:rsidTr="005A781B">
        <w:trPr>
          <w:trHeight w:val="2796"/>
          <w:jc w:val="center"/>
        </w:trPr>
        <w:tc>
          <w:tcPr>
            <w:tcW w:w="2122" w:type="dxa"/>
            <w:vAlign w:val="center"/>
          </w:tcPr>
          <w:p w14:paraId="1D3188A3" w14:textId="68E9C3A8" w:rsidR="00B37890" w:rsidRDefault="00B37890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“DESCARTADO: Oracle dice…, Tableau dice… (hoy es)”</w:t>
            </w:r>
          </w:p>
        </w:tc>
        <w:tc>
          <w:tcPr>
            <w:tcW w:w="2976" w:type="dxa"/>
            <w:vAlign w:val="center"/>
          </w:tcPr>
          <w:p w14:paraId="10538493" w14:textId="1CDE8083" w:rsidR="00B37890" w:rsidRPr="00B37890" w:rsidRDefault="00B3789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o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todavía no tienen los datos de hoy en el momento de la pasada. No es un fallo el proceso, es justo lo que debe hacer.</w:t>
            </w:r>
          </w:p>
        </w:tc>
        <w:tc>
          <w:tcPr>
            <w:tcW w:w="2693" w:type="dxa"/>
            <w:vAlign w:val="center"/>
          </w:tcPr>
          <w:p w14:paraId="6F11A715" w14:textId="450554B8" w:rsidR="00B37890" w:rsidRPr="00AF432D" w:rsidRDefault="00AF432D" w:rsidP="00F85843">
            <w:pPr>
              <w:spacing w:after="0" w:line="240" w:lineRule="auto"/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 xml:space="preserve">A las 08:30 no requiere ninguna acción y el reintento de las 11:00 lo vuelve a comprobar. Si tampoco envía a las 11:00, mirar cuál de las dos fechas es la de ayer. Si es </w:t>
            </w:r>
            <w:r>
              <w:rPr>
                <w:bCs/>
                <w:i/>
                <w:sz w:val="18"/>
                <w:szCs w:val="18"/>
              </w:rPr>
              <w:t xml:space="preserve">Tableau, </w:t>
            </w:r>
            <w:r>
              <w:rPr>
                <w:bCs/>
                <w:iCs/>
                <w:sz w:val="18"/>
                <w:szCs w:val="18"/>
              </w:rPr>
              <w:t xml:space="preserve">revisar en </w:t>
            </w:r>
            <w:r>
              <w:rPr>
                <w:bCs/>
                <w:i/>
                <w:sz w:val="18"/>
                <w:szCs w:val="18"/>
              </w:rPr>
              <w:t xml:space="preserve">Tableau Cloud &gt; Trabajos </w:t>
            </w:r>
            <w:r>
              <w:rPr>
                <w:bCs/>
                <w:iCs/>
                <w:sz w:val="18"/>
                <w:szCs w:val="18"/>
              </w:rPr>
              <w:t xml:space="preserve">si el refresco de </w:t>
            </w:r>
            <w:r>
              <w:rPr>
                <w:bCs/>
                <w:i/>
                <w:sz w:val="18"/>
                <w:szCs w:val="18"/>
              </w:rPr>
              <w:t xml:space="preserve">Bridge </w:t>
            </w:r>
            <w:r>
              <w:rPr>
                <w:bCs/>
                <w:iCs/>
                <w:sz w:val="18"/>
                <w:szCs w:val="18"/>
              </w:rPr>
              <w:t xml:space="preserve">falló o se retrasó. SI es </w:t>
            </w:r>
            <w:r>
              <w:rPr>
                <w:bCs/>
                <w:i/>
                <w:sz w:val="18"/>
                <w:szCs w:val="18"/>
              </w:rPr>
              <w:t xml:space="preserve">Oracle, </w:t>
            </w:r>
            <w:r>
              <w:rPr>
                <w:bCs/>
                <w:iCs/>
                <w:sz w:val="18"/>
                <w:szCs w:val="18"/>
              </w:rPr>
              <w:t xml:space="preserve">la carga </w:t>
            </w:r>
            <w:r w:rsidR="005A781B">
              <w:rPr>
                <w:bCs/>
                <w:iCs/>
                <w:sz w:val="18"/>
                <w:szCs w:val="18"/>
              </w:rPr>
              <w:t>nocturna</w:t>
            </w:r>
            <w:r>
              <w:rPr>
                <w:bCs/>
                <w:iCs/>
                <w:sz w:val="18"/>
                <w:szCs w:val="18"/>
              </w:rPr>
              <w:t xml:space="preserve"> no ha terminado. Cuando los datos estén al día, lanzar el </w:t>
            </w:r>
            <w:r>
              <w:rPr>
                <w:bCs/>
                <w:i/>
                <w:sz w:val="18"/>
                <w:szCs w:val="18"/>
              </w:rPr>
              <w:t xml:space="preserve">script </w:t>
            </w:r>
            <w:r>
              <w:rPr>
                <w:bCs/>
                <w:iCs/>
                <w:sz w:val="18"/>
                <w:szCs w:val="18"/>
              </w:rPr>
              <w:t>a mano (sin opciones).</w:t>
            </w:r>
          </w:p>
        </w:tc>
      </w:tr>
      <w:tr w:rsidR="005A781B" w14:paraId="2A23392D" w14:textId="77777777" w:rsidTr="005A781B">
        <w:trPr>
          <w:trHeight w:val="2796"/>
          <w:jc w:val="center"/>
        </w:trPr>
        <w:tc>
          <w:tcPr>
            <w:tcW w:w="2122" w:type="dxa"/>
            <w:vAlign w:val="center"/>
          </w:tcPr>
          <w:p w14:paraId="309940D5" w14:textId="36178CF3" w:rsidR="005A781B" w:rsidRPr="005A781B" w:rsidRDefault="005A781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lastRenderedPageBreak/>
              <w:t>“DESCARTADO: el extracto de Tableau se refresco (…) antes de que terminara la carga de Oracle”</w:t>
            </w:r>
          </w:p>
        </w:tc>
        <w:tc>
          <w:tcPr>
            <w:tcW w:w="2976" w:type="dxa"/>
            <w:vAlign w:val="center"/>
          </w:tcPr>
          <w:p w14:paraId="025909CB" w14:textId="2503E5F3" w:rsidR="005A781B" w:rsidRPr="00521BA0" w:rsidRDefault="005A781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Las dos fechas dicen hoy, pero la carga de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se retrasó y terminó después del refresco de </w:t>
            </w:r>
            <w:r>
              <w:rPr>
                <w:bCs/>
                <w:i/>
                <w:iCs/>
                <w:sz w:val="18"/>
                <w:szCs w:val="18"/>
              </w:rPr>
              <w:t>Bridge</w:t>
            </w:r>
            <w:r w:rsidR="00521BA0">
              <w:rPr>
                <w:bCs/>
                <w:sz w:val="18"/>
                <w:szCs w:val="18"/>
              </w:rPr>
              <w:t xml:space="preserve">: el extracto, y por tanto el </w:t>
            </w:r>
            <w:r w:rsidR="00521BA0">
              <w:rPr>
                <w:bCs/>
                <w:i/>
                <w:iCs/>
                <w:sz w:val="18"/>
                <w:szCs w:val="18"/>
              </w:rPr>
              <w:t xml:space="preserve">CSV, </w:t>
            </w:r>
            <w:r w:rsidR="00521BA0">
              <w:rPr>
                <w:bCs/>
                <w:sz w:val="18"/>
                <w:szCs w:val="18"/>
              </w:rPr>
              <w:t>sigue con los datos de ayer.</w:t>
            </w:r>
          </w:p>
        </w:tc>
        <w:tc>
          <w:tcPr>
            <w:tcW w:w="2693" w:type="dxa"/>
            <w:vAlign w:val="center"/>
          </w:tcPr>
          <w:p w14:paraId="2CD95F21" w14:textId="71BD9695" w:rsidR="00140954" w:rsidRPr="00140954" w:rsidRDefault="00521BA0" w:rsidP="00140954">
            <w:pPr>
              <w:spacing w:after="0" w:line="240" w:lineRule="auto"/>
              <w:jc w:val="center"/>
              <w:rPr>
                <w:bCs/>
                <w:i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 xml:space="preserve">Lanzar un refresco del extracto en </w:t>
            </w:r>
            <w:r>
              <w:rPr>
                <w:bCs/>
                <w:i/>
                <w:sz w:val="18"/>
                <w:szCs w:val="18"/>
              </w:rPr>
              <w:t xml:space="preserve">Tableau Cloud. </w:t>
            </w:r>
            <w:r>
              <w:rPr>
                <w:bCs/>
                <w:iCs/>
                <w:sz w:val="18"/>
                <w:szCs w:val="18"/>
              </w:rPr>
              <w:t xml:space="preserve">El </w:t>
            </w:r>
            <w:r>
              <w:rPr>
                <w:bCs/>
                <w:i/>
                <w:sz w:val="18"/>
                <w:szCs w:val="18"/>
              </w:rPr>
              <w:t xml:space="preserve">script </w:t>
            </w:r>
            <w:r>
              <w:rPr>
                <w:bCs/>
                <w:iCs/>
                <w:sz w:val="18"/>
                <w:szCs w:val="18"/>
              </w:rPr>
              <w:t xml:space="preserve">lo acepta cuando el refresco termina más de 2 horas después de la hora de </w:t>
            </w:r>
            <w:r>
              <w:rPr>
                <w:bCs/>
                <w:i/>
                <w:sz w:val="18"/>
                <w:szCs w:val="18"/>
              </w:rPr>
              <w:t xml:space="preserve">DATE_UPD. </w:t>
            </w:r>
            <w:r>
              <w:rPr>
                <w:bCs/>
                <w:iCs/>
                <w:sz w:val="18"/>
                <w:szCs w:val="18"/>
              </w:rPr>
              <w:t xml:space="preserve">Si hay prisa: comprobar a mano que el refresco nuevo terminó bien y enviar con </w:t>
            </w:r>
            <w:r>
              <w:rPr>
                <w:bCs/>
                <w:i/>
                <w:sz w:val="18"/>
                <w:szCs w:val="18"/>
              </w:rPr>
              <w:t>–sin-comprobar-fecha.</w:t>
            </w:r>
          </w:p>
        </w:tc>
      </w:tr>
      <w:tr w:rsidR="00140954" w14:paraId="0BFCA17C" w14:textId="77777777" w:rsidTr="005A781B">
        <w:trPr>
          <w:trHeight w:val="2796"/>
          <w:jc w:val="center"/>
        </w:trPr>
        <w:tc>
          <w:tcPr>
            <w:tcW w:w="2122" w:type="dxa"/>
            <w:vAlign w:val="center"/>
          </w:tcPr>
          <w:p w14:paraId="7FAB525D" w14:textId="51F62902" w:rsidR="00140954" w:rsidRDefault="0091358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“Tableau dice “ayer” y en el log sale “historial de refrescos: --“</w:t>
            </w:r>
          </w:p>
        </w:tc>
        <w:tc>
          <w:tcPr>
            <w:tcW w:w="2976" w:type="dxa"/>
            <w:vAlign w:val="center"/>
          </w:tcPr>
          <w:p w14:paraId="6A83B471" w14:textId="0FD1724E" w:rsidR="00140954" w:rsidRPr="0091358F" w:rsidRDefault="0091358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script no encuentra el refresco de hoy en el historial de Tableau y se queda solo con la Metadata API, que va con retraso. Pasa si se renombra la fuente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(se busca por el nombre </w:t>
            </w:r>
            <w:r>
              <w:rPr>
                <w:bCs/>
                <w:i/>
                <w:iCs/>
                <w:sz w:val="18"/>
                <w:szCs w:val="18"/>
              </w:rPr>
              <w:t>ANL_VENTA_INTERNA</w:t>
            </w:r>
            <w:r>
              <w:rPr>
                <w:bCs/>
                <w:sz w:val="18"/>
                <w:szCs w:val="18"/>
              </w:rPr>
              <w:t>_</w:t>
            </w:r>
            <w:r>
              <w:rPr>
                <w:bCs/>
                <w:i/>
                <w:iCs/>
                <w:sz w:val="18"/>
                <w:szCs w:val="18"/>
              </w:rPr>
              <w:t>ESP</w:t>
            </w:r>
            <w:r>
              <w:rPr>
                <w:bCs/>
                <w:sz w:val="18"/>
                <w:szCs w:val="18"/>
              </w:rPr>
              <w:t xml:space="preserve">) o si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>empieza a registrar el refresco con otro tipo de trabajo.</w:t>
            </w:r>
          </w:p>
        </w:tc>
        <w:tc>
          <w:tcPr>
            <w:tcW w:w="2693" w:type="dxa"/>
            <w:vAlign w:val="center"/>
          </w:tcPr>
          <w:p w14:paraId="59AE3A3A" w14:textId="4DFA9A94" w:rsidR="00140954" w:rsidRPr="0091358F" w:rsidRDefault="0091358F" w:rsidP="00140954">
            <w:pPr>
              <w:spacing w:after="0" w:line="240" w:lineRule="auto"/>
              <w:jc w:val="center"/>
              <w:rPr>
                <w:bCs/>
                <w:iCs/>
                <w:sz w:val="18"/>
                <w:szCs w:val="18"/>
              </w:rPr>
            </w:pPr>
            <w:r>
              <w:rPr>
                <w:bCs/>
                <w:iCs/>
                <w:sz w:val="18"/>
                <w:szCs w:val="18"/>
              </w:rPr>
              <w:t xml:space="preserve">Ejecutar </w:t>
            </w:r>
            <w:r>
              <w:rPr>
                <w:bCs/>
                <w:i/>
                <w:sz w:val="18"/>
                <w:szCs w:val="18"/>
              </w:rPr>
              <w:t xml:space="preserve">–diagnostico </w:t>
            </w:r>
            <w:r>
              <w:rPr>
                <w:bCs/>
                <w:iCs/>
                <w:sz w:val="18"/>
                <w:szCs w:val="18"/>
              </w:rPr>
              <w:t xml:space="preserve">y mirar las líneas </w:t>
            </w:r>
            <w:r>
              <w:rPr>
                <w:bCs/>
                <w:i/>
                <w:sz w:val="18"/>
                <w:szCs w:val="18"/>
              </w:rPr>
              <w:t xml:space="preserve">“[historial de refrescos]”. </w:t>
            </w:r>
            <w:r>
              <w:rPr>
                <w:bCs/>
                <w:iCs/>
                <w:sz w:val="18"/>
                <w:szCs w:val="18"/>
              </w:rPr>
              <w:t xml:space="preserve">Si no sale ninguna, la fuente ha cambiado de nombre. Si salen con un tipo que no empieza por </w:t>
            </w:r>
            <w:r>
              <w:rPr>
                <w:bCs/>
                <w:i/>
                <w:sz w:val="18"/>
                <w:szCs w:val="18"/>
              </w:rPr>
              <w:t xml:space="preserve">refresh_extracts </w:t>
            </w:r>
            <w:r>
              <w:rPr>
                <w:bCs/>
                <w:iCs/>
                <w:sz w:val="18"/>
                <w:szCs w:val="18"/>
              </w:rPr>
              <w:t xml:space="preserve">o </w:t>
            </w:r>
            <w:r>
              <w:rPr>
                <w:bCs/>
                <w:i/>
                <w:sz w:val="18"/>
                <w:szCs w:val="18"/>
              </w:rPr>
              <w:t xml:space="preserve">increment_extracts, </w:t>
            </w:r>
            <w:r>
              <w:rPr>
                <w:bCs/>
                <w:iCs/>
                <w:sz w:val="18"/>
                <w:szCs w:val="18"/>
              </w:rPr>
              <w:t xml:space="preserve">añadirlo a </w:t>
            </w:r>
            <w:r>
              <w:rPr>
                <w:bCs/>
                <w:i/>
                <w:sz w:val="18"/>
                <w:szCs w:val="18"/>
              </w:rPr>
              <w:t xml:space="preserve">_TIPOS_REFRESCO </w:t>
            </w:r>
            <w:r>
              <w:rPr>
                <w:bCs/>
                <w:iCs/>
                <w:sz w:val="18"/>
                <w:szCs w:val="18"/>
              </w:rPr>
              <w:t xml:space="preserve">en el </w:t>
            </w:r>
            <w:r>
              <w:rPr>
                <w:bCs/>
                <w:i/>
                <w:sz w:val="18"/>
                <w:szCs w:val="18"/>
              </w:rPr>
              <w:t xml:space="preserve">script. </w:t>
            </w:r>
            <w:r>
              <w:rPr>
                <w:bCs/>
                <w:iCs/>
                <w:sz w:val="18"/>
                <w:szCs w:val="18"/>
              </w:rPr>
              <w:t xml:space="preserve">Mientras tanto, enviar con </w:t>
            </w:r>
            <w:r>
              <w:rPr>
                <w:bCs/>
                <w:i/>
                <w:sz w:val="18"/>
                <w:szCs w:val="18"/>
              </w:rPr>
              <w:t xml:space="preserve">–sin-comprobar-fecha </w:t>
            </w:r>
            <w:r>
              <w:rPr>
                <w:bCs/>
                <w:iCs/>
                <w:sz w:val="18"/>
                <w:szCs w:val="18"/>
              </w:rPr>
              <w:t>tras verificarlo a mano.</w:t>
            </w:r>
          </w:p>
        </w:tc>
      </w:tr>
    </w:tbl>
    <w:p w14:paraId="2DD0DA5B" w14:textId="77777777" w:rsidR="00996AA2" w:rsidRPr="00A118C6" w:rsidRDefault="00996AA2" w:rsidP="00541F3D">
      <w:pPr>
        <w:jc w:val="both"/>
      </w:pPr>
    </w:p>
    <w:sectPr w:rsidR="00996AA2" w:rsidRPr="00A118C6">
      <w:headerReference w:type="default" r:id="rId20"/>
      <w:footerReference w:type="default" r:id="rId21"/>
      <w:footerReference w:type="first" r:id="rId22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D825" w14:textId="77777777" w:rsidR="00366980" w:rsidRDefault="00366980">
      <w:pPr>
        <w:spacing w:after="0" w:line="240" w:lineRule="auto"/>
      </w:pPr>
      <w:r>
        <w:separator/>
      </w:r>
    </w:p>
  </w:endnote>
  <w:endnote w:type="continuationSeparator" w:id="0">
    <w:p w14:paraId="65B255D3" w14:textId="77777777" w:rsidR="00366980" w:rsidRDefault="00366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A98E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4A19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594A19">
      <w:rPr>
        <w:noProof/>
        <w:color w:val="000000"/>
      </w:rPr>
      <w:t>3</w:t>
    </w:r>
    <w:r>
      <w:rPr>
        <w:color w:val="000000"/>
      </w:rPr>
      <w:fldChar w:fldCharType="end"/>
    </w:r>
  </w:p>
  <w:p w14:paraId="76E4A66B" w14:textId="77777777" w:rsidR="00D40086" w:rsidRDefault="00D40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30D8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  <w:sz w:val="16"/>
        <w:szCs w:val="16"/>
      </w:rPr>
      <w:t>Disclaimer /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D0BC" w14:textId="77777777" w:rsidR="00366980" w:rsidRDefault="00366980">
      <w:pPr>
        <w:spacing w:after="0" w:line="240" w:lineRule="auto"/>
      </w:pPr>
      <w:r>
        <w:separator/>
      </w:r>
    </w:p>
  </w:footnote>
  <w:footnote w:type="continuationSeparator" w:id="0">
    <w:p w14:paraId="643FD4DA" w14:textId="77777777" w:rsidR="00366980" w:rsidRDefault="00366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DC48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2985D2C" wp14:editId="7A3B1236">
          <wp:extent cx="1000125" cy="424036"/>
          <wp:effectExtent l="0" t="0" r="0" b="0"/>
          <wp:docPr id="342" name="image7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424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4736886B" wp14:editId="121C52CE">
          <wp:extent cx="780066" cy="424036"/>
          <wp:effectExtent l="0" t="0" r="0" b="0"/>
          <wp:docPr id="343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66" cy="424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62C910B" w14:textId="77777777" w:rsidR="00D40086" w:rsidRDefault="00D40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F11"/>
    <w:multiLevelType w:val="multilevel"/>
    <w:tmpl w:val="5614B904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605960"/>
    <w:multiLevelType w:val="hybridMultilevel"/>
    <w:tmpl w:val="740C5F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E39A3"/>
    <w:multiLevelType w:val="multilevel"/>
    <w:tmpl w:val="EB163D7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14" w:hanging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10112128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0D1609F"/>
    <w:multiLevelType w:val="hybridMultilevel"/>
    <w:tmpl w:val="B0703A02"/>
    <w:lvl w:ilvl="0" w:tplc="6268AD1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D77FD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D7A1B68"/>
    <w:multiLevelType w:val="hybridMultilevel"/>
    <w:tmpl w:val="2A508E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D0F17"/>
    <w:multiLevelType w:val="hybridMultilevel"/>
    <w:tmpl w:val="406AB7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222B61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2C8D489B"/>
    <w:multiLevelType w:val="hybridMultilevel"/>
    <w:tmpl w:val="19AE7A3E"/>
    <w:lvl w:ilvl="0" w:tplc="1FE4C44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2358E"/>
    <w:multiLevelType w:val="multilevel"/>
    <w:tmpl w:val="712E803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575" w:hanging="49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i w:val="0"/>
      </w:rPr>
    </w:lvl>
  </w:abstractNum>
  <w:abstractNum w:abstractNumId="11" w15:restartNumberingAfterBreak="0">
    <w:nsid w:val="3DFB7412"/>
    <w:multiLevelType w:val="hybridMultilevel"/>
    <w:tmpl w:val="CEE00674"/>
    <w:lvl w:ilvl="0" w:tplc="9F9EF22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962AC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64347A21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6E67403A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742346B1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785A53F7"/>
    <w:multiLevelType w:val="hybridMultilevel"/>
    <w:tmpl w:val="6CC0780C"/>
    <w:lvl w:ilvl="0" w:tplc="99B8C0C8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623F26"/>
    <w:multiLevelType w:val="hybridMultilevel"/>
    <w:tmpl w:val="B672D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34577">
    <w:abstractNumId w:val="0"/>
  </w:num>
  <w:num w:numId="2" w16cid:durableId="1980181340">
    <w:abstractNumId w:val="1"/>
  </w:num>
  <w:num w:numId="3" w16cid:durableId="1894349075">
    <w:abstractNumId w:val="7"/>
  </w:num>
  <w:num w:numId="4" w16cid:durableId="745540480">
    <w:abstractNumId w:val="8"/>
  </w:num>
  <w:num w:numId="5" w16cid:durableId="403838252">
    <w:abstractNumId w:val="17"/>
  </w:num>
  <w:num w:numId="6" w16cid:durableId="930700150">
    <w:abstractNumId w:val="3"/>
  </w:num>
  <w:num w:numId="7" w16cid:durableId="1033462820">
    <w:abstractNumId w:val="14"/>
  </w:num>
  <w:num w:numId="8" w16cid:durableId="1692755122">
    <w:abstractNumId w:val="16"/>
  </w:num>
  <w:num w:numId="9" w16cid:durableId="87122031">
    <w:abstractNumId w:val="11"/>
  </w:num>
  <w:num w:numId="10" w16cid:durableId="336883323">
    <w:abstractNumId w:val="13"/>
  </w:num>
  <w:num w:numId="11" w16cid:durableId="847139678">
    <w:abstractNumId w:val="12"/>
  </w:num>
  <w:num w:numId="12" w16cid:durableId="781923051">
    <w:abstractNumId w:val="15"/>
  </w:num>
  <w:num w:numId="13" w16cid:durableId="173808728">
    <w:abstractNumId w:val="6"/>
  </w:num>
  <w:num w:numId="14" w16cid:durableId="1689134429">
    <w:abstractNumId w:val="5"/>
  </w:num>
  <w:num w:numId="15" w16cid:durableId="1812821152">
    <w:abstractNumId w:val="10"/>
  </w:num>
  <w:num w:numId="16" w16cid:durableId="1351293863">
    <w:abstractNumId w:val="9"/>
  </w:num>
  <w:num w:numId="17" w16cid:durableId="1982535095">
    <w:abstractNumId w:val="2"/>
  </w:num>
  <w:num w:numId="18" w16cid:durableId="67137436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086"/>
    <w:rsid w:val="000003C3"/>
    <w:rsid w:val="0000106F"/>
    <w:rsid w:val="0000313E"/>
    <w:rsid w:val="0000442F"/>
    <w:rsid w:val="0001463C"/>
    <w:rsid w:val="00014E10"/>
    <w:rsid w:val="00016205"/>
    <w:rsid w:val="00020455"/>
    <w:rsid w:val="00020891"/>
    <w:rsid w:val="00023956"/>
    <w:rsid w:val="00027CD8"/>
    <w:rsid w:val="00031612"/>
    <w:rsid w:val="00031824"/>
    <w:rsid w:val="00032091"/>
    <w:rsid w:val="00036F7C"/>
    <w:rsid w:val="00040DE6"/>
    <w:rsid w:val="00041834"/>
    <w:rsid w:val="000428FF"/>
    <w:rsid w:val="0004308D"/>
    <w:rsid w:val="0004350A"/>
    <w:rsid w:val="000444FD"/>
    <w:rsid w:val="000446E4"/>
    <w:rsid w:val="00046888"/>
    <w:rsid w:val="00047870"/>
    <w:rsid w:val="0005401A"/>
    <w:rsid w:val="0005483E"/>
    <w:rsid w:val="00055C3A"/>
    <w:rsid w:val="00060B85"/>
    <w:rsid w:val="00072076"/>
    <w:rsid w:val="00072C54"/>
    <w:rsid w:val="00074643"/>
    <w:rsid w:val="00075363"/>
    <w:rsid w:val="00077F37"/>
    <w:rsid w:val="000804B6"/>
    <w:rsid w:val="00085961"/>
    <w:rsid w:val="00090276"/>
    <w:rsid w:val="00090611"/>
    <w:rsid w:val="00091D63"/>
    <w:rsid w:val="00095ACE"/>
    <w:rsid w:val="00096500"/>
    <w:rsid w:val="00096D95"/>
    <w:rsid w:val="000A0651"/>
    <w:rsid w:val="000A2C0B"/>
    <w:rsid w:val="000A2C10"/>
    <w:rsid w:val="000A3BF8"/>
    <w:rsid w:val="000B003C"/>
    <w:rsid w:val="000B0DE0"/>
    <w:rsid w:val="000C34B5"/>
    <w:rsid w:val="000C46ED"/>
    <w:rsid w:val="000C4823"/>
    <w:rsid w:val="000C733E"/>
    <w:rsid w:val="000D468B"/>
    <w:rsid w:val="000F18E7"/>
    <w:rsid w:val="000F295C"/>
    <w:rsid w:val="000F3ACD"/>
    <w:rsid w:val="000F5508"/>
    <w:rsid w:val="000F6FC2"/>
    <w:rsid w:val="00100D5A"/>
    <w:rsid w:val="00101BB7"/>
    <w:rsid w:val="00103F36"/>
    <w:rsid w:val="0010474F"/>
    <w:rsid w:val="0010541A"/>
    <w:rsid w:val="00105827"/>
    <w:rsid w:val="00105F2C"/>
    <w:rsid w:val="00107C84"/>
    <w:rsid w:val="00110557"/>
    <w:rsid w:val="0011644D"/>
    <w:rsid w:val="00116A32"/>
    <w:rsid w:val="001216E1"/>
    <w:rsid w:val="00121FB0"/>
    <w:rsid w:val="0012371D"/>
    <w:rsid w:val="00124CCE"/>
    <w:rsid w:val="00126213"/>
    <w:rsid w:val="0013319D"/>
    <w:rsid w:val="0013372B"/>
    <w:rsid w:val="00133E12"/>
    <w:rsid w:val="001352EB"/>
    <w:rsid w:val="001354DC"/>
    <w:rsid w:val="001357E2"/>
    <w:rsid w:val="00136BCA"/>
    <w:rsid w:val="00140954"/>
    <w:rsid w:val="0014419D"/>
    <w:rsid w:val="00146113"/>
    <w:rsid w:val="00147878"/>
    <w:rsid w:val="00151744"/>
    <w:rsid w:val="001533C9"/>
    <w:rsid w:val="00154CE2"/>
    <w:rsid w:val="001562A1"/>
    <w:rsid w:val="0016054B"/>
    <w:rsid w:val="00160741"/>
    <w:rsid w:val="00165624"/>
    <w:rsid w:val="00182024"/>
    <w:rsid w:val="00182D4A"/>
    <w:rsid w:val="0018392E"/>
    <w:rsid w:val="00190A09"/>
    <w:rsid w:val="00190AB5"/>
    <w:rsid w:val="00190D99"/>
    <w:rsid w:val="00191D13"/>
    <w:rsid w:val="00192C33"/>
    <w:rsid w:val="001937CC"/>
    <w:rsid w:val="00194C43"/>
    <w:rsid w:val="00194E24"/>
    <w:rsid w:val="001961D3"/>
    <w:rsid w:val="00196B8A"/>
    <w:rsid w:val="00197000"/>
    <w:rsid w:val="001A0CC6"/>
    <w:rsid w:val="001A23EB"/>
    <w:rsid w:val="001A4A30"/>
    <w:rsid w:val="001A5EF9"/>
    <w:rsid w:val="001A6049"/>
    <w:rsid w:val="001B3A6E"/>
    <w:rsid w:val="001B3F01"/>
    <w:rsid w:val="001C4091"/>
    <w:rsid w:val="001C548A"/>
    <w:rsid w:val="001C7DC4"/>
    <w:rsid w:val="001D130E"/>
    <w:rsid w:val="001D1375"/>
    <w:rsid w:val="001D292B"/>
    <w:rsid w:val="001D38B1"/>
    <w:rsid w:val="001D4A21"/>
    <w:rsid w:val="001D4E71"/>
    <w:rsid w:val="001D5A87"/>
    <w:rsid w:val="001D70D2"/>
    <w:rsid w:val="001D762C"/>
    <w:rsid w:val="001E30B2"/>
    <w:rsid w:val="001E3F09"/>
    <w:rsid w:val="001E4BA9"/>
    <w:rsid w:val="001E6B8D"/>
    <w:rsid w:val="001E6CC2"/>
    <w:rsid w:val="001F0DA9"/>
    <w:rsid w:val="001F0F1E"/>
    <w:rsid w:val="001F2102"/>
    <w:rsid w:val="001F40B7"/>
    <w:rsid w:val="001F4430"/>
    <w:rsid w:val="001F592C"/>
    <w:rsid w:val="001F650D"/>
    <w:rsid w:val="002016F9"/>
    <w:rsid w:val="002030FC"/>
    <w:rsid w:val="00204DF3"/>
    <w:rsid w:val="0020548C"/>
    <w:rsid w:val="00206EA2"/>
    <w:rsid w:val="00217898"/>
    <w:rsid w:val="00217E0E"/>
    <w:rsid w:val="002218D6"/>
    <w:rsid w:val="002221BF"/>
    <w:rsid w:val="00224C15"/>
    <w:rsid w:val="00226BED"/>
    <w:rsid w:val="00231FAD"/>
    <w:rsid w:val="002340E5"/>
    <w:rsid w:val="00237BCD"/>
    <w:rsid w:val="002429E5"/>
    <w:rsid w:val="002449ED"/>
    <w:rsid w:val="002450D1"/>
    <w:rsid w:val="0024558E"/>
    <w:rsid w:val="002459B0"/>
    <w:rsid w:val="002510E6"/>
    <w:rsid w:val="00252605"/>
    <w:rsid w:val="00253012"/>
    <w:rsid w:val="00256483"/>
    <w:rsid w:val="00257D91"/>
    <w:rsid w:val="002605C4"/>
    <w:rsid w:val="00260AC7"/>
    <w:rsid w:val="002617FF"/>
    <w:rsid w:val="00265422"/>
    <w:rsid w:val="00265431"/>
    <w:rsid w:val="002654EC"/>
    <w:rsid w:val="00265A2E"/>
    <w:rsid w:val="00273A47"/>
    <w:rsid w:val="002768AF"/>
    <w:rsid w:val="002802DC"/>
    <w:rsid w:val="00282808"/>
    <w:rsid w:val="00285CE1"/>
    <w:rsid w:val="00287169"/>
    <w:rsid w:val="00290A94"/>
    <w:rsid w:val="002920BB"/>
    <w:rsid w:val="00294A7A"/>
    <w:rsid w:val="00297C7D"/>
    <w:rsid w:val="002A0400"/>
    <w:rsid w:val="002A23D0"/>
    <w:rsid w:val="002A48E6"/>
    <w:rsid w:val="002A68E9"/>
    <w:rsid w:val="002B072C"/>
    <w:rsid w:val="002B4F46"/>
    <w:rsid w:val="002C179B"/>
    <w:rsid w:val="002C3183"/>
    <w:rsid w:val="002C5BFA"/>
    <w:rsid w:val="002D1DD6"/>
    <w:rsid w:val="002D2E68"/>
    <w:rsid w:val="002D44D2"/>
    <w:rsid w:val="002D4D23"/>
    <w:rsid w:val="002D53A3"/>
    <w:rsid w:val="002D5DE2"/>
    <w:rsid w:val="002D7A33"/>
    <w:rsid w:val="002D7D7C"/>
    <w:rsid w:val="002E0080"/>
    <w:rsid w:val="002E2DAF"/>
    <w:rsid w:val="002E45F1"/>
    <w:rsid w:val="002E496B"/>
    <w:rsid w:val="002E4A50"/>
    <w:rsid w:val="002E6281"/>
    <w:rsid w:val="002F0C08"/>
    <w:rsid w:val="00302446"/>
    <w:rsid w:val="0030250C"/>
    <w:rsid w:val="00302731"/>
    <w:rsid w:val="00304469"/>
    <w:rsid w:val="003106E3"/>
    <w:rsid w:val="00311E40"/>
    <w:rsid w:val="0031222A"/>
    <w:rsid w:val="00313279"/>
    <w:rsid w:val="003148A2"/>
    <w:rsid w:val="0031681A"/>
    <w:rsid w:val="00322EE0"/>
    <w:rsid w:val="00331848"/>
    <w:rsid w:val="00334393"/>
    <w:rsid w:val="00334653"/>
    <w:rsid w:val="0033676D"/>
    <w:rsid w:val="00336C33"/>
    <w:rsid w:val="00342C90"/>
    <w:rsid w:val="00342F0C"/>
    <w:rsid w:val="0034320B"/>
    <w:rsid w:val="00343A0B"/>
    <w:rsid w:val="003454A9"/>
    <w:rsid w:val="00346358"/>
    <w:rsid w:val="003467D5"/>
    <w:rsid w:val="00350DBF"/>
    <w:rsid w:val="00351337"/>
    <w:rsid w:val="00351D67"/>
    <w:rsid w:val="00353302"/>
    <w:rsid w:val="00356C8E"/>
    <w:rsid w:val="003611AC"/>
    <w:rsid w:val="00361530"/>
    <w:rsid w:val="003639BD"/>
    <w:rsid w:val="003639DD"/>
    <w:rsid w:val="00363B9B"/>
    <w:rsid w:val="00363FF6"/>
    <w:rsid w:val="003641FC"/>
    <w:rsid w:val="003644DF"/>
    <w:rsid w:val="00365D41"/>
    <w:rsid w:val="00365FDF"/>
    <w:rsid w:val="003666A3"/>
    <w:rsid w:val="00366980"/>
    <w:rsid w:val="00366CBD"/>
    <w:rsid w:val="00372D8C"/>
    <w:rsid w:val="0037511D"/>
    <w:rsid w:val="00377D60"/>
    <w:rsid w:val="003909C4"/>
    <w:rsid w:val="00390B6A"/>
    <w:rsid w:val="0039196F"/>
    <w:rsid w:val="00396811"/>
    <w:rsid w:val="003A1730"/>
    <w:rsid w:val="003A3458"/>
    <w:rsid w:val="003A3654"/>
    <w:rsid w:val="003A4B84"/>
    <w:rsid w:val="003A4DE9"/>
    <w:rsid w:val="003A624A"/>
    <w:rsid w:val="003B0CAD"/>
    <w:rsid w:val="003B2345"/>
    <w:rsid w:val="003B3B4A"/>
    <w:rsid w:val="003B6D63"/>
    <w:rsid w:val="003B7FF8"/>
    <w:rsid w:val="003C09B4"/>
    <w:rsid w:val="003C16EE"/>
    <w:rsid w:val="003C3387"/>
    <w:rsid w:val="003C47A9"/>
    <w:rsid w:val="003C525B"/>
    <w:rsid w:val="003C63BD"/>
    <w:rsid w:val="003D1FF1"/>
    <w:rsid w:val="003D3465"/>
    <w:rsid w:val="003D475A"/>
    <w:rsid w:val="003D54A5"/>
    <w:rsid w:val="003D5A29"/>
    <w:rsid w:val="003E316B"/>
    <w:rsid w:val="003E751C"/>
    <w:rsid w:val="003F0257"/>
    <w:rsid w:val="003F23A4"/>
    <w:rsid w:val="003F4D2A"/>
    <w:rsid w:val="003F6409"/>
    <w:rsid w:val="0040069A"/>
    <w:rsid w:val="00401B78"/>
    <w:rsid w:val="004048C3"/>
    <w:rsid w:val="0041117E"/>
    <w:rsid w:val="004117E6"/>
    <w:rsid w:val="00421F2F"/>
    <w:rsid w:val="00427ED3"/>
    <w:rsid w:val="00430147"/>
    <w:rsid w:val="00430DC3"/>
    <w:rsid w:val="00435B7E"/>
    <w:rsid w:val="00435B9E"/>
    <w:rsid w:val="00436EC7"/>
    <w:rsid w:val="0044175E"/>
    <w:rsid w:val="00442325"/>
    <w:rsid w:val="004504C2"/>
    <w:rsid w:val="00450B39"/>
    <w:rsid w:val="00451F14"/>
    <w:rsid w:val="00453219"/>
    <w:rsid w:val="00454BF5"/>
    <w:rsid w:val="0045522A"/>
    <w:rsid w:val="00455F9A"/>
    <w:rsid w:val="0046040E"/>
    <w:rsid w:val="00460712"/>
    <w:rsid w:val="004653B6"/>
    <w:rsid w:val="00466C49"/>
    <w:rsid w:val="00474195"/>
    <w:rsid w:val="00475E30"/>
    <w:rsid w:val="004765EF"/>
    <w:rsid w:val="00480823"/>
    <w:rsid w:val="004808E5"/>
    <w:rsid w:val="00482533"/>
    <w:rsid w:val="00487371"/>
    <w:rsid w:val="00487B9E"/>
    <w:rsid w:val="0049137F"/>
    <w:rsid w:val="00493CFF"/>
    <w:rsid w:val="004A2B94"/>
    <w:rsid w:val="004A511A"/>
    <w:rsid w:val="004A7F62"/>
    <w:rsid w:val="004B0B65"/>
    <w:rsid w:val="004B2819"/>
    <w:rsid w:val="004B56FF"/>
    <w:rsid w:val="004B625F"/>
    <w:rsid w:val="004B74A7"/>
    <w:rsid w:val="004C0DF1"/>
    <w:rsid w:val="004C0DFC"/>
    <w:rsid w:val="004C6A72"/>
    <w:rsid w:val="004D594D"/>
    <w:rsid w:val="004D5A71"/>
    <w:rsid w:val="004D6A52"/>
    <w:rsid w:val="004E0E4F"/>
    <w:rsid w:val="004E29A0"/>
    <w:rsid w:val="004E2CDA"/>
    <w:rsid w:val="004E5961"/>
    <w:rsid w:val="004E7950"/>
    <w:rsid w:val="004F0D8A"/>
    <w:rsid w:val="004F2C37"/>
    <w:rsid w:val="004F31FF"/>
    <w:rsid w:val="004F6B1D"/>
    <w:rsid w:val="005033B2"/>
    <w:rsid w:val="005050A1"/>
    <w:rsid w:val="005134D9"/>
    <w:rsid w:val="00521B28"/>
    <w:rsid w:val="00521BA0"/>
    <w:rsid w:val="00522C2D"/>
    <w:rsid w:val="0052570D"/>
    <w:rsid w:val="0052679E"/>
    <w:rsid w:val="00526E52"/>
    <w:rsid w:val="005274A0"/>
    <w:rsid w:val="0053120C"/>
    <w:rsid w:val="00531F8F"/>
    <w:rsid w:val="00536FC9"/>
    <w:rsid w:val="00541F3D"/>
    <w:rsid w:val="00542B41"/>
    <w:rsid w:val="0054404A"/>
    <w:rsid w:val="00550717"/>
    <w:rsid w:val="00552B54"/>
    <w:rsid w:val="005612EC"/>
    <w:rsid w:val="00561393"/>
    <w:rsid w:val="0056244A"/>
    <w:rsid w:val="00563449"/>
    <w:rsid w:val="00564305"/>
    <w:rsid w:val="00565D2D"/>
    <w:rsid w:val="00566256"/>
    <w:rsid w:val="005673CE"/>
    <w:rsid w:val="00567C8F"/>
    <w:rsid w:val="00567F28"/>
    <w:rsid w:val="00573398"/>
    <w:rsid w:val="0057544E"/>
    <w:rsid w:val="0057650E"/>
    <w:rsid w:val="00577805"/>
    <w:rsid w:val="005817F5"/>
    <w:rsid w:val="005824E1"/>
    <w:rsid w:val="00584346"/>
    <w:rsid w:val="005901DD"/>
    <w:rsid w:val="00590935"/>
    <w:rsid w:val="00591F39"/>
    <w:rsid w:val="00592036"/>
    <w:rsid w:val="005942E2"/>
    <w:rsid w:val="00594A19"/>
    <w:rsid w:val="00594F40"/>
    <w:rsid w:val="005953F4"/>
    <w:rsid w:val="00595FBC"/>
    <w:rsid w:val="005A2D6B"/>
    <w:rsid w:val="005A3F7E"/>
    <w:rsid w:val="005A781B"/>
    <w:rsid w:val="005B1883"/>
    <w:rsid w:val="005B22A3"/>
    <w:rsid w:val="005B4632"/>
    <w:rsid w:val="005B4E21"/>
    <w:rsid w:val="005B5618"/>
    <w:rsid w:val="005C50F9"/>
    <w:rsid w:val="005C5210"/>
    <w:rsid w:val="005C5BBA"/>
    <w:rsid w:val="005C6C35"/>
    <w:rsid w:val="005C6F0B"/>
    <w:rsid w:val="005D020A"/>
    <w:rsid w:val="005D166D"/>
    <w:rsid w:val="005E1F08"/>
    <w:rsid w:val="005E5B1B"/>
    <w:rsid w:val="005E64C0"/>
    <w:rsid w:val="005E7317"/>
    <w:rsid w:val="005E79CE"/>
    <w:rsid w:val="005F241C"/>
    <w:rsid w:val="005F262D"/>
    <w:rsid w:val="005F2AD7"/>
    <w:rsid w:val="005F7929"/>
    <w:rsid w:val="005F7F5F"/>
    <w:rsid w:val="00600628"/>
    <w:rsid w:val="00602AAB"/>
    <w:rsid w:val="006064F9"/>
    <w:rsid w:val="0060782A"/>
    <w:rsid w:val="00610F6C"/>
    <w:rsid w:val="00611AB0"/>
    <w:rsid w:val="00615F5C"/>
    <w:rsid w:val="00622EAC"/>
    <w:rsid w:val="006232E5"/>
    <w:rsid w:val="0062461E"/>
    <w:rsid w:val="00625E28"/>
    <w:rsid w:val="006262FF"/>
    <w:rsid w:val="00626769"/>
    <w:rsid w:val="006309D6"/>
    <w:rsid w:val="0063161F"/>
    <w:rsid w:val="006324AC"/>
    <w:rsid w:val="00632E3D"/>
    <w:rsid w:val="006330AC"/>
    <w:rsid w:val="00640617"/>
    <w:rsid w:val="006416CE"/>
    <w:rsid w:val="00644E7A"/>
    <w:rsid w:val="00646C32"/>
    <w:rsid w:val="00651222"/>
    <w:rsid w:val="00652C5C"/>
    <w:rsid w:val="00654BBB"/>
    <w:rsid w:val="00655862"/>
    <w:rsid w:val="0065768F"/>
    <w:rsid w:val="006630A4"/>
    <w:rsid w:val="00664403"/>
    <w:rsid w:val="00664AA9"/>
    <w:rsid w:val="0066549A"/>
    <w:rsid w:val="006664E1"/>
    <w:rsid w:val="00671126"/>
    <w:rsid w:val="0067351B"/>
    <w:rsid w:val="0068076F"/>
    <w:rsid w:val="00681D84"/>
    <w:rsid w:val="00685B75"/>
    <w:rsid w:val="00691D2F"/>
    <w:rsid w:val="006920A9"/>
    <w:rsid w:val="00693313"/>
    <w:rsid w:val="00693F05"/>
    <w:rsid w:val="00697C81"/>
    <w:rsid w:val="006A3A18"/>
    <w:rsid w:val="006A4A5C"/>
    <w:rsid w:val="006A6BC3"/>
    <w:rsid w:val="006A74FC"/>
    <w:rsid w:val="006B01CA"/>
    <w:rsid w:val="006B1E12"/>
    <w:rsid w:val="006B27F4"/>
    <w:rsid w:val="006B2E10"/>
    <w:rsid w:val="006B723D"/>
    <w:rsid w:val="006C0129"/>
    <w:rsid w:val="006C30CA"/>
    <w:rsid w:val="006D1C2B"/>
    <w:rsid w:val="006D28DF"/>
    <w:rsid w:val="006D291F"/>
    <w:rsid w:val="006D5043"/>
    <w:rsid w:val="006D7E8A"/>
    <w:rsid w:val="006E1BF4"/>
    <w:rsid w:val="006E22CF"/>
    <w:rsid w:val="006E4F48"/>
    <w:rsid w:val="006E64E3"/>
    <w:rsid w:val="006E67E9"/>
    <w:rsid w:val="006F0884"/>
    <w:rsid w:val="006F0CC2"/>
    <w:rsid w:val="006F36D5"/>
    <w:rsid w:val="006F4A09"/>
    <w:rsid w:val="006F5358"/>
    <w:rsid w:val="006F5977"/>
    <w:rsid w:val="00700CF9"/>
    <w:rsid w:val="007014F3"/>
    <w:rsid w:val="00704807"/>
    <w:rsid w:val="0070532C"/>
    <w:rsid w:val="00705CCA"/>
    <w:rsid w:val="00706A49"/>
    <w:rsid w:val="007078DE"/>
    <w:rsid w:val="00710040"/>
    <w:rsid w:val="007119A0"/>
    <w:rsid w:val="00713075"/>
    <w:rsid w:val="007141B9"/>
    <w:rsid w:val="00721B55"/>
    <w:rsid w:val="00722944"/>
    <w:rsid w:val="007242BE"/>
    <w:rsid w:val="007251B7"/>
    <w:rsid w:val="00726F1C"/>
    <w:rsid w:val="007302D3"/>
    <w:rsid w:val="007322F9"/>
    <w:rsid w:val="0073373E"/>
    <w:rsid w:val="007337C9"/>
    <w:rsid w:val="007340B6"/>
    <w:rsid w:val="00740742"/>
    <w:rsid w:val="0074311F"/>
    <w:rsid w:val="007434CD"/>
    <w:rsid w:val="0074373E"/>
    <w:rsid w:val="00743AA9"/>
    <w:rsid w:val="00745B02"/>
    <w:rsid w:val="00753172"/>
    <w:rsid w:val="00756CB9"/>
    <w:rsid w:val="0075782C"/>
    <w:rsid w:val="00760548"/>
    <w:rsid w:val="007628CA"/>
    <w:rsid w:val="007634B2"/>
    <w:rsid w:val="0076626D"/>
    <w:rsid w:val="00772C54"/>
    <w:rsid w:val="007737A5"/>
    <w:rsid w:val="007760F6"/>
    <w:rsid w:val="007813E2"/>
    <w:rsid w:val="00785A24"/>
    <w:rsid w:val="007909B0"/>
    <w:rsid w:val="007915DB"/>
    <w:rsid w:val="007941CF"/>
    <w:rsid w:val="00794E3F"/>
    <w:rsid w:val="007965CB"/>
    <w:rsid w:val="007A15DF"/>
    <w:rsid w:val="007A47FC"/>
    <w:rsid w:val="007B416D"/>
    <w:rsid w:val="007B4810"/>
    <w:rsid w:val="007B5223"/>
    <w:rsid w:val="007B56E8"/>
    <w:rsid w:val="007B5803"/>
    <w:rsid w:val="007B5FA2"/>
    <w:rsid w:val="007B66B0"/>
    <w:rsid w:val="007C01C1"/>
    <w:rsid w:val="007C07D7"/>
    <w:rsid w:val="007C3CD1"/>
    <w:rsid w:val="007D03BB"/>
    <w:rsid w:val="007D22E1"/>
    <w:rsid w:val="007D4A53"/>
    <w:rsid w:val="007D5EC9"/>
    <w:rsid w:val="007D734A"/>
    <w:rsid w:val="007D74EA"/>
    <w:rsid w:val="007E3606"/>
    <w:rsid w:val="007E3E33"/>
    <w:rsid w:val="007E6E4F"/>
    <w:rsid w:val="007E71C8"/>
    <w:rsid w:val="007E7F81"/>
    <w:rsid w:val="007F33C6"/>
    <w:rsid w:val="007F67AE"/>
    <w:rsid w:val="007F705C"/>
    <w:rsid w:val="008017CD"/>
    <w:rsid w:val="00802AC9"/>
    <w:rsid w:val="00803957"/>
    <w:rsid w:val="00806458"/>
    <w:rsid w:val="008100B0"/>
    <w:rsid w:val="008100CC"/>
    <w:rsid w:val="00810B50"/>
    <w:rsid w:val="00811BBE"/>
    <w:rsid w:val="00812943"/>
    <w:rsid w:val="0081416A"/>
    <w:rsid w:val="00814773"/>
    <w:rsid w:val="00814874"/>
    <w:rsid w:val="008165AE"/>
    <w:rsid w:val="00817AFE"/>
    <w:rsid w:val="008211C5"/>
    <w:rsid w:val="00821267"/>
    <w:rsid w:val="008237E2"/>
    <w:rsid w:val="008247B4"/>
    <w:rsid w:val="008259D4"/>
    <w:rsid w:val="0082689A"/>
    <w:rsid w:val="00830E88"/>
    <w:rsid w:val="00833B90"/>
    <w:rsid w:val="00833DB9"/>
    <w:rsid w:val="008349BB"/>
    <w:rsid w:val="00837596"/>
    <w:rsid w:val="008417D8"/>
    <w:rsid w:val="0084398B"/>
    <w:rsid w:val="008448E2"/>
    <w:rsid w:val="008532D9"/>
    <w:rsid w:val="00854B13"/>
    <w:rsid w:val="0085522B"/>
    <w:rsid w:val="0085750F"/>
    <w:rsid w:val="008575E1"/>
    <w:rsid w:val="00857A7B"/>
    <w:rsid w:val="0086271B"/>
    <w:rsid w:val="00862FEF"/>
    <w:rsid w:val="00863173"/>
    <w:rsid w:val="00864829"/>
    <w:rsid w:val="0086637B"/>
    <w:rsid w:val="00867FF4"/>
    <w:rsid w:val="00871176"/>
    <w:rsid w:val="00873A4F"/>
    <w:rsid w:val="0087484E"/>
    <w:rsid w:val="00876B95"/>
    <w:rsid w:val="00887816"/>
    <w:rsid w:val="008879E9"/>
    <w:rsid w:val="00887BF2"/>
    <w:rsid w:val="008911EF"/>
    <w:rsid w:val="0089166C"/>
    <w:rsid w:val="00893BC8"/>
    <w:rsid w:val="008942A6"/>
    <w:rsid w:val="00894498"/>
    <w:rsid w:val="00896B05"/>
    <w:rsid w:val="008A1600"/>
    <w:rsid w:val="008B0382"/>
    <w:rsid w:val="008B0A9A"/>
    <w:rsid w:val="008B1BA5"/>
    <w:rsid w:val="008B5680"/>
    <w:rsid w:val="008C0BDB"/>
    <w:rsid w:val="008C180D"/>
    <w:rsid w:val="008C183C"/>
    <w:rsid w:val="008C1A74"/>
    <w:rsid w:val="008C36FA"/>
    <w:rsid w:val="008C38EE"/>
    <w:rsid w:val="008C569F"/>
    <w:rsid w:val="008C64B1"/>
    <w:rsid w:val="008C77DF"/>
    <w:rsid w:val="008C7C47"/>
    <w:rsid w:val="008D0277"/>
    <w:rsid w:val="008D096B"/>
    <w:rsid w:val="008D61F5"/>
    <w:rsid w:val="008D6B54"/>
    <w:rsid w:val="008D79B2"/>
    <w:rsid w:val="008E0DC3"/>
    <w:rsid w:val="008E5FC1"/>
    <w:rsid w:val="008F0636"/>
    <w:rsid w:val="008F0BD9"/>
    <w:rsid w:val="008F3B74"/>
    <w:rsid w:val="008F42D5"/>
    <w:rsid w:val="008F7599"/>
    <w:rsid w:val="009055ED"/>
    <w:rsid w:val="009066F6"/>
    <w:rsid w:val="00910270"/>
    <w:rsid w:val="009128A3"/>
    <w:rsid w:val="0091335E"/>
    <w:rsid w:val="0091358F"/>
    <w:rsid w:val="009141EA"/>
    <w:rsid w:val="00917D27"/>
    <w:rsid w:val="00917E33"/>
    <w:rsid w:val="00921925"/>
    <w:rsid w:val="009242BE"/>
    <w:rsid w:val="0092590D"/>
    <w:rsid w:val="00927636"/>
    <w:rsid w:val="00930C16"/>
    <w:rsid w:val="00931969"/>
    <w:rsid w:val="00935880"/>
    <w:rsid w:val="00940E70"/>
    <w:rsid w:val="009419AA"/>
    <w:rsid w:val="009436C5"/>
    <w:rsid w:val="00943F9D"/>
    <w:rsid w:val="0094431B"/>
    <w:rsid w:val="00944A88"/>
    <w:rsid w:val="00945A0A"/>
    <w:rsid w:val="00945AEF"/>
    <w:rsid w:val="00947F27"/>
    <w:rsid w:val="00950AF9"/>
    <w:rsid w:val="00951616"/>
    <w:rsid w:val="0095325C"/>
    <w:rsid w:val="00954525"/>
    <w:rsid w:val="0096056C"/>
    <w:rsid w:val="0096069C"/>
    <w:rsid w:val="00960AFE"/>
    <w:rsid w:val="00962D02"/>
    <w:rsid w:val="00963675"/>
    <w:rsid w:val="00963884"/>
    <w:rsid w:val="009641AF"/>
    <w:rsid w:val="0096566A"/>
    <w:rsid w:val="00965F27"/>
    <w:rsid w:val="00966594"/>
    <w:rsid w:val="00966B1B"/>
    <w:rsid w:val="00970AAA"/>
    <w:rsid w:val="00971C4A"/>
    <w:rsid w:val="009720AC"/>
    <w:rsid w:val="00973259"/>
    <w:rsid w:val="00973626"/>
    <w:rsid w:val="00974AA9"/>
    <w:rsid w:val="00975209"/>
    <w:rsid w:val="00976FC4"/>
    <w:rsid w:val="00987A88"/>
    <w:rsid w:val="00991172"/>
    <w:rsid w:val="00991907"/>
    <w:rsid w:val="00991D8C"/>
    <w:rsid w:val="00993C4C"/>
    <w:rsid w:val="00994E0A"/>
    <w:rsid w:val="00994FA0"/>
    <w:rsid w:val="00994FEF"/>
    <w:rsid w:val="00995DF6"/>
    <w:rsid w:val="00996AA2"/>
    <w:rsid w:val="009A2040"/>
    <w:rsid w:val="009A2971"/>
    <w:rsid w:val="009A345D"/>
    <w:rsid w:val="009B06F8"/>
    <w:rsid w:val="009B3692"/>
    <w:rsid w:val="009B3B0C"/>
    <w:rsid w:val="009B3F16"/>
    <w:rsid w:val="009B5E8B"/>
    <w:rsid w:val="009B799A"/>
    <w:rsid w:val="009B7A9E"/>
    <w:rsid w:val="009B7BA9"/>
    <w:rsid w:val="009C26B9"/>
    <w:rsid w:val="009D1211"/>
    <w:rsid w:val="009D323A"/>
    <w:rsid w:val="009D5ED9"/>
    <w:rsid w:val="009E0F09"/>
    <w:rsid w:val="009E2F6F"/>
    <w:rsid w:val="009E307D"/>
    <w:rsid w:val="009E59EE"/>
    <w:rsid w:val="009E68F3"/>
    <w:rsid w:val="009E6AFB"/>
    <w:rsid w:val="009F0D80"/>
    <w:rsid w:val="009F5D3B"/>
    <w:rsid w:val="009F6BB2"/>
    <w:rsid w:val="009F6C3C"/>
    <w:rsid w:val="009F78CA"/>
    <w:rsid w:val="00A00975"/>
    <w:rsid w:val="00A02261"/>
    <w:rsid w:val="00A058CC"/>
    <w:rsid w:val="00A118C6"/>
    <w:rsid w:val="00A12866"/>
    <w:rsid w:val="00A13B98"/>
    <w:rsid w:val="00A15E59"/>
    <w:rsid w:val="00A16181"/>
    <w:rsid w:val="00A204C7"/>
    <w:rsid w:val="00A22770"/>
    <w:rsid w:val="00A23125"/>
    <w:rsid w:val="00A238B8"/>
    <w:rsid w:val="00A23CA6"/>
    <w:rsid w:val="00A27984"/>
    <w:rsid w:val="00A27D4C"/>
    <w:rsid w:val="00A31DC8"/>
    <w:rsid w:val="00A3326F"/>
    <w:rsid w:val="00A33903"/>
    <w:rsid w:val="00A3416E"/>
    <w:rsid w:val="00A365D6"/>
    <w:rsid w:val="00A3684E"/>
    <w:rsid w:val="00A37E42"/>
    <w:rsid w:val="00A41AF1"/>
    <w:rsid w:val="00A4312E"/>
    <w:rsid w:val="00A4551E"/>
    <w:rsid w:val="00A47D97"/>
    <w:rsid w:val="00A5110C"/>
    <w:rsid w:val="00A51571"/>
    <w:rsid w:val="00A53A62"/>
    <w:rsid w:val="00A56BD5"/>
    <w:rsid w:val="00A60D3F"/>
    <w:rsid w:val="00A644EB"/>
    <w:rsid w:val="00A712F8"/>
    <w:rsid w:val="00A718A6"/>
    <w:rsid w:val="00A73201"/>
    <w:rsid w:val="00A76540"/>
    <w:rsid w:val="00A778EC"/>
    <w:rsid w:val="00A806C4"/>
    <w:rsid w:val="00A82813"/>
    <w:rsid w:val="00A90888"/>
    <w:rsid w:val="00A92DDA"/>
    <w:rsid w:val="00A961A1"/>
    <w:rsid w:val="00AA0BBF"/>
    <w:rsid w:val="00AA1726"/>
    <w:rsid w:val="00AA4671"/>
    <w:rsid w:val="00AA58E7"/>
    <w:rsid w:val="00AA5CB4"/>
    <w:rsid w:val="00AB2B58"/>
    <w:rsid w:val="00AB4B43"/>
    <w:rsid w:val="00AB5108"/>
    <w:rsid w:val="00AB62AC"/>
    <w:rsid w:val="00AB7384"/>
    <w:rsid w:val="00AC1D6E"/>
    <w:rsid w:val="00AC1D8A"/>
    <w:rsid w:val="00AC2559"/>
    <w:rsid w:val="00AC4332"/>
    <w:rsid w:val="00AC448D"/>
    <w:rsid w:val="00AC75C8"/>
    <w:rsid w:val="00AD2389"/>
    <w:rsid w:val="00AD2B08"/>
    <w:rsid w:val="00AD2B0A"/>
    <w:rsid w:val="00AD3DE0"/>
    <w:rsid w:val="00AD5CA7"/>
    <w:rsid w:val="00AD7D7D"/>
    <w:rsid w:val="00AF0293"/>
    <w:rsid w:val="00AF40AB"/>
    <w:rsid w:val="00AF432D"/>
    <w:rsid w:val="00AF4674"/>
    <w:rsid w:val="00AF5CC4"/>
    <w:rsid w:val="00B0075D"/>
    <w:rsid w:val="00B01276"/>
    <w:rsid w:val="00B030A6"/>
    <w:rsid w:val="00B03F79"/>
    <w:rsid w:val="00B123F2"/>
    <w:rsid w:val="00B14B77"/>
    <w:rsid w:val="00B17619"/>
    <w:rsid w:val="00B223F2"/>
    <w:rsid w:val="00B2345B"/>
    <w:rsid w:val="00B23945"/>
    <w:rsid w:val="00B2405C"/>
    <w:rsid w:val="00B26BC6"/>
    <w:rsid w:val="00B26F1F"/>
    <w:rsid w:val="00B27A4B"/>
    <w:rsid w:val="00B3015B"/>
    <w:rsid w:val="00B30465"/>
    <w:rsid w:val="00B316D1"/>
    <w:rsid w:val="00B3378B"/>
    <w:rsid w:val="00B35947"/>
    <w:rsid w:val="00B35B2B"/>
    <w:rsid w:val="00B36DEE"/>
    <w:rsid w:val="00B3775E"/>
    <w:rsid w:val="00B37890"/>
    <w:rsid w:val="00B40162"/>
    <w:rsid w:val="00B41B39"/>
    <w:rsid w:val="00B43D20"/>
    <w:rsid w:val="00B52B13"/>
    <w:rsid w:val="00B54B2C"/>
    <w:rsid w:val="00B55A0C"/>
    <w:rsid w:val="00B57022"/>
    <w:rsid w:val="00B6104F"/>
    <w:rsid w:val="00B637CE"/>
    <w:rsid w:val="00B65636"/>
    <w:rsid w:val="00B65727"/>
    <w:rsid w:val="00B6677A"/>
    <w:rsid w:val="00B7537B"/>
    <w:rsid w:val="00B75E38"/>
    <w:rsid w:val="00B76270"/>
    <w:rsid w:val="00B76810"/>
    <w:rsid w:val="00B7763D"/>
    <w:rsid w:val="00B81174"/>
    <w:rsid w:val="00B81208"/>
    <w:rsid w:val="00B827FD"/>
    <w:rsid w:val="00B8360C"/>
    <w:rsid w:val="00B86386"/>
    <w:rsid w:val="00B87596"/>
    <w:rsid w:val="00B94DA4"/>
    <w:rsid w:val="00BA2F61"/>
    <w:rsid w:val="00BA47E4"/>
    <w:rsid w:val="00BA6033"/>
    <w:rsid w:val="00BB0700"/>
    <w:rsid w:val="00BB0909"/>
    <w:rsid w:val="00BB3FA4"/>
    <w:rsid w:val="00BB54EB"/>
    <w:rsid w:val="00BC2EAA"/>
    <w:rsid w:val="00BC6021"/>
    <w:rsid w:val="00BD3320"/>
    <w:rsid w:val="00BD4E1E"/>
    <w:rsid w:val="00BD6BAA"/>
    <w:rsid w:val="00BD6DCB"/>
    <w:rsid w:val="00BE205B"/>
    <w:rsid w:val="00BE25C6"/>
    <w:rsid w:val="00BE59C1"/>
    <w:rsid w:val="00BE73BA"/>
    <w:rsid w:val="00BF0A64"/>
    <w:rsid w:val="00BF3A2F"/>
    <w:rsid w:val="00BF6C0C"/>
    <w:rsid w:val="00BF7E57"/>
    <w:rsid w:val="00C003E1"/>
    <w:rsid w:val="00C01A95"/>
    <w:rsid w:val="00C1011C"/>
    <w:rsid w:val="00C12EF1"/>
    <w:rsid w:val="00C1543B"/>
    <w:rsid w:val="00C15E06"/>
    <w:rsid w:val="00C17AC1"/>
    <w:rsid w:val="00C25476"/>
    <w:rsid w:val="00C26F92"/>
    <w:rsid w:val="00C30504"/>
    <w:rsid w:val="00C31ECD"/>
    <w:rsid w:val="00C3359E"/>
    <w:rsid w:val="00C33BBE"/>
    <w:rsid w:val="00C34B59"/>
    <w:rsid w:val="00C3552B"/>
    <w:rsid w:val="00C35F70"/>
    <w:rsid w:val="00C361AD"/>
    <w:rsid w:val="00C37843"/>
    <w:rsid w:val="00C413BE"/>
    <w:rsid w:val="00C44D22"/>
    <w:rsid w:val="00C46EA1"/>
    <w:rsid w:val="00C471B2"/>
    <w:rsid w:val="00C50BAA"/>
    <w:rsid w:val="00C5311D"/>
    <w:rsid w:val="00C5377E"/>
    <w:rsid w:val="00C537C4"/>
    <w:rsid w:val="00C53C2B"/>
    <w:rsid w:val="00C54E76"/>
    <w:rsid w:val="00C61DCF"/>
    <w:rsid w:val="00C70C40"/>
    <w:rsid w:val="00C724C8"/>
    <w:rsid w:val="00C73D78"/>
    <w:rsid w:val="00C75CC1"/>
    <w:rsid w:val="00C75F92"/>
    <w:rsid w:val="00C82A73"/>
    <w:rsid w:val="00C841A7"/>
    <w:rsid w:val="00C8685C"/>
    <w:rsid w:val="00C9229E"/>
    <w:rsid w:val="00C93C5C"/>
    <w:rsid w:val="00C94A3E"/>
    <w:rsid w:val="00C96042"/>
    <w:rsid w:val="00CA0954"/>
    <w:rsid w:val="00CA0C81"/>
    <w:rsid w:val="00CA53E9"/>
    <w:rsid w:val="00CB46F4"/>
    <w:rsid w:val="00CB57B3"/>
    <w:rsid w:val="00CB5E30"/>
    <w:rsid w:val="00CB69FE"/>
    <w:rsid w:val="00CC1CFD"/>
    <w:rsid w:val="00CC248D"/>
    <w:rsid w:val="00CC2D0F"/>
    <w:rsid w:val="00CC7F0E"/>
    <w:rsid w:val="00CD0E1B"/>
    <w:rsid w:val="00CD13E9"/>
    <w:rsid w:val="00CD154B"/>
    <w:rsid w:val="00CD3144"/>
    <w:rsid w:val="00CD6611"/>
    <w:rsid w:val="00CE7586"/>
    <w:rsid w:val="00CF1A7E"/>
    <w:rsid w:val="00D00585"/>
    <w:rsid w:val="00D04114"/>
    <w:rsid w:val="00D068A9"/>
    <w:rsid w:val="00D13520"/>
    <w:rsid w:val="00D23CA1"/>
    <w:rsid w:val="00D24CC1"/>
    <w:rsid w:val="00D25D5D"/>
    <w:rsid w:val="00D31B0C"/>
    <w:rsid w:val="00D36B8B"/>
    <w:rsid w:val="00D3790A"/>
    <w:rsid w:val="00D40086"/>
    <w:rsid w:val="00D40D8F"/>
    <w:rsid w:val="00D42B2D"/>
    <w:rsid w:val="00D4336C"/>
    <w:rsid w:val="00D43530"/>
    <w:rsid w:val="00D448B7"/>
    <w:rsid w:val="00D4739F"/>
    <w:rsid w:val="00D53E93"/>
    <w:rsid w:val="00D657AF"/>
    <w:rsid w:val="00D65B49"/>
    <w:rsid w:val="00D66E7A"/>
    <w:rsid w:val="00D72630"/>
    <w:rsid w:val="00D73F8F"/>
    <w:rsid w:val="00D763C8"/>
    <w:rsid w:val="00D76BB1"/>
    <w:rsid w:val="00D810B2"/>
    <w:rsid w:val="00D826B2"/>
    <w:rsid w:val="00D87031"/>
    <w:rsid w:val="00D91DBD"/>
    <w:rsid w:val="00D9621F"/>
    <w:rsid w:val="00DA0FE0"/>
    <w:rsid w:val="00DB00DE"/>
    <w:rsid w:val="00DB04E0"/>
    <w:rsid w:val="00DB0A2F"/>
    <w:rsid w:val="00DB1D30"/>
    <w:rsid w:val="00DB21D1"/>
    <w:rsid w:val="00DC1058"/>
    <w:rsid w:val="00DC62E9"/>
    <w:rsid w:val="00DC6A6E"/>
    <w:rsid w:val="00DC6DD0"/>
    <w:rsid w:val="00DD32EF"/>
    <w:rsid w:val="00DD55F8"/>
    <w:rsid w:val="00DD6C93"/>
    <w:rsid w:val="00DD6D42"/>
    <w:rsid w:val="00DE2892"/>
    <w:rsid w:val="00DE2C36"/>
    <w:rsid w:val="00DE350E"/>
    <w:rsid w:val="00DE5B1E"/>
    <w:rsid w:val="00DF0288"/>
    <w:rsid w:val="00DF41EB"/>
    <w:rsid w:val="00E00259"/>
    <w:rsid w:val="00E032D3"/>
    <w:rsid w:val="00E04E45"/>
    <w:rsid w:val="00E0641D"/>
    <w:rsid w:val="00E10D78"/>
    <w:rsid w:val="00E10DCD"/>
    <w:rsid w:val="00E13866"/>
    <w:rsid w:val="00E13A19"/>
    <w:rsid w:val="00E13BCF"/>
    <w:rsid w:val="00E17255"/>
    <w:rsid w:val="00E1747A"/>
    <w:rsid w:val="00E17820"/>
    <w:rsid w:val="00E21025"/>
    <w:rsid w:val="00E213E9"/>
    <w:rsid w:val="00E22A50"/>
    <w:rsid w:val="00E24A3F"/>
    <w:rsid w:val="00E25347"/>
    <w:rsid w:val="00E25EA6"/>
    <w:rsid w:val="00E26B1D"/>
    <w:rsid w:val="00E26FE5"/>
    <w:rsid w:val="00E309A8"/>
    <w:rsid w:val="00E31872"/>
    <w:rsid w:val="00E33DB2"/>
    <w:rsid w:val="00E405B6"/>
    <w:rsid w:val="00E41649"/>
    <w:rsid w:val="00E42C39"/>
    <w:rsid w:val="00E43017"/>
    <w:rsid w:val="00E45734"/>
    <w:rsid w:val="00E46DE6"/>
    <w:rsid w:val="00E470A4"/>
    <w:rsid w:val="00E52FB8"/>
    <w:rsid w:val="00E540BD"/>
    <w:rsid w:val="00E556B6"/>
    <w:rsid w:val="00E626FD"/>
    <w:rsid w:val="00E737C5"/>
    <w:rsid w:val="00E81B25"/>
    <w:rsid w:val="00E8245E"/>
    <w:rsid w:val="00E82E66"/>
    <w:rsid w:val="00E833E9"/>
    <w:rsid w:val="00E83814"/>
    <w:rsid w:val="00E83F88"/>
    <w:rsid w:val="00E84948"/>
    <w:rsid w:val="00E85C5C"/>
    <w:rsid w:val="00E90E6C"/>
    <w:rsid w:val="00E9327A"/>
    <w:rsid w:val="00E9701D"/>
    <w:rsid w:val="00EA0578"/>
    <w:rsid w:val="00EA0964"/>
    <w:rsid w:val="00EA3377"/>
    <w:rsid w:val="00EA5BA2"/>
    <w:rsid w:val="00EA5BD5"/>
    <w:rsid w:val="00EA7337"/>
    <w:rsid w:val="00EB1AD1"/>
    <w:rsid w:val="00EB51DA"/>
    <w:rsid w:val="00EB62BF"/>
    <w:rsid w:val="00EB693D"/>
    <w:rsid w:val="00EC22F2"/>
    <w:rsid w:val="00EC3894"/>
    <w:rsid w:val="00EC497C"/>
    <w:rsid w:val="00EC4C56"/>
    <w:rsid w:val="00EC5C3D"/>
    <w:rsid w:val="00ED0E91"/>
    <w:rsid w:val="00ED3F53"/>
    <w:rsid w:val="00ED6FAD"/>
    <w:rsid w:val="00ED70B8"/>
    <w:rsid w:val="00ED7E9E"/>
    <w:rsid w:val="00EE012C"/>
    <w:rsid w:val="00EE3DBF"/>
    <w:rsid w:val="00EF5F6A"/>
    <w:rsid w:val="00EF640D"/>
    <w:rsid w:val="00EF6A5F"/>
    <w:rsid w:val="00EF6E04"/>
    <w:rsid w:val="00F05E75"/>
    <w:rsid w:val="00F10655"/>
    <w:rsid w:val="00F14022"/>
    <w:rsid w:val="00F14E78"/>
    <w:rsid w:val="00F1553F"/>
    <w:rsid w:val="00F159F7"/>
    <w:rsid w:val="00F15DB9"/>
    <w:rsid w:val="00F16086"/>
    <w:rsid w:val="00F22131"/>
    <w:rsid w:val="00F22D73"/>
    <w:rsid w:val="00F26972"/>
    <w:rsid w:val="00F33766"/>
    <w:rsid w:val="00F35BC6"/>
    <w:rsid w:val="00F40C41"/>
    <w:rsid w:val="00F41F18"/>
    <w:rsid w:val="00F447AA"/>
    <w:rsid w:val="00F44EDF"/>
    <w:rsid w:val="00F50512"/>
    <w:rsid w:val="00F5076E"/>
    <w:rsid w:val="00F53A1E"/>
    <w:rsid w:val="00F53DD3"/>
    <w:rsid w:val="00F54447"/>
    <w:rsid w:val="00F54456"/>
    <w:rsid w:val="00F54F03"/>
    <w:rsid w:val="00F61401"/>
    <w:rsid w:val="00F614AA"/>
    <w:rsid w:val="00F66148"/>
    <w:rsid w:val="00F66F45"/>
    <w:rsid w:val="00F749DD"/>
    <w:rsid w:val="00F75F5E"/>
    <w:rsid w:val="00F77613"/>
    <w:rsid w:val="00F82004"/>
    <w:rsid w:val="00F85843"/>
    <w:rsid w:val="00F909F0"/>
    <w:rsid w:val="00F93AAA"/>
    <w:rsid w:val="00F93F0C"/>
    <w:rsid w:val="00F96543"/>
    <w:rsid w:val="00FA277D"/>
    <w:rsid w:val="00FA56CD"/>
    <w:rsid w:val="00FA5E50"/>
    <w:rsid w:val="00FA7A89"/>
    <w:rsid w:val="00FB16FE"/>
    <w:rsid w:val="00FC0C0F"/>
    <w:rsid w:val="00FC24B6"/>
    <w:rsid w:val="00FC4400"/>
    <w:rsid w:val="00FC4D25"/>
    <w:rsid w:val="00FC6BFB"/>
    <w:rsid w:val="00FD06E8"/>
    <w:rsid w:val="00FD162B"/>
    <w:rsid w:val="00FD3252"/>
    <w:rsid w:val="00FD74EE"/>
    <w:rsid w:val="00FE124F"/>
    <w:rsid w:val="00FE2884"/>
    <w:rsid w:val="00FE480E"/>
    <w:rsid w:val="00FE5306"/>
    <w:rsid w:val="00FE671D"/>
    <w:rsid w:val="00FE748F"/>
    <w:rsid w:val="00FF1790"/>
    <w:rsid w:val="00FF6247"/>
    <w:rsid w:val="00FF7B0B"/>
    <w:rsid w:val="00FF7EC6"/>
    <w:rsid w:val="018A65D9"/>
    <w:rsid w:val="02926393"/>
    <w:rsid w:val="02F2DB4E"/>
    <w:rsid w:val="0326363A"/>
    <w:rsid w:val="03382A26"/>
    <w:rsid w:val="0413EEFA"/>
    <w:rsid w:val="0550F6F2"/>
    <w:rsid w:val="05B5C98E"/>
    <w:rsid w:val="0623326E"/>
    <w:rsid w:val="065D446F"/>
    <w:rsid w:val="06B24400"/>
    <w:rsid w:val="073D51CF"/>
    <w:rsid w:val="0844AF3F"/>
    <w:rsid w:val="086113FA"/>
    <w:rsid w:val="08E2E1E1"/>
    <w:rsid w:val="094F895A"/>
    <w:rsid w:val="096611C4"/>
    <w:rsid w:val="09D0EE8B"/>
    <w:rsid w:val="09D93BD8"/>
    <w:rsid w:val="09F9A7FD"/>
    <w:rsid w:val="0A34C374"/>
    <w:rsid w:val="0C73C395"/>
    <w:rsid w:val="0C75F03B"/>
    <w:rsid w:val="0CA5A00C"/>
    <w:rsid w:val="0D79EEED"/>
    <w:rsid w:val="0DBDEB6E"/>
    <w:rsid w:val="0F902E9F"/>
    <w:rsid w:val="10593ED7"/>
    <w:rsid w:val="106E803E"/>
    <w:rsid w:val="10A196E4"/>
    <w:rsid w:val="1179112F"/>
    <w:rsid w:val="12911AD0"/>
    <w:rsid w:val="1314E190"/>
    <w:rsid w:val="134AA382"/>
    <w:rsid w:val="1363C7E0"/>
    <w:rsid w:val="13A3C6A1"/>
    <w:rsid w:val="1443EEC4"/>
    <w:rsid w:val="16BF02A8"/>
    <w:rsid w:val="17778F73"/>
    <w:rsid w:val="17C316B7"/>
    <w:rsid w:val="19298D17"/>
    <w:rsid w:val="19390AE5"/>
    <w:rsid w:val="1943F67F"/>
    <w:rsid w:val="1B2FC5B8"/>
    <w:rsid w:val="1C5437C3"/>
    <w:rsid w:val="1CF45746"/>
    <w:rsid w:val="1D15C972"/>
    <w:rsid w:val="1D8E70E6"/>
    <w:rsid w:val="1ED652CE"/>
    <w:rsid w:val="1F184F9E"/>
    <w:rsid w:val="1F33B37D"/>
    <w:rsid w:val="1FDA3C3B"/>
    <w:rsid w:val="21B5F20F"/>
    <w:rsid w:val="21F0FF5A"/>
    <w:rsid w:val="22CDC19F"/>
    <w:rsid w:val="22DC4FE5"/>
    <w:rsid w:val="2311DCFD"/>
    <w:rsid w:val="23253156"/>
    <w:rsid w:val="2346FDF3"/>
    <w:rsid w:val="23D33A06"/>
    <w:rsid w:val="26321849"/>
    <w:rsid w:val="26BD23B6"/>
    <w:rsid w:val="274F0699"/>
    <w:rsid w:val="276CA6AC"/>
    <w:rsid w:val="285F1624"/>
    <w:rsid w:val="28C21559"/>
    <w:rsid w:val="28D91113"/>
    <w:rsid w:val="2A66C09C"/>
    <w:rsid w:val="2A93306A"/>
    <w:rsid w:val="2AC0D4BB"/>
    <w:rsid w:val="2AF4F138"/>
    <w:rsid w:val="2B85D081"/>
    <w:rsid w:val="2DAD5253"/>
    <w:rsid w:val="2EA9BD26"/>
    <w:rsid w:val="2EB5D766"/>
    <w:rsid w:val="2F047F05"/>
    <w:rsid w:val="2F77D4E5"/>
    <w:rsid w:val="2F7BCD2E"/>
    <w:rsid w:val="2F9EFBFC"/>
    <w:rsid w:val="2FC2C073"/>
    <w:rsid w:val="2FC70578"/>
    <w:rsid w:val="2FF1628A"/>
    <w:rsid w:val="31091569"/>
    <w:rsid w:val="3114205E"/>
    <w:rsid w:val="3171DA14"/>
    <w:rsid w:val="31C7E49C"/>
    <w:rsid w:val="33703871"/>
    <w:rsid w:val="341BB827"/>
    <w:rsid w:val="355CFE1E"/>
    <w:rsid w:val="358BB88C"/>
    <w:rsid w:val="3710AFA2"/>
    <w:rsid w:val="372D4326"/>
    <w:rsid w:val="37DB330A"/>
    <w:rsid w:val="38E94D99"/>
    <w:rsid w:val="3A125DCA"/>
    <w:rsid w:val="3BBB0765"/>
    <w:rsid w:val="3C66BBF8"/>
    <w:rsid w:val="3CEF13C1"/>
    <w:rsid w:val="3D4F2B85"/>
    <w:rsid w:val="3DCD0A72"/>
    <w:rsid w:val="3E0B335C"/>
    <w:rsid w:val="3E0E8C1F"/>
    <w:rsid w:val="3E3DB7A3"/>
    <w:rsid w:val="3EEAB807"/>
    <w:rsid w:val="3F46C5CD"/>
    <w:rsid w:val="3F74C4EF"/>
    <w:rsid w:val="3FB5E850"/>
    <w:rsid w:val="414FABB9"/>
    <w:rsid w:val="41FF10DE"/>
    <w:rsid w:val="439C657F"/>
    <w:rsid w:val="446C3C39"/>
    <w:rsid w:val="45584013"/>
    <w:rsid w:val="463995DC"/>
    <w:rsid w:val="464C412D"/>
    <w:rsid w:val="47716A39"/>
    <w:rsid w:val="47905D0A"/>
    <w:rsid w:val="4818A25F"/>
    <w:rsid w:val="4845A45A"/>
    <w:rsid w:val="49352E49"/>
    <w:rsid w:val="498ED666"/>
    <w:rsid w:val="49A767D0"/>
    <w:rsid w:val="4A3F8DA8"/>
    <w:rsid w:val="4B36A571"/>
    <w:rsid w:val="4B40BDD1"/>
    <w:rsid w:val="4B4D1A72"/>
    <w:rsid w:val="4B9470D8"/>
    <w:rsid w:val="4DE2C4BE"/>
    <w:rsid w:val="4E224733"/>
    <w:rsid w:val="4F1EC2E9"/>
    <w:rsid w:val="4FF49EC4"/>
    <w:rsid w:val="53156DF2"/>
    <w:rsid w:val="5344FA96"/>
    <w:rsid w:val="53857F55"/>
    <w:rsid w:val="5399B3DA"/>
    <w:rsid w:val="543AE4EF"/>
    <w:rsid w:val="5441F896"/>
    <w:rsid w:val="545803EF"/>
    <w:rsid w:val="5473E845"/>
    <w:rsid w:val="55303EC8"/>
    <w:rsid w:val="5633D9F9"/>
    <w:rsid w:val="569D51DB"/>
    <w:rsid w:val="5738E421"/>
    <w:rsid w:val="576F0D9C"/>
    <w:rsid w:val="583B8EEA"/>
    <w:rsid w:val="58911A22"/>
    <w:rsid w:val="58BB8C25"/>
    <w:rsid w:val="58BD06AD"/>
    <w:rsid w:val="5AC957CD"/>
    <w:rsid w:val="5B001797"/>
    <w:rsid w:val="5CBC5038"/>
    <w:rsid w:val="5D3C0738"/>
    <w:rsid w:val="5D473BC7"/>
    <w:rsid w:val="5F1ACE2F"/>
    <w:rsid w:val="5F2ACDA9"/>
    <w:rsid w:val="5FA55092"/>
    <w:rsid w:val="613876D0"/>
    <w:rsid w:val="618FC15B"/>
    <w:rsid w:val="63493E37"/>
    <w:rsid w:val="63FE3ECC"/>
    <w:rsid w:val="64E0F48A"/>
    <w:rsid w:val="66F2C532"/>
    <w:rsid w:val="67E2371D"/>
    <w:rsid w:val="69F8BC45"/>
    <w:rsid w:val="6A76B2C3"/>
    <w:rsid w:val="6B5F3CB8"/>
    <w:rsid w:val="6D32A0BC"/>
    <w:rsid w:val="6D63E5F6"/>
    <w:rsid w:val="6E2EFE35"/>
    <w:rsid w:val="6E55BAAF"/>
    <w:rsid w:val="6FFFA188"/>
    <w:rsid w:val="70DA3DB1"/>
    <w:rsid w:val="718D6A6B"/>
    <w:rsid w:val="71AB7BE2"/>
    <w:rsid w:val="72807FBB"/>
    <w:rsid w:val="7375C34F"/>
    <w:rsid w:val="739FE142"/>
    <w:rsid w:val="747E5044"/>
    <w:rsid w:val="74E63647"/>
    <w:rsid w:val="7543E660"/>
    <w:rsid w:val="758FDB17"/>
    <w:rsid w:val="759EF820"/>
    <w:rsid w:val="75EDAD95"/>
    <w:rsid w:val="76C820ED"/>
    <w:rsid w:val="771D023B"/>
    <w:rsid w:val="78CC2739"/>
    <w:rsid w:val="790CF7A9"/>
    <w:rsid w:val="791A9B39"/>
    <w:rsid w:val="794FEDF9"/>
    <w:rsid w:val="7BA6BE8C"/>
    <w:rsid w:val="7BE1E6BC"/>
    <w:rsid w:val="7BEDBB55"/>
    <w:rsid w:val="7C5E309B"/>
    <w:rsid w:val="7D47B99B"/>
    <w:rsid w:val="7D6BE7D7"/>
    <w:rsid w:val="7EF8E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6C1B"/>
  <w15:docId w15:val="{3C60A0FE-FADC-4BD9-94C4-EC25516B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9A"/>
  </w:style>
  <w:style w:type="paragraph" w:styleId="Ttulo1">
    <w:name w:val="heading 1"/>
    <w:basedOn w:val="Normal"/>
    <w:next w:val="Normal"/>
    <w:link w:val="Ttulo1Car"/>
    <w:uiPriority w:val="9"/>
    <w:qFormat/>
    <w:rsid w:val="008235C0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35C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3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3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3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5C0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Theme="majorHAnsi" w:eastAsia="Times New Roman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35C0"/>
    <w:pPr>
      <w:keepNext/>
      <w:keepLines/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55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37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37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7547F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47547F"/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rsid w:val="002E04F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2E04F5"/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5C0"/>
    <w:rPr>
      <w:rFonts w:asciiTheme="majorHAnsi" w:eastAsia="Times New Roman" w:hAnsiTheme="majorHAnsi" w:cstheme="majorBidi"/>
      <w:i/>
      <w:iCs/>
      <w:color w:val="243F60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155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E16"/>
  </w:style>
  <w:style w:type="paragraph" w:styleId="Piedepgina">
    <w:name w:val="footer"/>
    <w:basedOn w:val="Normal"/>
    <w:link w:val="PiedepginaCar"/>
    <w:uiPriority w:val="99"/>
    <w:unhideWhenUsed/>
    <w:rsid w:val="00155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E16"/>
  </w:style>
  <w:style w:type="paragraph" w:styleId="Textodeglobo">
    <w:name w:val="Balloon Text"/>
    <w:basedOn w:val="Normal"/>
    <w:link w:val="TextodegloboCar"/>
    <w:uiPriority w:val="99"/>
    <w:semiHidden/>
    <w:unhideWhenUsed/>
    <w:rsid w:val="0015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E16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155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tuloTDC">
    <w:name w:val="TOC Heading"/>
    <w:basedOn w:val="Ttulo1"/>
    <w:next w:val="Normal"/>
    <w:uiPriority w:val="39"/>
    <w:unhideWhenUsed/>
    <w:qFormat/>
    <w:rsid w:val="00155E16"/>
    <w:pPr>
      <w:numPr>
        <w:numId w:val="0"/>
      </w:num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55E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5E1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55E16"/>
    <w:rPr>
      <w:color w:val="0000FF" w:themeColor="hyperlink"/>
      <w:u w:val="single"/>
    </w:rPr>
  </w:style>
  <w:style w:type="paragraph" w:customStyle="1" w:styleId="Tablehead1">
    <w:name w:val="Tablehead1"/>
    <w:basedOn w:val="Normal"/>
    <w:qFormat/>
    <w:rsid w:val="00B93E72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3F3239"/>
    <w:pPr>
      <w:tabs>
        <w:tab w:val="left" w:pos="826"/>
      </w:tabs>
      <w:spacing w:before="120" w:after="0" w:line="240" w:lineRule="auto"/>
      <w:jc w:val="center"/>
    </w:pPr>
    <w:rPr>
      <w:rFonts w:asciiTheme="majorHAnsi" w:eastAsia="Times New Roman" w:hAnsiTheme="majorHAnsi" w:cs="Arial"/>
      <w:b/>
      <w:color w:val="4F81BD" w:themeColor="accent1"/>
      <w:sz w:val="32"/>
      <w:szCs w:val="32"/>
    </w:rPr>
  </w:style>
  <w:style w:type="character" w:customStyle="1" w:styleId="DocumentInformationChar">
    <w:name w:val="Document Information Char"/>
    <w:basedOn w:val="Fuentedeprrafopredeter"/>
    <w:link w:val="DocumentInformation"/>
    <w:rsid w:val="003F3239"/>
    <w:rPr>
      <w:rFonts w:asciiTheme="majorHAnsi" w:eastAsia="Times New Roman" w:hAnsiTheme="majorHAnsi" w:cs="Arial"/>
      <w:b/>
      <w:color w:val="4F81BD" w:themeColor="accent1"/>
      <w:sz w:val="32"/>
      <w:szCs w:val="32"/>
    </w:rPr>
  </w:style>
  <w:style w:type="paragraph" w:customStyle="1" w:styleId="Bodycopy">
    <w:name w:val="Body copy"/>
    <w:link w:val="BodycopyChar"/>
    <w:qFormat/>
    <w:rsid w:val="00B93E72"/>
    <w:pPr>
      <w:spacing w:after="120" w:line="240" w:lineRule="auto"/>
      <w:jc w:val="both"/>
    </w:pPr>
    <w:rPr>
      <w:rFonts w:ascii="Arial" w:eastAsia="Times" w:hAnsi="Arial" w:cs="Times New Roman"/>
      <w:color w:val="000000"/>
      <w:sz w:val="20"/>
      <w:szCs w:val="20"/>
      <w:lang w:val="en-US"/>
    </w:rPr>
  </w:style>
  <w:style w:type="character" w:customStyle="1" w:styleId="BodycopyChar">
    <w:name w:val="Body copy Char"/>
    <w:basedOn w:val="Fuentedeprrafopredeter"/>
    <w:link w:val="Bodycopy"/>
    <w:rsid w:val="00B93E72"/>
    <w:rPr>
      <w:rFonts w:ascii="Arial" w:eastAsia="Times" w:hAnsi="Arial" w:cs="Times New Roman"/>
      <w:color w:val="000000"/>
      <w:sz w:val="20"/>
      <w:szCs w:val="20"/>
      <w:lang w:val="en-U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929A8"/>
    <w:pPr>
      <w:spacing w:after="100"/>
      <w:ind w:left="440"/>
    </w:pPr>
  </w:style>
  <w:style w:type="paragraph" w:styleId="Prrafodelista">
    <w:name w:val="List Paragraph"/>
    <w:basedOn w:val="Normal"/>
    <w:link w:val="PrrafodelistaCar"/>
    <w:uiPriority w:val="34"/>
    <w:qFormat/>
    <w:rsid w:val="004929A8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F3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F3239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3F3239"/>
    <w:rPr>
      <w:b/>
      <w:bCs/>
      <w:smallCaps/>
      <w:spacing w:val="5"/>
    </w:rPr>
  </w:style>
  <w:style w:type="paragraph" w:styleId="Sangradetextonormal">
    <w:name w:val="Body Text Indent"/>
    <w:basedOn w:val="Normal"/>
    <w:link w:val="SangradetextonormalCar"/>
    <w:rsid w:val="008E0466"/>
    <w:pPr>
      <w:spacing w:after="0" w:line="240" w:lineRule="auto"/>
      <w:ind w:left="709"/>
    </w:pPr>
    <w:rPr>
      <w:rFonts w:eastAsia="Times New Roman" w:cs="Times New Roman"/>
      <w:sz w:val="24"/>
      <w:szCs w:val="20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8E0466"/>
    <w:rPr>
      <w:rFonts w:eastAsia="Times New Roman" w:cs="Times New Roman"/>
      <w:sz w:val="24"/>
      <w:szCs w:val="20"/>
      <w:lang w:val="es-ES_tradnl"/>
    </w:rPr>
  </w:style>
  <w:style w:type="table" w:customStyle="1" w:styleId="TablaVidaCaixa">
    <w:name w:val="Tabla VidaCaixa"/>
    <w:basedOn w:val="Tablanormal"/>
    <w:rsid w:val="00D72C12"/>
    <w:pPr>
      <w:spacing w:after="0" w:line="240" w:lineRule="auto"/>
    </w:pPr>
    <w:rPr>
      <w:rFonts w:ascii="Arial" w:eastAsia="Times New Roman" w:hAnsi="Arial" w:cs="Times New Roman"/>
      <w:sz w:val="16"/>
      <w:szCs w:val="20"/>
      <w:lang w:val="es-ES_tradnl" w:eastAsia="es-ES_tradn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rPr>
        <w:rFonts w:ascii="Arial" w:hAnsi="Arial"/>
        <w:b/>
        <w:color w:val="FFFFFF"/>
        <w:sz w:val="20"/>
      </w:rPr>
      <w:tblPr/>
      <w:trPr>
        <w:cantSplit/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9AD8"/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34"/>
    <w:rsid w:val="008D1FC0"/>
  </w:style>
  <w:style w:type="character" w:styleId="Fuerte">
    <w:name w:val="Strong"/>
    <w:basedOn w:val="Fuentedeprrafopredeter"/>
    <w:uiPriority w:val="22"/>
    <w:qFormat/>
    <w:rsid w:val="0070590E"/>
    <w:rPr>
      <w:b/>
    </w:rPr>
  </w:style>
  <w:style w:type="character" w:styleId="Refdecomentario">
    <w:name w:val="annotation reference"/>
    <w:basedOn w:val="Fuentedeprrafopredeter"/>
    <w:uiPriority w:val="99"/>
    <w:semiHidden/>
    <w:unhideWhenUsed/>
    <w:rsid w:val="00E660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660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660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60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60EF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B72B1"/>
    <w:rPr>
      <w:color w:val="605E5C"/>
      <w:shd w:val="clear" w:color="auto" w:fill="E1DFDD"/>
    </w:rPr>
  </w:style>
  <w:style w:type="paragraph" w:customStyle="1" w:styleId="CM7">
    <w:name w:val="CM7"/>
    <w:basedOn w:val="Normal"/>
    <w:next w:val="Normal"/>
    <w:uiPriority w:val="99"/>
    <w:rsid w:val="005627FB"/>
    <w:pPr>
      <w:widowControl w:val="0"/>
      <w:autoSpaceDE w:val="0"/>
      <w:autoSpaceDN w:val="0"/>
      <w:adjustRightInd w:val="0"/>
      <w:spacing w:after="0" w:line="231" w:lineRule="atLeast"/>
    </w:pPr>
    <w:rPr>
      <w:rFonts w:ascii="Arial" w:eastAsia="Times New Roman" w:hAnsi="Arial" w:cs="Arial"/>
      <w:sz w:val="24"/>
      <w:szCs w:val="24"/>
    </w:rPr>
  </w:style>
  <w:style w:type="table" w:styleId="Tablaconcuadrcula">
    <w:name w:val="Table Grid"/>
    <w:basedOn w:val="Tablanormal"/>
    <w:uiPriority w:val="39"/>
    <w:rsid w:val="00D2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D3726C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A8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626F5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rsid w:val="00D759E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759E4"/>
    <w:rPr>
      <w:rFonts w:ascii="Arial" w:eastAsia="Times New Roman" w:hAnsi="Arial" w:cs="Times New Roman"/>
      <w:sz w:val="20"/>
      <w:szCs w:val="20"/>
    </w:rPr>
  </w:style>
  <w:style w:type="character" w:styleId="Refdenotaalfinal">
    <w:name w:val="endnote reference"/>
    <w:rsid w:val="00D759E4"/>
    <w:rPr>
      <w:vertAlign w:val="superscript"/>
    </w:rPr>
  </w:style>
  <w:style w:type="character" w:customStyle="1" w:styleId="hps">
    <w:name w:val="hps"/>
    <w:basedOn w:val="Fuentedeprrafopredeter"/>
    <w:rsid w:val="00CB36D1"/>
  </w:style>
  <w:style w:type="paragraph" w:styleId="NormalWeb">
    <w:name w:val="Normal (Web)"/>
    <w:basedOn w:val="Normal"/>
    <w:uiPriority w:val="99"/>
    <w:rsid w:val="00CB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Descripcin">
    <w:name w:val="caption"/>
    <w:basedOn w:val="Normal"/>
    <w:next w:val="Normal"/>
    <w:qFormat/>
    <w:rsid w:val="00CB36D1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4"/>
      <w:szCs w:val="20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5">
    <w:name w:val="135"/>
    <w:basedOn w:val="TableNormal2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134">
    <w:name w:val="134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3">
    <w:name w:val="133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2">
    <w:name w:val="132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1">
    <w:name w:val="131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130">
    <w:name w:val="130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29">
    <w:name w:val="129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8">
    <w:name w:val="128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27">
    <w:name w:val="127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26">
    <w:name w:val="126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5">
    <w:name w:val="125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4">
    <w:name w:val="12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23">
    <w:name w:val="123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122">
    <w:name w:val="122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121">
    <w:name w:val="121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120">
    <w:name w:val="120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119">
    <w:name w:val="119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118">
    <w:name w:val="118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117">
    <w:name w:val="117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6">
    <w:name w:val="116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5">
    <w:name w:val="115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4">
    <w:name w:val="11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3">
    <w:name w:val="11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2">
    <w:name w:val="11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1">
    <w:name w:val="11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11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109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108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7">
    <w:name w:val="107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6">
    <w:name w:val="106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76">
    <w:name w:val="76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75">
    <w:name w:val="75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74">
    <w:name w:val="74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73">
    <w:name w:val="73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72">
    <w:name w:val="72"/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paragraph" w:styleId="Cita">
    <w:name w:val="Quote"/>
    <w:basedOn w:val="Normal"/>
    <w:next w:val="Normal"/>
    <w:link w:val="CitaCar"/>
    <w:uiPriority w:val="29"/>
    <w:qFormat/>
    <w:rsid w:val="000C3E5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E51"/>
    <w:rPr>
      <w:i/>
      <w:iCs/>
      <w:color w:val="404040" w:themeColor="text1" w:themeTint="BF"/>
    </w:rPr>
  </w:style>
  <w:style w:type="paragraph" w:styleId="TDC4">
    <w:name w:val="toc 4"/>
    <w:basedOn w:val="Normal"/>
    <w:next w:val="Normal"/>
    <w:autoRedefine/>
    <w:uiPriority w:val="39"/>
    <w:unhideWhenUsed/>
    <w:rsid w:val="0031615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31615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316156"/>
    <w:pPr>
      <w:spacing w:after="100"/>
      <w:ind w:left="1100"/>
    </w:pPr>
  </w:style>
  <w:style w:type="table" w:customStyle="1" w:styleId="71">
    <w:name w:val="71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70">
    <w:name w:val="70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9">
    <w:name w:val="6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8">
    <w:name w:val="6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7">
    <w:name w:val="6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66">
    <w:name w:val="6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5">
    <w:name w:val="65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4">
    <w:name w:val="64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3">
    <w:name w:val="63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1">
    <w:name w:val="61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0">
    <w:name w:val="60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9">
    <w:name w:val="5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8">
    <w:name w:val="5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7">
    <w:name w:val="5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6">
    <w:name w:val="5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5">
    <w:name w:val="55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4">
    <w:name w:val="54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3">
    <w:name w:val="53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2">
    <w:name w:val="52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1">
    <w:name w:val="51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0">
    <w:name w:val="50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49">
    <w:name w:val="4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48">
    <w:name w:val="4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47">
    <w:name w:val="4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46">
    <w:name w:val="4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45">
    <w:name w:val="45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8">
    <w:name w:val="3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7">
    <w:name w:val="3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6">
    <w:name w:val="3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5">
    <w:name w:val="35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4">
    <w:name w:val="34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3">
    <w:name w:val="33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2">
    <w:name w:val="32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1">
    <w:name w:val="31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30">
    <w:name w:val="30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9">
    <w:name w:val="2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8">
    <w:name w:val="2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7">
    <w:name w:val="2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6">
    <w:name w:val="2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5">
    <w:name w:val="25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4">
    <w:name w:val="24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3">
    <w:name w:val="23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2">
    <w:name w:val="22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1">
    <w:name w:val="21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20">
    <w:name w:val="20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9">
    <w:name w:val="1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8">
    <w:name w:val="1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7">
    <w:name w:val="1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6">
    <w:name w:val="1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5">
    <w:name w:val="15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4">
    <w:name w:val="14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3">
    <w:name w:val="13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2">
    <w:name w:val="12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1">
    <w:name w:val="11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10">
    <w:name w:val="10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9">
    <w:name w:val="9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8">
    <w:name w:val="8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7">
    <w:name w:val="7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6">
    <w:name w:val="6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5">
    <w:name w:val="5"/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4">
    <w:name w:val="4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1clara">
    <w:name w:val="Grid Table 1 Light"/>
    <w:basedOn w:val="Tablanormal"/>
    <w:uiPriority w:val="46"/>
    <w:rsid w:val="00BE59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BE59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8148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14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8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7ba305-afc7-4606-93ee-371e79aa6d10">
      <Terms xmlns="http://schemas.microsoft.com/office/infopath/2007/PartnerControls"/>
    </lcf76f155ced4ddcb4097134ff3c332f>
    <TaxCatchAll xmlns="7fbc5b2e-2fba-47b0-ac26-1e150030733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OJbyLW8tGxpLb6cI6EUlZyZuFg==">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CE90748EDF84DAB1C16A0C02D69BC" ma:contentTypeVersion="10" ma:contentTypeDescription="Create a new document." ma:contentTypeScope="" ma:versionID="ccfe8983e649e92ebe8e18697599f489">
  <xsd:schema xmlns:xsd="http://www.w3.org/2001/XMLSchema" xmlns:xs="http://www.w3.org/2001/XMLSchema" xmlns:p="http://schemas.microsoft.com/office/2006/metadata/properties" xmlns:ns2="da7ba305-afc7-4606-93ee-371e79aa6d10" xmlns:ns3="7fbc5b2e-2fba-47b0-ac26-1e1500307334" targetNamespace="http://schemas.microsoft.com/office/2006/metadata/properties" ma:root="true" ma:fieldsID="61202e6d44acd984e69369af869d3e4c" ns2:_="" ns3:_="">
    <xsd:import namespace="da7ba305-afc7-4606-93ee-371e79aa6d10"/>
    <xsd:import namespace="7fbc5b2e-2fba-47b0-ac26-1e1500307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ba305-afc7-4606-93ee-371e79aa6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5f99843-ce39-4b85-b224-3b62d14792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c5b2e-2fba-47b0-ac26-1e150030733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5e1ac1e-dde2-4eb5-973f-164fcc776b26}" ma:internalName="TaxCatchAll" ma:showField="CatchAllData" ma:web="7fbc5b2e-2fba-47b0-ac26-1e15003073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924287-3047-48C0-9AFF-5C1AB5FBA4EF}">
  <ds:schemaRefs>
    <ds:schemaRef ds:uri="http://schemas.microsoft.com/office/2006/metadata/properties"/>
    <ds:schemaRef ds:uri="http://schemas.microsoft.com/office/infopath/2007/PartnerControls"/>
    <ds:schemaRef ds:uri="da7ba305-afc7-4606-93ee-371e79aa6d10"/>
    <ds:schemaRef ds:uri="7fbc5b2e-2fba-47b0-ac26-1e1500307334"/>
  </ds:schemaRefs>
</ds:datastoreItem>
</file>

<file path=customXml/itemProps2.xml><?xml version="1.0" encoding="utf-8"?>
<ds:datastoreItem xmlns:ds="http://schemas.openxmlformats.org/officeDocument/2006/customXml" ds:itemID="{B4EDCD35-B832-4EB1-8944-2439EAC472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2881596-8432-4B88-AB98-2BE8CE752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7ba305-afc7-4606-93ee-371e79aa6d10"/>
    <ds:schemaRef ds:uri="7fbc5b2e-2fba-47b0-ac26-1e15003073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C4C448E-B06D-4CCC-9B57-6E7893D72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18</Pages>
  <Words>5878</Words>
  <Characters>32329</Characters>
  <Application>Microsoft Office Word</Application>
  <DocSecurity>0</DocSecurity>
  <Lines>269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Office 202 Spain</cp:lastModifiedBy>
  <cp:revision>393</cp:revision>
  <dcterms:created xsi:type="dcterms:W3CDTF">2026-07-23T09:41:00Z</dcterms:created>
  <dcterms:modified xsi:type="dcterms:W3CDTF">2026-10-06T07:27:00Z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0x010100818CE90748EDF84DAB1C16A0C02D69BC</vt:lpwstr>
  </property>
  <property fmtid="{D5CDD505-2E9C-101B-9397-08002B2CF9AE}" pid="3" name="_dlc_DocIdItemGuid">
    <vt:lpwstr>30c8b994-6c33-471f-b580-ffcf84a86f56</vt:lpwstr>
  </property>
  <property fmtid="{D5CDD505-2E9C-101B-9397-08002B2CF9AE}" pid="4" name="TipoDocumento">
    <vt:lpwstr/>
  </property>
  <property fmtid="{D5CDD505-2E9C-101B-9397-08002B2CF9AE}" pid="5" name="TaxKeyword">
    <vt:lpwstr/>
  </property>
  <property fmtid="{D5CDD505-2E9C-101B-9397-08002B2CF9AE}" pid="6" name="Producto">
    <vt:lpwstr/>
  </property>
  <property fmtid="{D5CDD505-2E9C-101B-9397-08002B2CF9AE}" pid="7" name="Departamento">
    <vt:lpwstr/>
  </property>
  <property fmtid="{D5CDD505-2E9C-101B-9397-08002B2CF9AE}" pid="8" name="Tema">
    <vt:lpwstr/>
  </property>
  <property fmtid="{D5CDD505-2E9C-101B-9397-08002B2CF9AE}" pid="9" name="Lenguaje">
    <vt:lpwstr/>
  </property>
  <property fmtid="{D5CDD505-2E9C-101B-9397-08002B2CF9AE}" pid="10" name="MediaServiceImageTags">
    <vt:lpwstr/>
  </property>
</Properties>
</file>