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74470a568f8812a5e14deabcf387dc84dfc57c"/>
      <w:r>
        <w:t xml:space="preserve">AUDITORÍA DEL SISTEMA FINANCIERO AGRIGARDEN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28 de Enero, 2026</w:t>
      </w:r>
      <w:r>
        <w:t xml:space="preserve"> </w:t>
      </w:r>
      <w:r>
        <w:rPr>
          <w:b/>
        </w:rPr>
        <w:t xml:space="preserve">Preparado por:</w:t>
      </w:r>
      <w:r>
        <w:t xml:space="preserve"> </w:t>
      </w:r>
      <w:r>
        <w:t xml:space="preserve">Claude (Asistente IA)</w:t>
      </w:r>
      <w:r>
        <w:t xml:space="preserve"> </w:t>
      </w:r>
      <w:r>
        <w:rPr>
          <w:b/>
        </w:rPr>
        <w:t xml:space="preserve">Tipo de Análisis:</w:t>
      </w:r>
      <w:r>
        <w:t xml:space="preserve"> </w:t>
      </w:r>
      <w:r>
        <w:t xml:space="preserve">Revisión Integral de Funcionalidad y Consistencia Contable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Se realizó una auditoría exhaustiva del sistema financiero Agrigarden, analizando todos los módulos de JavaScript y SQL. El sistema presenta una arquitectura sólida con buena separación por módulos, pero se identificaron</w:t>
      </w:r>
      <w:r>
        <w:t xml:space="preserve"> </w:t>
      </w:r>
      <w:r>
        <w:rPr>
          <w:b/>
        </w:rPr>
        <w:t xml:space="preserve">problemas críticos</w:t>
      </w:r>
      <w:r>
        <w:t xml:space="preserve"> </w:t>
      </w:r>
      <w:r>
        <w:t xml:space="preserve">en el cálculo del Estado de Resultados y</w:t>
      </w:r>
      <w:r>
        <w:t xml:space="preserve"> </w:t>
      </w:r>
      <w:r>
        <w:rPr>
          <w:b/>
        </w:rPr>
        <w:t xml:space="preserve">vacíos importantes</w:t>
      </w:r>
      <w:r>
        <w:t xml:space="preserve"> </w:t>
      </w:r>
      <w:r>
        <w:t xml:space="preserve">en el registro de operaciones en el Control de Efectivo.</w:t>
      </w:r>
    </w:p>
    <w:p>
      <w:pPr>
        <w:pStyle w:val="Heading3"/>
      </w:pPr>
      <w:bookmarkStart w:id="22" w:name="hallazgos-principales"/>
      <w:r>
        <w:t xml:space="preserve">Hallazgos Principales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de Resultados</w:t>
            </w:r>
          </w:p>
        </w:tc>
        <w:tc>
          <w:p>
            <w:pPr>
              <w:pStyle w:val="Compact"/>
              <w:jc w:val="left"/>
            </w:pPr>
            <w:r>
              <w:t xml:space="preserve">⚠️ Errores en cálculo</w:t>
            </w:r>
          </w:p>
        </w:tc>
        <w:tc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Ingresos Automáticos</w:t>
            </w:r>
          </w:p>
        </w:tc>
        <w:tc>
          <w:p>
            <w:pPr>
              <w:pStyle w:val="Compact"/>
              <w:jc w:val="left"/>
            </w:pPr>
            <w:r>
              <w:t xml:space="preserve">✅ Funcional con limitaciones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Gastos Automáticos</w:t>
            </w:r>
          </w:p>
        </w:tc>
        <w:tc>
          <w:p>
            <w:pPr>
              <w:pStyle w:val="Compact"/>
              <w:jc w:val="left"/>
            </w:pPr>
            <w:r>
              <w:t xml:space="preserve">✅ Funcional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de Efectivo</w:t>
            </w:r>
          </w:p>
        </w:tc>
        <w:tc>
          <w:p>
            <w:pPr>
              <w:pStyle w:val="Compact"/>
              <w:jc w:val="left"/>
            </w:pPr>
            <w:r>
              <w:t xml:space="preserve">❌ Incompleto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Preparación para POS</w:t>
            </w:r>
          </w:p>
        </w:tc>
        <w:tc>
          <w:p>
            <w:pPr>
              <w:pStyle w:val="Compact"/>
              <w:jc w:val="left"/>
            </w:pPr>
            <w:r>
              <w:t xml:space="preserve">❌ 40-50% listo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nálisis-del-estado-de-resultados"/>
      <w:r>
        <w:t xml:space="preserve">1. ANÁLISIS DEL ESTADO DE RESULTADOS</w:t>
      </w:r>
      <w:bookmarkEnd w:id="23"/>
    </w:p>
    <w:p>
      <w:pPr>
        <w:pStyle w:val="Heading3"/>
      </w:pPr>
      <w:bookmarkStart w:id="24" w:name="estructura-del-cálculo-actual"/>
      <w:r>
        <w:t xml:space="preserve">1.1 Estructura del Cálculo Actual</w:t>
      </w:r>
      <w:bookmarkEnd w:id="24"/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estado_resultados.js</w:t>
      </w:r>
      <w:r>
        <w:t xml:space="preserve"> </w:t>
      </w:r>
      <w:r>
        <w:t xml:space="preserve">implementa la siguiente estructura:</w:t>
      </w:r>
    </w:p>
    <w:p>
      <w:pPr>
        <w:pStyle w:val="SourceCode"/>
      </w:pPr>
      <w:r>
        <w:rPr>
          <w:rStyle w:val="VerbatimChar"/>
        </w:rPr>
        <w:t xml:space="preserve">INGRESOS:</w:t>
      </w:r>
      <w:r>
        <w:br/>
      </w:r>
      <w:r>
        <w:rPr>
          <w:rStyle w:val="VerbatimChar"/>
        </w:rPr>
        <w:t xml:space="preserve">├── Ventas Directas</w:t>
      </w:r>
      <w:r>
        <w:br/>
      </w:r>
      <w:r>
        <w:rPr>
          <w:rStyle w:val="VerbatimChar"/>
        </w:rPr>
        <w:t xml:space="preserve">├── Servicios</w:t>
      </w:r>
      <w:r>
        <w:br/>
      </w:r>
      <w:r>
        <w:rPr>
          <w:rStyle w:val="VerbatimChar"/>
        </w:rPr>
        <w:t xml:space="preserve">└── TOTAL INGRESOS</w:t>
      </w:r>
      <w:r>
        <w:br/>
      </w:r>
      <w:r>
        <w:br/>
      </w:r>
      <w:r>
        <w:rPr>
          <w:rStyle w:val="VerbatimChar"/>
        </w:rPr>
        <w:t xml:space="preserve">COSTO DE VENTAS:</w:t>
      </w:r>
      <w:r>
        <w:br/>
      </w:r>
      <w:r>
        <w:rPr>
          <w:rStyle w:val="VerbatimChar"/>
        </w:rPr>
        <w:t xml:space="preserve">├── Inventario Inicial</w:t>
      </w:r>
      <w:r>
        <w:br/>
      </w:r>
      <w:r>
        <w:rPr>
          <w:rStyle w:val="VerbatimChar"/>
        </w:rPr>
        <w:t xml:space="preserve">├── + Compras de Mercancía</w:t>
      </w:r>
      <w:r>
        <w:br/>
      </w:r>
      <w:r>
        <w:rPr>
          <w:rStyle w:val="VerbatimChar"/>
        </w:rPr>
        <w:t xml:space="preserve">├── - Inventario Final</w:t>
      </w:r>
      <w:r>
        <w:br/>
      </w:r>
      <w:r>
        <w:rPr>
          <w:rStyle w:val="VerbatimChar"/>
        </w:rPr>
        <w:t xml:space="preserve">└── = COSTO DE VENTAS</w:t>
      </w:r>
      <w:r>
        <w:br/>
      </w:r>
      <w:r>
        <w:br/>
      </w:r>
      <w:r>
        <w:rPr>
          <w:rStyle w:val="VerbatimChar"/>
        </w:rPr>
        <w:t xml:space="preserve">UTILIDAD BRUTA = Total Ingresos - Costo de Ventas</w:t>
      </w:r>
      <w:r>
        <w:br/>
      </w:r>
      <w:r>
        <w:br/>
      </w:r>
      <w:r>
        <w:rPr>
          <w:rStyle w:val="VerbatimChar"/>
        </w:rPr>
        <w:t xml:space="preserve">GASTOS DE OPERACIÓN:</w:t>
      </w:r>
      <w:r>
        <w:br/>
      </w:r>
      <w:r>
        <w:rPr>
          <w:rStyle w:val="VerbatimChar"/>
        </w:rPr>
        <w:t xml:space="preserve">└── = UTILIDAD DE OPERACIÓN</w:t>
      </w:r>
      <w:r>
        <w:br/>
      </w:r>
      <w:r>
        <w:br/>
      </w:r>
      <w:r>
        <w:rPr>
          <w:rStyle w:val="VerbatimChar"/>
        </w:rPr>
        <w:t xml:space="preserve">GASTOS NO OPERACIONALES:</w:t>
      </w:r>
      <w:r>
        <w:br/>
      </w:r>
      <w:r>
        <w:rPr>
          <w:rStyle w:val="VerbatimChar"/>
        </w:rPr>
        <w:t xml:space="preserve">├── Gastos Financieros</w:t>
      </w:r>
      <w:r>
        <w:br/>
      </w:r>
      <w:r>
        <w:rPr>
          <w:rStyle w:val="VerbatimChar"/>
        </w:rPr>
        <w:t xml:space="preserve">├── Gastos Contables</w:t>
      </w:r>
      <w:r>
        <w:br/>
      </w:r>
      <w:r>
        <w:rPr>
          <w:rStyle w:val="VerbatimChar"/>
        </w:rPr>
        <w:t xml:space="preserve">└── = UTILIDAD NETA</w:t>
      </w:r>
    </w:p>
    <w:p>
      <w:pPr>
        <w:pStyle w:val="Heading3"/>
      </w:pPr>
      <w:bookmarkStart w:id="25" w:name="problemas-identificados"/>
      <w:r>
        <w:t xml:space="preserve">1.2 Problemas Identificados</w:t>
      </w:r>
      <w:bookmarkEnd w:id="25"/>
    </w:p>
    <w:p>
      <w:pPr>
        <w:pStyle w:val="Heading4"/>
      </w:pPr>
      <w:bookmarkStart w:id="26" w:name="Xa20d3924c9ea814205964f44000d8d4e0bc5a58"/>
      <w:r>
        <w:t xml:space="preserve">PROBLEMA CRÍTICO #1: Posible Doble Conteo en Costo de Ventas</w:t>
      </w:r>
      <w:bookmarkEnd w:id="26"/>
    </w:p>
    <w:p>
      <w:pPr>
        <w:pStyle w:val="FirstParagraph"/>
      </w:pPr>
      <w:r>
        <w:rPr>
          <w:b/>
        </w:rPr>
        <w:t xml:space="preserve">Ubicación:</w:t>
      </w:r>
      <w:r>
        <w:t xml:space="preserve"> </w:t>
      </w:r>
      <w:r>
        <w:t xml:space="preserve">Líneas 75-84 de</w:t>
      </w:r>
      <w:r>
        <w:t xml:space="preserve"> </w:t>
      </w:r>
      <w:r>
        <w:rPr>
          <w:rStyle w:val="VerbatimChar"/>
        </w:rPr>
        <w:t xml:space="preserve">estado_resultados.js</w:t>
      </w:r>
    </w:p>
    <w:p>
      <w:pPr>
        <w:pStyle w:val="BodyText"/>
      </w:pPr>
      <w:r>
        <w:t xml:space="preserve">El sistema obtiene</w:t>
      </w:r>
      <w:r>
        <w:t xml:space="preserve"> </w:t>
      </w:r>
      <w:r>
        <w:rPr>
          <w:rStyle w:val="VerbatimChar"/>
        </w:rPr>
        <w:t xml:space="preserve">totalCompras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gastos</w:t>
      </w:r>
      <w:r>
        <w:t xml:space="preserve"> </w:t>
      </w:r>
      <w:r>
        <w:t xml:space="preserve">con subcategoría</w:t>
      </w:r>
      <w:r>
        <w:t xml:space="preserve"> </w:t>
      </w:r>
      <w:r>
        <w:t xml:space="preserve">“</w:t>
      </w:r>
      <w:r>
        <w:t xml:space="preserve">mercancía</w:t>
      </w:r>
      <w:r>
        <w:t xml:space="preserve">”</w:t>
      </w:r>
      <w:r>
        <w:t xml:space="preserve"> </w:t>
      </w:r>
      <w:r>
        <w:t xml:space="preserve">y lo suma al inventario inicial. Sin embargo, si el inventario final ya refleja las compras realizadas, se estaría duplicando el costo.</w:t>
      </w:r>
    </w:p>
    <w:p>
      <w:pPr>
        <w:pStyle w:val="BodyText"/>
      </w:pPr>
      <w:r>
        <w:rPr>
          <w:b/>
        </w:rPr>
        <w:t xml:space="preserve">Fórmula actual:</w:t>
      </w:r>
    </w:p>
    <w:p>
      <w:pPr>
        <w:pStyle w:val="SourceCode"/>
      </w:pPr>
      <w:r>
        <w:rPr>
          <w:rStyle w:val="NormalTok"/>
        </w:rPr>
        <w:t xml:space="preserve">costoVentas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totalCompras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invFinal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Riesgo:</w:t>
      </w:r>
      <w:r>
        <w:t xml:space="preserve"> </w:t>
      </w:r>
      <w:r>
        <w:t xml:space="preserve">Subestimación o sobrestimación de la Utilidad Bruta dependiendo de cómo se actualice el inventario.</w:t>
      </w:r>
    </w:p>
    <w:p>
      <w:pPr>
        <w:pStyle w:val="Heading4"/>
      </w:pPr>
      <w:bookmarkStart w:id="27" w:name="X2bbf63131313fec757cfbfbf82c7f28b97d87f5"/>
      <w:r>
        <w:t xml:space="preserve">PROBLEMA CRÍTICO #2: Exclusión Incorrecta de Ingresos</w:t>
      </w:r>
      <w:bookmarkEnd w:id="27"/>
    </w:p>
    <w:p>
      <w:pPr>
        <w:pStyle w:val="FirstParagraph"/>
      </w:pPr>
      <w:r>
        <w:rPr>
          <w:b/>
        </w:rPr>
        <w:t xml:space="preserve">Ubicación:</w:t>
      </w:r>
      <w:r>
        <w:t xml:space="preserve"> </w:t>
      </w:r>
      <w:r>
        <w:t xml:space="preserve">Líneas 46-50 de</w:t>
      </w:r>
      <w:r>
        <w:t xml:space="preserve"> </w:t>
      </w:r>
      <w:r>
        <w:rPr>
          <w:rStyle w:val="VerbatimChar"/>
        </w:rPr>
        <w:t xml:space="preserve">estado_resultados.js</w:t>
      </w:r>
    </w:p>
    <w:p>
      <w:pPr>
        <w:pStyle w:val="BodyText"/>
      </w:pPr>
      <w:r>
        <w:t xml:space="preserve">El sistema excluye de los ingresos las siguientes categorías:</w:t>
      </w:r>
      <w:r>
        <w:t xml:space="preserve"> </w:t>
      </w:r>
      <w:r>
        <w:t xml:space="preserve">- Tipo</w:t>
      </w:r>
      <w:r>
        <w:t xml:space="preserve"> </w:t>
      </w:r>
      <w:r>
        <w:rPr>
          <w:rStyle w:val="VerbatimChar"/>
        </w:rPr>
        <w:t xml:space="preserve">ABONO</w:t>
      </w:r>
      <w:r>
        <w:t xml:space="preserve"> </w:t>
      </w:r>
      <w:r>
        <w:t xml:space="preserve">- Categoría</w:t>
      </w:r>
      <w:r>
        <w:t xml:space="preserve"> </w:t>
      </w:r>
      <w:r>
        <w:rPr>
          <w:rStyle w:val="VerbatimChar"/>
        </w:rPr>
        <w:t xml:space="preserve">COBRANZA</w:t>
      </w:r>
      <w:r>
        <w:t xml:space="preserve"> </w:t>
      </w:r>
      <w:r>
        <w:t xml:space="preserve">- Categorías que contengan</w:t>
      </w:r>
      <w:r>
        <w:t xml:space="preserve"> </w:t>
      </w:r>
      <w:r>
        <w:rPr>
          <w:rStyle w:val="VerbatimChar"/>
        </w:rPr>
        <w:t xml:space="preserve">RENTA</w:t>
      </w:r>
    </w:p>
    <w:p>
      <w:pPr>
        <w:pStyle w:val="BodyText"/>
      </w:pPr>
      <w:r>
        <w:rPr>
          <w:b/>
        </w:rPr>
        <w:t xml:space="preserve">Riesgo:</w:t>
      </w:r>
      <w:r>
        <w:t xml:space="preserve"> </w:t>
      </w:r>
      <w:r>
        <w:t xml:space="preserve">Si la cobranza representa ingresos legítimos del negocio (cobros de cuentas por cobrar), se estarían subestimando los ingresos totales del período.</w:t>
      </w:r>
    </w:p>
    <w:p>
      <w:pPr>
        <w:pStyle w:val="Heading4"/>
      </w:pPr>
      <w:bookmarkStart w:id="28" w:name="problema-3-ausencia-de-impuestos"/>
      <w:r>
        <w:t xml:space="preserve">PROBLEMA #3: Ausencia de Impuestos</w:t>
      </w:r>
      <w:bookmarkEnd w:id="28"/>
    </w:p>
    <w:p>
      <w:pPr>
        <w:pStyle w:val="FirstParagraph"/>
      </w:pPr>
      <w:r>
        <w:t xml:space="preserve">El Estado de Resultados no calcula ISR, IVA ni provisiones contables. La</w:t>
      </w:r>
      <w:r>
        <w:t xml:space="preserve"> </w:t>
      </w:r>
      <w:r>
        <w:t xml:space="preserve">“</w:t>
      </w:r>
      <w:r>
        <w:t xml:space="preserve">Utilidad Neta</w:t>
      </w:r>
      <w:r>
        <w:t xml:space="preserve">”</w:t>
      </w:r>
      <w:r>
        <w:t xml:space="preserve"> </w:t>
      </w:r>
      <w:r>
        <w:t xml:space="preserve">mostrada es realmente</w:t>
      </w:r>
      <w:r>
        <w:t xml:space="preserve"> </w:t>
      </w:r>
      <w:r>
        <w:t xml:space="preserve">“</w:t>
      </w:r>
      <w:r>
        <w:t xml:space="preserve">Utilidad Antes de Impuestos</w:t>
      </w:r>
      <w:r>
        <w:t xml:space="preserve">”</w:t>
      </w:r>
      <w:r>
        <w:t xml:space="preserve">.</w:t>
      </w:r>
    </w:p>
    <w:p>
      <w:pPr>
        <w:pStyle w:val="Heading4"/>
      </w:pPr>
      <w:bookmarkStart w:id="29" w:name="Xafc4e12171bde014358476546271222ca1d8b22"/>
      <w:r>
        <w:t xml:space="preserve">PROBLEMA #4: Sin</w:t>
      </w:r>
      <w:r>
        <w:t xml:space="preserve"> </w:t>
      </w:r>
      <w:r>
        <w:t xml:space="preserve">“</w:t>
      </w:r>
      <w:r>
        <w:t xml:space="preserve">Otros Ingresos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Otros Gastos</w:t>
      </w:r>
      <w:r>
        <w:t xml:space="preserve">”</w:t>
      </w:r>
      <w:bookmarkEnd w:id="29"/>
    </w:p>
    <w:p>
      <w:pPr>
        <w:pStyle w:val="FirstParagraph"/>
      </w:pPr>
      <w:r>
        <w:t xml:space="preserve">Falta separación para ingresos no operacionales como:</w:t>
      </w:r>
      <w:r>
        <w:t xml:space="preserve"> </w:t>
      </w:r>
      <w:r>
        <w:t xml:space="preserve">- Intereses ganados</w:t>
      </w:r>
      <w:r>
        <w:t xml:space="preserve"> </w:t>
      </w:r>
      <w:r>
        <w:t xml:space="preserve">- Ganancia por venta de activos</w:t>
      </w:r>
      <w:r>
        <w:t xml:space="preserve"> </w:t>
      </w:r>
      <w:r>
        <w:t xml:space="preserve">- Ingresos extraordinarios</w:t>
      </w:r>
    </w:p>
    <w:p>
      <w:pPr>
        <w:pStyle w:val="Heading3"/>
      </w:pPr>
      <w:bookmarkStart w:id="30" w:name="recomendaciones"/>
      <w:r>
        <w:t xml:space="preserve">1.3 Recomendaciones</w:t>
      </w:r>
      <w:bookmarkEnd w:id="30"/>
    </w:p>
    <w:p>
      <w:pPr>
        <w:numPr>
          <w:ilvl w:val="0"/>
          <w:numId w:val="1001"/>
        </w:numPr>
      </w:pPr>
      <w:r>
        <w:rPr>
          <w:b/>
        </w:rPr>
        <w:t xml:space="preserve">Validar fuente de Costo de Ventas:</w:t>
      </w:r>
      <w:r>
        <w:t xml:space="preserve"> </w:t>
      </w:r>
      <w:r>
        <w:t xml:space="preserve">Determinar si debe venir de</w:t>
      </w:r>
      <w:r>
        <w:t xml:space="preserve"> </w:t>
      </w:r>
      <w:r>
        <w:rPr>
          <w:rStyle w:val="VerbatimChar"/>
        </w:rPr>
        <w:t xml:space="preserve">inventario_mensual</w:t>
      </w:r>
      <w:r>
        <w:t xml:space="preserve"> </w:t>
      </w:r>
      <w:r>
        <w:t xml:space="preserve">O de</w:t>
      </w:r>
      <w:r>
        <w:t xml:space="preserve"> </w:t>
      </w:r>
      <w:r>
        <w:rPr>
          <w:rStyle w:val="VerbatimChar"/>
        </w:rPr>
        <w:t xml:space="preserve">gastos.mercancia</w:t>
      </w:r>
      <w:r>
        <w:t xml:space="preserve">, pero no de ambas fuentes simultáneamente.</w:t>
      </w:r>
    </w:p>
    <w:p>
      <w:pPr>
        <w:numPr>
          <w:ilvl w:val="0"/>
          <w:numId w:val="1001"/>
        </w:numPr>
      </w:pPr>
      <w:r>
        <w:rPr>
          <w:b/>
        </w:rPr>
        <w:t xml:space="preserve">Revisar filtros de ingresos:</w:t>
      </w:r>
      <w:r>
        <w:t xml:space="preserve"> </w:t>
      </w:r>
      <w:r>
        <w:t xml:space="preserve">Justificar la exclusión de COBRANZA y RENTA, o incluirlos si representan ingresos legítimos.</w:t>
      </w:r>
    </w:p>
    <w:p>
      <w:pPr>
        <w:numPr>
          <w:ilvl w:val="0"/>
          <w:numId w:val="1001"/>
        </w:numPr>
      </w:pPr>
      <w:r>
        <w:rPr>
          <w:b/>
        </w:rPr>
        <w:t xml:space="preserve">Agregar campos financieros:</w:t>
      </w:r>
      <w:r>
        <w:t xml:space="preserve"> </w:t>
      </w:r>
      <w:r>
        <w:t xml:space="preserve">ISR, provisiones, ajustes por inflación si aplica.</w:t>
      </w:r>
    </w:p>
    <w:p>
      <w:pPr>
        <w:numPr>
          <w:ilvl w:val="0"/>
          <w:numId w:val="1001"/>
        </w:numPr>
      </w:pPr>
      <w:r>
        <w:rPr>
          <w:b/>
        </w:rPr>
        <w:t xml:space="preserve">Implementar control de cambios:</w:t>
      </w:r>
      <w:r>
        <w:t xml:space="preserve"> </w:t>
      </w:r>
      <w:r>
        <w:t xml:space="preserve">Registrar modificaciones después de cerrar el mes.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ódulo-de-ingresos"/>
      <w:r>
        <w:t xml:space="preserve">2. MÓDULO DE INGRESOS</w:t>
      </w:r>
      <w:bookmarkEnd w:id="31"/>
    </w:p>
    <w:p>
      <w:pPr>
        <w:pStyle w:val="Heading3"/>
      </w:pPr>
      <w:bookmarkStart w:id="32" w:name="tipos-de-ingresos-soportados"/>
      <w:r>
        <w:t xml:space="preserve">2.1 Tipos de Ingresos Soportados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Afecta Control Efectivo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Ventas Directas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✅ Si es efectivo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✅ Si es efectivo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Abonos (ABONO)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✅ Si es efectivo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Cobranza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✅ Si es efectivo</w:t>
            </w:r>
          </w:p>
        </w:tc>
      </w:tr>
    </w:tbl>
    <w:p>
      <w:pPr>
        <w:pStyle w:val="Heading3"/>
      </w:pPr>
      <w:bookmarkStart w:id="33" w:name="flujos-automáticos-de-ingresos"/>
      <w:r>
        <w:t xml:space="preserve">2.2 Flujos Automáticos de Ingresos</w:t>
      </w:r>
      <w:bookmarkEnd w:id="33"/>
    </w:p>
    <w:p>
      <w:pPr>
        <w:pStyle w:val="FirstParagraph"/>
      </w:pPr>
      <w:r>
        <w:rPr>
          <w:b/>
        </w:rPr>
        <w:t xml:space="preserve">Origen: Módulo de Cobranza (</w:t>
      </w:r>
      <w:r>
        <w:rPr>
          <w:rStyle w:val="VerbatimChar"/>
          <w:b/>
        </w:rPr>
        <w:t xml:space="preserve">cobranza.js</w:t>
      </w:r>
      <w:r>
        <w:rPr>
          <w:b/>
        </w:rPr>
        <w:t xml:space="preserve">)</w:t>
      </w:r>
    </w:p>
    <w:p>
      <w:pPr>
        <w:pStyle w:val="BodyText"/>
      </w:pPr>
      <w:r>
        <w:t xml:space="preserve">Cuando un cliente realiza un abono a una cuenta por cobrar:</w:t>
      </w:r>
    </w:p>
    <w:p>
      <w:pPr>
        <w:numPr>
          <w:ilvl w:val="0"/>
          <w:numId w:val="1002"/>
        </w:numPr>
        <w:pStyle w:val="Compact"/>
      </w:pPr>
      <w:r>
        <w:t xml:space="preserve">Se actualiza el</w:t>
      </w:r>
      <w:r>
        <w:t xml:space="preserve"> </w:t>
      </w:r>
      <w:r>
        <w:rPr>
          <w:rStyle w:val="VerbatimChar"/>
        </w:rPr>
        <w:t xml:space="preserve">saldo_pendiente</w:t>
      </w:r>
      <w:r>
        <w:t xml:space="preserve"> </w:t>
      </w:r>
      <w:r>
        <w:t xml:space="preserve">de la transacción original</w:t>
      </w:r>
    </w:p>
    <w:p>
      <w:pPr>
        <w:numPr>
          <w:ilvl w:val="0"/>
          <w:numId w:val="1002"/>
        </w:numPr>
        <w:pStyle w:val="Compact"/>
      </w:pPr>
      <w:r>
        <w:t xml:space="preserve">Se crea automáticamente un registro tipo</w:t>
      </w:r>
      <w:r>
        <w:t xml:space="preserve"> </w:t>
      </w:r>
      <w:r>
        <w:rPr>
          <w:rStyle w:val="VerbatimChar"/>
        </w:rPr>
        <w:t xml:space="preserve">ABONO</w:t>
      </w:r>
      <w:r>
        <w:t xml:space="preserve"> </w:t>
      </w:r>
      <w:r>
        <w:t xml:space="preserve">con categoría</w:t>
      </w:r>
      <w:r>
        <w:t xml:space="preserve"> </w:t>
      </w:r>
      <w:r>
        <w:rPr>
          <w:rStyle w:val="VerbatimChar"/>
        </w:rPr>
        <w:t xml:space="preserve">COBRANZA</w:t>
      </w:r>
    </w:p>
    <w:p>
      <w:pPr>
        <w:numPr>
          <w:ilvl w:val="0"/>
          <w:numId w:val="1002"/>
        </w:numPr>
        <w:pStyle w:val="Compact"/>
      </w:pPr>
      <w:r>
        <w:t xml:space="preserve">Se genera entrada en</w:t>
      </w:r>
      <w:r>
        <w:t xml:space="preserve"> </w:t>
      </w:r>
      <w:r>
        <w:rPr>
          <w:rStyle w:val="VerbatimChar"/>
        </w:rPr>
        <w:t xml:space="preserve">bitacora_cobranza</w:t>
      </w:r>
    </w:p>
    <w:p>
      <w:pPr>
        <w:pStyle w:val="FirstParagraph"/>
      </w:pPr>
      <w:r>
        <w:rPr>
          <w:b/>
        </w:rPr>
        <w:t xml:space="preserve">Código relevante (líneas 509-522):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resAbono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SUPABASE_URL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/rest/v1/transacciones`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'COBRANZA'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metodo_pago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metodo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nombre_cliente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clienteOriginal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sucursal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sucursalOriginal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4" w:name="métodos-de-pago-soportados"/>
      <w:r>
        <w:t xml:space="preserve">2.3 Métodos de Pago Soportados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Efectivo</w:t>
      </w:r>
    </w:p>
    <w:p>
      <w:pPr>
        <w:numPr>
          <w:ilvl w:val="0"/>
          <w:numId w:val="1003"/>
        </w:numPr>
        <w:pStyle w:val="Compact"/>
      </w:pPr>
      <w:r>
        <w:t xml:space="preserve">Transferencia Hey Banco / BBVA</w:t>
      </w:r>
    </w:p>
    <w:p>
      <w:pPr>
        <w:numPr>
          <w:ilvl w:val="0"/>
          <w:numId w:val="1003"/>
        </w:numPr>
        <w:pStyle w:val="Compact"/>
      </w:pPr>
      <w:r>
        <w:t xml:space="preserve">Tarjeta Hey Banco / BBVA / Mercado Pago</w:t>
      </w:r>
    </w:p>
    <w:p>
      <w:pPr>
        <w:numPr>
          <w:ilvl w:val="0"/>
          <w:numId w:val="1003"/>
        </w:numPr>
        <w:pStyle w:val="Compact"/>
      </w:pPr>
      <w:r>
        <w:t xml:space="preserve">Crédito (ventas a plazo)</w:t>
      </w:r>
    </w:p>
    <w:p>
      <w:pPr>
        <w:numPr>
          <w:ilvl w:val="0"/>
          <w:numId w:val="1003"/>
        </w:numPr>
        <w:pStyle w:val="Compact"/>
      </w:pPr>
      <w:r>
        <w:t xml:space="preserve">Cheque</w:t>
      </w:r>
    </w:p>
    <w:p>
      <w:pPr>
        <w:numPr>
          <w:ilvl w:val="0"/>
          <w:numId w:val="1003"/>
        </w:numPr>
        <w:pStyle w:val="Compact"/>
      </w:pPr>
      <w:r>
        <w:t xml:space="preserve">Otros (personalizados)</w:t>
      </w:r>
    </w:p>
    <w:p>
      <w:pPr>
        <w:pStyle w:val="Heading3"/>
      </w:pPr>
      <w:bookmarkStart w:id="35" w:name="estado-funcional"/>
      <w:r>
        <w:t xml:space="preserve">2.4 Estado: ✅ FUNCIONAL</w:t>
      </w:r>
      <w:bookmarkEnd w:id="35"/>
    </w:p>
    <w:p>
      <w:pPr>
        <w:pStyle w:val="FirstParagraph"/>
      </w:pPr>
      <w:r>
        <w:t xml:space="preserve">Los ingresos se registran correctamente. Los abonos se excluyen apropiadamente de los KPIs para evitar doble conteo.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módulo-de-gastos"/>
      <w:r>
        <w:t xml:space="preserve">3. MÓDULO DE GASTOS</w:t>
      </w:r>
      <w:bookmarkEnd w:id="36"/>
    </w:p>
    <w:p>
      <w:pPr>
        <w:pStyle w:val="Heading3"/>
      </w:pPr>
      <w:bookmarkStart w:id="37" w:name="categorías-de-gastos"/>
      <w:r>
        <w:t xml:space="preserve">3.1 Categorías de Gastos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Incluido en KPIs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</w:t>
            </w:r>
          </w:p>
        </w:tc>
        <w:tc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p>
            <w:pPr>
              <w:pStyle w:val="Compact"/>
              <w:jc w:val="left"/>
            </w:pPr>
            <w:r>
              <w:t xml:space="preserve">Gastos operativos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p>
            <w:pPr>
              <w:pStyle w:val="Compact"/>
              <w:jc w:val="left"/>
            </w:pPr>
            <w:r>
              <w:t xml:space="preserve">Costos de producción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 Financiero</w:t>
            </w:r>
          </w:p>
        </w:tc>
        <w:tc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p>
            <w:pPr>
              <w:pStyle w:val="Compact"/>
              <w:jc w:val="left"/>
            </w:pPr>
            <w:r>
              <w:t xml:space="preserve">Intereses, comisiones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 Contable</w:t>
            </w:r>
          </w:p>
        </w:tc>
        <w:tc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p>
            <w:pPr>
              <w:pStyle w:val="Compact"/>
              <w:jc w:val="left"/>
            </w:pPr>
            <w:r>
              <w:t xml:space="preserve">Depreciación, ajustes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Pago de Pasivo</w:t>
            </w:r>
          </w:p>
        </w:tc>
        <w:tc>
          <w:p>
            <w:pPr>
              <w:pStyle w:val="Compact"/>
              <w:jc w:val="left"/>
            </w:pPr>
            <w:r>
              <w:t xml:space="preserve">❌ No*</w:t>
            </w:r>
          </w:p>
        </w:tc>
        <w:tc>
          <w:p>
            <w:pPr>
              <w:pStyle w:val="Compact"/>
              <w:jc w:val="left"/>
            </w:pPr>
            <w:r>
              <w:t xml:space="preserve">Abonos a deudas</w:t>
            </w:r>
          </w:p>
        </w:tc>
      </w:tr>
    </w:tbl>
    <w:p>
      <w:pPr>
        <w:pStyle w:val="BodyText"/>
      </w:pPr>
      <w:r>
        <w:t xml:space="preserve">*Solo</w:t>
      </w:r>
      <w:r>
        <w:t xml:space="preserve"> </w:t>
      </w:r>
      <w:r>
        <w:t xml:space="preserve">“</w:t>
      </w:r>
      <w:r>
        <w:t xml:space="preserve">Abono a Capital</w:t>
      </w:r>
      <w:r>
        <w:t xml:space="preserve">”</w:t>
      </w:r>
      <w:r>
        <w:t xml:space="preserve"> </w:t>
      </w:r>
      <w:r>
        <w:t xml:space="preserve">se incluye en KPIs</w:t>
      </w:r>
    </w:p>
    <w:p>
      <w:pPr>
        <w:pStyle w:val="Heading3"/>
      </w:pPr>
      <w:bookmarkStart w:id="38" w:name="subcategorías-disponibles"/>
      <w:r>
        <w:t xml:space="preserve">3.2 Subcategorías Disponibles</w:t>
      </w:r>
      <w:bookmarkEnd w:id="38"/>
    </w:p>
    <w:p>
      <w:pPr>
        <w:pStyle w:val="FirstParagraph"/>
      </w:pPr>
      <w:r>
        <w:t xml:space="preserve">Mantenimiento, Marketing, Administrativos, Mercancía, Nómina, Combustible, Servicios, Taller, Limpieza, Papelería, Sistemas, Renta, Intereses Financieros, Abono a Capital, Comisión Tarjeta, Depreciación, y opciones personalizadas.</w:t>
      </w:r>
    </w:p>
    <w:p>
      <w:pPr>
        <w:pStyle w:val="Heading3"/>
      </w:pPr>
      <w:bookmarkStart w:id="39" w:name="flujos-automáticos-de-gastos"/>
      <w:r>
        <w:t xml:space="preserve">3.3 Flujos Automáticos de Gastos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 Origen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Gasto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Automatización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Inversiones</w:t>
            </w:r>
          </w:p>
        </w:tc>
        <w:tc>
          <w:p>
            <w:pPr>
              <w:pStyle w:val="Compact"/>
              <w:jc w:val="left"/>
            </w:pPr>
            <w:r>
              <w:t xml:space="preserve">Depreciación</w:t>
            </w:r>
          </w:p>
        </w:tc>
        <w:tc>
          <w:p>
            <w:pPr>
              <w:pStyle w:val="Compact"/>
              <w:jc w:val="left"/>
            </w:pPr>
            <w:r>
              <w:t xml:space="preserve">✅ Mensual 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Inversiones</w:t>
            </w:r>
          </w:p>
        </w:tc>
        <w:tc>
          <w:p>
            <w:pPr>
              <w:pStyle w:val="Compact"/>
              <w:jc w:val="left"/>
            </w:pPr>
            <w:r>
              <w:t xml:space="preserve">Amortización</w:t>
            </w:r>
          </w:p>
        </w:tc>
        <w:tc>
          <w:p>
            <w:pPr>
              <w:pStyle w:val="Compact"/>
              <w:jc w:val="left"/>
            </w:pPr>
            <w:r>
              <w:t xml:space="preserve">✅ Al crear financiamiento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Préstamos</w:t>
            </w:r>
          </w:p>
        </w:tc>
        <w:tc>
          <w:p>
            <w:pPr>
              <w:pStyle w:val="Compact"/>
              <w:jc w:val="left"/>
            </w:pPr>
            <w:r>
              <w:t xml:space="preserve">Cuotas (Capital + Interés)</w:t>
            </w:r>
          </w:p>
        </w:tc>
        <w:tc>
          <w:p>
            <w:pPr>
              <w:pStyle w:val="Compact"/>
              <w:jc w:val="left"/>
            </w:pPr>
            <w:r>
              <w:t xml:space="preserve">✅ Al registrar préstamo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Nómina</w:t>
            </w:r>
          </w:p>
        </w:tc>
        <w:tc>
          <w:p>
            <w:pPr>
              <w:pStyle w:val="Compact"/>
              <w:jc w:val="left"/>
            </w:pPr>
            <w:r>
              <w:t xml:space="preserve">Pago de sueldos</w:t>
            </w:r>
          </w:p>
        </w:tc>
        <w:tc>
          <w:p>
            <w:pPr>
              <w:pStyle w:val="Compact"/>
              <w:jc w:val="left"/>
            </w:pPr>
            <w:r>
              <w:t xml:space="preserve">✅ Al dispersar nómina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Cobranza</w:t>
            </w:r>
          </w:p>
        </w:tc>
        <w:tc>
          <w:p>
            <w:pPr>
              <w:pStyle w:val="Compact"/>
              <w:jc w:val="left"/>
            </w:pPr>
            <w:r>
              <w:t xml:space="preserve">Pago a proveedores</w:t>
            </w:r>
          </w:p>
        </w:tc>
        <w:tc>
          <w:p>
            <w:pPr>
              <w:pStyle w:val="Compact"/>
              <w:jc w:val="left"/>
            </w:pPr>
            <w:r>
              <w:t xml:space="preserve">✅ Al registrar abono</w:t>
            </w:r>
          </w:p>
        </w:tc>
      </w:tr>
    </w:tbl>
    <w:p>
      <w:pPr>
        <w:pStyle w:val="Heading3"/>
      </w:pPr>
      <w:bookmarkStart w:id="40" w:name="estado-funcional-1"/>
      <w:r>
        <w:t xml:space="preserve">3.4 Estado: ✅ FUNCIONAL</w:t>
      </w:r>
      <w:bookmarkEnd w:id="40"/>
    </w:p>
    <w:p>
      <w:pPr>
        <w:pStyle w:val="FirstParagraph"/>
      </w:pPr>
      <w:r>
        <w:t xml:space="preserve">El módulo de gastos opera correctamente con buena categorización contable.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ontrol-de-efectivo"/>
      <w:r>
        <w:t xml:space="preserve">4. CONTROL DE EFECTIVO</w:t>
      </w:r>
      <w:bookmarkEnd w:id="41"/>
    </w:p>
    <w:p>
      <w:pPr>
        <w:pStyle w:val="Heading3"/>
      </w:pPr>
      <w:bookmarkStart w:id="42" w:name="operaciones-que-sí-se-registran"/>
      <w:r>
        <w:t xml:space="preserve">4.1 Operaciones que SÍ se Registran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Tabla Destino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Ventas en efectivo</w:t>
            </w:r>
          </w:p>
        </w:tc>
        <w:tc>
          <w:p>
            <w:pPr>
              <w:pStyle w:val="Compact"/>
              <w:jc w:val="left"/>
            </w:pPr>
            <w:r>
              <w:t xml:space="preserve">ingresos.js</w:t>
            </w:r>
          </w:p>
        </w:tc>
        <w:tc>
          <w:p>
            <w:pPr>
              <w:pStyle w:val="Compact"/>
              <w:jc w:val="left"/>
            </w:pPr>
            <w:r>
              <w:t xml:space="preserve">transacciones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Abonos de clientes</w:t>
            </w:r>
          </w:p>
        </w:tc>
        <w:tc>
          <w:p>
            <w:pPr>
              <w:pStyle w:val="Compact"/>
              <w:jc w:val="left"/>
            </w:pPr>
            <w:r>
              <w:t xml:space="preserve">cobranza.js</w:t>
            </w:r>
          </w:p>
        </w:tc>
        <w:tc>
          <w:p>
            <w:pPr>
              <w:pStyle w:val="Compact"/>
              <w:jc w:val="left"/>
            </w:pPr>
            <w:r>
              <w:t xml:space="preserve">transacciones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Gastos operativos</w:t>
            </w:r>
          </w:p>
        </w:tc>
        <w:tc>
          <w:p>
            <w:pPr>
              <w:pStyle w:val="Compact"/>
              <w:jc w:val="left"/>
            </w:pPr>
            <w:r>
              <w:t xml:space="preserve">gastos.js</w:t>
            </w:r>
          </w:p>
        </w:tc>
        <w:tc>
          <w:p>
            <w:pPr>
              <w:pStyle w:val="Compact"/>
              <w:jc w:val="left"/>
            </w:pPr>
            <w:r>
              <w:t xml:space="preserve">gastos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Pagos a proveedores</w:t>
            </w:r>
          </w:p>
        </w:tc>
        <w:tc>
          <w:p>
            <w:pPr>
              <w:pStyle w:val="Compact"/>
              <w:jc w:val="left"/>
            </w:pPr>
            <w:r>
              <w:t xml:space="preserve">cobranza.js</w:t>
            </w:r>
          </w:p>
        </w:tc>
        <w:tc>
          <w:p>
            <w:pPr>
              <w:pStyle w:val="Compact"/>
              <w:jc w:val="left"/>
            </w:pPr>
            <w:r>
              <w:t xml:space="preserve">gastos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Dispersión de nómina</w:t>
            </w:r>
          </w:p>
        </w:tc>
        <w:tc>
          <w:p>
            <w:pPr>
              <w:pStyle w:val="Compact"/>
              <w:jc w:val="left"/>
            </w:pPr>
            <w:r>
              <w:t xml:space="preserve">rrhh_nomina.js</w:t>
            </w:r>
          </w:p>
        </w:tc>
        <w:tc>
          <w:p>
            <w:pPr>
              <w:pStyle w:val="Compact"/>
              <w:jc w:val="left"/>
            </w:pPr>
            <w:r>
              <w:t xml:space="preserve">gastos</w:t>
            </w:r>
          </w:p>
        </w:tc>
      </w:tr>
    </w:tbl>
    <w:p>
      <w:pPr>
        <w:pStyle w:val="Heading3"/>
      </w:pPr>
      <w:bookmarkStart w:id="43" w:name="X2dfe2677f8d3af4dbe19686c8f8c8e664e81d2d"/>
      <w:r>
        <w:t xml:space="preserve">4.2 Operaciones que NO se Registran (GAPS CRÍTICOS)</w:t>
      </w:r>
      <w:bookmarkEnd w:id="43"/>
    </w:p>
    <w:tbl>
      <w:tblPr>
        <w:tblStyle w:val="Table"/>
        <w:tblW w:type="pct" w:w="5000.0"/>
        <w:tblLook w:firstRow="1"/>
      </w:tblPr>
      <w:tblGrid>
        <w:gridCol w:w="2233"/>
        <w:gridCol w:w="1624"/>
        <w:gridCol w:w="1827"/>
        <w:gridCol w:w="22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Préstamos en efectivo</w:t>
            </w:r>
          </w:p>
        </w:tc>
        <w:tc>
          <w:p>
            <w:pPr>
              <w:pStyle w:val="Compact"/>
              <w:jc w:val="left"/>
            </w:pPr>
            <w:r>
              <w:t xml:space="preserve">❌ Siempre registra como</w:t>
            </w:r>
            <w:r>
              <w:t xml:space="preserve"> </w:t>
            </w:r>
            <w:r>
              <w:t xml:space="preserve">“</w:t>
            </w:r>
            <w:r>
              <w:t xml:space="preserve">Transferencia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Capital recibido no aparece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Nómina detallada</w:t>
            </w:r>
          </w:p>
        </w:tc>
        <w:tc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p>
            <w:pPr>
              <w:pStyle w:val="Compact"/>
              <w:jc w:val="left"/>
            </w:pPr>
            <w:r>
              <w:t xml:space="preserve">Falta detalle por empleado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Órdenes de compra</w:t>
            </w:r>
          </w:p>
        </w:tc>
        <w:tc>
          <w:p>
            <w:pPr>
              <w:pStyle w:val="Compact"/>
              <w:jc w:val="left"/>
            </w:pPr>
            <w:r>
              <w:t xml:space="preserve">❌ Nunca genera gasto</w:t>
            </w:r>
          </w:p>
        </w:tc>
        <w:tc>
          <w:p>
            <w:pPr>
              <w:pStyle w:val="Compact"/>
              <w:jc w:val="left"/>
            </w:pPr>
            <w:r>
              <w:t xml:space="preserve">Compras completadas invisibles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Devoluciones</w:t>
            </w:r>
          </w:p>
        </w:tc>
        <w:tc>
          <w:p>
            <w:pPr>
              <w:pStyle w:val="Compact"/>
              <w:jc w:val="left"/>
            </w:pPr>
            <w:r>
              <w:t xml:space="preserve">❌ No existe módulo</w:t>
            </w:r>
          </w:p>
        </w:tc>
        <w:tc>
          <w:p>
            <w:pPr>
              <w:pStyle w:val="Compact"/>
              <w:jc w:val="left"/>
            </w:pPr>
            <w:r>
              <w:t xml:space="preserve">Sin registro de reembolsos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Cierre de caja</w:t>
            </w:r>
          </w:p>
        </w:tc>
        <w:tc>
          <w:p>
            <w:pPr>
              <w:pStyle w:val="Compact"/>
              <w:jc w:val="left"/>
            </w:pPr>
            <w:r>
              <w:t xml:space="preserve">❌ No existe módulo</w:t>
            </w:r>
          </w:p>
        </w:tc>
        <w:tc>
          <w:p>
            <w:pPr>
              <w:pStyle w:val="Compact"/>
              <w:jc w:val="left"/>
            </w:pPr>
            <w:r>
              <w:t xml:space="preserve">Sin diferencias diarias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Transferencias entre sucursales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Movimientos internos ocultos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Retiros de capital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Distribuciones no registradas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</w:tbl>
    <w:p>
      <w:pPr>
        <w:pStyle w:val="Heading3"/>
      </w:pPr>
      <w:bookmarkStart w:id="44" w:name="Xec3d531c6d62f37f36d5d853ac098210f250e05"/>
      <w:r>
        <w:t xml:space="preserve">4.3 Problema Principal: Módulo de Compras Desconectado</w:t>
      </w:r>
      <w:bookmarkEnd w:id="44"/>
    </w:p>
    <w:p>
      <w:pPr>
        <w:pStyle w:val="FirstParagraph"/>
      </w:pPr>
      <w:r>
        <w:rPr>
          <w:b/>
        </w:rPr>
        <w:t xml:space="preserve">Archivo afectado:</w:t>
      </w:r>
      <w:r>
        <w:t xml:space="preserve"> </w:t>
      </w:r>
      <w:r>
        <w:rPr>
          <w:rStyle w:val="VerbatimChar"/>
        </w:rPr>
        <w:t xml:space="preserve">compras.js</w:t>
      </w:r>
    </w:p>
    <w:p>
      <w:pPr>
        <w:pStyle w:val="BodyText"/>
      </w:pPr>
      <w:r>
        <w:t xml:space="preserve">Las órdenes de compra siguen el flujo:</w:t>
      </w:r>
      <w:r>
        <w:t xml:space="preserve"> </w:t>
      </w:r>
      <w:r>
        <w:rPr>
          <w:rStyle w:val="VerbatimChar"/>
        </w:rPr>
        <w:t xml:space="preserve">SOLICITUD → ORDENADO → RECEPCIÓN → COMPLETO</w:t>
      </w:r>
    </w:p>
    <w:p>
      <w:pPr>
        <w:pStyle w:val="BodyText"/>
      </w:pPr>
      <w:r>
        <w:t xml:space="preserve">Sin embargo,</w:t>
      </w:r>
      <w:r>
        <w:t xml:space="preserve"> </w:t>
      </w:r>
      <w:r>
        <w:rPr>
          <w:b/>
        </w:rPr>
        <w:t xml:space="preserve">cuando una orden se marca como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Completa</w:t>
      </w:r>
      <w:r>
        <w:rPr>
          <w:b/>
        </w:rPr>
        <w:t xml:space="preserve">”</w:t>
      </w:r>
      <w:r>
        <w:rPr>
          <w:b/>
        </w:rPr>
        <w:t xml:space="preserve">, NO se genera ningún gasto automáticamente</w:t>
      </w:r>
      <w:r>
        <w:t xml:space="preserve">. El dinero pagado a proveedores queda sin reflejo contable.</w:t>
      </w:r>
    </w:p>
    <w:p>
      <w:pPr>
        <w:pStyle w:val="Heading3"/>
      </w:pPr>
      <w:bookmarkStart w:id="45" w:name="recomendaciones-1"/>
      <w:r>
        <w:t xml:space="preserve">4.4 Recomendaciones</w:t>
      </w:r>
      <w:bookmarkEnd w:id="45"/>
    </w:p>
    <w:p>
      <w:pPr>
        <w:numPr>
          <w:ilvl w:val="0"/>
          <w:numId w:val="1004"/>
        </w:numPr>
      </w:pPr>
      <w:r>
        <w:rPr>
          <w:b/>
        </w:rPr>
        <w:t xml:space="preserve">Modificar</w:t>
      </w:r>
      <w:r>
        <w:rPr>
          <w:b/>
        </w:rPr>
        <w:t xml:space="preserve"> </w:t>
      </w:r>
      <w:r>
        <w:rPr>
          <w:rStyle w:val="VerbatimChar"/>
          <w:b/>
        </w:rPr>
        <w:t xml:space="preserve">prestamos.js</w:t>
      </w:r>
      <w:r>
        <w:rPr>
          <w:b/>
        </w:rPr>
        <w:t xml:space="preserve">:</w:t>
      </w:r>
      <w:r>
        <w:t xml:space="preserve"> </w:t>
      </w:r>
      <w:r>
        <w:t xml:space="preserve">Agregar selector de método de pago para capturar préstamos en efectivo.</w:t>
      </w:r>
    </w:p>
    <w:p>
      <w:pPr>
        <w:numPr>
          <w:ilvl w:val="0"/>
          <w:numId w:val="1004"/>
        </w:numPr>
      </w:pPr>
      <w:r>
        <w:rPr>
          <w:b/>
        </w:rPr>
        <w:t xml:space="preserve">Integrar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compras.js</w:t>
      </w:r>
      <w:r>
        <w:rPr>
          <w:b/>
        </w:rPr>
        <w:t xml:space="preserve"> </w:t>
      </w:r>
      <w:r>
        <w:rPr>
          <w:b/>
        </w:rPr>
        <w:t xml:space="preserve">con gastos:</w:t>
      </w:r>
      <w:r>
        <w:t xml:space="preserve"> </w:t>
      </w:r>
      <w:r>
        <w:t xml:space="preserve">Generar gasto automático cuando orden pasa a estado</w:t>
      </w:r>
      <w:r>
        <w:t xml:space="preserve"> </w:t>
      </w:r>
      <w:r>
        <w:t xml:space="preserve">“</w:t>
      </w:r>
      <w:r>
        <w:t xml:space="preserve">Completo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</w:rPr>
        <w:t xml:space="preserve">Crear módulo de Cierre de Caja:</w:t>
      </w:r>
      <w:r>
        <w:t xml:space="preserve"> </w:t>
      </w:r>
      <w:r>
        <w:t xml:space="preserve">Para registrar diferencias diarias (sobrantes/faltantes).</w:t>
      </w:r>
    </w:p>
    <w:p>
      <w:pPr>
        <w:numPr>
          <w:ilvl w:val="0"/>
          <w:numId w:val="1004"/>
        </w:numPr>
      </w:pPr>
      <w:r>
        <w:rPr>
          <w:b/>
        </w:rPr>
        <w:t xml:space="preserve">Agregar tipos de movimiento:</w:t>
      </w:r>
      <w:r>
        <w:t xml:space="preserve"> </w:t>
      </w:r>
      <w:r>
        <w:t xml:space="preserve">Devoluciones, Retiros de Capital, Transferencias Internas.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viabilidad-del-punto-de-venta-pos"/>
      <w:r>
        <w:t xml:space="preserve">5. VIABILIDAD DEL PUNTO DE VENTA (POS)</w:t>
      </w:r>
      <w:bookmarkEnd w:id="46"/>
    </w:p>
    <w:p>
      <w:pPr>
        <w:pStyle w:val="Heading3"/>
      </w:pPr>
      <w:bookmarkStart w:id="47" w:name="estado-actual-de-preparación"/>
      <w:r>
        <w:t xml:space="preserve">5.1 Estado Actual de Preparación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Crítico para POS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Arquitectura Multi-Sucursal</w:t>
            </w:r>
          </w:p>
        </w:tc>
        <w:tc>
          <w:p>
            <w:pPr>
              <w:pStyle w:val="Compact"/>
              <w:jc w:val="left"/>
            </w:pPr>
            <w:r>
              <w:t xml:space="preserve">✅ Implementado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Métodos de Pago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Ingresos</w:t>
            </w:r>
          </w:p>
        </w:tc>
        <w:tc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Catálogo de Productos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de Stock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Items de Venta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Descuentos/Promociones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de Efectivo Detallado</w:t>
            </w:r>
          </w:p>
        </w:tc>
        <w:tc>
          <w:p>
            <w:pPr>
              <w:pStyle w:val="Compact"/>
              <w:jc w:val="left"/>
            </w:pPr>
            <w:r>
              <w:t xml:space="preserve">❌ Falta tabla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Cambios/Devoluciones</w:t>
            </w:r>
          </w:p>
        </w:tc>
        <w:tc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Heading3"/>
      </w:pPr>
      <w:bookmarkStart w:id="48" w:name="tablas-faltantes-para-pos"/>
      <w:r>
        <w:t xml:space="preserve">5.2 Tablas Faltantes para POS</w:t>
      </w:r>
      <w:bookmarkEnd w:id="48"/>
    </w:p>
    <w:p>
      <w:pPr>
        <w:pStyle w:val="Heading4"/>
      </w:pPr>
      <w:bookmarkStart w:id="49" w:name="tabla-1-catálogo-de-productos-crítica"/>
      <w:r>
        <w:t xml:space="preserve">Tabla 1: Catálogo de Productos (CRÍTICA)</w:t>
      </w:r>
      <w:bookmarkEnd w:id="4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codigo_sku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nombre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descripcion TEXT,</w:t>
      </w:r>
      <w:r>
        <w:br/>
      </w:r>
      <w:r>
        <w:rPr>
          <w:rStyle w:val="NormalTok"/>
        </w:rPr>
        <w:t xml:space="preserve">  categoria_id UUID,</w:t>
      </w:r>
      <w:r>
        <w:br/>
      </w:r>
      <w:r>
        <w:rPr>
          <w:rStyle w:val="NormalTok"/>
        </w:rPr>
        <w:t xml:space="preserve">  precio_venta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precio_costo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50" w:name="tabla-2-stock-por-sucursal-crítica"/>
      <w:r>
        <w:t xml:space="preserve">Tabla 2: Stock por Sucursal (CRÍTICA)</w:t>
      </w:r>
      <w:bookmarkEnd w:id="5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stock_sucursal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sucursal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cantidad_disponible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cantidad_minima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(producto_id, sucursal)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51" w:name="tabla-3-detalles-de-venta-crítica"/>
      <w:r>
        <w:t xml:space="preserve">Tabla 3: Detalles de Venta (CRÍTICA)</w:t>
      </w:r>
      <w:bookmarkEnd w:id="5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venta_items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transaccion_id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transacciones(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cantidad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precio_unitario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descuento_porcentaje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52" w:name="tabla-4-movimientos-de-stock"/>
      <w:r>
        <w:t xml:space="preserve">Tabla 4: Movimientos de Stock</w:t>
      </w:r>
      <w:bookmarkEnd w:id="5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movimientos_stock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sucursal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tipo_movimiento TEXT, </w:t>
      </w:r>
      <w:r>
        <w:rPr>
          <w:rStyle w:val="CommentTok"/>
        </w:rPr>
        <w:t xml:space="preserve">-- 'entrada', 'salida', 'ajuste'</w:t>
      </w:r>
      <w:r>
        <w:br/>
      </w:r>
      <w:r>
        <w:rPr>
          <w:rStyle w:val="NormalTok"/>
        </w:rPr>
        <w:t xml:space="preserve">  cantidad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referencia_id UUID,</w:t>
      </w:r>
      <w:r>
        <w:br/>
      </w:r>
      <w:r>
        <w:rPr>
          <w:rStyle w:val="NormalTok"/>
        </w:rPr>
        <w:t xml:space="preserve">  descripcion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53" w:name="esfuerzo-estimado-de-implementación"/>
      <w:r>
        <w:t xml:space="preserve">5.3 Esfuerzo Estimado de Implementación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 Estimado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Tablas en Supabase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2-4 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de Productos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1-2 días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de Stock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Interfaz POS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3-5 días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con Ingresos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Reportes y Estadísticas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Pruebas y Ajustes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2-3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2-3 semanas</w:t>
            </w:r>
          </w:p>
        </w:tc>
      </w:tr>
    </w:tbl>
    <w:p>
      <w:pPr>
        <w:pStyle w:val="Heading3"/>
      </w:pPr>
      <w:bookmarkStart w:id="54" w:name="funcionalidades-del-pos-propuesto"/>
      <w:r>
        <w:t xml:space="preserve">5.4 Funcionalidades del POS Propuesto</w:t>
      </w:r>
      <w:bookmarkEnd w:id="5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Catálogo de Productos</w:t>
      </w:r>
    </w:p>
    <w:p>
      <w:pPr>
        <w:numPr>
          <w:ilvl w:val="1"/>
          <w:numId w:val="1006"/>
        </w:numPr>
        <w:pStyle w:val="Compact"/>
      </w:pPr>
      <w:r>
        <w:t xml:space="preserve">Alta, baja, modificación de productos</w:t>
      </w:r>
    </w:p>
    <w:p>
      <w:pPr>
        <w:numPr>
          <w:ilvl w:val="1"/>
          <w:numId w:val="1006"/>
        </w:numPr>
        <w:pStyle w:val="Compact"/>
      </w:pPr>
      <w:r>
        <w:t xml:space="preserve">Categorización</w:t>
      </w:r>
    </w:p>
    <w:p>
      <w:pPr>
        <w:numPr>
          <w:ilvl w:val="1"/>
          <w:numId w:val="1006"/>
        </w:numPr>
        <w:pStyle w:val="Compact"/>
      </w:pPr>
      <w:r>
        <w:t xml:space="preserve">Precios por sucursal (opcional)</w:t>
      </w:r>
    </w:p>
    <w:p>
      <w:pPr>
        <w:numPr>
          <w:ilvl w:val="1"/>
          <w:numId w:val="1006"/>
        </w:numPr>
        <w:pStyle w:val="Compact"/>
      </w:pPr>
      <w:r>
        <w:t xml:space="preserve">Códigos de barras/SKU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Control de Inventarios</w:t>
      </w:r>
    </w:p>
    <w:p>
      <w:pPr>
        <w:numPr>
          <w:ilvl w:val="1"/>
          <w:numId w:val="1007"/>
        </w:numPr>
        <w:pStyle w:val="Compact"/>
      </w:pPr>
      <w:r>
        <w:t xml:space="preserve">Stock en tiempo real por sucursal</w:t>
      </w:r>
    </w:p>
    <w:p>
      <w:pPr>
        <w:numPr>
          <w:ilvl w:val="1"/>
          <w:numId w:val="1007"/>
        </w:numPr>
        <w:pStyle w:val="Compact"/>
      </w:pPr>
      <w:r>
        <w:t xml:space="preserve">Alertas de stock mínimo</w:t>
      </w:r>
    </w:p>
    <w:p>
      <w:pPr>
        <w:numPr>
          <w:ilvl w:val="1"/>
          <w:numId w:val="1007"/>
        </w:numPr>
        <w:pStyle w:val="Compact"/>
      </w:pPr>
      <w:r>
        <w:t xml:space="preserve">Entradas por compras</w:t>
      </w:r>
    </w:p>
    <w:p>
      <w:pPr>
        <w:numPr>
          <w:ilvl w:val="1"/>
          <w:numId w:val="1007"/>
        </w:numPr>
        <w:pStyle w:val="Compact"/>
      </w:pPr>
      <w:r>
        <w:t xml:space="preserve">Salidas por ventas</w:t>
      </w:r>
    </w:p>
    <w:p>
      <w:pPr>
        <w:numPr>
          <w:ilvl w:val="1"/>
          <w:numId w:val="1007"/>
        </w:numPr>
        <w:pStyle w:val="Compact"/>
      </w:pPr>
      <w:r>
        <w:t xml:space="preserve">Ajustes de inventario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Punto de Venta</w:t>
      </w:r>
    </w:p>
    <w:p>
      <w:pPr>
        <w:numPr>
          <w:ilvl w:val="1"/>
          <w:numId w:val="1008"/>
        </w:numPr>
        <w:pStyle w:val="Compact"/>
      </w:pPr>
      <w:r>
        <w:t xml:space="preserve">Búsqueda rápida de productos</w:t>
      </w:r>
    </w:p>
    <w:p>
      <w:pPr>
        <w:numPr>
          <w:ilvl w:val="1"/>
          <w:numId w:val="1008"/>
        </w:numPr>
        <w:pStyle w:val="Compact"/>
      </w:pPr>
      <w:r>
        <w:t xml:space="preserve">Carrito de compras</w:t>
      </w:r>
    </w:p>
    <w:p>
      <w:pPr>
        <w:numPr>
          <w:ilvl w:val="1"/>
          <w:numId w:val="1008"/>
        </w:numPr>
        <w:pStyle w:val="Compact"/>
      </w:pPr>
      <w:r>
        <w:t xml:space="preserve">Múltiples métodos de pago</w:t>
      </w:r>
    </w:p>
    <w:p>
      <w:pPr>
        <w:numPr>
          <w:ilvl w:val="1"/>
          <w:numId w:val="1008"/>
        </w:numPr>
        <w:pStyle w:val="Compact"/>
      </w:pPr>
      <w:r>
        <w:t xml:space="preserve">Integración automática con ingresos</w:t>
      </w:r>
    </w:p>
    <w:p>
      <w:pPr>
        <w:numPr>
          <w:ilvl w:val="1"/>
          <w:numId w:val="1008"/>
        </w:numPr>
        <w:pStyle w:val="Compact"/>
      </w:pPr>
      <w:r>
        <w:t xml:space="preserve">Tickets/facturas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Estadísticas de Venta</w:t>
      </w:r>
    </w:p>
    <w:p>
      <w:pPr>
        <w:numPr>
          <w:ilvl w:val="1"/>
          <w:numId w:val="1009"/>
        </w:numPr>
        <w:pStyle w:val="Compact"/>
      </w:pPr>
      <w:r>
        <w:t xml:space="preserve">Productos más vendidos</w:t>
      </w:r>
    </w:p>
    <w:p>
      <w:pPr>
        <w:numPr>
          <w:ilvl w:val="1"/>
          <w:numId w:val="1009"/>
        </w:numPr>
        <w:pStyle w:val="Compact"/>
      </w:pPr>
      <w:r>
        <w:t xml:space="preserve">Ventas por hora/día/semana</w:t>
      </w:r>
    </w:p>
    <w:p>
      <w:pPr>
        <w:numPr>
          <w:ilvl w:val="1"/>
          <w:numId w:val="1009"/>
        </w:numPr>
        <w:pStyle w:val="Compact"/>
      </w:pPr>
      <w:r>
        <w:t xml:space="preserve">Margen de utilidad por producto</w:t>
      </w:r>
    </w:p>
    <w:p>
      <w:pPr>
        <w:numPr>
          <w:ilvl w:val="1"/>
          <w:numId w:val="1009"/>
        </w:numPr>
        <w:pStyle w:val="Compact"/>
      </w:pPr>
      <w:r>
        <w:t xml:space="preserve">Comparativas entre sucursales</w:t>
      </w:r>
    </w:p>
    <w:p>
      <w:pPr>
        <w:numPr>
          <w:ilvl w:val="1"/>
          <w:numId w:val="1009"/>
        </w:numPr>
        <w:pStyle w:val="Compact"/>
      </w:pPr>
      <w:r>
        <w:t xml:space="preserve">Rotación de inventario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resumen-de-recomendaciones"/>
      <w:r>
        <w:t xml:space="preserve">6. RESUMEN DE RECOMENDACIONES</w:t>
      </w:r>
      <w:bookmarkEnd w:id="55"/>
    </w:p>
    <w:p>
      <w:pPr>
        <w:pStyle w:val="Heading3"/>
      </w:pPr>
      <w:bookmarkStart w:id="56" w:name="prioridad-crítica-inmediato"/>
      <w:r>
        <w:t xml:space="preserve">Prioridad CRÍTICA (Inmediato)</w:t>
      </w:r>
      <w:bookmarkEnd w:id="5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Corregir cálculo de Costo de Ventas</w:t>
      </w:r>
      <w:r>
        <w:t xml:space="preserve"> </w:t>
      </w:r>
      <w:r>
        <w:t xml:space="preserve">en Estado de Resultados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Integrar Compras con Gastos</w:t>
      </w:r>
      <w:r>
        <w:t xml:space="preserve"> </w:t>
      </w:r>
      <w:r>
        <w:t xml:space="preserve">(generar gasto al completar orden)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Agregar selector de método de pago</w:t>
      </w:r>
      <w:r>
        <w:t xml:space="preserve"> </w:t>
      </w:r>
      <w:r>
        <w:t xml:space="preserve">en módulo de Préstamos</w:t>
      </w:r>
    </w:p>
    <w:p>
      <w:pPr>
        <w:pStyle w:val="Heading3"/>
      </w:pPr>
      <w:bookmarkStart w:id="57" w:name="prioridad-alta-corto-plazo"/>
      <w:r>
        <w:t xml:space="preserve">Prioridad ALTA (Corto Plazo)</w:t>
      </w:r>
      <w:bookmarkEnd w:id="57"/>
    </w:p>
    <w:p>
      <w:pPr>
        <w:numPr>
          <w:ilvl w:val="0"/>
          <w:numId w:val="1011"/>
        </w:numPr>
        <w:pStyle w:val="Compact"/>
      </w:pPr>
      <w:r>
        <w:t xml:space="preserve">Revisar filtros de exclusión de ingresos (COBRANZA, RENTA)</w:t>
      </w:r>
    </w:p>
    <w:p>
      <w:pPr>
        <w:numPr>
          <w:ilvl w:val="0"/>
          <w:numId w:val="1011"/>
        </w:numPr>
        <w:pStyle w:val="Compact"/>
      </w:pPr>
      <w:r>
        <w:t xml:space="preserve">Implementar módulo de Cierre de Caja diario</w:t>
      </w:r>
    </w:p>
    <w:p>
      <w:pPr>
        <w:numPr>
          <w:ilvl w:val="0"/>
          <w:numId w:val="1011"/>
        </w:numPr>
        <w:pStyle w:val="Compact"/>
      </w:pPr>
      <w:r>
        <w:t xml:space="preserve">Crear tablas de Productos y Stock para POS</w:t>
      </w:r>
    </w:p>
    <w:p>
      <w:pPr>
        <w:pStyle w:val="Heading3"/>
      </w:pPr>
      <w:bookmarkStart w:id="58" w:name="prioridad-media-mediano-plazo"/>
      <w:r>
        <w:t xml:space="preserve">Prioridad MEDIA (Mediano Plazo)</w:t>
      </w:r>
      <w:bookmarkEnd w:id="58"/>
    </w:p>
    <w:p>
      <w:pPr>
        <w:numPr>
          <w:ilvl w:val="0"/>
          <w:numId w:val="1012"/>
        </w:numPr>
        <w:pStyle w:val="Compact"/>
      </w:pPr>
      <w:r>
        <w:t xml:space="preserve">Agregar control de Devoluciones</w:t>
      </w:r>
    </w:p>
    <w:p>
      <w:pPr>
        <w:numPr>
          <w:ilvl w:val="0"/>
          <w:numId w:val="1012"/>
        </w:numPr>
        <w:pStyle w:val="Compact"/>
      </w:pPr>
      <w:r>
        <w:t xml:space="preserve">Implementar Transferencias entre Sucursales</w:t>
      </w:r>
    </w:p>
    <w:p>
      <w:pPr>
        <w:numPr>
          <w:ilvl w:val="0"/>
          <w:numId w:val="1012"/>
        </w:numPr>
        <w:pStyle w:val="Compact"/>
      </w:pPr>
      <w:r>
        <w:t xml:space="preserve">Añadir campos de impuestos al Estado de Resultados</w:t>
      </w:r>
    </w:p>
    <w:p>
      <w:pPr>
        <w:numPr>
          <w:ilvl w:val="0"/>
          <w:numId w:val="1012"/>
        </w:numPr>
        <w:pStyle w:val="Compact"/>
      </w:pPr>
      <w:r>
        <w:t xml:space="preserve">Mejorar auditoría de cambios en amortizaciones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anexo-arquitectura-del-sistema"/>
      <w:r>
        <w:t xml:space="preserve">ANEXO: ARQUITECTURA DEL SISTEMA</w:t>
      </w:r>
      <w:bookmarkEnd w:id="59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AGRIGARDEN APP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│</w:t>
      </w:r>
      <w:r>
        <w:br/>
      </w:r>
      <w:r>
        <w:rPr>
          <w:rStyle w:val="VerbatimChar"/>
        </w:rPr>
        <w:t xml:space="preserve">│  │   INGRESOS   │    │   GASTOS     │    │  COBRANZA    │       │</w:t>
      </w:r>
      <w:r>
        <w:br/>
      </w:r>
      <w:r>
        <w:rPr>
          <w:rStyle w:val="VerbatimChar"/>
        </w:rPr>
        <w:t xml:space="preserve">│  │ (transacc.)  │◄───│   (gastos)   │◄───│  (bitácora)  │       │</w:t>
      </w:r>
      <w:r>
        <w:br/>
      </w:r>
      <w:r>
        <w:rPr>
          <w:rStyle w:val="VerbatimChar"/>
        </w:rPr>
        <w:t xml:space="preserve">│  └──────┬───────┘    └──────┬───────┘    └──────┬───────┘       │</w:t>
      </w:r>
      <w:r>
        <w:br/>
      </w:r>
      <w:r>
        <w:rPr>
          <w:rStyle w:val="VerbatimChar"/>
        </w:rPr>
        <w:t xml:space="preserve">│         │                   │                   │                │</w:t>
      </w:r>
      <w:r>
        <w:br/>
      </w:r>
      <w:r>
        <w:rPr>
          <w:rStyle w:val="VerbatimChar"/>
        </w:rPr>
        <w:t xml:space="preserve">│         ▼                   ▼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CONTROL DE EFECTIVO                         │    │</w:t>
      </w:r>
      <w:r>
        <w:br/>
      </w:r>
      <w:r>
        <w:rPr>
          <w:rStyle w:val="VerbatimChar"/>
        </w:rPr>
        <w:t xml:space="preserve">│  │         (Solo filtra método = "Efectivo")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ESTADO DE RESULTADOS                        │    │</w:t>
      </w:r>
      <w:r>
        <w:br/>
      </w:r>
      <w:r>
        <w:rPr>
          <w:rStyle w:val="VerbatimChar"/>
        </w:rPr>
        <w:t xml:space="preserve">│  │    Ingresos - Costos - Gastos = Utilidad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│</w:t>
      </w:r>
      <w:r>
        <w:br/>
      </w:r>
      <w:r>
        <w:rPr>
          <w:rStyle w:val="VerbatimChar"/>
        </w:rPr>
        <w:t xml:space="preserve">│  │  PRÉSTAMOS   │    │ INVERSIONES  │    │   NÓMINA     │       │</w:t>
      </w:r>
      <w:r>
        <w:br/>
      </w:r>
      <w:r>
        <w:rPr>
          <w:rStyle w:val="VerbatimChar"/>
        </w:rPr>
        <w:t xml:space="preserve">│  │  (pasivos)   │    │  (activos)   │    │ (empleados)  │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                       │</w:t>
      </w:r>
      <w:r>
        <w:br/>
      </w:r>
      <w:r>
        <w:rPr>
          <w:rStyle w:val="VerbatimChar"/>
        </w:rPr>
        <w:t xml:space="preserve">│  │   COMPRAS    │    │  INVENTARIO  │    ⚠️ NO INTEGRADOS      │</w:t>
      </w:r>
      <w:r>
        <w:br/>
      </w:r>
      <w:r>
        <w:rPr>
          <w:rStyle w:val="VerbatimChar"/>
        </w:rPr>
        <w:t xml:space="preserve">│  │  (órdenes)   │    │  (mensual)   │                    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Fin del Reporte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2026-01-28T14:34:33Z</dcterms:created>
  <dcterms:modified xsi:type="dcterms:W3CDTF">2026-01-28T14:34:33Z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