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1387D" w14:textId="77777777" w:rsidR="00497F7C" w:rsidRDefault="00497F7C"/>
    <w:p w14:paraId="7D80D3B2" w14:textId="77777777" w:rsidR="00497F7C" w:rsidRDefault="00497F7C"/>
    <w:p w14:paraId="52464E05" w14:textId="77777777" w:rsidR="00497F7C" w:rsidRDefault="00497F7C"/>
    <w:p w14:paraId="6E2C077B" w14:textId="77777777" w:rsidR="00497F7C" w:rsidRDefault="00642389">
      <w:pPr>
        <w:jc w:val="center"/>
      </w:pPr>
      <w:r>
        <w:rPr>
          <w:b/>
          <w:bCs/>
        </w:rPr>
        <w:t>Phineas: Robot Móvil Recolector de Cubos para un Sistema</w:t>
      </w:r>
    </w:p>
    <w:p w14:paraId="2A27E894" w14:textId="77777777" w:rsidR="00497F7C" w:rsidRDefault="00642389">
      <w:pPr>
        <w:jc w:val="center"/>
      </w:pPr>
      <w:r>
        <w:rPr>
          <w:b/>
          <w:bCs/>
        </w:rPr>
        <w:t>Multirrobot Colaborativo sobre ROS 2</w:t>
      </w:r>
    </w:p>
    <w:p w14:paraId="58124903" w14:textId="77777777" w:rsidR="00497F7C" w:rsidRDefault="00642389">
      <w:pPr>
        <w:jc w:val="center"/>
      </w:pPr>
      <w:r>
        <w:t>Documento técnico de diseño</w:t>
      </w:r>
    </w:p>
    <w:p w14:paraId="5087CA5C" w14:textId="77777777" w:rsidR="00497F7C" w:rsidRDefault="00497F7C"/>
    <w:p w14:paraId="046B1633" w14:textId="77777777" w:rsidR="00497F7C" w:rsidRDefault="00642389">
      <w:pPr>
        <w:jc w:val="center"/>
      </w:pPr>
      <w:r>
        <w:t>[Nombre Apellido], [Nombre Apellido], [Nombre Apellido] y [Nombre Apellido]</w:t>
      </w:r>
    </w:p>
    <w:p w14:paraId="1B3F4FC9" w14:textId="77777777" w:rsidR="00497F7C" w:rsidRDefault="00642389">
      <w:pPr>
        <w:jc w:val="center"/>
      </w:pPr>
      <w:r>
        <w:t>Equipo Phineas</w:t>
      </w:r>
    </w:p>
    <w:p w14:paraId="66E4A0C4" w14:textId="77777777" w:rsidR="00497F7C" w:rsidRDefault="00642389">
      <w:pPr>
        <w:jc w:val="center"/>
      </w:pPr>
      <w:r>
        <w:t>Escuela de Ingeniería Informática, Universidad Católica Andrés Bello</w:t>
      </w:r>
    </w:p>
    <w:p w14:paraId="6BF87BBB" w14:textId="77777777" w:rsidR="00497F7C" w:rsidRDefault="00642389">
      <w:pPr>
        <w:jc w:val="center"/>
      </w:pPr>
      <w:r>
        <w:t>Robótica</w:t>
      </w:r>
    </w:p>
    <w:p w14:paraId="36AFB0CA" w14:textId="77777777" w:rsidR="00497F7C" w:rsidRDefault="00642389">
      <w:pPr>
        <w:jc w:val="center"/>
      </w:pPr>
      <w:r>
        <w:t>Prof. [Nombre del profesor]</w:t>
      </w:r>
    </w:p>
    <w:p w14:paraId="0D1E18F7" w14:textId="77777777" w:rsidR="00497F7C" w:rsidRDefault="00642389">
      <w:pPr>
        <w:jc w:val="center"/>
      </w:pPr>
      <w:r>
        <w:t>12 de octubre de 2026</w:t>
      </w:r>
    </w:p>
    <w:p w14:paraId="56B07E91" w14:textId="77777777" w:rsidR="00497F7C" w:rsidRDefault="00642389">
      <w:r>
        <w:br w:type="page"/>
      </w:r>
    </w:p>
    <w:p w14:paraId="4BF45B6A" w14:textId="77777777" w:rsidR="00497F7C" w:rsidRDefault="00642389">
      <w:pPr>
        <w:jc w:val="center"/>
      </w:pPr>
      <w:r>
        <w:rPr>
          <w:b/>
          <w:bCs/>
        </w:rPr>
        <w:lastRenderedPageBreak/>
        <w:t>Índice</w:t>
      </w:r>
    </w:p>
    <w:sdt>
      <w:sdtPr>
        <w:alias w:val="Índice"/>
        <w:id w:val="762958548"/>
      </w:sdtPr>
      <w:sdtEndPr/>
      <w:sdtContent>
        <w:p w14:paraId="4C607E50" w14:textId="0A5A4E33" w:rsidR="00642389" w:rsidRDefault="00642389">
          <w:pPr>
            <w:pStyle w:val="TDC1"/>
            <w:tabs>
              <w:tab w:val="right" w:leader="dot" w:pos="935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717814" w:history="1">
            <w:r w:rsidRPr="00476D3E">
              <w:rPr>
                <w:rStyle w:val="Hipervnculo"/>
                <w:noProof/>
              </w:rPr>
              <w:t>Introducción</w:t>
            </w:r>
            <w:r>
              <w:rPr>
                <w:noProof/>
              </w:rPr>
              <w:tab/>
            </w:r>
            <w:r>
              <w:rPr>
                <w:noProof/>
              </w:rPr>
              <w:fldChar w:fldCharType="begin"/>
            </w:r>
            <w:r>
              <w:rPr>
                <w:noProof/>
              </w:rPr>
              <w:instrText xml:space="preserve"> PAGEREF _Toc242717814 \h </w:instrText>
            </w:r>
            <w:r>
              <w:rPr>
                <w:noProof/>
              </w:rPr>
            </w:r>
            <w:r>
              <w:rPr>
                <w:noProof/>
              </w:rPr>
              <w:fldChar w:fldCharType="separate"/>
            </w:r>
            <w:r>
              <w:rPr>
                <w:noProof/>
              </w:rPr>
              <w:t>4</w:t>
            </w:r>
            <w:r>
              <w:rPr>
                <w:noProof/>
              </w:rPr>
              <w:fldChar w:fldCharType="end"/>
            </w:r>
          </w:hyperlink>
        </w:p>
        <w:p w14:paraId="2CDA9DBA" w14:textId="7406F927"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15" w:history="1">
            <w:r w:rsidRPr="00476D3E">
              <w:rPr>
                <w:rStyle w:val="Hipervnculo"/>
                <w:noProof/>
              </w:rPr>
              <w:t>Planteamiento del Problema</w:t>
            </w:r>
            <w:r>
              <w:rPr>
                <w:noProof/>
              </w:rPr>
              <w:tab/>
            </w:r>
            <w:r>
              <w:rPr>
                <w:noProof/>
              </w:rPr>
              <w:fldChar w:fldCharType="begin"/>
            </w:r>
            <w:r>
              <w:rPr>
                <w:noProof/>
              </w:rPr>
              <w:instrText xml:space="preserve"> PAGEREF _Toc242717815 \h </w:instrText>
            </w:r>
            <w:r>
              <w:rPr>
                <w:noProof/>
              </w:rPr>
            </w:r>
            <w:r>
              <w:rPr>
                <w:noProof/>
              </w:rPr>
              <w:fldChar w:fldCharType="separate"/>
            </w:r>
            <w:r>
              <w:rPr>
                <w:noProof/>
              </w:rPr>
              <w:t>4</w:t>
            </w:r>
            <w:r>
              <w:rPr>
                <w:noProof/>
              </w:rPr>
              <w:fldChar w:fldCharType="end"/>
            </w:r>
          </w:hyperlink>
        </w:p>
        <w:p w14:paraId="59E1BA2A" w14:textId="449F7842"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16" w:history="1">
            <w:r w:rsidRPr="00476D3E">
              <w:rPr>
                <w:rStyle w:val="Hipervnculo"/>
                <w:noProof/>
              </w:rPr>
              <w:t>Contexto</w:t>
            </w:r>
            <w:r>
              <w:rPr>
                <w:noProof/>
              </w:rPr>
              <w:tab/>
            </w:r>
            <w:r>
              <w:rPr>
                <w:noProof/>
              </w:rPr>
              <w:fldChar w:fldCharType="begin"/>
            </w:r>
            <w:r>
              <w:rPr>
                <w:noProof/>
              </w:rPr>
              <w:instrText xml:space="preserve"> PAGEREF _Toc242717816 \h </w:instrText>
            </w:r>
            <w:r>
              <w:rPr>
                <w:noProof/>
              </w:rPr>
            </w:r>
            <w:r>
              <w:rPr>
                <w:noProof/>
              </w:rPr>
              <w:fldChar w:fldCharType="separate"/>
            </w:r>
            <w:r>
              <w:rPr>
                <w:noProof/>
              </w:rPr>
              <w:t>4</w:t>
            </w:r>
            <w:r>
              <w:rPr>
                <w:noProof/>
              </w:rPr>
              <w:fldChar w:fldCharType="end"/>
            </w:r>
          </w:hyperlink>
        </w:p>
        <w:p w14:paraId="43AFD60B" w14:textId="759DB7DD"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17" w:history="1">
            <w:r w:rsidRPr="00476D3E">
              <w:rPr>
                <w:rStyle w:val="Hipervnculo"/>
                <w:noProof/>
              </w:rPr>
              <w:t>Problema Específico de Phineas</w:t>
            </w:r>
            <w:r>
              <w:rPr>
                <w:noProof/>
              </w:rPr>
              <w:tab/>
            </w:r>
            <w:r>
              <w:rPr>
                <w:noProof/>
              </w:rPr>
              <w:fldChar w:fldCharType="begin"/>
            </w:r>
            <w:r>
              <w:rPr>
                <w:noProof/>
              </w:rPr>
              <w:instrText xml:space="preserve"> PAGEREF _Toc242717817 \h </w:instrText>
            </w:r>
            <w:r>
              <w:rPr>
                <w:noProof/>
              </w:rPr>
            </w:r>
            <w:r>
              <w:rPr>
                <w:noProof/>
              </w:rPr>
              <w:fldChar w:fldCharType="separate"/>
            </w:r>
            <w:r>
              <w:rPr>
                <w:noProof/>
              </w:rPr>
              <w:t>5</w:t>
            </w:r>
            <w:r>
              <w:rPr>
                <w:noProof/>
              </w:rPr>
              <w:fldChar w:fldCharType="end"/>
            </w:r>
          </w:hyperlink>
        </w:p>
        <w:p w14:paraId="4BB33658" w14:textId="253B8279"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18" w:history="1">
            <w:r w:rsidRPr="00476D3E">
              <w:rPr>
                <w:rStyle w:val="Hipervnculo"/>
                <w:noProof/>
              </w:rPr>
              <w:t>Objetivos</w:t>
            </w:r>
            <w:r>
              <w:rPr>
                <w:noProof/>
              </w:rPr>
              <w:tab/>
            </w:r>
            <w:r>
              <w:rPr>
                <w:noProof/>
              </w:rPr>
              <w:fldChar w:fldCharType="begin"/>
            </w:r>
            <w:r>
              <w:rPr>
                <w:noProof/>
              </w:rPr>
              <w:instrText xml:space="preserve"> PAGEREF _Toc242717818 \h </w:instrText>
            </w:r>
            <w:r>
              <w:rPr>
                <w:noProof/>
              </w:rPr>
            </w:r>
            <w:r>
              <w:rPr>
                <w:noProof/>
              </w:rPr>
              <w:fldChar w:fldCharType="separate"/>
            </w:r>
            <w:r>
              <w:rPr>
                <w:noProof/>
              </w:rPr>
              <w:t>5</w:t>
            </w:r>
            <w:r>
              <w:rPr>
                <w:noProof/>
              </w:rPr>
              <w:fldChar w:fldCharType="end"/>
            </w:r>
          </w:hyperlink>
        </w:p>
        <w:p w14:paraId="35389959" w14:textId="336AF26F"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19" w:history="1">
            <w:r w:rsidRPr="00476D3E">
              <w:rPr>
                <w:rStyle w:val="Hipervnculo"/>
                <w:noProof/>
              </w:rPr>
              <w:t>Restricciones y Supuestos</w:t>
            </w:r>
            <w:r>
              <w:rPr>
                <w:noProof/>
              </w:rPr>
              <w:tab/>
            </w:r>
            <w:r>
              <w:rPr>
                <w:noProof/>
              </w:rPr>
              <w:fldChar w:fldCharType="begin"/>
            </w:r>
            <w:r>
              <w:rPr>
                <w:noProof/>
              </w:rPr>
              <w:instrText xml:space="preserve"> PAGEREF _Toc242717819 \h </w:instrText>
            </w:r>
            <w:r>
              <w:rPr>
                <w:noProof/>
              </w:rPr>
            </w:r>
            <w:r>
              <w:rPr>
                <w:noProof/>
              </w:rPr>
              <w:fldChar w:fldCharType="separate"/>
            </w:r>
            <w:r>
              <w:rPr>
                <w:noProof/>
              </w:rPr>
              <w:t>6</w:t>
            </w:r>
            <w:r>
              <w:rPr>
                <w:noProof/>
              </w:rPr>
              <w:fldChar w:fldCharType="end"/>
            </w:r>
          </w:hyperlink>
        </w:p>
        <w:p w14:paraId="575FBAD4" w14:textId="364EF0E1"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20" w:history="1">
            <w:r w:rsidRPr="00476D3E">
              <w:rPr>
                <w:rStyle w:val="Hipervnculo"/>
                <w:noProof/>
              </w:rPr>
              <w:t>Descripción General del Sistema</w:t>
            </w:r>
            <w:r>
              <w:rPr>
                <w:noProof/>
              </w:rPr>
              <w:tab/>
            </w:r>
            <w:r>
              <w:rPr>
                <w:noProof/>
              </w:rPr>
              <w:fldChar w:fldCharType="begin"/>
            </w:r>
            <w:r>
              <w:rPr>
                <w:noProof/>
              </w:rPr>
              <w:instrText xml:space="preserve"> PAGEREF _Toc242717820 \h </w:instrText>
            </w:r>
            <w:r>
              <w:rPr>
                <w:noProof/>
              </w:rPr>
            </w:r>
            <w:r>
              <w:rPr>
                <w:noProof/>
              </w:rPr>
              <w:fldChar w:fldCharType="separate"/>
            </w:r>
            <w:r>
              <w:rPr>
                <w:noProof/>
              </w:rPr>
              <w:t>7</w:t>
            </w:r>
            <w:r>
              <w:rPr>
                <w:noProof/>
              </w:rPr>
              <w:fldChar w:fldCharType="end"/>
            </w:r>
          </w:hyperlink>
        </w:p>
        <w:p w14:paraId="0E8F4C82" w14:textId="5F56A117"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21" w:history="1">
            <w:r w:rsidRPr="00476D3E">
              <w:rPr>
                <w:rStyle w:val="Hipervnculo"/>
                <w:noProof/>
              </w:rPr>
              <w:t>Stack Tecnológico Propuesto</w:t>
            </w:r>
            <w:r>
              <w:rPr>
                <w:noProof/>
              </w:rPr>
              <w:tab/>
            </w:r>
            <w:r>
              <w:rPr>
                <w:noProof/>
              </w:rPr>
              <w:fldChar w:fldCharType="begin"/>
            </w:r>
            <w:r>
              <w:rPr>
                <w:noProof/>
              </w:rPr>
              <w:instrText xml:space="preserve"> PAGEREF _Toc242717821 \h </w:instrText>
            </w:r>
            <w:r>
              <w:rPr>
                <w:noProof/>
              </w:rPr>
            </w:r>
            <w:r>
              <w:rPr>
                <w:noProof/>
              </w:rPr>
              <w:fldChar w:fldCharType="separate"/>
            </w:r>
            <w:r>
              <w:rPr>
                <w:noProof/>
              </w:rPr>
              <w:t>9</w:t>
            </w:r>
            <w:r>
              <w:rPr>
                <w:noProof/>
              </w:rPr>
              <w:fldChar w:fldCharType="end"/>
            </w:r>
          </w:hyperlink>
        </w:p>
        <w:p w14:paraId="2A76C383" w14:textId="4F145C31"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22" w:history="1">
            <w:r w:rsidRPr="00476D3E">
              <w:rPr>
                <w:rStyle w:val="Hipervnculo"/>
                <w:noProof/>
              </w:rPr>
              <w:t>Arquitectura de Hardware</w:t>
            </w:r>
            <w:r>
              <w:rPr>
                <w:noProof/>
              </w:rPr>
              <w:tab/>
            </w:r>
            <w:r>
              <w:rPr>
                <w:noProof/>
              </w:rPr>
              <w:fldChar w:fldCharType="begin"/>
            </w:r>
            <w:r>
              <w:rPr>
                <w:noProof/>
              </w:rPr>
              <w:instrText xml:space="preserve"> PAGEREF _Toc242717822 \h </w:instrText>
            </w:r>
            <w:r>
              <w:rPr>
                <w:noProof/>
              </w:rPr>
            </w:r>
            <w:r>
              <w:rPr>
                <w:noProof/>
              </w:rPr>
              <w:fldChar w:fldCharType="separate"/>
            </w:r>
            <w:r>
              <w:rPr>
                <w:noProof/>
              </w:rPr>
              <w:t>11</w:t>
            </w:r>
            <w:r>
              <w:rPr>
                <w:noProof/>
              </w:rPr>
              <w:fldChar w:fldCharType="end"/>
            </w:r>
          </w:hyperlink>
        </w:p>
        <w:p w14:paraId="2937397B" w14:textId="334D7264"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23" w:history="1">
            <w:r w:rsidRPr="00476D3E">
              <w:rPr>
                <w:rStyle w:val="Hipervnculo"/>
                <w:noProof/>
              </w:rPr>
              <w:t>Componentes Disponibles y Mejoras Futuras</w:t>
            </w:r>
            <w:r>
              <w:rPr>
                <w:noProof/>
              </w:rPr>
              <w:tab/>
            </w:r>
            <w:r>
              <w:rPr>
                <w:noProof/>
              </w:rPr>
              <w:fldChar w:fldCharType="begin"/>
            </w:r>
            <w:r>
              <w:rPr>
                <w:noProof/>
              </w:rPr>
              <w:instrText xml:space="preserve"> PAGEREF _Toc242717823 \h </w:instrText>
            </w:r>
            <w:r>
              <w:rPr>
                <w:noProof/>
              </w:rPr>
            </w:r>
            <w:r>
              <w:rPr>
                <w:noProof/>
              </w:rPr>
              <w:fldChar w:fldCharType="separate"/>
            </w:r>
            <w:r>
              <w:rPr>
                <w:noProof/>
              </w:rPr>
              <w:t>11</w:t>
            </w:r>
            <w:r>
              <w:rPr>
                <w:noProof/>
              </w:rPr>
              <w:fldChar w:fldCharType="end"/>
            </w:r>
          </w:hyperlink>
        </w:p>
        <w:p w14:paraId="46A4E2B3" w14:textId="159F6951"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24" w:history="1">
            <w:r w:rsidRPr="00476D3E">
              <w:rPr>
                <w:rStyle w:val="Hipervnculo"/>
                <w:noProof/>
              </w:rPr>
              <w:t>Diagrama de Bloques</w:t>
            </w:r>
            <w:r>
              <w:rPr>
                <w:noProof/>
              </w:rPr>
              <w:tab/>
            </w:r>
            <w:r>
              <w:rPr>
                <w:noProof/>
              </w:rPr>
              <w:fldChar w:fldCharType="begin"/>
            </w:r>
            <w:r>
              <w:rPr>
                <w:noProof/>
              </w:rPr>
              <w:instrText xml:space="preserve"> PAGEREF _Toc242717824 \h </w:instrText>
            </w:r>
            <w:r>
              <w:rPr>
                <w:noProof/>
              </w:rPr>
            </w:r>
            <w:r>
              <w:rPr>
                <w:noProof/>
              </w:rPr>
              <w:fldChar w:fldCharType="separate"/>
            </w:r>
            <w:r>
              <w:rPr>
                <w:noProof/>
              </w:rPr>
              <w:t>12</w:t>
            </w:r>
            <w:r>
              <w:rPr>
                <w:noProof/>
              </w:rPr>
              <w:fldChar w:fldCharType="end"/>
            </w:r>
          </w:hyperlink>
        </w:p>
        <w:p w14:paraId="3E99BDA7" w14:textId="27EEF8D4"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25" w:history="1">
            <w:r w:rsidRPr="00476D3E">
              <w:rPr>
                <w:rStyle w:val="Hipervnculo"/>
                <w:noProof/>
              </w:rPr>
              <w:t>Restricciones Eléctricas Verificadas</w:t>
            </w:r>
            <w:r>
              <w:rPr>
                <w:noProof/>
              </w:rPr>
              <w:tab/>
            </w:r>
            <w:r>
              <w:rPr>
                <w:noProof/>
              </w:rPr>
              <w:fldChar w:fldCharType="begin"/>
            </w:r>
            <w:r>
              <w:rPr>
                <w:noProof/>
              </w:rPr>
              <w:instrText xml:space="preserve"> PAGEREF _Toc242717825 \h </w:instrText>
            </w:r>
            <w:r>
              <w:rPr>
                <w:noProof/>
              </w:rPr>
            </w:r>
            <w:r>
              <w:rPr>
                <w:noProof/>
              </w:rPr>
              <w:fldChar w:fldCharType="separate"/>
            </w:r>
            <w:r>
              <w:rPr>
                <w:noProof/>
              </w:rPr>
              <w:t>13</w:t>
            </w:r>
            <w:r>
              <w:rPr>
                <w:noProof/>
              </w:rPr>
              <w:fldChar w:fldCharType="end"/>
            </w:r>
          </w:hyperlink>
        </w:p>
        <w:p w14:paraId="2B0D743B" w14:textId="67621A51"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26" w:history="1">
            <w:r w:rsidRPr="00476D3E">
              <w:rPr>
                <w:rStyle w:val="Hipervnculo"/>
                <w:noProof/>
              </w:rPr>
              <w:t>Mecanismo de Recolección</w:t>
            </w:r>
            <w:r>
              <w:rPr>
                <w:noProof/>
              </w:rPr>
              <w:tab/>
            </w:r>
            <w:r>
              <w:rPr>
                <w:noProof/>
              </w:rPr>
              <w:fldChar w:fldCharType="begin"/>
            </w:r>
            <w:r>
              <w:rPr>
                <w:noProof/>
              </w:rPr>
              <w:instrText xml:space="preserve"> PAGEREF _Toc242717826 \h </w:instrText>
            </w:r>
            <w:r>
              <w:rPr>
                <w:noProof/>
              </w:rPr>
            </w:r>
            <w:r>
              <w:rPr>
                <w:noProof/>
              </w:rPr>
              <w:fldChar w:fldCharType="separate"/>
            </w:r>
            <w:r>
              <w:rPr>
                <w:noProof/>
              </w:rPr>
              <w:t>14</w:t>
            </w:r>
            <w:r>
              <w:rPr>
                <w:noProof/>
              </w:rPr>
              <w:fldChar w:fldCharType="end"/>
            </w:r>
          </w:hyperlink>
        </w:p>
        <w:p w14:paraId="3E30B6A1" w14:textId="2CB41E8B"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27" w:history="1">
            <w:r w:rsidRPr="00476D3E">
              <w:rPr>
                <w:rStyle w:val="Hipervnculo"/>
                <w:noProof/>
              </w:rPr>
              <w:t>Asignación de Pines y Conexiones</w:t>
            </w:r>
            <w:r>
              <w:rPr>
                <w:noProof/>
              </w:rPr>
              <w:tab/>
            </w:r>
            <w:r>
              <w:rPr>
                <w:noProof/>
              </w:rPr>
              <w:fldChar w:fldCharType="begin"/>
            </w:r>
            <w:r>
              <w:rPr>
                <w:noProof/>
              </w:rPr>
              <w:instrText xml:space="preserve"> PAGEREF _Toc242717827 \h </w:instrText>
            </w:r>
            <w:r>
              <w:rPr>
                <w:noProof/>
              </w:rPr>
            </w:r>
            <w:r>
              <w:rPr>
                <w:noProof/>
              </w:rPr>
              <w:fldChar w:fldCharType="separate"/>
            </w:r>
            <w:r>
              <w:rPr>
                <w:noProof/>
              </w:rPr>
              <w:t>17</w:t>
            </w:r>
            <w:r>
              <w:rPr>
                <w:noProof/>
              </w:rPr>
              <w:fldChar w:fldCharType="end"/>
            </w:r>
          </w:hyperlink>
        </w:p>
        <w:p w14:paraId="6DDB04FE" w14:textId="68855DE6"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28" w:history="1">
            <w:r w:rsidRPr="00476D3E">
              <w:rPr>
                <w:rStyle w:val="Hipervnculo"/>
                <w:noProof/>
              </w:rPr>
              <w:t>Control de los Motores</w:t>
            </w:r>
            <w:r>
              <w:rPr>
                <w:noProof/>
              </w:rPr>
              <w:tab/>
            </w:r>
            <w:r>
              <w:rPr>
                <w:noProof/>
              </w:rPr>
              <w:fldChar w:fldCharType="begin"/>
            </w:r>
            <w:r>
              <w:rPr>
                <w:noProof/>
              </w:rPr>
              <w:instrText xml:space="preserve"> PAGEREF _Toc242717828 \h </w:instrText>
            </w:r>
            <w:r>
              <w:rPr>
                <w:noProof/>
              </w:rPr>
            </w:r>
            <w:r>
              <w:rPr>
                <w:noProof/>
              </w:rPr>
              <w:fldChar w:fldCharType="separate"/>
            </w:r>
            <w:r>
              <w:rPr>
                <w:noProof/>
              </w:rPr>
              <w:t>18</w:t>
            </w:r>
            <w:r>
              <w:rPr>
                <w:noProof/>
              </w:rPr>
              <w:fldChar w:fldCharType="end"/>
            </w:r>
          </w:hyperlink>
        </w:p>
        <w:p w14:paraId="065B818F" w14:textId="6EC7B749"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29" w:history="1">
            <w:r w:rsidRPr="00476D3E">
              <w:rPr>
                <w:rStyle w:val="Hipervnculo"/>
                <w:noProof/>
              </w:rPr>
              <w:t>Conexión del Sensor de Línea y de los Motores</w:t>
            </w:r>
            <w:r>
              <w:rPr>
                <w:noProof/>
              </w:rPr>
              <w:tab/>
            </w:r>
            <w:r>
              <w:rPr>
                <w:noProof/>
              </w:rPr>
              <w:fldChar w:fldCharType="begin"/>
            </w:r>
            <w:r>
              <w:rPr>
                <w:noProof/>
              </w:rPr>
              <w:instrText xml:space="preserve"> PAGEREF _Toc242717829 \h </w:instrText>
            </w:r>
            <w:r>
              <w:rPr>
                <w:noProof/>
              </w:rPr>
            </w:r>
            <w:r>
              <w:rPr>
                <w:noProof/>
              </w:rPr>
              <w:fldChar w:fldCharType="separate"/>
            </w:r>
            <w:r>
              <w:rPr>
                <w:noProof/>
              </w:rPr>
              <w:t>19</w:t>
            </w:r>
            <w:r>
              <w:rPr>
                <w:noProof/>
              </w:rPr>
              <w:fldChar w:fldCharType="end"/>
            </w:r>
          </w:hyperlink>
        </w:p>
        <w:p w14:paraId="7F85F308" w14:textId="75BDB174"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30" w:history="1">
            <w:r w:rsidRPr="00476D3E">
              <w:rPr>
                <w:rStyle w:val="Hipervnculo"/>
                <w:noProof/>
              </w:rPr>
              <w:t>Arquitectura de Software</w:t>
            </w:r>
            <w:r>
              <w:rPr>
                <w:noProof/>
              </w:rPr>
              <w:tab/>
            </w:r>
            <w:r>
              <w:rPr>
                <w:noProof/>
              </w:rPr>
              <w:fldChar w:fldCharType="begin"/>
            </w:r>
            <w:r>
              <w:rPr>
                <w:noProof/>
              </w:rPr>
              <w:instrText xml:space="preserve"> PAGEREF _Toc242717830 \h </w:instrText>
            </w:r>
            <w:r>
              <w:rPr>
                <w:noProof/>
              </w:rPr>
            </w:r>
            <w:r>
              <w:rPr>
                <w:noProof/>
              </w:rPr>
              <w:fldChar w:fldCharType="separate"/>
            </w:r>
            <w:r>
              <w:rPr>
                <w:noProof/>
              </w:rPr>
              <w:t>20</w:t>
            </w:r>
            <w:r>
              <w:rPr>
                <w:noProof/>
              </w:rPr>
              <w:fldChar w:fldCharType="end"/>
            </w:r>
          </w:hyperlink>
        </w:p>
        <w:p w14:paraId="50C980ED" w14:textId="00DCFC4B"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31" w:history="1">
            <w:r w:rsidRPr="00476D3E">
              <w:rPr>
                <w:rStyle w:val="Hipervnculo"/>
                <w:noProof/>
              </w:rPr>
              <w:t>Nodos de ROS 2</w:t>
            </w:r>
            <w:r>
              <w:rPr>
                <w:noProof/>
              </w:rPr>
              <w:tab/>
            </w:r>
            <w:r>
              <w:rPr>
                <w:noProof/>
              </w:rPr>
              <w:fldChar w:fldCharType="begin"/>
            </w:r>
            <w:r>
              <w:rPr>
                <w:noProof/>
              </w:rPr>
              <w:instrText xml:space="preserve"> PAGEREF _Toc242717831 \h </w:instrText>
            </w:r>
            <w:r>
              <w:rPr>
                <w:noProof/>
              </w:rPr>
            </w:r>
            <w:r>
              <w:rPr>
                <w:noProof/>
              </w:rPr>
              <w:fldChar w:fldCharType="separate"/>
            </w:r>
            <w:r>
              <w:rPr>
                <w:noProof/>
              </w:rPr>
              <w:t>20</w:t>
            </w:r>
            <w:r>
              <w:rPr>
                <w:noProof/>
              </w:rPr>
              <w:fldChar w:fldCharType="end"/>
            </w:r>
          </w:hyperlink>
        </w:p>
        <w:p w14:paraId="5D63EA39" w14:textId="5844F42A"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32" w:history="1">
            <w:r w:rsidRPr="00476D3E">
              <w:rPr>
                <w:rStyle w:val="Hipervnculo"/>
                <w:noProof/>
              </w:rPr>
              <w:t>Percepción de Cubos por Color</w:t>
            </w:r>
            <w:r>
              <w:rPr>
                <w:noProof/>
              </w:rPr>
              <w:tab/>
            </w:r>
            <w:r>
              <w:rPr>
                <w:noProof/>
              </w:rPr>
              <w:fldChar w:fldCharType="begin"/>
            </w:r>
            <w:r>
              <w:rPr>
                <w:noProof/>
              </w:rPr>
              <w:instrText xml:space="preserve"> PAGEREF _Toc242717832 \h </w:instrText>
            </w:r>
            <w:r>
              <w:rPr>
                <w:noProof/>
              </w:rPr>
            </w:r>
            <w:r>
              <w:rPr>
                <w:noProof/>
              </w:rPr>
              <w:fldChar w:fldCharType="separate"/>
            </w:r>
            <w:r>
              <w:rPr>
                <w:noProof/>
              </w:rPr>
              <w:t>22</w:t>
            </w:r>
            <w:r>
              <w:rPr>
                <w:noProof/>
              </w:rPr>
              <w:fldChar w:fldCharType="end"/>
            </w:r>
          </w:hyperlink>
        </w:p>
        <w:p w14:paraId="5D1D7CA6" w14:textId="0AF893B0"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33" w:history="1">
            <w:r w:rsidRPr="00476D3E">
              <w:rPr>
                <w:rStyle w:val="Hipervnculo"/>
                <w:noProof/>
              </w:rPr>
              <w:t>Cinemática Mecanum</w:t>
            </w:r>
            <w:r>
              <w:rPr>
                <w:noProof/>
              </w:rPr>
              <w:tab/>
            </w:r>
            <w:r>
              <w:rPr>
                <w:noProof/>
              </w:rPr>
              <w:fldChar w:fldCharType="begin"/>
            </w:r>
            <w:r>
              <w:rPr>
                <w:noProof/>
              </w:rPr>
              <w:instrText xml:space="preserve"> PAGEREF _Toc242717833 \h </w:instrText>
            </w:r>
            <w:r>
              <w:rPr>
                <w:noProof/>
              </w:rPr>
            </w:r>
            <w:r>
              <w:rPr>
                <w:noProof/>
              </w:rPr>
              <w:fldChar w:fldCharType="separate"/>
            </w:r>
            <w:r>
              <w:rPr>
                <w:noProof/>
              </w:rPr>
              <w:t>22</w:t>
            </w:r>
            <w:r>
              <w:rPr>
                <w:noProof/>
              </w:rPr>
              <w:fldChar w:fldCharType="end"/>
            </w:r>
          </w:hyperlink>
        </w:p>
        <w:p w14:paraId="4F43D461" w14:textId="155FB456"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34" w:history="1">
            <w:r w:rsidRPr="00476D3E">
              <w:rPr>
                <w:rStyle w:val="Hipervnculo"/>
                <w:noProof/>
              </w:rPr>
              <w:t>Máquina de Estados</w:t>
            </w:r>
            <w:r>
              <w:rPr>
                <w:noProof/>
              </w:rPr>
              <w:tab/>
            </w:r>
            <w:r>
              <w:rPr>
                <w:noProof/>
              </w:rPr>
              <w:fldChar w:fldCharType="begin"/>
            </w:r>
            <w:r>
              <w:rPr>
                <w:noProof/>
              </w:rPr>
              <w:instrText xml:space="preserve"> PAGEREF _Toc242717834 \h </w:instrText>
            </w:r>
            <w:r>
              <w:rPr>
                <w:noProof/>
              </w:rPr>
            </w:r>
            <w:r>
              <w:rPr>
                <w:noProof/>
              </w:rPr>
              <w:fldChar w:fldCharType="separate"/>
            </w:r>
            <w:r>
              <w:rPr>
                <w:noProof/>
              </w:rPr>
              <w:t>23</w:t>
            </w:r>
            <w:r>
              <w:rPr>
                <w:noProof/>
              </w:rPr>
              <w:fldChar w:fldCharType="end"/>
            </w:r>
          </w:hyperlink>
        </w:p>
        <w:p w14:paraId="7837728A" w14:textId="7CB1ABA6"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35" w:history="1">
            <w:r w:rsidRPr="00476D3E">
              <w:rPr>
                <w:rStyle w:val="Hipervnculo"/>
                <w:noProof/>
              </w:rPr>
              <w:t>Maniobra de Entrega</w:t>
            </w:r>
            <w:r>
              <w:rPr>
                <w:noProof/>
              </w:rPr>
              <w:tab/>
            </w:r>
            <w:r>
              <w:rPr>
                <w:noProof/>
              </w:rPr>
              <w:fldChar w:fldCharType="begin"/>
            </w:r>
            <w:r>
              <w:rPr>
                <w:noProof/>
              </w:rPr>
              <w:instrText xml:space="preserve"> PAGEREF _Toc242717835 \h </w:instrText>
            </w:r>
            <w:r>
              <w:rPr>
                <w:noProof/>
              </w:rPr>
            </w:r>
            <w:r>
              <w:rPr>
                <w:noProof/>
              </w:rPr>
              <w:fldChar w:fldCharType="separate"/>
            </w:r>
            <w:r>
              <w:rPr>
                <w:noProof/>
              </w:rPr>
              <w:t>24</w:t>
            </w:r>
            <w:r>
              <w:rPr>
                <w:noProof/>
              </w:rPr>
              <w:fldChar w:fldCharType="end"/>
            </w:r>
          </w:hyperlink>
        </w:p>
        <w:p w14:paraId="02320828" w14:textId="3EAD324D"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36" w:history="1">
            <w:r w:rsidRPr="00476D3E">
              <w:rPr>
                <w:rStyle w:val="Hipervnculo"/>
                <w:noProof/>
              </w:rPr>
              <w:t>Convivencia en el Espacio Compartido</w:t>
            </w:r>
            <w:r>
              <w:rPr>
                <w:noProof/>
              </w:rPr>
              <w:tab/>
            </w:r>
            <w:r>
              <w:rPr>
                <w:noProof/>
              </w:rPr>
              <w:fldChar w:fldCharType="begin"/>
            </w:r>
            <w:r>
              <w:rPr>
                <w:noProof/>
              </w:rPr>
              <w:instrText xml:space="preserve"> PAGEREF _Toc242717836 \h </w:instrText>
            </w:r>
            <w:r>
              <w:rPr>
                <w:noProof/>
              </w:rPr>
            </w:r>
            <w:r>
              <w:rPr>
                <w:noProof/>
              </w:rPr>
              <w:fldChar w:fldCharType="separate"/>
            </w:r>
            <w:r>
              <w:rPr>
                <w:noProof/>
              </w:rPr>
              <w:t>25</w:t>
            </w:r>
            <w:r>
              <w:rPr>
                <w:noProof/>
              </w:rPr>
              <w:fldChar w:fldCharType="end"/>
            </w:r>
          </w:hyperlink>
        </w:p>
        <w:p w14:paraId="546F88EC" w14:textId="74388F61"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37" w:history="1">
            <w:r w:rsidRPr="00476D3E">
              <w:rPr>
                <w:rStyle w:val="Hipervnculo"/>
                <w:noProof/>
              </w:rPr>
              <w:t>Solo Avanzar</w:t>
            </w:r>
            <w:r>
              <w:rPr>
                <w:noProof/>
              </w:rPr>
              <w:tab/>
            </w:r>
            <w:r>
              <w:rPr>
                <w:noProof/>
              </w:rPr>
              <w:fldChar w:fldCharType="begin"/>
            </w:r>
            <w:r>
              <w:rPr>
                <w:noProof/>
              </w:rPr>
              <w:instrText xml:space="preserve"> PAGEREF _Toc242717837 \h </w:instrText>
            </w:r>
            <w:r>
              <w:rPr>
                <w:noProof/>
              </w:rPr>
            </w:r>
            <w:r>
              <w:rPr>
                <w:noProof/>
              </w:rPr>
              <w:fldChar w:fldCharType="separate"/>
            </w:r>
            <w:r>
              <w:rPr>
                <w:noProof/>
              </w:rPr>
              <w:t>27</w:t>
            </w:r>
            <w:r>
              <w:rPr>
                <w:noProof/>
              </w:rPr>
              <w:fldChar w:fldCharType="end"/>
            </w:r>
          </w:hyperlink>
        </w:p>
        <w:p w14:paraId="55E4ADE3" w14:textId="39621B8F"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38" w:history="1">
            <w:r w:rsidRPr="00476D3E">
              <w:rPr>
                <w:rStyle w:val="Hipervnculo"/>
                <w:noProof/>
              </w:rPr>
              <w:t>Frenado y Giro ante el Otro Robot</w:t>
            </w:r>
            <w:r>
              <w:rPr>
                <w:noProof/>
              </w:rPr>
              <w:tab/>
            </w:r>
            <w:r>
              <w:rPr>
                <w:noProof/>
              </w:rPr>
              <w:fldChar w:fldCharType="begin"/>
            </w:r>
            <w:r>
              <w:rPr>
                <w:noProof/>
              </w:rPr>
              <w:instrText xml:space="preserve"> PAGEREF _Toc242717838 \h </w:instrText>
            </w:r>
            <w:r>
              <w:rPr>
                <w:noProof/>
              </w:rPr>
            </w:r>
            <w:r>
              <w:rPr>
                <w:noProof/>
              </w:rPr>
              <w:fldChar w:fldCharType="separate"/>
            </w:r>
            <w:r>
              <w:rPr>
                <w:noProof/>
              </w:rPr>
              <w:t>28</w:t>
            </w:r>
            <w:r>
              <w:rPr>
                <w:noProof/>
              </w:rPr>
              <w:fldChar w:fldCharType="end"/>
            </w:r>
          </w:hyperlink>
        </w:p>
        <w:p w14:paraId="40EFBA60" w14:textId="2EDFAC64"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39" w:history="1">
            <w:r w:rsidRPr="00476D3E">
              <w:rPr>
                <w:rStyle w:val="Hipervnculo"/>
                <w:noProof/>
              </w:rPr>
              <w:t>Comunicación con Ferb y Perry</w:t>
            </w:r>
            <w:r>
              <w:rPr>
                <w:noProof/>
              </w:rPr>
              <w:tab/>
            </w:r>
            <w:r>
              <w:rPr>
                <w:noProof/>
              </w:rPr>
              <w:fldChar w:fldCharType="begin"/>
            </w:r>
            <w:r>
              <w:rPr>
                <w:noProof/>
              </w:rPr>
              <w:instrText xml:space="preserve"> PAGEREF _Toc242717839 \h </w:instrText>
            </w:r>
            <w:r>
              <w:rPr>
                <w:noProof/>
              </w:rPr>
            </w:r>
            <w:r>
              <w:rPr>
                <w:noProof/>
              </w:rPr>
              <w:fldChar w:fldCharType="separate"/>
            </w:r>
            <w:r>
              <w:rPr>
                <w:noProof/>
              </w:rPr>
              <w:t>29</w:t>
            </w:r>
            <w:r>
              <w:rPr>
                <w:noProof/>
              </w:rPr>
              <w:fldChar w:fldCharType="end"/>
            </w:r>
          </w:hyperlink>
        </w:p>
        <w:p w14:paraId="47CDD7B5" w14:textId="585A7B21"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40" w:history="1">
            <w:r w:rsidRPr="00476D3E">
              <w:rPr>
                <w:rStyle w:val="Hipervnculo"/>
                <w:noProof/>
              </w:rPr>
              <w:t>Red y Descubrimiento</w:t>
            </w:r>
            <w:r>
              <w:rPr>
                <w:noProof/>
              </w:rPr>
              <w:tab/>
            </w:r>
            <w:r>
              <w:rPr>
                <w:noProof/>
              </w:rPr>
              <w:fldChar w:fldCharType="begin"/>
            </w:r>
            <w:r>
              <w:rPr>
                <w:noProof/>
              </w:rPr>
              <w:instrText xml:space="preserve"> PAGEREF _Toc242717840 \h </w:instrText>
            </w:r>
            <w:r>
              <w:rPr>
                <w:noProof/>
              </w:rPr>
            </w:r>
            <w:r>
              <w:rPr>
                <w:noProof/>
              </w:rPr>
              <w:fldChar w:fldCharType="separate"/>
            </w:r>
            <w:r>
              <w:rPr>
                <w:noProof/>
              </w:rPr>
              <w:t>29</w:t>
            </w:r>
            <w:r>
              <w:rPr>
                <w:noProof/>
              </w:rPr>
              <w:fldChar w:fldCharType="end"/>
            </w:r>
          </w:hyperlink>
        </w:p>
        <w:p w14:paraId="3ED904A2" w14:textId="0864E8BF"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41" w:history="1">
            <w:r w:rsidRPr="00476D3E">
              <w:rPr>
                <w:rStyle w:val="Hipervnculo"/>
                <w:noProof/>
              </w:rPr>
              <w:t>Contrato de Interfaces de Phineas</w:t>
            </w:r>
            <w:r>
              <w:rPr>
                <w:noProof/>
              </w:rPr>
              <w:tab/>
            </w:r>
            <w:r>
              <w:rPr>
                <w:noProof/>
              </w:rPr>
              <w:fldChar w:fldCharType="begin"/>
            </w:r>
            <w:r>
              <w:rPr>
                <w:noProof/>
              </w:rPr>
              <w:instrText xml:space="preserve"> PAGEREF _Toc242717841 \h </w:instrText>
            </w:r>
            <w:r>
              <w:rPr>
                <w:noProof/>
              </w:rPr>
            </w:r>
            <w:r>
              <w:rPr>
                <w:noProof/>
              </w:rPr>
              <w:fldChar w:fldCharType="separate"/>
            </w:r>
            <w:r>
              <w:rPr>
                <w:noProof/>
              </w:rPr>
              <w:t>30</w:t>
            </w:r>
            <w:r>
              <w:rPr>
                <w:noProof/>
              </w:rPr>
              <w:fldChar w:fldCharType="end"/>
            </w:r>
          </w:hyperlink>
        </w:p>
        <w:p w14:paraId="26939870" w14:textId="4C7CA3D3"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42" w:history="1">
            <w:r w:rsidRPr="00476D3E">
              <w:rPr>
                <w:rStyle w:val="Hipervnculo"/>
                <w:noProof/>
              </w:rPr>
              <w:t>Protocolo de Acceso a la Zona de Transferencia</w:t>
            </w:r>
            <w:r>
              <w:rPr>
                <w:noProof/>
              </w:rPr>
              <w:tab/>
            </w:r>
            <w:r>
              <w:rPr>
                <w:noProof/>
              </w:rPr>
              <w:fldChar w:fldCharType="begin"/>
            </w:r>
            <w:r>
              <w:rPr>
                <w:noProof/>
              </w:rPr>
              <w:instrText xml:space="preserve"> PAGEREF _Toc242717842 \h </w:instrText>
            </w:r>
            <w:r>
              <w:rPr>
                <w:noProof/>
              </w:rPr>
            </w:r>
            <w:r>
              <w:rPr>
                <w:noProof/>
              </w:rPr>
              <w:fldChar w:fldCharType="separate"/>
            </w:r>
            <w:r>
              <w:rPr>
                <w:noProof/>
              </w:rPr>
              <w:t>30</w:t>
            </w:r>
            <w:r>
              <w:rPr>
                <w:noProof/>
              </w:rPr>
              <w:fldChar w:fldCharType="end"/>
            </w:r>
          </w:hyperlink>
        </w:p>
        <w:p w14:paraId="074BD583" w14:textId="430DE929"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43" w:history="1">
            <w:r w:rsidRPr="00476D3E">
              <w:rPr>
                <w:rStyle w:val="Hipervnculo"/>
                <w:noProof/>
              </w:rPr>
              <w:t>Simulación en Webots</w:t>
            </w:r>
            <w:r>
              <w:rPr>
                <w:noProof/>
              </w:rPr>
              <w:tab/>
            </w:r>
            <w:r>
              <w:rPr>
                <w:noProof/>
              </w:rPr>
              <w:fldChar w:fldCharType="begin"/>
            </w:r>
            <w:r>
              <w:rPr>
                <w:noProof/>
              </w:rPr>
              <w:instrText xml:space="preserve"> PAGEREF _Toc242717843 \h </w:instrText>
            </w:r>
            <w:r>
              <w:rPr>
                <w:noProof/>
              </w:rPr>
            </w:r>
            <w:r>
              <w:rPr>
                <w:noProof/>
              </w:rPr>
              <w:fldChar w:fldCharType="separate"/>
            </w:r>
            <w:r>
              <w:rPr>
                <w:noProof/>
              </w:rPr>
              <w:t>32</w:t>
            </w:r>
            <w:r>
              <w:rPr>
                <w:noProof/>
              </w:rPr>
              <w:fldChar w:fldCharType="end"/>
            </w:r>
          </w:hyperlink>
        </w:p>
        <w:p w14:paraId="034AA762" w14:textId="061B84CF" w:rsidR="00642389" w:rsidRDefault="00642389">
          <w:pPr>
            <w:pStyle w:val="TDC2"/>
            <w:tabs>
              <w:tab w:val="right" w:leader="dot" w:pos="9350"/>
            </w:tabs>
            <w:rPr>
              <w:rFonts w:asciiTheme="minorHAnsi" w:eastAsiaTheme="minorEastAsia" w:hAnsiTheme="minorHAnsi" w:cstheme="minorBidi"/>
              <w:noProof/>
              <w:sz w:val="22"/>
              <w:szCs w:val="22"/>
            </w:rPr>
          </w:pPr>
          <w:hyperlink w:anchor="_Toc242717844" w:history="1">
            <w:r w:rsidRPr="00476D3E">
              <w:rPr>
                <w:rStyle w:val="Hipervnculo"/>
                <w:noProof/>
              </w:rPr>
              <w:t>Del Simulador al Robot Real</w:t>
            </w:r>
            <w:r>
              <w:rPr>
                <w:noProof/>
              </w:rPr>
              <w:tab/>
            </w:r>
            <w:r>
              <w:rPr>
                <w:noProof/>
              </w:rPr>
              <w:fldChar w:fldCharType="begin"/>
            </w:r>
            <w:r>
              <w:rPr>
                <w:noProof/>
              </w:rPr>
              <w:instrText xml:space="preserve"> PAGEREF _Toc242717844 \h </w:instrText>
            </w:r>
            <w:r>
              <w:rPr>
                <w:noProof/>
              </w:rPr>
            </w:r>
            <w:r>
              <w:rPr>
                <w:noProof/>
              </w:rPr>
              <w:fldChar w:fldCharType="separate"/>
            </w:r>
            <w:r>
              <w:rPr>
                <w:noProof/>
              </w:rPr>
              <w:t>33</w:t>
            </w:r>
            <w:r>
              <w:rPr>
                <w:noProof/>
              </w:rPr>
              <w:fldChar w:fldCharType="end"/>
            </w:r>
          </w:hyperlink>
        </w:p>
        <w:p w14:paraId="62041532" w14:textId="0CE0779F"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45" w:history="1">
            <w:r w:rsidRPr="00476D3E">
              <w:rPr>
                <w:rStyle w:val="Hipervnculo"/>
                <w:noProof/>
              </w:rPr>
              <w:t>Riesgos y Verificaciones Pendientes</w:t>
            </w:r>
            <w:r>
              <w:rPr>
                <w:noProof/>
              </w:rPr>
              <w:tab/>
            </w:r>
            <w:r>
              <w:rPr>
                <w:noProof/>
              </w:rPr>
              <w:fldChar w:fldCharType="begin"/>
            </w:r>
            <w:r>
              <w:rPr>
                <w:noProof/>
              </w:rPr>
              <w:instrText xml:space="preserve"> PAGEREF _Toc242717845 \h </w:instrText>
            </w:r>
            <w:r>
              <w:rPr>
                <w:noProof/>
              </w:rPr>
            </w:r>
            <w:r>
              <w:rPr>
                <w:noProof/>
              </w:rPr>
              <w:fldChar w:fldCharType="separate"/>
            </w:r>
            <w:r>
              <w:rPr>
                <w:noProof/>
              </w:rPr>
              <w:t>35</w:t>
            </w:r>
            <w:r>
              <w:rPr>
                <w:noProof/>
              </w:rPr>
              <w:fldChar w:fldCharType="end"/>
            </w:r>
          </w:hyperlink>
        </w:p>
        <w:p w14:paraId="51ADFAA7" w14:textId="0166455C"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46" w:history="1">
            <w:r w:rsidRPr="00476D3E">
              <w:rPr>
                <w:rStyle w:val="Hipervnculo"/>
                <w:noProof/>
              </w:rPr>
              <w:t>Plan de Pruebas</w:t>
            </w:r>
            <w:r>
              <w:rPr>
                <w:noProof/>
              </w:rPr>
              <w:tab/>
            </w:r>
            <w:r>
              <w:rPr>
                <w:noProof/>
              </w:rPr>
              <w:fldChar w:fldCharType="begin"/>
            </w:r>
            <w:r>
              <w:rPr>
                <w:noProof/>
              </w:rPr>
              <w:instrText xml:space="preserve"> PAGEREF _Toc242717846 \h </w:instrText>
            </w:r>
            <w:r>
              <w:rPr>
                <w:noProof/>
              </w:rPr>
            </w:r>
            <w:r>
              <w:rPr>
                <w:noProof/>
              </w:rPr>
              <w:fldChar w:fldCharType="separate"/>
            </w:r>
            <w:r>
              <w:rPr>
                <w:noProof/>
              </w:rPr>
              <w:t>35</w:t>
            </w:r>
            <w:r>
              <w:rPr>
                <w:noProof/>
              </w:rPr>
              <w:fldChar w:fldCharType="end"/>
            </w:r>
          </w:hyperlink>
        </w:p>
        <w:p w14:paraId="1A75C132" w14:textId="791A0F37"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47" w:history="1">
            <w:r w:rsidRPr="00476D3E">
              <w:rPr>
                <w:rStyle w:val="Hipervnculo"/>
                <w:noProof/>
              </w:rPr>
              <w:t>Conclusiones</w:t>
            </w:r>
            <w:r>
              <w:rPr>
                <w:noProof/>
              </w:rPr>
              <w:tab/>
            </w:r>
            <w:r>
              <w:rPr>
                <w:noProof/>
              </w:rPr>
              <w:fldChar w:fldCharType="begin"/>
            </w:r>
            <w:r>
              <w:rPr>
                <w:noProof/>
              </w:rPr>
              <w:instrText xml:space="preserve"> PAGEREF _Toc242717847 \h </w:instrText>
            </w:r>
            <w:r>
              <w:rPr>
                <w:noProof/>
              </w:rPr>
            </w:r>
            <w:r>
              <w:rPr>
                <w:noProof/>
              </w:rPr>
              <w:fldChar w:fldCharType="separate"/>
            </w:r>
            <w:r>
              <w:rPr>
                <w:noProof/>
              </w:rPr>
              <w:t>36</w:t>
            </w:r>
            <w:r>
              <w:rPr>
                <w:noProof/>
              </w:rPr>
              <w:fldChar w:fldCharType="end"/>
            </w:r>
          </w:hyperlink>
        </w:p>
        <w:p w14:paraId="32815D8D" w14:textId="19A28B31"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48" w:history="1">
            <w:r w:rsidRPr="00476D3E">
              <w:rPr>
                <w:rStyle w:val="Hipervnculo"/>
                <w:noProof/>
              </w:rPr>
              <w:t>Historial de Cambios</w:t>
            </w:r>
            <w:r>
              <w:rPr>
                <w:noProof/>
              </w:rPr>
              <w:tab/>
            </w:r>
            <w:r>
              <w:rPr>
                <w:noProof/>
              </w:rPr>
              <w:fldChar w:fldCharType="begin"/>
            </w:r>
            <w:r>
              <w:rPr>
                <w:noProof/>
              </w:rPr>
              <w:instrText xml:space="preserve"> PAGEREF _Toc242717848 \h </w:instrText>
            </w:r>
            <w:r>
              <w:rPr>
                <w:noProof/>
              </w:rPr>
            </w:r>
            <w:r>
              <w:rPr>
                <w:noProof/>
              </w:rPr>
              <w:fldChar w:fldCharType="separate"/>
            </w:r>
            <w:r>
              <w:rPr>
                <w:noProof/>
              </w:rPr>
              <w:t>37</w:t>
            </w:r>
            <w:r>
              <w:rPr>
                <w:noProof/>
              </w:rPr>
              <w:fldChar w:fldCharType="end"/>
            </w:r>
          </w:hyperlink>
        </w:p>
        <w:p w14:paraId="27EEC184" w14:textId="4098DEF7" w:rsidR="00642389" w:rsidRDefault="00642389">
          <w:pPr>
            <w:pStyle w:val="TDC1"/>
            <w:tabs>
              <w:tab w:val="right" w:leader="dot" w:pos="9350"/>
            </w:tabs>
            <w:rPr>
              <w:rFonts w:asciiTheme="minorHAnsi" w:eastAsiaTheme="minorEastAsia" w:hAnsiTheme="minorHAnsi" w:cstheme="minorBidi"/>
              <w:noProof/>
              <w:sz w:val="22"/>
              <w:szCs w:val="22"/>
            </w:rPr>
          </w:pPr>
          <w:hyperlink w:anchor="_Toc242717849" w:history="1">
            <w:r w:rsidRPr="00476D3E">
              <w:rPr>
                <w:rStyle w:val="Hipervnculo"/>
                <w:noProof/>
              </w:rPr>
              <w:t>Referencias</w:t>
            </w:r>
            <w:r>
              <w:rPr>
                <w:noProof/>
              </w:rPr>
              <w:tab/>
            </w:r>
            <w:r>
              <w:rPr>
                <w:noProof/>
              </w:rPr>
              <w:fldChar w:fldCharType="begin"/>
            </w:r>
            <w:r>
              <w:rPr>
                <w:noProof/>
              </w:rPr>
              <w:instrText xml:space="preserve"> PAGEREF _Toc242717849 \h </w:instrText>
            </w:r>
            <w:r>
              <w:rPr>
                <w:noProof/>
              </w:rPr>
            </w:r>
            <w:r>
              <w:rPr>
                <w:noProof/>
              </w:rPr>
              <w:fldChar w:fldCharType="separate"/>
            </w:r>
            <w:r>
              <w:rPr>
                <w:noProof/>
              </w:rPr>
              <w:t>38</w:t>
            </w:r>
            <w:r>
              <w:rPr>
                <w:noProof/>
              </w:rPr>
              <w:fldChar w:fldCharType="end"/>
            </w:r>
          </w:hyperlink>
        </w:p>
        <w:p w14:paraId="09516C37" w14:textId="0D82AFE3" w:rsidR="00497F7C" w:rsidRDefault="00642389">
          <w:r>
            <w:fldChar w:fldCharType="end"/>
          </w:r>
        </w:p>
      </w:sdtContent>
    </w:sdt>
    <w:p w14:paraId="13B12A3D" w14:textId="77777777" w:rsidR="00497F7C" w:rsidRDefault="00642389">
      <w:r>
        <w:br w:type="page"/>
      </w:r>
    </w:p>
    <w:p w14:paraId="0EAE18BD" w14:textId="77777777" w:rsidR="00497F7C" w:rsidRDefault="00642389">
      <w:pPr>
        <w:jc w:val="center"/>
      </w:pPr>
      <w:r>
        <w:rPr>
          <w:b/>
          <w:bCs/>
        </w:rPr>
        <w:lastRenderedPageBreak/>
        <w:t>Phineas: Robot Móvil Recolector de Cubos para un Sistema Multirrobot Colaborativo sobre ROS 2</w:t>
      </w:r>
    </w:p>
    <w:p w14:paraId="47F7D570" w14:textId="77777777" w:rsidR="00497F7C" w:rsidRDefault="00642389">
      <w:pPr>
        <w:pStyle w:val="Ttulo1"/>
      </w:pPr>
      <w:bookmarkStart w:id="0" w:name="_Toc242717814"/>
      <w:r>
        <w:t>Introducción</w:t>
      </w:r>
      <w:bookmarkEnd w:id="0"/>
    </w:p>
    <w:p w14:paraId="09C40E2C" w14:textId="77777777" w:rsidR="00497F7C" w:rsidRDefault="00642389">
      <w:pPr>
        <w:ind w:firstLine="720"/>
      </w:pPr>
      <w:r>
        <w:t>El proyecto de Robótica de este período consiste en un sistema de tres robots que cooperan sin una computadora central. Dos robots móviles, Phineas y Ferb, recogen cubos de colores en una pista que comparten, y un brazo robótico fijo, Perry, los toma de un</w:t>
      </w:r>
      <w:r>
        <w:t>a zona de transferencia y los clasifica. Cada robot tiene su propia Raspberry Pi 5 y todos se comunican sobre ROS 2 (Robot Operating System 2, el middleware de robótica que gestiona procesos, mensajes y descubrimiento en red).</w:t>
      </w:r>
    </w:p>
    <w:p w14:paraId="4160515A" w14:textId="77777777" w:rsidR="00497F7C" w:rsidRDefault="00642389">
      <w:pPr>
        <w:ind w:firstLine="720"/>
      </w:pPr>
      <w:r>
        <w:t>Este documento presenta el di</w:t>
      </w:r>
      <w:r>
        <w:t xml:space="preserve">seño de </w:t>
      </w:r>
      <w:r>
        <w:rPr>
          <w:b/>
          <w:bCs/>
        </w:rPr>
        <w:t>Phineas</w:t>
      </w:r>
      <w:r>
        <w:t>: el problema que resuelve, el stack tecnológico, el hardware disponible y las mejoras opcionales, la asignación de pines, el mecanismo de captura, la arquitectura de software con la maniobra de entrega, la convivencia con Ferb en el espacio</w:t>
      </w:r>
      <w:r>
        <w:t xml:space="preserve"> compartido, la comunicación con los otros robots y la simulación en Webots. Esta es la versión 3: incorpora las decisiones validadas en Webots, y el historial de cambios al final resume qué cambió respecto de la versión 2. Cada decisión se acompaña de su </w:t>
      </w:r>
      <w:r>
        <w:t>motivo y de la alternativa descartada, y los datos de hardware provienen de hojas de datos o del modelo de simulación del grupo.</w:t>
      </w:r>
    </w:p>
    <w:p w14:paraId="271DB959" w14:textId="77777777" w:rsidR="00497F7C" w:rsidRDefault="00642389">
      <w:pPr>
        <w:pStyle w:val="Ttulo1"/>
      </w:pPr>
      <w:bookmarkStart w:id="1" w:name="_Toc242717815"/>
      <w:r>
        <w:t>Planteamiento del Problema</w:t>
      </w:r>
      <w:bookmarkEnd w:id="1"/>
    </w:p>
    <w:p w14:paraId="3A5C4208" w14:textId="77777777" w:rsidR="00497F7C" w:rsidRDefault="00642389">
      <w:pPr>
        <w:pStyle w:val="Ttulo2"/>
      </w:pPr>
      <w:bookmarkStart w:id="2" w:name="_Toc242717816"/>
      <w:r>
        <w:t>Contexto</w:t>
      </w:r>
      <w:bookmarkEnd w:id="2"/>
    </w:p>
    <w:p w14:paraId="005DF750" w14:textId="77777777" w:rsidR="00497F7C" w:rsidRDefault="00642389">
      <w:pPr>
        <w:ind w:firstLine="720"/>
      </w:pPr>
      <w:r>
        <w:t>La pista es un tablero blanco de unos 1,93 × 1,22 m con un contorno de cinta negra, y dentr</w:t>
      </w:r>
      <w:r>
        <w:t xml:space="preserve">o de él un cuadro de unos 24 cm de lado, también de cinta negra, que funciona como zona de transferencia entre los robots móviles y el brazo. Sobre ella hay cubos de 3 × 3 × 3 cm, todos </w:t>
      </w:r>
      <w:r>
        <w:lastRenderedPageBreak/>
        <w:t xml:space="preserve">del mismo tamaño, en seis colores. </w:t>
      </w:r>
      <w:r>
        <w:rPr>
          <w:b/>
          <w:bCs/>
        </w:rPr>
        <w:t>Phineas y Ferb comparten todo el es</w:t>
      </w:r>
      <w:r>
        <w:rPr>
          <w:b/>
          <w:bCs/>
        </w:rPr>
        <w:t>pacio</w:t>
      </w:r>
      <w:r>
        <w:t>: no hay línea divisoria ni zonas asignadas, por lo que pueden encontrarse en cualquier punto. El trabajo se reparte por color: Phineas recoge los cubos rojos, naranjas y amarillos, y Ferb los verdes, azules y morados. Perry recibe cada cubo en el cua</w:t>
      </w:r>
      <w:r>
        <w:t>dro y lo deposita en el contenedor que corresponde. La evaluación es colectiva y debe registrarse cuántos cubos entregó cada robot (Ignacio, 2026a).</w:t>
      </w:r>
    </w:p>
    <w:p w14:paraId="2FE579B3" w14:textId="77777777" w:rsidR="00497F7C" w:rsidRDefault="00642389">
      <w:pPr>
        <w:pStyle w:val="Ttulo2"/>
      </w:pPr>
      <w:bookmarkStart w:id="3" w:name="_Toc242717817"/>
      <w:r>
        <w:t>Problema Específico de Phineas</w:t>
      </w:r>
      <w:bookmarkEnd w:id="3"/>
    </w:p>
    <w:p w14:paraId="117AA65E" w14:textId="77777777" w:rsidR="00497F7C" w:rsidRDefault="00642389">
      <w:pPr>
        <w:ind w:firstLine="720"/>
      </w:pPr>
      <w:r>
        <w:t>Phineas debe localizar los cubos de sus tres colores, capturarlos sin perder</w:t>
      </w:r>
      <w:r>
        <w:t>los durante el trayecto, llevarlos al cuadro y soltarlos dentro, todo en un espacio donde Ferb se mueve al mismo tiempo y donde solo un robot puede usar el cuadro a la vez. Su chasis mecanum usa motores TT de reducción 1:120 sin encoders (LewanSoul, s. f.)</w:t>
      </w:r>
      <w:r>
        <w:t xml:space="preserve">, es decir, sin medición directa de cuánto avanzó, de modo que no hay odometría (estimación de la posición integrando el giro de las ruedas). La posición de cada robot la aporta una </w:t>
      </w:r>
      <w:r>
        <w:rPr>
          <w:b/>
          <w:bCs/>
        </w:rPr>
        <w:t>cámara cenital</w:t>
      </w:r>
      <w:r>
        <w:t xml:space="preserve"> que lee un marcador ArUco colocado encima de él, y el resto</w:t>
      </w:r>
      <w:r>
        <w:t xml:space="preserve"> de la navegación es </w:t>
      </w:r>
      <w:r>
        <w:rPr>
          <w:b/>
          <w:bCs/>
        </w:rPr>
        <w:t>reactiva</w:t>
      </w:r>
      <w:r>
        <w:t>: la cámara a bordo busca los cubos y un único sensor de línea delantero detecta el borde.</w:t>
      </w:r>
    </w:p>
    <w:p w14:paraId="294D19F3" w14:textId="77777777" w:rsidR="00497F7C" w:rsidRDefault="00642389">
      <w:pPr>
        <w:pStyle w:val="Ttulo2"/>
      </w:pPr>
      <w:bookmarkStart w:id="4" w:name="_Toc242717818"/>
      <w:r>
        <w:t>Objetivos</w:t>
      </w:r>
      <w:bookmarkEnd w:id="4"/>
    </w:p>
    <w:p w14:paraId="0DE942CB" w14:textId="77777777" w:rsidR="00497F7C" w:rsidRDefault="00642389">
      <w:pPr>
        <w:pStyle w:val="Ttulo3"/>
      </w:pPr>
      <w:r>
        <w:t>Objetivo General</w:t>
      </w:r>
    </w:p>
    <w:p w14:paraId="48B40C1C" w14:textId="77777777" w:rsidR="00497F7C" w:rsidRDefault="00642389">
      <w:pPr>
        <w:ind w:firstLine="720"/>
      </w:pPr>
      <w:r>
        <w:t>Diseñar un robot móvil autónomo sobre Raspberry Pi 5 y ROS 2 que recolecte los cubos de sus colores y los ent</w:t>
      </w:r>
      <w:r>
        <w:t>regue en la zona de transferencia, conviviendo con Ferb en la misma pista y coordinado con Perry sin intervención humana.</w:t>
      </w:r>
    </w:p>
    <w:p w14:paraId="3E416803" w14:textId="77777777" w:rsidR="00497F7C" w:rsidRDefault="00642389">
      <w:pPr>
        <w:pStyle w:val="Ttulo3"/>
      </w:pPr>
      <w:r>
        <w:t>Objetivos Específicos</w:t>
      </w:r>
    </w:p>
    <w:p w14:paraId="6E400CC2" w14:textId="77777777" w:rsidR="00497F7C" w:rsidRDefault="00642389">
      <w:pPr>
        <w:pStyle w:val="Prrafodelista"/>
        <w:numPr>
          <w:ilvl w:val="0"/>
          <w:numId w:val="2"/>
        </w:numPr>
      </w:pPr>
      <w:r>
        <w:t>Integrar el hardware disponible (Raspberry Pi 5, HAT Cokoino, cámara IMX219 y un sensor de línea) con una conexi</w:t>
      </w:r>
      <w:r>
        <w:t>ón eléctrica segura y sin compras adicionales.</w:t>
      </w:r>
    </w:p>
    <w:p w14:paraId="2A366E3B" w14:textId="77777777" w:rsidR="00497F7C" w:rsidRDefault="00642389">
      <w:pPr>
        <w:pStyle w:val="Prrafodelista"/>
        <w:numPr>
          <w:ilvl w:val="0"/>
          <w:numId w:val="2"/>
        </w:numPr>
      </w:pPr>
      <w:r>
        <w:lastRenderedPageBreak/>
        <w:t>Implementar la detección y clasificación por color de los cubos y la detección del borde de la pista.</w:t>
      </w:r>
    </w:p>
    <w:p w14:paraId="052F9BBD" w14:textId="77777777" w:rsidR="00497F7C" w:rsidRDefault="00642389">
      <w:pPr>
        <w:pStyle w:val="Prrafodelista"/>
        <w:numPr>
          <w:ilvl w:val="0"/>
          <w:numId w:val="2"/>
        </w:numPr>
      </w:pPr>
      <w:r>
        <w:t>Implementar una máquina de estados que encadene búsqueda, captura, transporte y entrega del cubo en el cuad</w:t>
      </w:r>
      <w:r>
        <w:t>ro.</w:t>
      </w:r>
    </w:p>
    <w:p w14:paraId="0E764E05" w14:textId="77777777" w:rsidR="00497F7C" w:rsidRDefault="00642389">
      <w:pPr>
        <w:pStyle w:val="Prrafodelista"/>
        <w:numPr>
          <w:ilvl w:val="0"/>
          <w:numId w:val="2"/>
        </w:numPr>
      </w:pPr>
      <w:r>
        <w:t>Evitar colisiones con Ferb mediante un filtro de seguridad que usa la pose cenital de ambos robots, la exclusión mutua del cuadro y una regla de prioridad.</w:t>
      </w:r>
    </w:p>
    <w:p w14:paraId="6B9BDDAC" w14:textId="77777777" w:rsidR="00497F7C" w:rsidRDefault="00642389">
      <w:pPr>
        <w:pStyle w:val="Prrafodelista"/>
        <w:numPr>
          <w:ilvl w:val="0"/>
          <w:numId w:val="2"/>
        </w:numPr>
      </w:pPr>
      <w:r>
        <w:t>Validar el comportamiento en Webots antes de probarlo en el robot real, con la misma interfaz de</w:t>
      </w:r>
      <w:r>
        <w:t xml:space="preserve"> ROS 2.</w:t>
      </w:r>
    </w:p>
    <w:p w14:paraId="5593F0BE" w14:textId="77777777" w:rsidR="00497F7C" w:rsidRDefault="00642389">
      <w:pPr>
        <w:pStyle w:val="Ttulo2"/>
      </w:pPr>
      <w:bookmarkStart w:id="5" w:name="_Toc242717819"/>
      <w:r>
        <w:t>Restricciones y Supuestos</w:t>
      </w:r>
      <w:bookmarkEnd w:id="5"/>
    </w:p>
    <w:p w14:paraId="27877A2C" w14:textId="77777777" w:rsidR="00497F7C" w:rsidRDefault="00642389">
      <w:pPr>
        <w:keepNext/>
        <w:spacing w:before="240"/>
      </w:pPr>
      <w:r>
        <w:rPr>
          <w:b/>
          <w:bCs/>
        </w:rPr>
        <w:t>Tabla 1</w:t>
      </w:r>
    </w:p>
    <w:p w14:paraId="1366B8F6" w14:textId="77777777" w:rsidR="00497F7C" w:rsidRDefault="00642389">
      <w:pPr>
        <w:keepNext/>
      </w:pPr>
      <w:r>
        <w:rPr>
          <w:i/>
          <w:iCs/>
        </w:rPr>
        <w:t>Restricciones y supuestos de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2223"/>
        <w:gridCol w:w="3627"/>
      </w:tblGrid>
      <w:tr w:rsidR="00497F7C" w14:paraId="3ACA1675" w14:textId="77777777">
        <w:trPr>
          <w:tblHeader/>
        </w:trPr>
        <w:tc>
          <w:tcPr>
            <w:tcW w:w="3510"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66D27A13" w14:textId="77777777" w:rsidR="00497F7C" w:rsidRDefault="00642389">
            <w:pPr>
              <w:spacing w:line="240" w:lineRule="auto"/>
            </w:pPr>
            <w:r>
              <w:rPr>
                <w:b/>
                <w:bCs/>
                <w:sz w:val="20"/>
                <w:szCs w:val="20"/>
              </w:rPr>
              <w:t>Restricción o supuesto</w:t>
            </w:r>
          </w:p>
        </w:tc>
        <w:tc>
          <w:tcPr>
            <w:tcW w:w="2223"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33A21A66" w14:textId="77777777" w:rsidR="00497F7C" w:rsidRDefault="00642389">
            <w:pPr>
              <w:spacing w:line="240" w:lineRule="auto"/>
            </w:pPr>
            <w:r>
              <w:rPr>
                <w:b/>
                <w:bCs/>
                <w:sz w:val="20"/>
                <w:szCs w:val="20"/>
              </w:rPr>
              <w:t>Origen</w:t>
            </w:r>
          </w:p>
        </w:tc>
        <w:tc>
          <w:tcPr>
            <w:tcW w:w="3627"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6CDB7951" w14:textId="77777777" w:rsidR="00497F7C" w:rsidRDefault="00642389">
            <w:pPr>
              <w:spacing w:line="240" w:lineRule="auto"/>
            </w:pPr>
            <w:r>
              <w:rPr>
                <w:b/>
                <w:bCs/>
                <w:sz w:val="20"/>
                <w:szCs w:val="20"/>
              </w:rPr>
              <w:t>Consecuencia en el diseño</w:t>
            </w:r>
          </w:p>
        </w:tc>
      </w:tr>
      <w:tr w:rsidR="00497F7C" w14:paraId="32412B96" w14:textId="77777777">
        <w:trPr>
          <w:cantSplit/>
        </w:trPr>
        <w:tc>
          <w:tcPr>
            <w:tcW w:w="351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5CC4E0F" w14:textId="77777777" w:rsidR="00497F7C" w:rsidRDefault="00642389">
            <w:pPr>
              <w:spacing w:line="240" w:lineRule="auto"/>
            </w:pPr>
            <w:r>
              <w:rPr>
                <w:sz w:val="20"/>
                <w:szCs w:val="20"/>
              </w:rPr>
              <w:t>Evitar cortocircuitos; conectar todo con los equipos apagados; operar bajo supervisión de Wilfredo</w:t>
            </w:r>
          </w:p>
        </w:tc>
        <w:tc>
          <w:tcPr>
            <w:tcW w:w="222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9DB8132" w14:textId="77777777" w:rsidR="00497F7C" w:rsidRDefault="00642389">
            <w:pPr>
              <w:spacing w:line="240" w:lineRule="auto"/>
            </w:pPr>
            <w:r>
              <w:rPr>
                <w:sz w:val="20"/>
                <w:szCs w:val="20"/>
              </w:rPr>
              <w:t>Reglas del laboratorio</w:t>
            </w:r>
          </w:p>
        </w:tc>
        <w:tc>
          <w:tcPr>
            <w:tcW w:w="362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4F83CCC" w14:textId="77777777" w:rsidR="00497F7C" w:rsidRDefault="00642389">
            <w:pPr>
              <w:spacing w:line="240" w:lineRule="auto"/>
            </w:pPr>
            <w:r>
              <w:rPr>
                <w:sz w:val="20"/>
                <w:szCs w:val="20"/>
              </w:rPr>
              <w:t>Fusible e interruptor maestro en la línea de batería; montaje verificado antes de energizar</w:t>
            </w:r>
          </w:p>
        </w:tc>
      </w:tr>
      <w:tr w:rsidR="00497F7C" w14:paraId="5F4AF133" w14:textId="77777777">
        <w:trPr>
          <w:cantSplit/>
        </w:trPr>
        <w:tc>
          <w:tcPr>
            <w:tcW w:w="351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931EC4B" w14:textId="77777777" w:rsidR="00497F7C" w:rsidRDefault="00642389">
            <w:pPr>
              <w:spacing w:line="240" w:lineRule="auto"/>
            </w:pPr>
            <w:r>
              <w:rPr>
                <w:sz w:val="20"/>
                <w:szCs w:val="20"/>
              </w:rPr>
              <w:t>Raspberry Pi 5 y ROS 2 en cada robot; las</w:t>
            </w:r>
            <w:r>
              <w:rPr>
                <w:sz w:val="20"/>
                <w:szCs w:val="20"/>
              </w:rPr>
              <w:t xml:space="preserve"> Pi se comunican entre sí sin PC central</w:t>
            </w:r>
          </w:p>
        </w:tc>
        <w:tc>
          <w:tcPr>
            <w:tcW w:w="222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B42A1B5" w14:textId="77777777" w:rsidR="00497F7C" w:rsidRDefault="00642389">
            <w:pPr>
              <w:spacing w:line="240" w:lineRule="auto"/>
            </w:pPr>
            <w:r>
              <w:rPr>
                <w:sz w:val="20"/>
                <w:szCs w:val="20"/>
              </w:rPr>
              <w:t>Enunciado del proyecto</w:t>
            </w:r>
          </w:p>
        </w:tc>
        <w:tc>
          <w:tcPr>
            <w:tcW w:w="362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64279E4" w14:textId="77777777" w:rsidR="00497F7C" w:rsidRDefault="00642389">
            <w:pPr>
              <w:spacing w:line="240" w:lineRule="auto"/>
            </w:pPr>
            <w:r>
              <w:rPr>
                <w:sz w:val="20"/>
                <w:szCs w:val="20"/>
              </w:rPr>
              <w:t>Coordinación distribuida; el árbitro del cuadro vive en la Pi de Perry</w:t>
            </w:r>
          </w:p>
        </w:tc>
      </w:tr>
      <w:tr w:rsidR="00497F7C" w14:paraId="3CDEDFAF" w14:textId="77777777">
        <w:trPr>
          <w:cantSplit/>
        </w:trPr>
        <w:tc>
          <w:tcPr>
            <w:tcW w:w="351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141568" w14:textId="77777777" w:rsidR="00497F7C" w:rsidRDefault="00642389">
            <w:pPr>
              <w:spacing w:line="240" w:lineRule="auto"/>
            </w:pPr>
            <w:r>
              <w:rPr>
                <w:sz w:val="20"/>
                <w:szCs w:val="20"/>
              </w:rPr>
              <w:t>Phineas y Ferb comparten toda la pista, sin línea divisoria</w:t>
            </w:r>
          </w:p>
        </w:tc>
        <w:tc>
          <w:tcPr>
            <w:tcW w:w="222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286157D" w14:textId="77777777" w:rsidR="00497F7C" w:rsidRDefault="00642389">
            <w:pPr>
              <w:spacing w:line="240" w:lineRule="auto"/>
            </w:pPr>
            <w:r>
              <w:rPr>
                <w:sz w:val="20"/>
                <w:szCs w:val="20"/>
              </w:rPr>
              <w:t>Enunciado del proyecto</w:t>
            </w:r>
          </w:p>
        </w:tc>
        <w:tc>
          <w:tcPr>
            <w:tcW w:w="362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CF34D08" w14:textId="77777777" w:rsidR="00497F7C" w:rsidRDefault="00642389">
            <w:pPr>
              <w:spacing w:line="240" w:lineRule="auto"/>
            </w:pPr>
            <w:r>
              <w:rPr>
                <w:sz w:val="20"/>
                <w:szCs w:val="20"/>
              </w:rPr>
              <w:t>Filtro de seguridad con la pose de ambos robots, prioridad fija y llave del cuadro</w:t>
            </w:r>
          </w:p>
        </w:tc>
      </w:tr>
      <w:tr w:rsidR="00497F7C" w14:paraId="65EC792E" w14:textId="77777777">
        <w:trPr>
          <w:cantSplit/>
        </w:trPr>
        <w:tc>
          <w:tcPr>
            <w:tcW w:w="351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D3803C1" w14:textId="77777777" w:rsidR="00497F7C" w:rsidRDefault="00642389">
            <w:pPr>
              <w:spacing w:line="240" w:lineRule="auto"/>
            </w:pPr>
            <w:r>
              <w:rPr>
                <w:sz w:val="20"/>
                <w:szCs w:val="20"/>
              </w:rPr>
              <w:t>Reparto por colores: Phineas rojo, naranja y amarillo; Ferb verde, azul y morado</w:t>
            </w:r>
          </w:p>
        </w:tc>
        <w:tc>
          <w:tcPr>
            <w:tcW w:w="222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8F4F261" w14:textId="77777777" w:rsidR="00497F7C" w:rsidRDefault="00642389">
            <w:pPr>
              <w:spacing w:line="240" w:lineRule="auto"/>
            </w:pPr>
            <w:r>
              <w:rPr>
                <w:sz w:val="20"/>
                <w:szCs w:val="20"/>
              </w:rPr>
              <w:t>Decisión del grupo; por aprobar con el profesor</w:t>
            </w:r>
          </w:p>
        </w:tc>
        <w:tc>
          <w:tcPr>
            <w:tcW w:w="362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8036953" w14:textId="77777777" w:rsidR="00497F7C" w:rsidRDefault="00642389">
            <w:pPr>
              <w:spacing w:line="240" w:lineRule="auto"/>
            </w:pPr>
            <w:r>
              <w:rPr>
                <w:sz w:val="20"/>
                <w:szCs w:val="20"/>
              </w:rPr>
              <w:t>Clasificación de color por HSV con la cámara; pala gris para no confundirla con un cubo</w:t>
            </w:r>
          </w:p>
        </w:tc>
      </w:tr>
      <w:tr w:rsidR="00497F7C" w14:paraId="2B358840" w14:textId="77777777">
        <w:trPr>
          <w:cantSplit/>
        </w:trPr>
        <w:tc>
          <w:tcPr>
            <w:tcW w:w="351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BF1C65C" w14:textId="77777777" w:rsidR="00497F7C" w:rsidRDefault="00642389">
            <w:pPr>
              <w:spacing w:line="240" w:lineRule="auto"/>
            </w:pPr>
            <w:r>
              <w:rPr>
                <w:sz w:val="20"/>
                <w:szCs w:val="20"/>
              </w:rPr>
              <w:t>Cubos de 3 × 3 × 3 cm, todos del mismo tamaño</w:t>
            </w:r>
          </w:p>
        </w:tc>
        <w:tc>
          <w:tcPr>
            <w:tcW w:w="222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553796F" w14:textId="77777777" w:rsidR="00497F7C" w:rsidRDefault="00642389">
            <w:pPr>
              <w:spacing w:line="240" w:lineRule="auto"/>
            </w:pPr>
            <w:r>
              <w:rPr>
                <w:sz w:val="20"/>
                <w:szCs w:val="20"/>
              </w:rPr>
              <w:t>Dato del grupo; modelo de Webots</w:t>
            </w:r>
          </w:p>
        </w:tc>
        <w:tc>
          <w:tcPr>
            <w:tcW w:w="362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E667224" w14:textId="77777777" w:rsidR="00497F7C" w:rsidRDefault="00642389">
            <w:pPr>
              <w:spacing w:line="240" w:lineRule="auto"/>
            </w:pPr>
            <w:r>
              <w:rPr>
                <w:sz w:val="20"/>
                <w:szCs w:val="20"/>
              </w:rPr>
              <w:t>Pala fija en U de 40 mm de ancho y 48 mm de fondo</w:t>
            </w:r>
          </w:p>
        </w:tc>
      </w:tr>
      <w:tr w:rsidR="00497F7C" w14:paraId="4F0AF6AC" w14:textId="77777777">
        <w:trPr>
          <w:cantSplit/>
        </w:trPr>
        <w:tc>
          <w:tcPr>
            <w:tcW w:w="351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FB8C96E" w14:textId="77777777" w:rsidR="00497F7C" w:rsidRDefault="00642389">
            <w:pPr>
              <w:spacing w:line="240" w:lineRule="auto"/>
            </w:pPr>
            <w:r>
              <w:rPr>
                <w:sz w:val="20"/>
                <w:szCs w:val="20"/>
              </w:rPr>
              <w:t>Solo el material disponible: Pi 5, cá</w:t>
            </w:r>
            <w:r>
              <w:rPr>
                <w:sz w:val="20"/>
                <w:szCs w:val="20"/>
              </w:rPr>
              <w:t>mara IMX219, HAT con su batería 2S, 4 motores TT y un sensor de línea</w:t>
            </w:r>
          </w:p>
        </w:tc>
        <w:tc>
          <w:tcPr>
            <w:tcW w:w="222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F14540F" w14:textId="77777777" w:rsidR="00497F7C" w:rsidRDefault="00642389">
            <w:pPr>
              <w:spacing w:line="240" w:lineRule="auto"/>
            </w:pPr>
            <w:r>
              <w:rPr>
                <w:sz w:val="20"/>
                <w:szCs w:val="20"/>
              </w:rPr>
              <w:t>Inventario del equipo; no se compran más piezas</w:t>
            </w:r>
          </w:p>
        </w:tc>
        <w:tc>
          <w:tcPr>
            <w:tcW w:w="362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9E987C9" w14:textId="77777777" w:rsidR="00497F7C" w:rsidRDefault="00642389">
            <w:pPr>
              <w:spacing w:line="240" w:lineRule="auto"/>
            </w:pPr>
            <w:r>
              <w:rPr>
                <w:sz w:val="20"/>
                <w:szCs w:val="20"/>
              </w:rPr>
              <w:t>Un único sensor de línea, delantero: el robot solo se traslada hacia adelante</w:t>
            </w:r>
          </w:p>
        </w:tc>
      </w:tr>
      <w:tr w:rsidR="00497F7C" w14:paraId="11CEC83D" w14:textId="77777777">
        <w:trPr>
          <w:cantSplit/>
        </w:trPr>
        <w:tc>
          <w:tcPr>
            <w:tcW w:w="351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2A5F75A" w14:textId="77777777" w:rsidR="00497F7C" w:rsidRDefault="00642389">
            <w:pPr>
              <w:spacing w:line="240" w:lineRule="auto"/>
            </w:pPr>
            <w:r>
              <w:rPr>
                <w:sz w:val="20"/>
                <w:szCs w:val="20"/>
              </w:rPr>
              <w:t>Motores TT 1:120 de 3–6 V, sin encoders</w:t>
            </w:r>
          </w:p>
        </w:tc>
        <w:tc>
          <w:tcPr>
            <w:tcW w:w="222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40F33DA" w14:textId="77777777" w:rsidR="00497F7C" w:rsidRDefault="00642389">
            <w:pPr>
              <w:spacing w:line="240" w:lineRule="auto"/>
            </w:pPr>
            <w:r>
              <w:rPr>
                <w:sz w:val="20"/>
                <w:szCs w:val="20"/>
              </w:rPr>
              <w:t>Ficha del kit (LewanSoul, s. f.)</w:t>
            </w:r>
          </w:p>
        </w:tc>
        <w:tc>
          <w:tcPr>
            <w:tcW w:w="362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450B49" w14:textId="77777777" w:rsidR="00497F7C" w:rsidRDefault="00642389">
            <w:pPr>
              <w:spacing w:line="240" w:lineRule="auto"/>
            </w:pPr>
            <w:r>
              <w:rPr>
                <w:sz w:val="20"/>
                <w:szCs w:val="20"/>
              </w:rPr>
              <w:t>Pose desde la cámara cenital; ciclo de trabajo del PWM limitado a 6 V / V</w:t>
            </w:r>
            <w:r>
              <w:rPr>
                <w:sz w:val="20"/>
                <w:szCs w:val="20"/>
                <w:vertAlign w:val="subscript"/>
              </w:rPr>
              <w:t>bat</w:t>
            </w:r>
          </w:p>
        </w:tc>
      </w:tr>
      <w:tr w:rsidR="00497F7C" w14:paraId="733E1845" w14:textId="77777777">
        <w:trPr>
          <w:cantSplit/>
        </w:trPr>
        <w:tc>
          <w:tcPr>
            <w:tcW w:w="351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44E48209" w14:textId="77777777" w:rsidR="00497F7C" w:rsidRDefault="00642389">
            <w:pPr>
              <w:spacing w:line="240" w:lineRule="auto"/>
            </w:pPr>
            <w:r>
              <w:rPr>
                <w:sz w:val="20"/>
                <w:szCs w:val="20"/>
              </w:rPr>
              <w:t>HAT documentado para Pi 4B</w:t>
            </w:r>
            <w:r>
              <w:rPr>
                <w:sz w:val="20"/>
                <w:szCs w:val="20"/>
              </w:rPr>
              <w:t xml:space="preserve"> y anteriores, no para Pi 5</w:t>
            </w:r>
          </w:p>
        </w:tc>
        <w:tc>
          <w:tcPr>
            <w:tcW w:w="2223"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0D5D5DC0" w14:textId="77777777" w:rsidR="00497F7C" w:rsidRDefault="00642389">
            <w:pPr>
              <w:spacing w:line="240" w:lineRule="auto"/>
            </w:pPr>
            <w:r>
              <w:rPr>
                <w:sz w:val="20"/>
                <w:szCs w:val="20"/>
              </w:rPr>
              <w:t>Manual de Cokoino (s. f.-b)</w:t>
            </w:r>
          </w:p>
        </w:tc>
        <w:tc>
          <w:tcPr>
            <w:tcW w:w="3627"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1E2575B" w14:textId="77777777" w:rsidR="00497F7C" w:rsidRDefault="00642389">
            <w:pPr>
              <w:spacing w:line="240" w:lineRule="auto"/>
            </w:pPr>
            <w:r>
              <w:rPr>
                <w:sz w:val="20"/>
                <w:szCs w:val="20"/>
              </w:rPr>
              <w:t>Portar el control a lgpio y verificarlo en banco</w:t>
            </w:r>
          </w:p>
        </w:tc>
      </w:tr>
    </w:tbl>
    <w:p w14:paraId="30360395" w14:textId="77777777" w:rsidR="00497F7C" w:rsidRDefault="00497F7C">
      <w:pPr>
        <w:spacing w:before="80" w:after="240" w:line="240" w:lineRule="auto"/>
      </w:pPr>
    </w:p>
    <w:p w14:paraId="23342FFD" w14:textId="77777777" w:rsidR="00497F7C" w:rsidRDefault="00642389">
      <w:pPr>
        <w:pStyle w:val="Ttulo1"/>
      </w:pPr>
      <w:bookmarkStart w:id="6" w:name="_Toc242717820"/>
      <w:r>
        <w:lastRenderedPageBreak/>
        <w:t>Descripción General del Sistema</w:t>
      </w:r>
      <w:bookmarkEnd w:id="6"/>
    </w:p>
    <w:p w14:paraId="2421D3FB" w14:textId="77777777" w:rsidR="00497F7C" w:rsidRDefault="00642389">
      <w:pPr>
        <w:ind w:firstLine="720"/>
      </w:pPr>
      <w:r>
        <w:t xml:space="preserve">La Figura 1 muestra el flujo de un cubo. Phineas y Ferb son idénticos en hardware y software; los diferencia solo su archivo de configuración (nombre, colores asignados y prioridad). El cuadro es el único recurso que deben compartir por turnos, y la pista </w:t>
      </w:r>
      <w:r>
        <w:t>es un espacio común donde pueden cruzarse.</w:t>
      </w:r>
    </w:p>
    <w:p w14:paraId="40CDFA35" w14:textId="77777777" w:rsidR="00497F7C" w:rsidRDefault="00642389">
      <w:pPr>
        <w:keepNext/>
        <w:spacing w:before="240"/>
      </w:pPr>
      <w:r>
        <w:rPr>
          <w:b/>
          <w:bCs/>
        </w:rPr>
        <w:t>Figura 1</w:t>
      </w:r>
    </w:p>
    <w:p w14:paraId="39049BAC" w14:textId="77777777" w:rsidR="00497F7C" w:rsidRDefault="00642389">
      <w:pPr>
        <w:keepNext/>
      </w:pPr>
      <w:r>
        <w:rPr>
          <w:i/>
          <w:iCs/>
        </w:rPr>
        <w:t>Flujo de un cubo a través de los tres robots</w:t>
      </w:r>
    </w:p>
    <w:p w14:paraId="00D4D5DA" w14:textId="77777777" w:rsidR="00497F7C" w:rsidRDefault="00642389">
      <w:pPr>
        <w:keepNext/>
        <w:spacing w:after="120" w:line="240" w:lineRule="auto"/>
        <w:jc w:val="center"/>
      </w:pPr>
      <w:r>
        <w:rPr>
          <w:noProof/>
        </w:rPr>
        <w:drawing>
          <wp:inline distT="0" distB="0" distL="0" distR="0" wp14:anchorId="50FEDF1B" wp14:editId="5CC1ECD8">
            <wp:extent cx="3019425" cy="4391025"/>
            <wp:effectExtent l="0" t="0" r="0" b="0"/>
            <wp:docPr id="1" name="f01_sistema" descr="Flujo de un cubo a través de los tres robot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9425" cy="4391025"/>
                    </a:xfrm>
                    <a:prstGeom prst="rect">
                      <a:avLst/>
                    </a:prstGeom>
                  </pic:spPr>
                </pic:pic>
              </a:graphicData>
            </a:graphic>
          </wp:inline>
        </w:drawing>
      </w:r>
    </w:p>
    <w:p w14:paraId="001CC0CD" w14:textId="77777777" w:rsidR="00497F7C" w:rsidRDefault="00642389">
      <w:pPr>
        <w:spacing w:after="240" w:line="240" w:lineRule="auto"/>
      </w:pPr>
      <w:r>
        <w:rPr>
          <w:i/>
          <w:iCs/>
          <w:sz w:val="20"/>
          <w:szCs w:val="20"/>
        </w:rPr>
        <w:t xml:space="preserve">Nota. </w:t>
      </w:r>
      <w:r>
        <w:rPr>
          <w:sz w:val="20"/>
          <w:szCs w:val="20"/>
        </w:rPr>
        <w:t>Elaboración propia.</w:t>
      </w:r>
    </w:p>
    <w:p w14:paraId="6A1D1937" w14:textId="77777777" w:rsidR="00497F7C" w:rsidRDefault="00642389">
      <w:pPr>
        <w:ind w:firstLine="720"/>
      </w:pPr>
      <w:r>
        <w:t>La Figura 2 muestra la pista compartida. Los dos robots buscan en toda la superficie y nadie espera al otro para moverse: cuando se</w:t>
      </w:r>
      <w:r>
        <w:t xml:space="preserve"> encuentran, los separa el filtro de seguridad descrito </w:t>
      </w:r>
      <w:r>
        <w:lastRenderedPageBreak/>
        <w:t>en la sección de convivencia. El cuadro se usa por turnos, porque mide unos 24 cm y cada robot ocupa unos 19 × 16 cm sin contar la pala, así que no caben dos ni queda espacio para el brazo. Para entre</w:t>
      </w:r>
      <w:r>
        <w:t>gar, el robot va a un punto de entrada P</w:t>
      </w:r>
      <w:r>
        <w:rPr>
          <w:vertAlign w:val="subscript"/>
        </w:rPr>
        <w:t>E</w:t>
      </w:r>
      <w:r>
        <w:t xml:space="preserve"> al norte del cuadro, pide la llave y entra hacia el sur; si la llave está ocupada, espera a distancia (W). La posición de los robots y del cuadro la da una cámara cenital que lee marcadores ArUco (códigos visuales </w:t>
      </w:r>
      <w:r>
        <w:t>cuadrados que la cámara identifica y de los que estima la posición): id 1 encima de Phineas, id 2 encima de Ferb e id 10 junto al cuadro.</w:t>
      </w:r>
    </w:p>
    <w:p w14:paraId="795D46C7" w14:textId="77777777" w:rsidR="00497F7C" w:rsidRDefault="00642389">
      <w:pPr>
        <w:keepNext/>
        <w:spacing w:before="240"/>
      </w:pPr>
      <w:r>
        <w:rPr>
          <w:b/>
          <w:bCs/>
        </w:rPr>
        <w:lastRenderedPageBreak/>
        <w:t>Figura 2</w:t>
      </w:r>
    </w:p>
    <w:p w14:paraId="0A713509" w14:textId="77777777" w:rsidR="00497F7C" w:rsidRDefault="00642389">
      <w:pPr>
        <w:keepNext/>
      </w:pPr>
      <w:r>
        <w:rPr>
          <w:i/>
          <w:iCs/>
        </w:rPr>
        <w:t>Espacio compartido, punto de entrada y maniobra de entrega</w:t>
      </w:r>
    </w:p>
    <w:p w14:paraId="340C4DBF" w14:textId="77777777" w:rsidR="00497F7C" w:rsidRDefault="00642389">
      <w:pPr>
        <w:keepNext/>
        <w:spacing w:after="120" w:line="240" w:lineRule="auto"/>
        <w:jc w:val="center"/>
      </w:pPr>
      <w:r>
        <w:rPr>
          <w:noProof/>
        </w:rPr>
        <w:drawing>
          <wp:inline distT="0" distB="0" distL="0" distR="0" wp14:anchorId="16A7F2BD" wp14:editId="4417EF16">
            <wp:extent cx="5124450" cy="4695825"/>
            <wp:effectExtent l="0" t="0" r="0" b="0"/>
            <wp:docPr id="2" name="f02_pista" descr="Espacio compartido, punto de entrada y maniobra de entrega"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4695825"/>
                    </a:xfrm>
                    <a:prstGeom prst="rect">
                      <a:avLst/>
                    </a:prstGeom>
                  </pic:spPr>
                </pic:pic>
              </a:graphicData>
            </a:graphic>
          </wp:inline>
        </w:drawing>
      </w:r>
    </w:p>
    <w:p w14:paraId="570F6A0F" w14:textId="77777777" w:rsidR="00497F7C" w:rsidRDefault="00642389">
      <w:pPr>
        <w:spacing w:after="240" w:line="240" w:lineRule="auto"/>
      </w:pPr>
      <w:r>
        <w:rPr>
          <w:i/>
          <w:iCs/>
          <w:sz w:val="20"/>
          <w:szCs w:val="20"/>
        </w:rPr>
        <w:t xml:space="preserve">Nota. </w:t>
      </w:r>
      <w:r>
        <w:rPr>
          <w:sz w:val="20"/>
          <w:szCs w:val="20"/>
        </w:rPr>
        <w:t>Trazado aproximado a partir de la fotograf</w:t>
      </w:r>
      <w:r>
        <w:rPr>
          <w:sz w:val="20"/>
          <w:szCs w:val="20"/>
        </w:rPr>
        <w:t>ía de la pista; sin escala. Las medidas del tablero (≈ 1,93 × 1,22 m) y del cuadro (≈ 24 cm) provienen del mundo de Webots del grupo.</w:t>
      </w:r>
    </w:p>
    <w:p w14:paraId="05649AD8" w14:textId="77777777" w:rsidR="00497F7C" w:rsidRDefault="00642389">
      <w:pPr>
        <w:pStyle w:val="Ttulo1"/>
      </w:pPr>
      <w:bookmarkStart w:id="7" w:name="_Toc242717821"/>
      <w:r>
        <w:t>Stack Tecnológico Propuesto</w:t>
      </w:r>
      <w:bookmarkEnd w:id="7"/>
    </w:p>
    <w:p w14:paraId="7F94F854" w14:textId="77777777" w:rsidR="00497F7C" w:rsidRDefault="00642389">
      <w:pPr>
        <w:ind w:firstLine="720"/>
      </w:pPr>
      <w:r>
        <w:t>La Tabla 2 resume el stack por capa. El criterio común es minimizar el tiempo de depuración de un equipo que aprende ROS 2 mientras construye el robot, por eso se prefieren las opciones con instalación oficial y documentación abundante.</w:t>
      </w:r>
    </w:p>
    <w:p w14:paraId="1107A0A2" w14:textId="77777777" w:rsidR="00497F7C" w:rsidRDefault="00642389">
      <w:pPr>
        <w:keepNext/>
        <w:spacing w:before="240"/>
      </w:pPr>
      <w:r>
        <w:rPr>
          <w:b/>
          <w:bCs/>
        </w:rPr>
        <w:lastRenderedPageBreak/>
        <w:t>Tabla 2</w:t>
      </w:r>
    </w:p>
    <w:p w14:paraId="6CAA32E7" w14:textId="77777777" w:rsidR="00497F7C" w:rsidRDefault="00642389">
      <w:pPr>
        <w:keepNext/>
      </w:pPr>
      <w:r>
        <w:rPr>
          <w:i/>
          <w:iCs/>
        </w:rPr>
        <w:t>Stack tecno</w:t>
      </w:r>
      <w:r>
        <w:rPr>
          <w:i/>
          <w:iCs/>
        </w:rPr>
        <w:t>lógico de Phineas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2490"/>
        <w:gridCol w:w="2872"/>
        <w:gridCol w:w="2535"/>
      </w:tblGrid>
      <w:tr w:rsidR="00497F7C" w14:paraId="64E25E7D" w14:textId="77777777">
        <w:trPr>
          <w:tblHeader/>
        </w:trPr>
        <w:tc>
          <w:tcPr>
            <w:tcW w:w="1484"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586FAFC4" w14:textId="77777777" w:rsidR="00497F7C" w:rsidRDefault="00642389">
            <w:pPr>
              <w:spacing w:line="240" w:lineRule="auto"/>
            </w:pPr>
            <w:r>
              <w:rPr>
                <w:b/>
                <w:bCs/>
                <w:sz w:val="20"/>
                <w:szCs w:val="20"/>
              </w:rPr>
              <w:t>Capa</w:t>
            </w:r>
          </w:p>
        </w:tc>
        <w:tc>
          <w:tcPr>
            <w:tcW w:w="2283"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4FB6E91D" w14:textId="77777777" w:rsidR="00497F7C" w:rsidRDefault="00642389">
            <w:pPr>
              <w:spacing w:line="240" w:lineRule="auto"/>
            </w:pPr>
            <w:r>
              <w:rPr>
                <w:b/>
                <w:bCs/>
                <w:sz w:val="20"/>
                <w:szCs w:val="20"/>
              </w:rPr>
              <w:t>Elección</w:t>
            </w:r>
          </w:p>
        </w:tc>
        <w:tc>
          <w:tcPr>
            <w:tcW w:w="2968"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3719E17E" w14:textId="77777777" w:rsidR="00497F7C" w:rsidRDefault="00642389">
            <w:pPr>
              <w:spacing w:line="240" w:lineRule="auto"/>
            </w:pPr>
            <w:r>
              <w:rPr>
                <w:b/>
                <w:bCs/>
                <w:sz w:val="20"/>
                <w:szCs w:val="20"/>
              </w:rPr>
              <w:t>Motivo</w:t>
            </w:r>
          </w:p>
        </w:tc>
        <w:tc>
          <w:tcPr>
            <w:tcW w:w="2625"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76EC5E16" w14:textId="77777777" w:rsidR="00497F7C" w:rsidRDefault="00642389">
            <w:pPr>
              <w:spacing w:line="240" w:lineRule="auto"/>
            </w:pPr>
            <w:r>
              <w:rPr>
                <w:b/>
                <w:bCs/>
                <w:sz w:val="20"/>
                <w:szCs w:val="20"/>
              </w:rPr>
              <w:t>Alternativa descartada</w:t>
            </w:r>
          </w:p>
        </w:tc>
      </w:tr>
      <w:tr w:rsidR="00497F7C" w14:paraId="7DC9A8E5"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B4FBBD9" w14:textId="77777777" w:rsidR="00497F7C" w:rsidRDefault="00642389">
            <w:pPr>
              <w:spacing w:line="240" w:lineRule="auto"/>
            </w:pPr>
            <w:r>
              <w:rPr>
                <w:sz w:val="20"/>
                <w:szCs w:val="20"/>
              </w:rPr>
              <w:t>Sistema operativo</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CE656E4" w14:textId="77777777" w:rsidR="00497F7C" w:rsidRDefault="00642389">
            <w:pPr>
              <w:spacing w:line="240" w:lineRule="auto"/>
            </w:pPr>
            <w:r>
              <w:rPr>
                <w:sz w:val="20"/>
                <w:szCs w:val="20"/>
              </w:rPr>
              <w:t>Ubuntu Server 24.04 LTS (arm64) en la Pi; Ubuntu 24.04 en WSL2 en el PC de desarrollo</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BA02140" w14:textId="77777777" w:rsidR="00497F7C" w:rsidRDefault="00642389">
            <w:pPr>
              <w:spacing w:line="240" w:lineRule="auto"/>
            </w:pPr>
            <w:r>
              <w:rPr>
                <w:sz w:val="20"/>
                <w:szCs w:val="20"/>
              </w:rPr>
              <w:t>Plataforma Tier 1 de ROS 2 Jazzy: se instala por paquetes oficiales (Open Robotics, 2024)</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286579" w14:textId="77777777" w:rsidR="00497F7C" w:rsidRDefault="00642389">
            <w:pPr>
              <w:spacing w:line="240" w:lineRule="auto"/>
            </w:pPr>
            <w:r>
              <w:rPr>
                <w:sz w:val="20"/>
                <w:szCs w:val="20"/>
              </w:rPr>
              <w:t>Raspberry Pi OS: sin binarios oficiales de ROS 2; exige Docker o compilar</w:t>
            </w:r>
          </w:p>
        </w:tc>
      </w:tr>
      <w:tr w:rsidR="00497F7C" w14:paraId="7C7786DF"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C616682" w14:textId="77777777" w:rsidR="00497F7C" w:rsidRDefault="00642389">
            <w:pPr>
              <w:spacing w:line="240" w:lineRule="auto"/>
            </w:pPr>
            <w:r>
              <w:rPr>
                <w:sz w:val="20"/>
                <w:szCs w:val="20"/>
              </w:rPr>
              <w:t>Middleware</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FA652E1" w14:textId="77777777" w:rsidR="00497F7C" w:rsidRDefault="00642389">
            <w:pPr>
              <w:spacing w:line="240" w:lineRule="auto"/>
            </w:pPr>
            <w:r>
              <w:rPr>
                <w:sz w:val="20"/>
                <w:szCs w:val="20"/>
              </w:rPr>
              <w:t>ROS 2 Jazzy Jalisco (LTS hasta mayo de 2029)</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AC670C9" w14:textId="77777777" w:rsidR="00497F7C" w:rsidRDefault="00642389">
            <w:pPr>
              <w:spacing w:line="240" w:lineRule="auto"/>
            </w:pPr>
            <w:r>
              <w:rPr>
                <w:sz w:val="20"/>
                <w:szCs w:val="20"/>
              </w:rPr>
              <w:t>Tópicos, servicios y acciones entre las tres Pi; herramientas de depuración incluidas</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9E189FE" w14:textId="77777777" w:rsidR="00497F7C" w:rsidRDefault="00642389">
            <w:pPr>
              <w:spacing w:line="240" w:lineRule="auto"/>
            </w:pPr>
            <w:r>
              <w:rPr>
                <w:sz w:val="20"/>
                <w:szCs w:val="20"/>
              </w:rPr>
              <w:t>Protocolo propio sobre MQTT: habría que construir descubrimiento, QoS y herramientas</w:t>
            </w:r>
          </w:p>
        </w:tc>
      </w:tr>
      <w:tr w:rsidR="00497F7C" w14:paraId="0442564D"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07E22A9" w14:textId="77777777" w:rsidR="00497F7C" w:rsidRDefault="00642389">
            <w:pPr>
              <w:spacing w:line="240" w:lineRule="auto"/>
            </w:pPr>
            <w:r>
              <w:rPr>
                <w:sz w:val="20"/>
                <w:szCs w:val="20"/>
              </w:rPr>
              <w:t>Transporte (RMW)</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204546E" w14:textId="77777777" w:rsidR="00497F7C" w:rsidRDefault="00642389">
            <w:pPr>
              <w:spacing w:line="240" w:lineRule="auto"/>
            </w:pPr>
            <w:r>
              <w:rPr>
                <w:sz w:val="20"/>
                <w:szCs w:val="20"/>
              </w:rPr>
              <w:t xml:space="preserve">Fast DDS por defecto; </w:t>
            </w:r>
            <w:r>
              <w:rPr>
                <w:rFonts w:ascii="Consolas" w:eastAsia="Consolas" w:hAnsi="Consolas" w:cs="Consolas"/>
                <w:sz w:val="20"/>
                <w:szCs w:val="20"/>
              </w:rPr>
              <w:t>rmw_zenoh_cpp</w:t>
            </w:r>
            <w:r>
              <w:rPr>
                <w:sz w:val="20"/>
                <w:szCs w:val="20"/>
              </w:rPr>
              <w:t xml:space="preserve"> como respaldo</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B27F228" w14:textId="77777777" w:rsidR="00497F7C" w:rsidRDefault="00642389">
            <w:pPr>
              <w:spacing w:line="240" w:lineRule="auto"/>
            </w:pPr>
            <w:r>
              <w:rPr>
                <w:sz w:val="20"/>
                <w:szCs w:val="20"/>
              </w:rPr>
              <w:t xml:space="preserve">Zenoh no depende </w:t>
            </w:r>
            <w:r>
              <w:rPr>
                <w:sz w:val="20"/>
                <w:szCs w:val="20"/>
              </w:rPr>
              <w:t>de multicast (ros2, s. f.)</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681951E" w14:textId="77777777" w:rsidR="00497F7C" w:rsidRDefault="00642389">
            <w:pPr>
              <w:spacing w:line="240" w:lineRule="auto"/>
            </w:pPr>
            <w:r>
              <w:rPr>
                <w:sz w:val="20"/>
                <w:szCs w:val="20"/>
              </w:rPr>
              <w:t>—</w:t>
            </w:r>
          </w:p>
        </w:tc>
      </w:tr>
      <w:tr w:rsidR="00497F7C" w14:paraId="16D1D662"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FF57680" w14:textId="77777777" w:rsidR="00497F7C" w:rsidRDefault="00642389">
            <w:pPr>
              <w:spacing w:line="240" w:lineRule="auto"/>
            </w:pPr>
            <w:r>
              <w:rPr>
                <w:sz w:val="20"/>
                <w:szCs w:val="20"/>
              </w:rPr>
              <w:t>Lenguaje</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6D004FD" w14:textId="77777777" w:rsidR="00497F7C" w:rsidRDefault="00642389">
            <w:pPr>
              <w:spacing w:line="240" w:lineRule="auto"/>
            </w:pPr>
            <w:r>
              <w:rPr>
                <w:sz w:val="20"/>
                <w:szCs w:val="20"/>
              </w:rPr>
              <w:t xml:space="preserve">Python 3.12 con </w:t>
            </w:r>
            <w:r>
              <w:rPr>
                <w:rFonts w:ascii="Consolas" w:eastAsia="Consolas" w:hAnsi="Consolas" w:cs="Consolas"/>
                <w:sz w:val="20"/>
                <w:szCs w:val="20"/>
              </w:rPr>
              <w:t>rclpy</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55C1461" w14:textId="77777777" w:rsidR="00497F7C" w:rsidRDefault="00642389">
            <w:pPr>
              <w:spacing w:line="240" w:lineRule="auto"/>
            </w:pPr>
            <w:r>
              <w:rPr>
                <w:sz w:val="20"/>
                <w:szCs w:val="20"/>
              </w:rPr>
              <w:t>Decisiones a pocos hercios; OpenCV y NumPy ya ejecutan en C/C++</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886CF76" w14:textId="77777777" w:rsidR="00497F7C" w:rsidRDefault="00642389">
            <w:pPr>
              <w:spacing w:line="240" w:lineRule="auto"/>
            </w:pPr>
            <w:r>
              <w:rPr>
                <w:sz w:val="20"/>
                <w:szCs w:val="20"/>
              </w:rPr>
              <w:t>C++: solo para un nodo que no cumpla su latencia</w:t>
            </w:r>
          </w:p>
        </w:tc>
      </w:tr>
      <w:tr w:rsidR="00497F7C" w14:paraId="3B9AB257"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B1A3264" w14:textId="77777777" w:rsidR="00497F7C" w:rsidRDefault="00642389">
            <w:pPr>
              <w:spacing w:line="240" w:lineRule="auto"/>
            </w:pPr>
            <w:r>
              <w:rPr>
                <w:sz w:val="20"/>
                <w:szCs w:val="20"/>
              </w:rPr>
              <w:t>GPIO</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70BD011" w14:textId="77777777" w:rsidR="00497F7C" w:rsidRDefault="00642389">
            <w:pPr>
              <w:spacing w:line="240" w:lineRule="auto"/>
            </w:pPr>
            <w:r>
              <w:rPr>
                <w:rFonts w:ascii="Consolas" w:eastAsia="Consolas" w:hAnsi="Consolas" w:cs="Consolas"/>
                <w:sz w:val="20"/>
                <w:szCs w:val="20"/>
              </w:rPr>
              <w:t>lgpio</w:t>
            </w:r>
            <w:r>
              <w:rPr>
                <w:sz w:val="20"/>
                <w:szCs w:val="20"/>
              </w:rPr>
              <w:t>: PWM por software en los pines IN del HAT</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B39D651" w14:textId="77777777" w:rsidR="00497F7C" w:rsidRDefault="00642389">
            <w:pPr>
              <w:spacing w:line="240" w:lineRule="auto"/>
            </w:pPr>
            <w:r>
              <w:rPr>
                <w:sz w:val="20"/>
                <w:szCs w:val="20"/>
              </w:rPr>
              <w:t>Compatible con el RP1 de la Pi 5 (GPIO Zero, s. f.; joan2937, s. f.)</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4DFDFD5" w14:textId="77777777" w:rsidR="00497F7C" w:rsidRDefault="00642389">
            <w:pPr>
              <w:spacing w:line="240" w:lineRule="auto"/>
            </w:pPr>
            <w:r>
              <w:rPr>
                <w:rFonts w:ascii="Consolas" w:eastAsia="Consolas" w:hAnsi="Consolas" w:cs="Consolas"/>
                <w:sz w:val="20"/>
                <w:szCs w:val="20"/>
              </w:rPr>
              <w:t>RPi.GPIO</w:t>
            </w:r>
            <w:r>
              <w:rPr>
                <w:sz w:val="20"/>
                <w:szCs w:val="20"/>
              </w:rPr>
              <w:t>, usado por el ejemplo de Cokoino: no funciona en Pi 5</w:t>
            </w:r>
          </w:p>
        </w:tc>
      </w:tr>
      <w:tr w:rsidR="00497F7C" w14:paraId="701C202A"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8B883C8" w14:textId="77777777" w:rsidR="00497F7C" w:rsidRDefault="00642389">
            <w:pPr>
              <w:spacing w:line="240" w:lineRule="auto"/>
            </w:pPr>
            <w:r>
              <w:rPr>
                <w:sz w:val="20"/>
                <w:szCs w:val="20"/>
              </w:rPr>
              <w:t>Cámara</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9A450C6" w14:textId="77777777" w:rsidR="00497F7C" w:rsidRDefault="00642389">
            <w:pPr>
              <w:spacing w:line="240" w:lineRule="auto"/>
            </w:pPr>
            <w:r>
              <w:rPr>
                <w:sz w:val="20"/>
                <w:szCs w:val="20"/>
              </w:rPr>
              <w:t>IMX219 de 120° por CSI (cable de 22 pines incluido)</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FBB697C" w14:textId="77777777" w:rsidR="00497F7C" w:rsidRDefault="00642389">
            <w:pPr>
              <w:spacing w:line="240" w:lineRule="auto"/>
            </w:pPr>
            <w:r>
              <w:rPr>
                <w:sz w:val="20"/>
                <w:szCs w:val="20"/>
              </w:rPr>
              <w:t>Gran angular: ve la p</w:t>
            </w:r>
            <w:r>
              <w:rPr>
                <w:sz w:val="20"/>
                <w:szCs w:val="20"/>
              </w:rPr>
              <w:t>ala y el entorno a la vez (Waveshare, s. f.-a)</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3CAA4AB" w14:textId="77777777" w:rsidR="00497F7C" w:rsidRDefault="00642389">
            <w:pPr>
              <w:spacing w:line="240" w:lineRule="auto"/>
            </w:pPr>
            <w:r>
              <w:rPr>
                <w:sz w:val="20"/>
                <w:szCs w:val="20"/>
              </w:rPr>
              <w:t>Webcam USB: ocupa puerto y presupuesto de corriente USB</w:t>
            </w:r>
          </w:p>
        </w:tc>
      </w:tr>
      <w:tr w:rsidR="00497F7C" w14:paraId="749CB461"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20AE89E" w14:textId="77777777" w:rsidR="00497F7C" w:rsidRDefault="00642389">
            <w:pPr>
              <w:spacing w:line="240" w:lineRule="auto"/>
            </w:pPr>
            <w:r>
              <w:rPr>
                <w:sz w:val="20"/>
                <w:szCs w:val="20"/>
              </w:rPr>
              <w:t>Visión</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78AA486" w14:textId="77777777" w:rsidR="00497F7C" w:rsidRDefault="00642389">
            <w:pPr>
              <w:spacing w:line="240" w:lineRule="auto"/>
            </w:pPr>
            <w:r>
              <w:rPr>
                <w:sz w:val="20"/>
                <w:szCs w:val="20"/>
              </w:rPr>
              <w:t>OpenCV: HSV, contornos y ArUco (DICT_4X4_50)</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CD6B28D" w14:textId="77777777" w:rsidR="00497F7C" w:rsidRDefault="00642389">
            <w:pPr>
              <w:spacing w:line="240" w:lineRule="auto"/>
            </w:pPr>
            <w:r>
              <w:rPr>
                <w:sz w:val="20"/>
                <w:szCs w:val="20"/>
              </w:rPr>
              <w:t>Clasificación por color sin entrenamiento; ArUco para la pose cenital</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38C9E2A" w14:textId="77777777" w:rsidR="00497F7C" w:rsidRDefault="00642389">
            <w:pPr>
              <w:spacing w:line="240" w:lineRule="auto"/>
            </w:pPr>
            <w:r>
              <w:rPr>
                <w:sz w:val="20"/>
                <w:szCs w:val="20"/>
              </w:rPr>
              <w:t xml:space="preserve">YOLO: requiere un conjunto de </w:t>
            </w:r>
            <w:r>
              <w:rPr>
                <w:sz w:val="20"/>
                <w:szCs w:val="20"/>
              </w:rPr>
              <w:t>datos etiquetado</w:t>
            </w:r>
          </w:p>
        </w:tc>
      </w:tr>
      <w:tr w:rsidR="00497F7C" w14:paraId="1115178B"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AC0E8A5" w14:textId="77777777" w:rsidR="00497F7C" w:rsidRDefault="00642389">
            <w:pPr>
              <w:spacing w:line="240" w:lineRule="auto"/>
            </w:pPr>
            <w:r>
              <w:rPr>
                <w:sz w:val="20"/>
                <w:szCs w:val="20"/>
              </w:rPr>
              <w:t>Localización</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5A9E214" w14:textId="77777777" w:rsidR="00497F7C" w:rsidRDefault="00642389">
            <w:pPr>
              <w:spacing w:line="240" w:lineRule="auto"/>
            </w:pPr>
            <w:r>
              <w:rPr>
                <w:sz w:val="20"/>
                <w:szCs w:val="20"/>
              </w:rPr>
              <w:t>Cámara cenital con ArUco encima de cada robot (id 1 Phineas, id 2 Ferb; id 10 junto al cuadro)</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152CE77" w14:textId="77777777" w:rsidR="00497F7C" w:rsidRDefault="00642389">
            <w:pPr>
              <w:spacing w:line="240" w:lineRule="auto"/>
            </w:pPr>
            <w:r>
              <w:rPr>
                <w:sz w:val="20"/>
                <w:szCs w:val="20"/>
              </w:rPr>
              <w:t>Sin encoders no hay odometría; una cámara fija da la pose de ambos robots en el marco de la mesa</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0C783B8" w14:textId="77777777" w:rsidR="00497F7C" w:rsidRDefault="00642389">
            <w:pPr>
              <w:spacing w:line="240" w:lineRule="auto"/>
            </w:pPr>
            <w:r>
              <w:rPr>
                <w:sz w:val="20"/>
                <w:szCs w:val="20"/>
              </w:rPr>
              <w:t>ArUco laterales vistos por la cámara del otro robot (v2): no cubre lo que queda detrás ni a los lados</w:t>
            </w:r>
          </w:p>
        </w:tc>
      </w:tr>
      <w:tr w:rsidR="00497F7C" w14:paraId="5ADEF801"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34DFF9" w14:textId="77777777" w:rsidR="00497F7C" w:rsidRDefault="00642389">
            <w:pPr>
              <w:spacing w:line="240" w:lineRule="auto"/>
            </w:pPr>
            <w:r>
              <w:rPr>
                <w:sz w:val="20"/>
                <w:szCs w:val="20"/>
              </w:rPr>
              <w:t>Simulación</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481414E" w14:textId="77777777" w:rsidR="00497F7C" w:rsidRDefault="00642389">
            <w:pPr>
              <w:spacing w:line="240" w:lineRule="auto"/>
            </w:pPr>
            <w:r>
              <w:rPr>
                <w:sz w:val="20"/>
                <w:szCs w:val="20"/>
              </w:rPr>
              <w:t xml:space="preserve">Webots R2025a en Windows + </w:t>
            </w:r>
            <w:r>
              <w:rPr>
                <w:rFonts w:ascii="Consolas" w:eastAsia="Consolas" w:hAnsi="Consolas" w:cs="Consolas"/>
                <w:sz w:val="20"/>
                <w:szCs w:val="20"/>
              </w:rPr>
              <w:t>webots_ros2</w:t>
            </w:r>
            <w:r>
              <w:rPr>
                <w:sz w:val="20"/>
                <w:szCs w:val="20"/>
              </w:rPr>
              <w:t xml:space="preserve"> desde </w:t>
            </w:r>
            <w:r>
              <w:rPr>
                <w:sz w:val="20"/>
                <w:szCs w:val="20"/>
              </w:rPr>
              <w:t>WSL2</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B30BE7" w14:textId="77777777" w:rsidR="00497F7C" w:rsidRDefault="00642389">
            <w:pPr>
              <w:spacing w:line="240" w:lineRule="auto"/>
            </w:pPr>
            <w:r>
              <w:rPr>
                <w:sz w:val="20"/>
                <w:szCs w:val="20"/>
              </w:rPr>
              <w:t xml:space="preserve">Controladores externos; </w:t>
            </w:r>
            <w:r>
              <w:rPr>
                <w:rFonts w:ascii="Consolas" w:eastAsia="Consolas" w:hAnsi="Consolas" w:cs="Consolas"/>
                <w:sz w:val="20"/>
                <w:szCs w:val="20"/>
              </w:rPr>
              <w:t>Ros2Supervisor</w:t>
            </w:r>
            <w:r>
              <w:rPr>
                <w:sz w:val="20"/>
                <w:szCs w:val="20"/>
              </w:rPr>
              <w:t xml:space="preserve"> publica </w:t>
            </w:r>
            <w:r>
              <w:rPr>
                <w:rFonts w:ascii="Consolas" w:eastAsia="Consolas" w:hAnsi="Consolas" w:cs="Consolas"/>
                <w:sz w:val="20"/>
                <w:szCs w:val="20"/>
              </w:rPr>
              <w:t>/clock</w:t>
            </w:r>
            <w:r>
              <w:rPr>
                <w:sz w:val="20"/>
                <w:szCs w:val="20"/>
              </w:rPr>
              <w:t>; mismos tópicos que el robot real</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8DC6A19" w14:textId="77777777" w:rsidR="00497F7C" w:rsidRDefault="00642389">
            <w:pPr>
              <w:spacing w:line="240" w:lineRule="auto"/>
            </w:pPr>
            <w:r>
              <w:rPr>
                <w:sz w:val="20"/>
                <w:szCs w:val="20"/>
              </w:rPr>
              <w:t>Gazebo: habría que modelar todo desde cero</w:t>
            </w:r>
          </w:p>
        </w:tc>
      </w:tr>
      <w:tr w:rsidR="00497F7C" w14:paraId="43EF6716" w14:textId="77777777">
        <w:trPr>
          <w:cantSplit/>
        </w:trPr>
        <w:tc>
          <w:tcPr>
            <w:tcW w:w="148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DD1DAC" w14:textId="77777777" w:rsidR="00497F7C" w:rsidRDefault="00642389">
            <w:pPr>
              <w:spacing w:line="240" w:lineRule="auto"/>
            </w:pPr>
            <w:r>
              <w:rPr>
                <w:sz w:val="20"/>
                <w:szCs w:val="20"/>
              </w:rPr>
              <w:t>Código y sincronía</w:t>
            </w:r>
          </w:p>
        </w:tc>
        <w:tc>
          <w:tcPr>
            <w:tcW w:w="22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BC82B1F" w14:textId="77777777" w:rsidR="00497F7C" w:rsidRDefault="00642389">
            <w:pPr>
              <w:spacing w:line="240" w:lineRule="auto"/>
            </w:pPr>
            <w:r>
              <w:rPr>
                <w:sz w:val="20"/>
                <w:szCs w:val="20"/>
              </w:rPr>
              <w:t xml:space="preserve">Git + GitHub: repositorio privado </w:t>
            </w:r>
            <w:r>
              <w:rPr>
                <w:rFonts w:ascii="Consolas" w:eastAsia="Consolas" w:hAnsi="Consolas" w:cs="Consolas"/>
                <w:sz w:val="20"/>
                <w:szCs w:val="20"/>
              </w:rPr>
              <w:t>alejandrovielma/ucab-multirobot</w:t>
            </w:r>
            <w:r>
              <w:rPr>
                <w:sz w:val="20"/>
                <w:szCs w:val="20"/>
              </w:rPr>
              <w:t>; chrony</w:t>
            </w:r>
          </w:p>
        </w:tc>
        <w:tc>
          <w:tcPr>
            <w:tcW w:w="296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92B23B9" w14:textId="77777777" w:rsidR="00497F7C" w:rsidRDefault="00642389">
            <w:pPr>
              <w:spacing w:line="240" w:lineRule="auto"/>
            </w:pPr>
            <w:r>
              <w:rPr>
                <w:sz w:val="20"/>
                <w:szCs w:val="20"/>
              </w:rPr>
              <w:t>Un cambio de contrato lleg</w:t>
            </w:r>
            <w:r>
              <w:rPr>
                <w:sz w:val="20"/>
                <w:szCs w:val="20"/>
              </w:rPr>
              <w:t>a a los tres robots en un commit; marcas de tiempo coherentes</w:t>
            </w:r>
          </w:p>
        </w:tc>
        <w:tc>
          <w:tcPr>
            <w:tcW w:w="262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706336A" w14:textId="77777777" w:rsidR="00497F7C" w:rsidRDefault="00642389">
            <w:pPr>
              <w:spacing w:line="240" w:lineRule="auto"/>
            </w:pPr>
            <w:r>
              <w:rPr>
                <w:sz w:val="20"/>
                <w:szCs w:val="20"/>
              </w:rPr>
              <w:t>Un repositorio por subsistema</w:t>
            </w:r>
          </w:p>
        </w:tc>
      </w:tr>
      <w:tr w:rsidR="00497F7C" w14:paraId="3D5B54C6" w14:textId="77777777">
        <w:trPr>
          <w:cantSplit/>
        </w:trPr>
        <w:tc>
          <w:tcPr>
            <w:tcW w:w="1484"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252A151" w14:textId="77777777" w:rsidR="00497F7C" w:rsidRDefault="00642389">
            <w:pPr>
              <w:spacing w:line="240" w:lineRule="auto"/>
            </w:pPr>
            <w:r>
              <w:rPr>
                <w:sz w:val="20"/>
                <w:szCs w:val="20"/>
              </w:rPr>
              <w:t>Pruebas</w:t>
            </w:r>
          </w:p>
        </w:tc>
        <w:tc>
          <w:tcPr>
            <w:tcW w:w="2283"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47037099" w14:textId="77777777" w:rsidR="00497F7C" w:rsidRDefault="00642389">
            <w:pPr>
              <w:spacing w:line="240" w:lineRule="auto"/>
            </w:pPr>
            <w:r>
              <w:rPr>
                <w:rFonts w:ascii="Consolas" w:eastAsia="Consolas" w:hAnsi="Consolas" w:cs="Consolas"/>
                <w:sz w:val="20"/>
                <w:szCs w:val="20"/>
              </w:rPr>
              <w:t>pytest</w:t>
            </w:r>
            <w:r>
              <w:rPr>
                <w:sz w:val="20"/>
                <w:szCs w:val="20"/>
              </w:rPr>
              <w:t xml:space="preserve"> y </w:t>
            </w:r>
            <w:r>
              <w:rPr>
                <w:rFonts w:ascii="Consolas" w:eastAsia="Consolas" w:hAnsi="Consolas" w:cs="Consolas"/>
                <w:sz w:val="20"/>
                <w:szCs w:val="20"/>
              </w:rPr>
              <w:t>colcon test</w:t>
            </w:r>
            <w:r>
              <w:rPr>
                <w:sz w:val="20"/>
                <w:szCs w:val="20"/>
              </w:rPr>
              <w:t xml:space="preserve"> en Docker con la imagen de ROS 2 Jazzy</w:t>
            </w:r>
          </w:p>
        </w:tc>
        <w:tc>
          <w:tcPr>
            <w:tcW w:w="2968"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6A03850E" w14:textId="77777777" w:rsidR="00497F7C" w:rsidRDefault="00642389">
            <w:pPr>
              <w:spacing w:line="240" w:lineRule="auto"/>
            </w:pPr>
            <w:r>
              <w:rPr>
                <w:sz w:val="20"/>
                <w:szCs w:val="20"/>
              </w:rPr>
              <w:t>La lógica pura y el arranque de los nodos se prueban sin robot y sin instalar ROS 2 en Windows</w:t>
            </w:r>
          </w:p>
        </w:tc>
        <w:tc>
          <w:tcPr>
            <w:tcW w:w="2625"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2414645F" w14:textId="77777777" w:rsidR="00497F7C" w:rsidRDefault="00642389">
            <w:pPr>
              <w:spacing w:line="240" w:lineRule="auto"/>
            </w:pPr>
            <w:r>
              <w:rPr>
                <w:sz w:val="20"/>
                <w:szCs w:val="20"/>
              </w:rPr>
              <w:t>Probar solo en el robot: lento y arriesgado</w:t>
            </w:r>
          </w:p>
        </w:tc>
      </w:tr>
    </w:tbl>
    <w:p w14:paraId="73CFF59C" w14:textId="77777777" w:rsidR="00497F7C" w:rsidRDefault="00497F7C">
      <w:pPr>
        <w:spacing w:before="80" w:after="240" w:line="240" w:lineRule="auto"/>
      </w:pPr>
    </w:p>
    <w:p w14:paraId="0C0E5F08" w14:textId="77777777" w:rsidR="00497F7C" w:rsidRDefault="00642389">
      <w:pPr>
        <w:ind w:firstLine="720"/>
      </w:pPr>
      <w:r>
        <w:t xml:space="preserve">Quedan fuera a propósito Nav2 y SLAM, porque la pista es pequeña y la pose ya la da la cámara cenital: un planificador de rutas y un mapa añadirían complejidad sin resolver un </w:t>
      </w:r>
      <w:r>
        <w:lastRenderedPageBreak/>
        <w:t xml:space="preserve">problema actual. También quedan fuera las redes neuronales de detección, porque </w:t>
      </w:r>
      <w:r>
        <w:t>requieren datos etiquetados que hoy no existen. Una red YOLO puede añadirse después sin cambiar el resto del sistema si publica el mismo mensaje (Ignacio, 2026b).</w:t>
      </w:r>
    </w:p>
    <w:p w14:paraId="1E60650A" w14:textId="77777777" w:rsidR="00497F7C" w:rsidRDefault="00642389">
      <w:pPr>
        <w:pStyle w:val="Ttulo1"/>
      </w:pPr>
      <w:bookmarkStart w:id="8" w:name="_Toc242717822"/>
      <w:r>
        <w:t>Arquitectura de Hardware</w:t>
      </w:r>
      <w:bookmarkEnd w:id="8"/>
    </w:p>
    <w:p w14:paraId="7310EDC6" w14:textId="77777777" w:rsidR="00497F7C" w:rsidRDefault="00642389">
      <w:pPr>
        <w:pStyle w:val="Ttulo2"/>
      </w:pPr>
      <w:bookmarkStart w:id="9" w:name="_Toc242717823"/>
      <w:r>
        <w:t>Componentes Disponibles y Mejoras Futuras</w:t>
      </w:r>
      <w:bookmarkEnd w:id="9"/>
    </w:p>
    <w:p w14:paraId="6B7EA729" w14:textId="77777777" w:rsidR="00497F7C" w:rsidRDefault="00642389">
      <w:pPr>
        <w:ind w:firstLine="720"/>
      </w:pPr>
      <w:r>
        <w:t>El equipo usará solo el ma</w:t>
      </w:r>
      <w:r>
        <w:t>terial que ya tiene, sin compras adicionales. La Tabla 3 lista ese inventario y la Tabla 4 las piezas que quedan como mejoras futuras, con el motivo por el que hoy no hacen falta. El modelo de Webots usa los mismos sensores que el robot real (cámara, un se</w:t>
      </w:r>
      <w:r>
        <w:t>nsor de línea delantero y la pose cenital), de modo que lo que se prueba en simulación corresponde a piezas reales.</w:t>
      </w:r>
    </w:p>
    <w:p w14:paraId="74DFAED3" w14:textId="77777777" w:rsidR="00497F7C" w:rsidRDefault="00642389">
      <w:pPr>
        <w:keepNext/>
        <w:spacing w:before="240"/>
      </w:pPr>
      <w:r>
        <w:rPr>
          <w:b/>
          <w:bCs/>
        </w:rPr>
        <w:t>Tabla 3</w:t>
      </w:r>
    </w:p>
    <w:p w14:paraId="4442DA40" w14:textId="77777777" w:rsidR="00497F7C" w:rsidRDefault="00642389">
      <w:pPr>
        <w:keepNext/>
      </w:pPr>
      <w:r>
        <w:rPr>
          <w:i/>
          <w:iCs/>
        </w:rPr>
        <w:t>Componentes de Phineas (inventario disponible)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3"/>
        <w:gridCol w:w="3566"/>
        <w:gridCol w:w="2451"/>
      </w:tblGrid>
      <w:tr w:rsidR="00497F7C" w14:paraId="2FF11543" w14:textId="77777777">
        <w:trPr>
          <w:tblHeader/>
        </w:trPr>
        <w:tc>
          <w:tcPr>
            <w:tcW w:w="3343"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53BB9DFE" w14:textId="77777777" w:rsidR="00497F7C" w:rsidRDefault="00642389">
            <w:pPr>
              <w:spacing w:line="240" w:lineRule="auto"/>
            </w:pPr>
            <w:r>
              <w:rPr>
                <w:b/>
                <w:bCs/>
                <w:sz w:val="20"/>
                <w:szCs w:val="20"/>
              </w:rPr>
              <w:t>Componente</w:t>
            </w:r>
          </w:p>
        </w:tc>
        <w:tc>
          <w:tcPr>
            <w:tcW w:w="3566"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5FA903D2" w14:textId="77777777" w:rsidR="00497F7C" w:rsidRDefault="00642389">
            <w:pPr>
              <w:spacing w:line="240" w:lineRule="auto"/>
            </w:pPr>
            <w:r>
              <w:rPr>
                <w:b/>
                <w:bCs/>
                <w:sz w:val="20"/>
                <w:szCs w:val="20"/>
              </w:rPr>
              <w:t>Función</w:t>
            </w:r>
          </w:p>
        </w:tc>
        <w:tc>
          <w:tcPr>
            <w:tcW w:w="2451"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7204745D" w14:textId="77777777" w:rsidR="00497F7C" w:rsidRDefault="00642389">
            <w:pPr>
              <w:spacing w:line="240" w:lineRule="auto"/>
            </w:pPr>
            <w:r>
              <w:rPr>
                <w:b/>
                <w:bCs/>
                <w:sz w:val="20"/>
                <w:szCs w:val="20"/>
              </w:rPr>
              <w:t>Estado</w:t>
            </w:r>
          </w:p>
        </w:tc>
      </w:tr>
      <w:tr w:rsidR="00497F7C" w14:paraId="69FEB885"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EC98062" w14:textId="77777777" w:rsidR="00497F7C" w:rsidRDefault="00642389">
            <w:pPr>
              <w:spacing w:line="240" w:lineRule="auto"/>
            </w:pPr>
            <w:r>
              <w:rPr>
                <w:sz w:val="20"/>
                <w:szCs w:val="20"/>
              </w:rPr>
              <w:t>Raspberry Pi 5, 8 GB, con Active Cooler</w:t>
            </w:r>
          </w:p>
        </w:tc>
        <w:tc>
          <w:tcPr>
            <w:tcW w:w="356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34F0FA9" w14:textId="77777777" w:rsidR="00497F7C" w:rsidRDefault="00642389">
            <w:pPr>
              <w:spacing w:line="240" w:lineRule="auto"/>
            </w:pPr>
            <w:r>
              <w:rPr>
                <w:sz w:val="20"/>
                <w:szCs w:val="20"/>
              </w:rPr>
              <w:t>Cómputo y nodos ROS 2; evitar reducción de frecuencia por calor</w:t>
            </w:r>
          </w:p>
        </w:tc>
        <w:tc>
          <w:tcPr>
            <w:tcW w:w="245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B189AFD" w14:textId="77777777" w:rsidR="00497F7C" w:rsidRDefault="00642389">
            <w:pPr>
              <w:spacing w:line="240" w:lineRule="auto"/>
            </w:pPr>
            <w:r>
              <w:rPr>
                <w:sz w:val="20"/>
                <w:szCs w:val="20"/>
              </w:rPr>
              <w:t>Disponible</w:t>
            </w:r>
          </w:p>
        </w:tc>
      </w:tr>
      <w:tr w:rsidR="00497F7C" w14:paraId="31ABD0D8"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BF9B3A2" w14:textId="77777777" w:rsidR="00497F7C" w:rsidRDefault="00642389">
            <w:pPr>
              <w:spacing w:line="240" w:lineRule="auto"/>
            </w:pPr>
            <w:r>
              <w:rPr>
                <w:sz w:val="20"/>
                <w:szCs w:val="20"/>
              </w:rPr>
              <w:t>HAT Cokoino 4WD (2 × DRV8833 + regulador GS2678)</w:t>
            </w:r>
          </w:p>
        </w:tc>
        <w:tc>
          <w:tcPr>
            <w:tcW w:w="356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56D4E94" w14:textId="77777777" w:rsidR="00497F7C" w:rsidRDefault="00642389">
            <w:pPr>
              <w:spacing w:line="240" w:lineRule="auto"/>
            </w:pPr>
            <w:r>
              <w:rPr>
                <w:sz w:val="20"/>
                <w:szCs w:val="20"/>
              </w:rPr>
              <w:t>Puentes H para 4 motores; 5,1 V para la Pi</w:t>
            </w:r>
          </w:p>
        </w:tc>
        <w:tc>
          <w:tcPr>
            <w:tcW w:w="245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D6C6001" w14:textId="77777777" w:rsidR="00497F7C" w:rsidRDefault="00642389">
            <w:pPr>
              <w:spacing w:line="240" w:lineRule="auto"/>
            </w:pPr>
            <w:r>
              <w:rPr>
                <w:sz w:val="20"/>
                <w:szCs w:val="20"/>
              </w:rPr>
              <w:t>Disponible; prueba en banco con lgpio pendiente</w:t>
            </w:r>
          </w:p>
        </w:tc>
      </w:tr>
      <w:tr w:rsidR="00497F7C" w14:paraId="068ECE83"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777B713" w14:textId="77777777" w:rsidR="00497F7C" w:rsidRDefault="00642389">
            <w:pPr>
              <w:spacing w:line="240" w:lineRule="auto"/>
            </w:pPr>
            <w:r>
              <w:rPr>
                <w:sz w:val="20"/>
                <w:szCs w:val="20"/>
              </w:rPr>
              <w:t>Batería 2S del HAT</w:t>
            </w:r>
          </w:p>
        </w:tc>
        <w:tc>
          <w:tcPr>
            <w:tcW w:w="356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B72E1E" w14:textId="77777777" w:rsidR="00497F7C" w:rsidRDefault="00642389">
            <w:pPr>
              <w:spacing w:line="240" w:lineRule="auto"/>
            </w:pPr>
            <w:r>
              <w:rPr>
                <w:sz w:val="20"/>
                <w:szCs w:val="20"/>
              </w:rPr>
              <w:t>Alimentación (7,4 V nominal, 8,4 V cargada)</w:t>
            </w:r>
          </w:p>
        </w:tc>
        <w:tc>
          <w:tcPr>
            <w:tcW w:w="245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C71030D" w14:textId="77777777" w:rsidR="00497F7C" w:rsidRDefault="00642389">
            <w:pPr>
              <w:spacing w:line="240" w:lineRule="auto"/>
            </w:pPr>
            <w:r>
              <w:rPr>
                <w:sz w:val="20"/>
                <w:szCs w:val="20"/>
              </w:rPr>
              <w:t>Disponible</w:t>
            </w:r>
          </w:p>
        </w:tc>
      </w:tr>
      <w:tr w:rsidR="00497F7C" w14:paraId="6BFEA092"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F952154" w14:textId="77777777" w:rsidR="00497F7C" w:rsidRDefault="00642389">
            <w:pPr>
              <w:spacing w:line="240" w:lineRule="auto"/>
            </w:pPr>
            <w:r>
              <w:rPr>
                <w:sz w:val="20"/>
                <w:szCs w:val="20"/>
              </w:rPr>
              <w:t>Chasis mecanum LewanSoul/Hiwonder con 4 motores TT 1:120</w:t>
            </w:r>
          </w:p>
        </w:tc>
        <w:tc>
          <w:tcPr>
            <w:tcW w:w="356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72C4DAA" w14:textId="77777777" w:rsidR="00497F7C" w:rsidRDefault="00642389">
            <w:pPr>
              <w:spacing w:line="240" w:lineRule="auto"/>
            </w:pPr>
            <w:r>
              <w:rPr>
                <w:sz w:val="20"/>
                <w:szCs w:val="20"/>
              </w:rPr>
              <w:t>Movimiento</w:t>
            </w:r>
          </w:p>
        </w:tc>
        <w:tc>
          <w:tcPr>
            <w:tcW w:w="245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9AC246F" w14:textId="77777777" w:rsidR="00497F7C" w:rsidRDefault="00642389">
            <w:pPr>
              <w:spacing w:line="240" w:lineRule="auto"/>
            </w:pPr>
            <w:r>
              <w:rPr>
                <w:sz w:val="20"/>
                <w:szCs w:val="20"/>
              </w:rPr>
              <w:t>Disponible</w:t>
            </w:r>
          </w:p>
        </w:tc>
      </w:tr>
      <w:tr w:rsidR="00497F7C" w14:paraId="5B478EB0"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262F09C" w14:textId="77777777" w:rsidR="00497F7C" w:rsidRDefault="00642389">
            <w:pPr>
              <w:spacing w:line="240" w:lineRule="auto"/>
            </w:pPr>
            <w:r>
              <w:rPr>
                <w:sz w:val="20"/>
                <w:szCs w:val="20"/>
              </w:rPr>
              <w:t>Cámara Pi5-IMX219 de 120° por CSI</w:t>
            </w:r>
          </w:p>
        </w:tc>
        <w:tc>
          <w:tcPr>
            <w:tcW w:w="356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8B555FB" w14:textId="77777777" w:rsidR="00497F7C" w:rsidRDefault="00642389">
            <w:pPr>
              <w:spacing w:line="240" w:lineRule="auto"/>
            </w:pPr>
            <w:r>
              <w:rPr>
                <w:sz w:val="20"/>
                <w:szCs w:val="20"/>
              </w:rPr>
              <w:t>Detectar los cubos</w:t>
            </w:r>
            <w:r>
              <w:rPr>
                <w:sz w:val="20"/>
                <w:szCs w:val="20"/>
              </w:rPr>
              <w:t xml:space="preserve"> y su color</w:t>
            </w:r>
          </w:p>
        </w:tc>
        <w:tc>
          <w:tcPr>
            <w:tcW w:w="245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FB058B2" w14:textId="77777777" w:rsidR="00497F7C" w:rsidRDefault="00642389">
            <w:pPr>
              <w:spacing w:line="240" w:lineRule="auto"/>
            </w:pPr>
            <w:r>
              <w:rPr>
                <w:sz w:val="20"/>
                <w:szCs w:val="20"/>
              </w:rPr>
              <w:t>Disponible; captura en Ubuntu pendiente</w:t>
            </w:r>
          </w:p>
        </w:tc>
      </w:tr>
      <w:tr w:rsidR="00497F7C" w14:paraId="2D3A84EC"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339D0AD" w14:textId="77777777" w:rsidR="00497F7C" w:rsidRDefault="00642389">
            <w:pPr>
              <w:spacing w:line="240" w:lineRule="auto"/>
            </w:pPr>
            <w:r>
              <w:rPr>
                <w:sz w:val="20"/>
                <w:szCs w:val="20"/>
              </w:rPr>
              <w:t>Sensor de línea TCRT5000 digital (uno, delantero)</w:t>
            </w:r>
          </w:p>
        </w:tc>
        <w:tc>
          <w:tcPr>
            <w:tcW w:w="356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C07556A" w14:textId="77777777" w:rsidR="00497F7C" w:rsidRDefault="00642389">
            <w:pPr>
              <w:spacing w:line="240" w:lineRule="auto"/>
            </w:pPr>
            <w:r>
              <w:rPr>
                <w:sz w:val="20"/>
                <w:szCs w:val="20"/>
              </w:rPr>
              <w:t>Detectar el borde de la pista y la cinta del cuadro</w:t>
            </w:r>
          </w:p>
        </w:tc>
        <w:tc>
          <w:tcPr>
            <w:tcW w:w="245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06491D0" w14:textId="77777777" w:rsidR="00497F7C" w:rsidRDefault="00642389">
            <w:pPr>
              <w:spacing w:line="240" w:lineRule="auto"/>
            </w:pPr>
            <w:r>
              <w:rPr>
                <w:sz w:val="20"/>
                <w:szCs w:val="20"/>
              </w:rPr>
              <w:t>Disponible</w:t>
            </w:r>
          </w:p>
        </w:tc>
      </w:tr>
      <w:tr w:rsidR="00497F7C" w14:paraId="50D827D0"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90A1998" w14:textId="77777777" w:rsidR="00497F7C" w:rsidRDefault="00642389">
            <w:pPr>
              <w:spacing w:line="240" w:lineRule="auto"/>
            </w:pPr>
            <w:r>
              <w:rPr>
                <w:sz w:val="20"/>
                <w:szCs w:val="20"/>
              </w:rPr>
              <w:t>Pala fija en U impresa en PLA gris</w:t>
            </w:r>
          </w:p>
        </w:tc>
        <w:tc>
          <w:tcPr>
            <w:tcW w:w="356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384A57F" w14:textId="77777777" w:rsidR="00497F7C" w:rsidRDefault="00642389">
            <w:pPr>
              <w:spacing w:line="240" w:lineRule="auto"/>
            </w:pPr>
            <w:r>
              <w:rPr>
                <w:sz w:val="20"/>
                <w:szCs w:val="20"/>
              </w:rPr>
              <w:t>Capturar y retener un cubo</w:t>
            </w:r>
          </w:p>
        </w:tc>
        <w:tc>
          <w:tcPr>
            <w:tcW w:w="245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2CDEBB4" w14:textId="77777777" w:rsidR="00497F7C" w:rsidRDefault="00642389">
            <w:pPr>
              <w:spacing w:line="240" w:lineRule="auto"/>
            </w:pPr>
            <w:r>
              <w:rPr>
                <w:sz w:val="20"/>
                <w:szCs w:val="20"/>
              </w:rPr>
              <w:t>Por imprimir</w:t>
            </w:r>
          </w:p>
        </w:tc>
      </w:tr>
      <w:tr w:rsidR="00497F7C" w14:paraId="70961D93" w14:textId="77777777">
        <w:trPr>
          <w:cantSplit/>
        </w:trPr>
        <w:tc>
          <w:tcPr>
            <w:tcW w:w="3343"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0F7C4516" w14:textId="77777777" w:rsidR="00497F7C" w:rsidRDefault="00642389">
            <w:pPr>
              <w:spacing w:line="240" w:lineRule="auto"/>
            </w:pPr>
            <w:r>
              <w:rPr>
                <w:sz w:val="20"/>
                <w:szCs w:val="20"/>
              </w:rPr>
              <w:t>Marcador ArUco superior impreso (id 1, DICT_4X4_50)</w:t>
            </w:r>
          </w:p>
        </w:tc>
        <w:tc>
          <w:tcPr>
            <w:tcW w:w="3566"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2D730D66" w14:textId="77777777" w:rsidR="00497F7C" w:rsidRDefault="00642389">
            <w:pPr>
              <w:spacing w:line="240" w:lineRule="auto"/>
            </w:pPr>
            <w:r>
              <w:rPr>
                <w:sz w:val="20"/>
                <w:szCs w:val="20"/>
              </w:rPr>
              <w:t>Que la cámara cenital ubique a Phineas</w:t>
            </w:r>
          </w:p>
        </w:tc>
        <w:tc>
          <w:tcPr>
            <w:tcW w:w="2451"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1D5C292" w14:textId="77777777" w:rsidR="00497F7C" w:rsidRDefault="00642389">
            <w:pPr>
              <w:spacing w:line="240" w:lineRule="auto"/>
            </w:pPr>
            <w:r>
              <w:rPr>
                <w:sz w:val="20"/>
                <w:szCs w:val="20"/>
              </w:rPr>
              <w:t>Por imprimir</w:t>
            </w:r>
          </w:p>
        </w:tc>
      </w:tr>
    </w:tbl>
    <w:p w14:paraId="49F975A1" w14:textId="77777777" w:rsidR="00497F7C" w:rsidRDefault="00642389">
      <w:pPr>
        <w:spacing w:before="80" w:after="240" w:line="240" w:lineRule="auto"/>
      </w:pPr>
      <w:r>
        <w:rPr>
          <w:i/>
          <w:iCs/>
          <w:sz w:val="20"/>
          <w:szCs w:val="20"/>
        </w:rPr>
        <w:t xml:space="preserve">Nota. </w:t>
      </w:r>
      <w:r>
        <w:rPr>
          <w:sz w:val="20"/>
          <w:szCs w:val="20"/>
        </w:rPr>
        <w:t>La cámara cenital no forma parte de Phineas: será la de Perry si el profesor lo aprueba o, si no, una cámara dedicada sobre la pista. La decisión está pendiente.</w:t>
      </w:r>
    </w:p>
    <w:p w14:paraId="02228A9E" w14:textId="77777777" w:rsidR="00497F7C" w:rsidRDefault="00642389">
      <w:pPr>
        <w:keepNext/>
        <w:spacing w:before="240"/>
      </w:pPr>
      <w:r>
        <w:rPr>
          <w:b/>
          <w:bCs/>
        </w:rPr>
        <w:lastRenderedPageBreak/>
        <w:t>Tabla 4</w:t>
      </w:r>
    </w:p>
    <w:p w14:paraId="022C7CCF" w14:textId="77777777" w:rsidR="00497F7C" w:rsidRDefault="00642389">
      <w:pPr>
        <w:keepNext/>
      </w:pPr>
      <w:r>
        <w:rPr>
          <w:i/>
          <w:iCs/>
        </w:rPr>
        <w:t>Mejoras futuras (opcionales, no requeridas)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3"/>
        <w:gridCol w:w="3120"/>
        <w:gridCol w:w="2897"/>
      </w:tblGrid>
      <w:tr w:rsidR="00497F7C" w14:paraId="39FE0E65" w14:textId="77777777">
        <w:trPr>
          <w:tblHeader/>
        </w:trPr>
        <w:tc>
          <w:tcPr>
            <w:tcW w:w="3343"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7FBCC785" w14:textId="77777777" w:rsidR="00497F7C" w:rsidRDefault="00642389">
            <w:pPr>
              <w:spacing w:line="240" w:lineRule="auto"/>
            </w:pPr>
            <w:r>
              <w:rPr>
                <w:b/>
                <w:bCs/>
                <w:sz w:val="20"/>
                <w:szCs w:val="20"/>
              </w:rPr>
              <w:t>Componente</w:t>
            </w:r>
          </w:p>
        </w:tc>
        <w:tc>
          <w:tcPr>
            <w:tcW w:w="3120"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083F449B" w14:textId="77777777" w:rsidR="00497F7C" w:rsidRDefault="00642389">
            <w:pPr>
              <w:spacing w:line="240" w:lineRule="auto"/>
            </w:pPr>
            <w:r>
              <w:rPr>
                <w:b/>
                <w:bCs/>
                <w:sz w:val="20"/>
                <w:szCs w:val="20"/>
              </w:rPr>
              <w:t>Para qué serviría</w:t>
            </w:r>
          </w:p>
        </w:tc>
        <w:tc>
          <w:tcPr>
            <w:tcW w:w="2897"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7E37B3EA" w14:textId="77777777" w:rsidR="00497F7C" w:rsidRDefault="00642389">
            <w:pPr>
              <w:spacing w:line="240" w:lineRule="auto"/>
            </w:pPr>
            <w:r>
              <w:rPr>
                <w:b/>
                <w:bCs/>
                <w:sz w:val="20"/>
                <w:szCs w:val="20"/>
              </w:rPr>
              <w:t>Por qué no ha</w:t>
            </w:r>
            <w:r>
              <w:rPr>
                <w:b/>
                <w:bCs/>
                <w:sz w:val="20"/>
                <w:szCs w:val="20"/>
              </w:rPr>
              <w:t>ce falta hoy</w:t>
            </w:r>
          </w:p>
        </w:tc>
      </w:tr>
      <w:tr w:rsidR="00497F7C" w14:paraId="01F59773"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27B123B" w14:textId="77777777" w:rsidR="00497F7C" w:rsidRDefault="00642389">
            <w:pPr>
              <w:spacing w:line="240" w:lineRule="auto"/>
            </w:pPr>
            <w:r>
              <w:rPr>
                <w:sz w:val="20"/>
                <w:szCs w:val="20"/>
              </w:rPr>
              <w:t>HC-SR04 frontal (SparkFun Electronics, s. f.)</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6773D99" w14:textId="77777777" w:rsidR="00497F7C" w:rsidRDefault="00642389">
            <w:pPr>
              <w:spacing w:line="240" w:lineRule="auto"/>
            </w:pPr>
            <w:r>
              <w:rPr>
                <w:sz w:val="20"/>
                <w:szCs w:val="20"/>
              </w:rPr>
              <w:t>Detectar obstáculos sin depender de la pose cenital</w:t>
            </w:r>
          </w:p>
        </w:tc>
        <w:tc>
          <w:tcPr>
            <w:tcW w:w="28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782DA18" w14:textId="77777777" w:rsidR="00497F7C" w:rsidRDefault="00642389">
            <w:pPr>
              <w:spacing w:line="240" w:lineRule="auto"/>
            </w:pPr>
            <w:r>
              <w:rPr>
                <w:sz w:val="20"/>
                <w:szCs w:val="20"/>
              </w:rPr>
              <w:t>El filtro de seguridad usa la pose de ambos robots</w:t>
            </w:r>
          </w:p>
        </w:tc>
      </w:tr>
      <w:tr w:rsidR="00497F7C" w14:paraId="4BF46F2B"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5BFCA41" w14:textId="77777777" w:rsidR="00497F7C" w:rsidRDefault="00642389">
            <w:pPr>
              <w:spacing w:line="240" w:lineRule="auto"/>
            </w:pPr>
            <w:r>
              <w:rPr>
                <w:sz w:val="20"/>
                <w:szCs w:val="20"/>
              </w:rPr>
              <w:t>IMU MPU-6050</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9BEF149" w14:textId="77777777" w:rsidR="00497F7C" w:rsidRDefault="00642389">
            <w:pPr>
              <w:spacing w:line="240" w:lineRule="auto"/>
            </w:pPr>
            <w:r>
              <w:rPr>
                <w:sz w:val="20"/>
                <w:szCs w:val="20"/>
              </w:rPr>
              <w:t>Mantener el rumbo entre lecturas de la cámara</w:t>
            </w:r>
          </w:p>
        </w:tc>
        <w:tc>
          <w:tcPr>
            <w:tcW w:w="28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D3B6DE9" w14:textId="77777777" w:rsidR="00497F7C" w:rsidRDefault="00642389">
            <w:pPr>
              <w:spacing w:line="240" w:lineRule="auto"/>
            </w:pPr>
            <w:r>
              <w:rPr>
                <w:sz w:val="20"/>
                <w:szCs w:val="20"/>
              </w:rPr>
              <w:t>La pose cenital ya incluye el rumbo</w:t>
            </w:r>
          </w:p>
        </w:tc>
      </w:tr>
      <w:tr w:rsidR="00497F7C" w14:paraId="1E3AEFE3"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B599132" w14:textId="77777777" w:rsidR="00497F7C" w:rsidRDefault="00642389">
            <w:pPr>
              <w:spacing w:line="240" w:lineRule="auto"/>
            </w:pPr>
            <w:r>
              <w:rPr>
                <w:sz w:val="20"/>
                <w:szCs w:val="20"/>
              </w:rPr>
              <w:t>Marcadores ArUco laterales</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241D6E" w14:textId="77777777" w:rsidR="00497F7C" w:rsidRDefault="00642389">
            <w:pPr>
              <w:spacing w:line="240" w:lineRule="auto"/>
            </w:pPr>
            <w:r>
              <w:rPr>
                <w:sz w:val="20"/>
                <w:szCs w:val="20"/>
              </w:rPr>
              <w:t>Que la cámara a bordo identifique al otro robot</w:t>
            </w:r>
          </w:p>
        </w:tc>
        <w:tc>
          <w:tcPr>
            <w:tcW w:w="28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289DEF4" w14:textId="77777777" w:rsidR="00497F7C" w:rsidRDefault="00642389">
            <w:pPr>
              <w:spacing w:line="240" w:lineRule="auto"/>
            </w:pPr>
            <w:r>
              <w:rPr>
                <w:sz w:val="20"/>
                <w:szCs w:val="20"/>
              </w:rPr>
              <w:t>La evasión usa la pose cenital</w:t>
            </w:r>
          </w:p>
        </w:tc>
      </w:tr>
      <w:tr w:rsidR="00497F7C" w14:paraId="23C04AAE"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611A89C" w14:textId="77777777" w:rsidR="00497F7C" w:rsidRDefault="00642389">
            <w:pPr>
              <w:spacing w:line="240" w:lineRule="auto"/>
            </w:pPr>
            <w:r>
              <w:rPr>
                <w:sz w:val="20"/>
                <w:szCs w:val="20"/>
              </w:rPr>
              <w:t>Servo SG90 en GPIO18 con PWM hardware del RP1 (Gadgetoid, s. f.)</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E7E5E02" w14:textId="77777777" w:rsidR="00497F7C" w:rsidRDefault="00642389">
            <w:pPr>
              <w:spacing w:line="240" w:lineRule="auto"/>
            </w:pPr>
            <w:r>
              <w:rPr>
                <w:sz w:val="20"/>
                <w:szCs w:val="20"/>
              </w:rPr>
              <w:t>L</w:t>
            </w:r>
            <w:r>
              <w:rPr>
                <w:sz w:val="20"/>
                <w:szCs w:val="20"/>
              </w:rPr>
              <w:t>evantar la pala para soltar el cubo</w:t>
            </w:r>
          </w:p>
        </w:tc>
        <w:tc>
          <w:tcPr>
            <w:tcW w:w="28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0E95DCC" w14:textId="77777777" w:rsidR="00497F7C" w:rsidRDefault="00642389">
            <w:pPr>
              <w:spacing w:line="240" w:lineRule="auto"/>
            </w:pPr>
            <w:r>
              <w:rPr>
                <w:sz w:val="20"/>
                <w:szCs w:val="20"/>
              </w:rPr>
              <w:t>La pala fija suelta el cubo retrocediendo</w:t>
            </w:r>
          </w:p>
        </w:tc>
      </w:tr>
      <w:tr w:rsidR="00497F7C" w14:paraId="07A1473F"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2FDBA72" w14:textId="77777777" w:rsidR="00497F7C" w:rsidRDefault="00642389">
            <w:pPr>
              <w:spacing w:line="240" w:lineRule="auto"/>
            </w:pPr>
            <w:r>
              <w:rPr>
                <w:sz w:val="20"/>
                <w:szCs w:val="20"/>
              </w:rPr>
              <w:t>Sensor IR FC-51 (Cirkit Designer, s. f.)</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AE67AF5" w14:textId="77777777" w:rsidR="00497F7C" w:rsidRDefault="00642389">
            <w:pPr>
              <w:spacing w:line="240" w:lineRule="auto"/>
            </w:pPr>
            <w:r>
              <w:rPr>
                <w:sz w:val="20"/>
                <w:szCs w:val="20"/>
              </w:rPr>
              <w:t>Confirmar que hay un cubo en la pala</w:t>
            </w:r>
          </w:p>
        </w:tc>
        <w:tc>
          <w:tcPr>
            <w:tcW w:w="28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707F725" w14:textId="77777777" w:rsidR="00497F7C" w:rsidRDefault="00642389">
            <w:pPr>
              <w:spacing w:line="240" w:lineRule="auto"/>
            </w:pPr>
            <w:r>
              <w:rPr>
                <w:sz w:val="20"/>
                <w:szCs w:val="20"/>
              </w:rPr>
              <w:t>La captura se decide con la posición del cubo en la imagen</w:t>
            </w:r>
          </w:p>
        </w:tc>
      </w:tr>
      <w:tr w:rsidR="00497F7C" w14:paraId="15DE6990"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136F8A7" w14:textId="77777777" w:rsidR="00497F7C" w:rsidRDefault="00642389">
            <w:pPr>
              <w:spacing w:line="240" w:lineRule="auto"/>
            </w:pPr>
            <w:r>
              <w:rPr>
                <w:sz w:val="20"/>
                <w:szCs w:val="20"/>
              </w:rPr>
              <w:t>Sensor de color TCS34725 (Waveshare, s.</w:t>
            </w:r>
            <w:r>
              <w:rPr>
                <w:sz w:val="20"/>
                <w:szCs w:val="20"/>
              </w:rPr>
              <w:t xml:space="preserve"> f.-b)</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4EE046C" w14:textId="77777777" w:rsidR="00497F7C" w:rsidRDefault="00642389">
            <w:pPr>
              <w:spacing w:line="240" w:lineRule="auto"/>
            </w:pPr>
            <w:r>
              <w:rPr>
                <w:sz w:val="20"/>
                <w:szCs w:val="20"/>
              </w:rPr>
              <w:t>Confirmar el color de cerca</w:t>
            </w:r>
          </w:p>
        </w:tc>
        <w:tc>
          <w:tcPr>
            <w:tcW w:w="28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A2C7055" w14:textId="77777777" w:rsidR="00497F7C" w:rsidRDefault="00642389">
            <w:pPr>
              <w:spacing w:line="240" w:lineRule="auto"/>
            </w:pPr>
            <w:r>
              <w:rPr>
                <w:sz w:val="20"/>
                <w:szCs w:val="20"/>
              </w:rPr>
              <w:t>La cámara clasifica el color; la pala gris evita confusiones</w:t>
            </w:r>
          </w:p>
        </w:tc>
      </w:tr>
      <w:tr w:rsidR="00497F7C" w14:paraId="6667457F" w14:textId="77777777">
        <w:trPr>
          <w:cantSplit/>
        </w:trPr>
        <w:tc>
          <w:tcPr>
            <w:tcW w:w="334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0847662" w14:textId="77777777" w:rsidR="00497F7C" w:rsidRDefault="00642389">
            <w:pPr>
              <w:spacing w:line="240" w:lineRule="auto"/>
            </w:pPr>
            <w:r>
              <w:rPr>
                <w:sz w:val="20"/>
                <w:szCs w:val="20"/>
              </w:rPr>
              <w:t>Convertidor ADC ADS1115</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4BE4280" w14:textId="77777777" w:rsidR="00497F7C" w:rsidRDefault="00642389">
            <w:pPr>
              <w:spacing w:line="240" w:lineRule="auto"/>
            </w:pPr>
            <w:r>
              <w:rPr>
                <w:sz w:val="20"/>
                <w:szCs w:val="20"/>
              </w:rPr>
              <w:t>Medir el voltaje de la batería (la Pi no tiene ADC)</w:t>
            </w:r>
          </w:p>
        </w:tc>
        <w:tc>
          <w:tcPr>
            <w:tcW w:w="28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20A0B7B" w14:textId="77777777" w:rsidR="00497F7C" w:rsidRDefault="00642389">
            <w:pPr>
              <w:spacing w:line="240" w:lineRule="auto"/>
            </w:pPr>
            <w:r>
              <w:rPr>
                <w:sz w:val="20"/>
                <w:szCs w:val="20"/>
              </w:rPr>
              <w:t>Recomendado, no bloqueante</w:t>
            </w:r>
          </w:p>
        </w:tc>
      </w:tr>
      <w:tr w:rsidR="00497F7C" w14:paraId="5935E622" w14:textId="77777777">
        <w:trPr>
          <w:cantSplit/>
        </w:trPr>
        <w:tc>
          <w:tcPr>
            <w:tcW w:w="3343"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22E214D8" w14:textId="77777777" w:rsidR="00497F7C" w:rsidRDefault="00642389">
            <w:pPr>
              <w:spacing w:line="240" w:lineRule="auto"/>
            </w:pPr>
            <w:r>
              <w:rPr>
                <w:sz w:val="20"/>
                <w:szCs w:val="20"/>
              </w:rPr>
              <w:t>Interruptor maestro y fusible de 5 A</w:t>
            </w:r>
          </w:p>
        </w:tc>
        <w:tc>
          <w:tcPr>
            <w:tcW w:w="312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6467809" w14:textId="77777777" w:rsidR="00497F7C" w:rsidRDefault="00642389">
            <w:pPr>
              <w:spacing w:line="240" w:lineRule="auto"/>
            </w:pPr>
            <w:r>
              <w:rPr>
                <w:sz w:val="20"/>
                <w:szCs w:val="20"/>
              </w:rPr>
              <w:t>Corte de energía y protección ante cortocircuitos</w:t>
            </w:r>
          </w:p>
        </w:tc>
        <w:tc>
          <w:tcPr>
            <w:tcW w:w="2897"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6877DBBE" w14:textId="77777777" w:rsidR="00497F7C" w:rsidRDefault="00642389">
            <w:pPr>
              <w:spacing w:line="240" w:lineRule="auto"/>
            </w:pPr>
            <w:r>
              <w:rPr>
                <w:sz w:val="20"/>
                <w:szCs w:val="20"/>
              </w:rPr>
              <w:t>Recomendado por seguridad; se instala si el laboratorio lo provee</w:t>
            </w:r>
          </w:p>
        </w:tc>
      </w:tr>
    </w:tbl>
    <w:p w14:paraId="03CA8597" w14:textId="77777777" w:rsidR="00497F7C" w:rsidRDefault="00497F7C">
      <w:pPr>
        <w:spacing w:before="80" w:after="240" w:line="240" w:lineRule="auto"/>
      </w:pPr>
    </w:p>
    <w:p w14:paraId="0B73A02A" w14:textId="77777777" w:rsidR="00497F7C" w:rsidRDefault="00642389">
      <w:pPr>
        <w:pStyle w:val="Ttulo2"/>
      </w:pPr>
      <w:bookmarkStart w:id="10" w:name="_Toc242717824"/>
      <w:r>
        <w:t>Diagrama de Bloques</w:t>
      </w:r>
      <w:bookmarkEnd w:id="10"/>
    </w:p>
    <w:p w14:paraId="6DD42879" w14:textId="77777777" w:rsidR="00497F7C" w:rsidRDefault="00642389">
      <w:pPr>
        <w:ind w:firstLine="720"/>
      </w:pPr>
      <w:r>
        <w:t>La Figura 3 separa la ruta de potencia (rojo), que lleva la batería a los puentes H y al regulador, de la ruta de señal (azul). El regulador GS2678 del HAT entrega 5,1 V y hasta 4 A a la Pi por los pines 2 y 4 del cabezal, y los dos DRV8833 toman VM direct</w:t>
      </w:r>
      <w:r>
        <w:t>amente de la batería (Cokoino, s. f.-b). La cámara usa el conector CSI propio de la Pi y no ocupa pines del cabezal. La pose cenital y la llave del cuadro llegan por Wi-Fi como tópicos y servicios de ROS 2.</w:t>
      </w:r>
    </w:p>
    <w:p w14:paraId="7F219327" w14:textId="77777777" w:rsidR="00497F7C" w:rsidRDefault="00642389">
      <w:pPr>
        <w:keepNext/>
        <w:spacing w:before="240"/>
      </w:pPr>
      <w:r>
        <w:rPr>
          <w:b/>
          <w:bCs/>
        </w:rPr>
        <w:lastRenderedPageBreak/>
        <w:t>Figura 3</w:t>
      </w:r>
    </w:p>
    <w:p w14:paraId="46174045" w14:textId="77777777" w:rsidR="00497F7C" w:rsidRDefault="00642389">
      <w:pPr>
        <w:keepNext/>
      </w:pPr>
      <w:r>
        <w:rPr>
          <w:i/>
          <w:iCs/>
        </w:rPr>
        <w:t>Diagrama de bloques de hardware de Phine</w:t>
      </w:r>
      <w:r>
        <w:rPr>
          <w:i/>
          <w:iCs/>
        </w:rPr>
        <w:t>as</w:t>
      </w:r>
    </w:p>
    <w:p w14:paraId="05096FB6" w14:textId="77777777" w:rsidR="00497F7C" w:rsidRDefault="00642389">
      <w:pPr>
        <w:keepNext/>
        <w:spacing w:after="120" w:line="240" w:lineRule="auto"/>
        <w:jc w:val="center"/>
      </w:pPr>
      <w:r>
        <w:rPr>
          <w:noProof/>
        </w:rPr>
        <w:drawing>
          <wp:inline distT="0" distB="0" distL="0" distR="0" wp14:anchorId="653C0232" wp14:editId="4A2D24E2">
            <wp:extent cx="5943600" cy="3781425"/>
            <wp:effectExtent l="0" t="0" r="0" b="0"/>
            <wp:docPr id="3" name="f03_hardware" descr="Diagrama de bloques de hardware de Phinea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81425"/>
                    </a:xfrm>
                    <a:prstGeom prst="rect">
                      <a:avLst/>
                    </a:prstGeom>
                  </pic:spPr>
                </pic:pic>
              </a:graphicData>
            </a:graphic>
          </wp:inline>
        </w:drawing>
      </w:r>
    </w:p>
    <w:p w14:paraId="560F4805" w14:textId="77777777" w:rsidR="00497F7C" w:rsidRDefault="00642389">
      <w:pPr>
        <w:spacing w:after="240" w:line="240" w:lineRule="auto"/>
      </w:pPr>
      <w:r>
        <w:rPr>
          <w:i/>
          <w:iCs/>
          <w:sz w:val="20"/>
          <w:szCs w:val="20"/>
        </w:rPr>
        <w:t xml:space="preserve">Nota. </w:t>
      </w:r>
      <w:r>
        <w:rPr>
          <w:sz w:val="20"/>
          <w:szCs w:val="20"/>
        </w:rPr>
        <w:t>Los bloques con borde discontinuo son mejoras futuras o elementos recomendados. Elaboración propia a partir del esquemático de Cokoino (s. f.-a).</w:t>
      </w:r>
    </w:p>
    <w:p w14:paraId="234ADCC8" w14:textId="77777777" w:rsidR="00497F7C" w:rsidRDefault="00642389">
      <w:pPr>
        <w:pStyle w:val="Ttulo2"/>
      </w:pPr>
      <w:bookmarkStart w:id="11" w:name="_Toc242717825"/>
      <w:r>
        <w:t>Restricciones Eléctricas Verificadas</w:t>
      </w:r>
      <w:bookmarkEnd w:id="11"/>
    </w:p>
    <w:p w14:paraId="0A04ACE4" w14:textId="77777777" w:rsidR="00497F7C" w:rsidRDefault="00642389">
      <w:pPr>
        <w:pStyle w:val="Prrafodelista"/>
        <w:numPr>
          <w:ilvl w:val="0"/>
          <w:numId w:val="3"/>
        </w:numPr>
      </w:pPr>
      <w:r>
        <w:rPr>
          <w:b/>
          <w:bCs/>
        </w:rPr>
        <w:t>Solo batería 2S.</w:t>
      </w:r>
      <w:r>
        <w:t xml:space="preserve"> El DRV8833 opera entre 2,7 V y 10,8 V, con má</w:t>
      </w:r>
      <w:r>
        <w:t>ximo absoluto de 11,8 V (Texas Instruments, 2015). Una batería 3S (12,6 V cargada) destruye los drivers aunque el HAT acepte 12 V.</w:t>
      </w:r>
    </w:p>
    <w:p w14:paraId="70695E33" w14:textId="77777777" w:rsidR="00497F7C" w:rsidRDefault="00642389">
      <w:pPr>
        <w:pStyle w:val="Prrafodelista"/>
        <w:numPr>
          <w:ilvl w:val="0"/>
          <w:numId w:val="3"/>
        </w:numPr>
      </w:pPr>
      <w:r>
        <w:rPr>
          <w:b/>
          <w:bCs/>
        </w:rPr>
        <w:t>Ciclo de trabajo limitado.</w:t>
      </w:r>
      <w:r>
        <w:t xml:space="preserve"> Los motores TT están especificados para 3–6 V y reciben el voltaje de la batería. El PWM no debe s</w:t>
      </w:r>
      <w:r>
        <w:t xml:space="preserve">uperar </w:t>
      </w:r>
      <w:r>
        <w:rPr>
          <w:rFonts w:ascii="Consolas" w:eastAsia="Consolas" w:hAnsi="Consolas" w:cs="Consolas"/>
          <w:sz w:val="22"/>
          <w:szCs w:val="22"/>
        </w:rPr>
        <w:t>duty_max = 6 V / V_bat</w:t>
      </w:r>
      <w:r>
        <w:t xml:space="preserve"> (71 % con la batería llena); </w:t>
      </w:r>
      <w:r>
        <w:rPr>
          <w:rFonts w:ascii="Consolas" w:eastAsia="Consolas" w:hAnsi="Consolas" w:cs="Consolas"/>
          <w:sz w:val="22"/>
          <w:szCs w:val="22"/>
        </w:rPr>
        <w:t>hat_motor_driver</w:t>
      </w:r>
      <w:r>
        <w:t xml:space="preserve"> aplica ese tope con </w:t>
      </w:r>
      <w:r>
        <w:rPr>
          <w:rFonts w:ascii="Consolas" w:eastAsia="Consolas" w:hAnsi="Consolas" w:cs="Consolas"/>
          <w:sz w:val="22"/>
          <w:szCs w:val="22"/>
        </w:rPr>
        <w:t>motor_max_voltage: 6.0</w:t>
      </w:r>
      <w:r>
        <w:t xml:space="preserve"> y </w:t>
      </w:r>
      <w:r>
        <w:rPr>
          <w:rFonts w:ascii="Consolas" w:eastAsia="Consolas" w:hAnsi="Consolas" w:cs="Consolas"/>
          <w:sz w:val="22"/>
          <w:szCs w:val="22"/>
        </w:rPr>
        <w:t>battery_voltage: 8.4</w:t>
      </w:r>
      <w:r>
        <w:t>.</w:t>
      </w:r>
    </w:p>
    <w:p w14:paraId="154FAD49" w14:textId="77777777" w:rsidR="00497F7C" w:rsidRDefault="00642389">
      <w:pPr>
        <w:pStyle w:val="Prrafodelista"/>
        <w:numPr>
          <w:ilvl w:val="0"/>
          <w:numId w:val="3"/>
        </w:numPr>
      </w:pPr>
      <w:r>
        <w:rPr>
          <w:b/>
          <w:bCs/>
        </w:rPr>
        <w:lastRenderedPageBreak/>
        <w:t>Presupuesto de 5 V.</w:t>
      </w:r>
      <w:r>
        <w:t xml:space="preserve"> El regulador del HAT da 4 A, por debajo de los 5 A recomendados para la Pi 5; sin negociación</w:t>
      </w:r>
      <w:r>
        <w:t xml:space="preserve"> USB-PD la Pi limita los periféricos USB a 600 mA (Raspberry Pi Ltd, s. f.). La cámara CSI no consume de ese presupuesto USB; no debe activarse </w:t>
      </w:r>
      <w:r>
        <w:rPr>
          <w:rFonts w:ascii="Consolas" w:eastAsia="Consolas" w:hAnsi="Consolas" w:cs="Consolas"/>
          <w:sz w:val="22"/>
          <w:szCs w:val="22"/>
        </w:rPr>
        <w:t>usb_max_current_enable</w:t>
      </w:r>
      <w:r>
        <w:t>.</w:t>
      </w:r>
    </w:p>
    <w:p w14:paraId="2CB78C95" w14:textId="77777777" w:rsidR="00497F7C" w:rsidRDefault="00642389">
      <w:pPr>
        <w:pStyle w:val="Prrafodelista"/>
        <w:numPr>
          <w:ilvl w:val="0"/>
          <w:numId w:val="3"/>
        </w:numPr>
      </w:pPr>
      <w:r>
        <w:rPr>
          <w:b/>
          <w:bCs/>
        </w:rPr>
        <w:t>Corriente por puente.</w:t>
      </w:r>
      <w:r>
        <w:t xml:space="preserve"> El DRV8833 del HAT es el encapsulado TSSOP, que admite 500 mA RMS y 2 A de pico por puente, con protección por sobrecorriente entre 2 A y 3,3 A (Texas Instruments, 2015). Un motor bloqueado contra Ferb o el borde puede dispararla; el filtro de seguridad r</w:t>
      </w:r>
      <w:r>
        <w:t>educe ese caso deteniendo el avance ante la línea y ante el otro robot.</w:t>
      </w:r>
    </w:p>
    <w:p w14:paraId="1898F969" w14:textId="77777777" w:rsidR="00497F7C" w:rsidRDefault="00642389">
      <w:pPr>
        <w:pStyle w:val="Prrafodelista"/>
        <w:numPr>
          <w:ilvl w:val="0"/>
          <w:numId w:val="3"/>
        </w:numPr>
      </w:pPr>
      <w:r>
        <w:rPr>
          <w:b/>
          <w:bCs/>
        </w:rPr>
        <w:t>Rampas de aceleración.</w:t>
      </w:r>
      <w:r>
        <w:t xml:space="preserve"> El arranque de cuatro motores hunde la tensión de la batería y puede reiniciar la Pi y corromper la microSD. Conviene limitar la variación de velocidad por ciclo</w:t>
      </w:r>
      <w:r>
        <w:t xml:space="preserve"> y medir el pin 2 con multímetro durante un arranque brusco.</w:t>
      </w:r>
    </w:p>
    <w:p w14:paraId="3FA4FD59" w14:textId="77777777" w:rsidR="00497F7C" w:rsidRDefault="00642389">
      <w:pPr>
        <w:pStyle w:val="Ttulo1"/>
      </w:pPr>
      <w:bookmarkStart w:id="12" w:name="_Toc242717826"/>
      <w:r>
        <w:t>Mecanismo de Recolección</w:t>
      </w:r>
      <w:bookmarkEnd w:id="12"/>
    </w:p>
    <w:p w14:paraId="37980EC2" w14:textId="77777777" w:rsidR="00497F7C" w:rsidRDefault="00642389">
      <w:pPr>
        <w:ind w:firstLine="720"/>
      </w:pPr>
      <w:r>
        <w:t>El chasis por sí solo no retiene un cubo: en cualquier giro el cubo se escapa. La Tabla 5 compara las opciones con el criterio que más pesa en este proyecto: retener el cubo sin actuadores que el equipo no tiene.</w:t>
      </w:r>
    </w:p>
    <w:p w14:paraId="5F7AF0A2" w14:textId="77777777" w:rsidR="00497F7C" w:rsidRDefault="00642389">
      <w:pPr>
        <w:keepNext/>
        <w:spacing w:before="240"/>
      </w:pPr>
      <w:r>
        <w:rPr>
          <w:b/>
          <w:bCs/>
        </w:rPr>
        <w:t>Tabla 5</w:t>
      </w:r>
    </w:p>
    <w:p w14:paraId="0A6E4D9F" w14:textId="77777777" w:rsidR="00497F7C" w:rsidRDefault="00642389">
      <w:pPr>
        <w:keepNext/>
      </w:pPr>
      <w:r>
        <w:rPr>
          <w:i/>
          <w:iCs/>
        </w:rPr>
        <w:t>Comparación de mecanismos de captur</w:t>
      </w:r>
      <w:r>
        <w:rPr>
          <w:i/>
          <w:iCs/>
        </w:rPr>
        <w: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1449"/>
        <w:gridCol w:w="2563"/>
        <w:gridCol w:w="1783"/>
        <w:gridCol w:w="1671"/>
      </w:tblGrid>
      <w:tr w:rsidR="00497F7C" w14:paraId="02116AE1" w14:textId="77777777">
        <w:trPr>
          <w:tblHeader/>
        </w:trPr>
        <w:tc>
          <w:tcPr>
            <w:tcW w:w="1894"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44A48D46" w14:textId="77777777" w:rsidR="00497F7C" w:rsidRDefault="00642389">
            <w:pPr>
              <w:spacing w:line="240" w:lineRule="auto"/>
            </w:pPr>
            <w:r>
              <w:rPr>
                <w:b/>
                <w:bCs/>
                <w:sz w:val="20"/>
                <w:szCs w:val="20"/>
              </w:rPr>
              <w:t>Criterio</w:t>
            </w:r>
          </w:p>
        </w:tc>
        <w:tc>
          <w:tcPr>
            <w:tcW w:w="1449"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77CC9F54" w14:textId="77777777" w:rsidR="00497F7C" w:rsidRDefault="00642389">
            <w:pPr>
              <w:spacing w:line="240" w:lineRule="auto"/>
            </w:pPr>
            <w:r>
              <w:rPr>
                <w:b/>
                <w:bCs/>
                <w:sz w:val="20"/>
                <w:szCs w:val="20"/>
              </w:rPr>
              <w:t>Empuje directo</w:t>
            </w:r>
          </w:p>
        </w:tc>
        <w:tc>
          <w:tcPr>
            <w:tcW w:w="2563"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00093EBF" w14:textId="77777777" w:rsidR="00497F7C" w:rsidRDefault="00642389">
            <w:pPr>
              <w:spacing w:line="240" w:lineRule="auto"/>
            </w:pPr>
            <w:r>
              <w:rPr>
                <w:b/>
                <w:bCs/>
                <w:sz w:val="20"/>
                <w:szCs w:val="20"/>
              </w:rPr>
              <w:t>Pala fija en U</w:t>
            </w:r>
          </w:p>
        </w:tc>
        <w:tc>
          <w:tcPr>
            <w:tcW w:w="1783"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7DB8E825" w14:textId="77777777" w:rsidR="00497F7C" w:rsidRDefault="00642389">
            <w:pPr>
              <w:spacing w:line="240" w:lineRule="auto"/>
            </w:pPr>
            <w:r>
              <w:rPr>
                <w:b/>
                <w:bCs/>
                <w:sz w:val="20"/>
                <w:szCs w:val="20"/>
              </w:rPr>
              <w:t>Pala en U con servo (v2)</w:t>
            </w:r>
          </w:p>
        </w:tc>
        <w:tc>
          <w:tcPr>
            <w:tcW w:w="1671"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39AECD94" w14:textId="77777777" w:rsidR="00497F7C" w:rsidRDefault="00642389">
            <w:pPr>
              <w:spacing w:line="240" w:lineRule="auto"/>
            </w:pPr>
            <w:r>
              <w:rPr>
                <w:b/>
                <w:bCs/>
                <w:sz w:val="20"/>
                <w:szCs w:val="20"/>
              </w:rPr>
              <w:t>Pinza servoaccionada</w:t>
            </w:r>
          </w:p>
        </w:tc>
      </w:tr>
      <w:tr w:rsidR="00497F7C" w14:paraId="61D672BA"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3DF17B" w14:textId="77777777" w:rsidR="00497F7C" w:rsidRDefault="00642389">
            <w:pPr>
              <w:spacing w:line="240" w:lineRule="auto"/>
            </w:pPr>
            <w:r>
              <w:rPr>
                <w:sz w:val="20"/>
                <w:szCs w:val="20"/>
              </w:rPr>
              <w:t>Retención</w:t>
            </w:r>
          </w:p>
        </w:tc>
        <w:tc>
          <w:tcPr>
            <w:tcW w:w="144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660148" w14:textId="77777777" w:rsidR="00497F7C" w:rsidRDefault="00642389">
            <w:pPr>
              <w:spacing w:line="240" w:lineRule="auto"/>
            </w:pPr>
            <w:r>
              <w:rPr>
                <w:sz w:val="20"/>
                <w:szCs w:val="20"/>
              </w:rPr>
              <w:t>Nula</w:t>
            </w:r>
          </w:p>
        </w:tc>
        <w:tc>
          <w:tcPr>
            <w:tcW w:w="256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44C12D5" w14:textId="77777777" w:rsidR="00497F7C" w:rsidRDefault="00642389">
            <w:pPr>
              <w:spacing w:line="240" w:lineRule="auto"/>
            </w:pPr>
            <w:r>
              <w:rPr>
                <w:sz w:val="20"/>
                <w:szCs w:val="20"/>
              </w:rPr>
              <w:t>Alta al avanzar y en arco; un giro en el sitio la expulsa</w:t>
            </w:r>
          </w:p>
        </w:tc>
        <w:tc>
          <w:tcPr>
            <w:tcW w:w="17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57B299B" w14:textId="77777777" w:rsidR="00497F7C" w:rsidRDefault="00642389">
            <w:pPr>
              <w:spacing w:line="240" w:lineRule="auto"/>
            </w:pPr>
            <w:r>
              <w:rPr>
                <w:sz w:val="20"/>
                <w:szCs w:val="20"/>
              </w:rPr>
              <w:t>Alta</w:t>
            </w:r>
          </w:p>
        </w:tc>
        <w:tc>
          <w:tcPr>
            <w:tcW w:w="16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0F7E9F0" w14:textId="77777777" w:rsidR="00497F7C" w:rsidRDefault="00642389">
            <w:pPr>
              <w:spacing w:line="240" w:lineRule="auto"/>
            </w:pPr>
            <w:r>
              <w:rPr>
                <w:sz w:val="20"/>
                <w:szCs w:val="20"/>
              </w:rPr>
              <w:t>Total</w:t>
            </w:r>
          </w:p>
        </w:tc>
      </w:tr>
      <w:tr w:rsidR="00497F7C" w14:paraId="3B088856"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AFC41E7" w14:textId="77777777" w:rsidR="00497F7C" w:rsidRDefault="00642389">
            <w:pPr>
              <w:spacing w:line="240" w:lineRule="auto"/>
            </w:pPr>
            <w:r>
              <w:rPr>
                <w:sz w:val="20"/>
                <w:szCs w:val="20"/>
              </w:rPr>
              <w:t>Alineación requerida</w:t>
            </w:r>
          </w:p>
        </w:tc>
        <w:tc>
          <w:tcPr>
            <w:tcW w:w="144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A79302E" w14:textId="77777777" w:rsidR="00497F7C" w:rsidRDefault="00642389">
            <w:pPr>
              <w:spacing w:line="240" w:lineRule="auto"/>
            </w:pPr>
            <w:r>
              <w:rPr>
                <w:sz w:val="20"/>
                <w:szCs w:val="20"/>
              </w:rPr>
              <w:t>Alta</w:t>
            </w:r>
          </w:p>
        </w:tc>
        <w:tc>
          <w:tcPr>
            <w:tcW w:w="256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63A38E4" w14:textId="77777777" w:rsidR="00497F7C" w:rsidRDefault="00642389">
            <w:pPr>
              <w:spacing w:line="240" w:lineRule="auto"/>
            </w:pPr>
            <w:r>
              <w:rPr>
                <w:sz w:val="20"/>
                <w:szCs w:val="20"/>
              </w:rPr>
              <w:t>Baja: el embudo de unos 10 cm guía el cubo</w:t>
            </w:r>
          </w:p>
        </w:tc>
        <w:tc>
          <w:tcPr>
            <w:tcW w:w="17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2A5570D" w14:textId="77777777" w:rsidR="00497F7C" w:rsidRDefault="00642389">
            <w:pPr>
              <w:spacing w:line="240" w:lineRule="auto"/>
            </w:pPr>
            <w:r>
              <w:rPr>
                <w:sz w:val="20"/>
                <w:szCs w:val="20"/>
              </w:rPr>
              <w:t>Baja</w:t>
            </w:r>
          </w:p>
        </w:tc>
        <w:tc>
          <w:tcPr>
            <w:tcW w:w="16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C09477D" w14:textId="77777777" w:rsidR="00497F7C" w:rsidRDefault="00642389">
            <w:pPr>
              <w:spacing w:line="240" w:lineRule="auto"/>
            </w:pPr>
            <w:r>
              <w:rPr>
                <w:sz w:val="20"/>
                <w:szCs w:val="20"/>
              </w:rPr>
              <w:t>Alta</w:t>
            </w:r>
          </w:p>
        </w:tc>
      </w:tr>
      <w:tr w:rsidR="00497F7C" w14:paraId="084286F2"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16323E2" w14:textId="77777777" w:rsidR="00497F7C" w:rsidRDefault="00642389">
            <w:pPr>
              <w:spacing w:line="240" w:lineRule="auto"/>
            </w:pPr>
            <w:r>
              <w:rPr>
                <w:sz w:val="20"/>
                <w:szCs w:val="20"/>
              </w:rPr>
              <w:t>Actuadores</w:t>
            </w:r>
          </w:p>
        </w:tc>
        <w:tc>
          <w:tcPr>
            <w:tcW w:w="144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3646A5E" w14:textId="77777777" w:rsidR="00497F7C" w:rsidRDefault="00642389">
            <w:pPr>
              <w:spacing w:line="240" w:lineRule="auto"/>
            </w:pPr>
            <w:r>
              <w:rPr>
                <w:sz w:val="20"/>
                <w:szCs w:val="20"/>
              </w:rPr>
              <w:t>0</w:t>
            </w:r>
          </w:p>
        </w:tc>
        <w:tc>
          <w:tcPr>
            <w:tcW w:w="256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E518D1D" w14:textId="77777777" w:rsidR="00497F7C" w:rsidRDefault="00642389">
            <w:pPr>
              <w:spacing w:line="240" w:lineRule="auto"/>
            </w:pPr>
            <w:r>
              <w:rPr>
                <w:sz w:val="20"/>
                <w:szCs w:val="20"/>
              </w:rPr>
              <w:t>0</w:t>
            </w:r>
          </w:p>
        </w:tc>
        <w:tc>
          <w:tcPr>
            <w:tcW w:w="17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99F59C4" w14:textId="77777777" w:rsidR="00497F7C" w:rsidRDefault="00642389">
            <w:pPr>
              <w:spacing w:line="240" w:lineRule="auto"/>
            </w:pPr>
            <w:r>
              <w:rPr>
                <w:sz w:val="20"/>
                <w:szCs w:val="20"/>
              </w:rPr>
              <w:t>1 servo</w:t>
            </w:r>
          </w:p>
        </w:tc>
        <w:tc>
          <w:tcPr>
            <w:tcW w:w="16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14391F1" w14:textId="77777777" w:rsidR="00497F7C" w:rsidRDefault="00642389">
            <w:pPr>
              <w:spacing w:line="240" w:lineRule="auto"/>
            </w:pPr>
            <w:r>
              <w:rPr>
                <w:sz w:val="20"/>
                <w:szCs w:val="20"/>
              </w:rPr>
              <w:t>1–2 servos</w:t>
            </w:r>
          </w:p>
        </w:tc>
      </w:tr>
      <w:tr w:rsidR="00497F7C" w14:paraId="44FF594F"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B3FB4D2" w14:textId="77777777" w:rsidR="00497F7C" w:rsidRDefault="00642389">
            <w:pPr>
              <w:spacing w:line="240" w:lineRule="auto"/>
            </w:pPr>
            <w:r>
              <w:rPr>
                <w:sz w:val="20"/>
                <w:szCs w:val="20"/>
              </w:rPr>
              <w:lastRenderedPageBreak/>
              <w:t>Entrega en el cuadro</w:t>
            </w:r>
          </w:p>
        </w:tc>
        <w:tc>
          <w:tcPr>
            <w:tcW w:w="144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608E45C" w14:textId="77777777" w:rsidR="00497F7C" w:rsidRDefault="00642389">
            <w:pPr>
              <w:spacing w:line="240" w:lineRule="auto"/>
            </w:pPr>
            <w:r>
              <w:rPr>
                <w:sz w:val="20"/>
                <w:szCs w:val="20"/>
              </w:rPr>
              <w:t>Retroceder</w:t>
            </w:r>
          </w:p>
        </w:tc>
        <w:tc>
          <w:tcPr>
            <w:tcW w:w="256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E2D71DE" w14:textId="77777777" w:rsidR="00497F7C" w:rsidRDefault="00642389">
            <w:pPr>
              <w:spacing w:line="240" w:lineRule="auto"/>
            </w:pPr>
            <w:r>
              <w:rPr>
                <w:sz w:val="20"/>
                <w:szCs w:val="20"/>
              </w:rPr>
              <w:t>Retroceder: la U está abierta al frente</w:t>
            </w:r>
          </w:p>
        </w:tc>
        <w:tc>
          <w:tcPr>
            <w:tcW w:w="17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0762053" w14:textId="77777777" w:rsidR="00497F7C" w:rsidRDefault="00642389">
            <w:pPr>
              <w:spacing w:line="240" w:lineRule="auto"/>
            </w:pPr>
            <w:r>
              <w:rPr>
                <w:sz w:val="20"/>
                <w:szCs w:val="20"/>
              </w:rPr>
              <w:t>Subir la pala y retroceder</w:t>
            </w:r>
          </w:p>
        </w:tc>
        <w:tc>
          <w:tcPr>
            <w:tcW w:w="16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EC2DF59" w14:textId="77777777" w:rsidR="00497F7C" w:rsidRDefault="00642389">
            <w:pPr>
              <w:spacing w:line="240" w:lineRule="auto"/>
            </w:pPr>
            <w:r>
              <w:rPr>
                <w:sz w:val="20"/>
                <w:szCs w:val="20"/>
              </w:rPr>
              <w:t>Abrir y levantar</w:t>
            </w:r>
          </w:p>
        </w:tc>
      </w:tr>
      <w:tr w:rsidR="00497F7C" w14:paraId="2070D63D"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3120ED5" w14:textId="77777777" w:rsidR="00497F7C" w:rsidRDefault="00642389">
            <w:pPr>
              <w:spacing w:line="240" w:lineRule="auto"/>
            </w:pPr>
            <w:r>
              <w:rPr>
                <w:sz w:val="20"/>
                <w:szCs w:val="20"/>
              </w:rPr>
              <w:t>Hardware adicional</w:t>
            </w:r>
          </w:p>
        </w:tc>
        <w:tc>
          <w:tcPr>
            <w:tcW w:w="144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CFC0C5" w14:textId="77777777" w:rsidR="00497F7C" w:rsidRDefault="00642389">
            <w:pPr>
              <w:spacing w:line="240" w:lineRule="auto"/>
            </w:pPr>
            <w:r>
              <w:rPr>
                <w:sz w:val="20"/>
                <w:szCs w:val="20"/>
              </w:rPr>
              <w:t>—</w:t>
            </w:r>
          </w:p>
        </w:tc>
        <w:tc>
          <w:tcPr>
            <w:tcW w:w="256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B2312AB" w14:textId="77777777" w:rsidR="00497F7C" w:rsidRDefault="00642389">
            <w:pPr>
              <w:spacing w:line="240" w:lineRule="auto"/>
            </w:pPr>
            <w:r>
              <w:rPr>
                <w:sz w:val="20"/>
                <w:szCs w:val="20"/>
              </w:rPr>
              <w:t>Solo impresión en PLA</w:t>
            </w:r>
          </w:p>
        </w:tc>
        <w:tc>
          <w:tcPr>
            <w:tcW w:w="178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B900070" w14:textId="77777777" w:rsidR="00497F7C" w:rsidRDefault="00642389">
            <w:pPr>
              <w:spacing w:line="240" w:lineRule="auto"/>
            </w:pPr>
            <w:r>
              <w:rPr>
                <w:sz w:val="20"/>
                <w:szCs w:val="20"/>
              </w:rPr>
              <w:t>SG90, no disponible</w:t>
            </w:r>
          </w:p>
        </w:tc>
        <w:tc>
          <w:tcPr>
            <w:tcW w:w="16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E6DAC1F" w14:textId="77777777" w:rsidR="00497F7C" w:rsidRDefault="00642389">
            <w:pPr>
              <w:spacing w:line="240" w:lineRule="auto"/>
            </w:pPr>
            <w:r>
              <w:rPr>
                <w:sz w:val="20"/>
                <w:szCs w:val="20"/>
              </w:rPr>
              <w:t>Servos, no disponibles</w:t>
            </w:r>
          </w:p>
        </w:tc>
      </w:tr>
      <w:tr w:rsidR="00497F7C" w14:paraId="438161CB" w14:textId="77777777">
        <w:trPr>
          <w:cantSplit/>
        </w:trPr>
        <w:tc>
          <w:tcPr>
            <w:tcW w:w="1894"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23D7A5BF" w14:textId="77777777" w:rsidR="00497F7C" w:rsidRDefault="00642389">
            <w:pPr>
              <w:spacing w:line="240" w:lineRule="auto"/>
            </w:pPr>
            <w:r>
              <w:rPr>
                <w:sz w:val="20"/>
                <w:szCs w:val="20"/>
              </w:rPr>
              <w:t>Estado en el proyecto</w:t>
            </w:r>
          </w:p>
        </w:tc>
        <w:tc>
          <w:tcPr>
            <w:tcW w:w="1449"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22FE6415" w14:textId="77777777" w:rsidR="00497F7C" w:rsidRDefault="00642389">
            <w:pPr>
              <w:spacing w:line="240" w:lineRule="auto"/>
            </w:pPr>
            <w:r>
              <w:rPr>
                <w:sz w:val="20"/>
                <w:szCs w:val="20"/>
              </w:rPr>
              <w:t>—</w:t>
            </w:r>
          </w:p>
        </w:tc>
        <w:tc>
          <w:tcPr>
            <w:tcW w:w="2563"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14524F5A" w14:textId="77777777" w:rsidR="00497F7C" w:rsidRDefault="00642389">
            <w:pPr>
              <w:spacing w:line="240" w:lineRule="auto"/>
            </w:pPr>
            <w:r>
              <w:rPr>
                <w:sz w:val="20"/>
                <w:szCs w:val="20"/>
              </w:rPr>
              <w:t>Modelada y validada en Webots</w:t>
            </w:r>
          </w:p>
        </w:tc>
        <w:tc>
          <w:tcPr>
            <w:tcW w:w="1783"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4BADB61" w14:textId="77777777" w:rsidR="00497F7C" w:rsidRDefault="00642389">
            <w:pPr>
              <w:spacing w:line="240" w:lineRule="auto"/>
            </w:pPr>
            <w:r>
              <w:rPr>
                <w:sz w:val="20"/>
                <w:szCs w:val="20"/>
              </w:rPr>
              <w:t>Descartada</w:t>
            </w:r>
          </w:p>
        </w:tc>
        <w:tc>
          <w:tcPr>
            <w:tcW w:w="1671"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7F7EEE1A" w14:textId="77777777" w:rsidR="00497F7C" w:rsidRDefault="00642389">
            <w:pPr>
              <w:spacing w:line="240" w:lineRule="auto"/>
            </w:pPr>
            <w:r>
              <w:rPr>
                <w:sz w:val="20"/>
                <w:szCs w:val="20"/>
              </w:rPr>
              <w:t>—</w:t>
            </w:r>
          </w:p>
        </w:tc>
      </w:tr>
    </w:tbl>
    <w:p w14:paraId="55917672" w14:textId="77777777" w:rsidR="00497F7C" w:rsidRDefault="00497F7C">
      <w:pPr>
        <w:spacing w:before="80" w:after="240" w:line="240" w:lineRule="auto"/>
      </w:pPr>
    </w:p>
    <w:p w14:paraId="4879DB1D" w14:textId="77777777" w:rsidR="00497F7C" w:rsidRDefault="00642389">
      <w:pPr>
        <w:ind w:firstLine="720"/>
      </w:pPr>
      <w:r>
        <w:t xml:space="preserve">Se adopta la </w:t>
      </w:r>
      <w:r>
        <w:rPr>
          <w:b/>
          <w:bCs/>
        </w:rPr>
        <w:t>pala fija en U</w:t>
      </w:r>
      <w:r>
        <w:t xml:space="preserve"> (Figura 4), impresa en PLA gris. Es una captura pasiva: una boca en embudo de unos 10 cm encauza el cubo hacia una U de 40 mm de ancho y 48 mm de fondo, que deja unos 5 mm de holgura a cada lado de un cubo de 30 mm. Un error de percepción de algunos centí</w:t>
      </w:r>
      <w:r>
        <w:t xml:space="preserve">metros no provoca un fallo de captura, porque la geometría corrige la alineación. Para soltar el cubo, el robot retrocede: la U está abierta al frente, así que el cubo queda donde está. Sin servo no hay piezas móviles ni pines ocupados; a cambio, el robot </w:t>
      </w:r>
      <w:r>
        <w:t>necesita retroceder para entregar, lo que obliga a una excepción acotada en el filtro de seguridad (sección de software). Esta decisión sería la equivocada si los cubos variaran de tamaño o si hubiera que levantarlos; eso último lo hace Perry.</w:t>
      </w:r>
    </w:p>
    <w:p w14:paraId="05D7D05D" w14:textId="77777777" w:rsidR="00497F7C" w:rsidRDefault="00642389">
      <w:pPr>
        <w:keepNext/>
        <w:spacing w:before="240"/>
      </w:pPr>
      <w:r>
        <w:rPr>
          <w:b/>
          <w:bCs/>
        </w:rPr>
        <w:lastRenderedPageBreak/>
        <w:t>Figura 4</w:t>
      </w:r>
    </w:p>
    <w:p w14:paraId="436137AF" w14:textId="77777777" w:rsidR="00497F7C" w:rsidRDefault="00642389">
      <w:pPr>
        <w:keepNext/>
      </w:pPr>
      <w:r>
        <w:rPr>
          <w:i/>
          <w:iCs/>
        </w:rPr>
        <w:t>Pal</w:t>
      </w:r>
      <w:r>
        <w:rPr>
          <w:i/>
          <w:iCs/>
        </w:rPr>
        <w:t>a fija en U y ubicación de la cámara y del sensor de línea</w:t>
      </w:r>
    </w:p>
    <w:p w14:paraId="03A1FB63" w14:textId="77777777" w:rsidR="00497F7C" w:rsidRDefault="00642389">
      <w:pPr>
        <w:keepNext/>
        <w:spacing w:after="120" w:line="240" w:lineRule="auto"/>
        <w:jc w:val="center"/>
      </w:pPr>
      <w:r>
        <w:rPr>
          <w:noProof/>
        </w:rPr>
        <w:drawing>
          <wp:inline distT="0" distB="0" distL="0" distR="0" wp14:anchorId="40ECE172" wp14:editId="5A91A91B">
            <wp:extent cx="5943600" cy="4114800"/>
            <wp:effectExtent l="0" t="0" r="0" b="0"/>
            <wp:docPr id="4" name="f06_pala" descr="Pala fija en U y ubicación de la cámara y del sensor de líne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114800"/>
                    </a:xfrm>
                    <a:prstGeom prst="rect">
                      <a:avLst/>
                    </a:prstGeom>
                  </pic:spPr>
                </pic:pic>
              </a:graphicData>
            </a:graphic>
          </wp:inline>
        </w:drawing>
      </w:r>
    </w:p>
    <w:p w14:paraId="7835AB06" w14:textId="77777777" w:rsidR="00497F7C" w:rsidRDefault="00642389">
      <w:pPr>
        <w:spacing w:after="240" w:line="240" w:lineRule="auto"/>
      </w:pPr>
      <w:r>
        <w:rPr>
          <w:i/>
          <w:iCs/>
          <w:sz w:val="20"/>
          <w:szCs w:val="20"/>
        </w:rPr>
        <w:t xml:space="preserve">Nota. </w:t>
      </w:r>
      <w:r>
        <w:rPr>
          <w:sz w:val="20"/>
          <w:szCs w:val="20"/>
        </w:rPr>
        <w:t>Medidas del modelo RecolectorUCAB de Webots (U de 40 × 48 mm, paredes de 35 mm de alto, cubo de 30 mm).</w:t>
      </w:r>
    </w:p>
    <w:p w14:paraId="3DEF0FDF" w14:textId="77777777" w:rsidR="00497F7C" w:rsidRDefault="00642389">
      <w:pPr>
        <w:ind w:firstLine="720"/>
      </w:pPr>
      <w:r>
        <w:t>La pala impone dos condiciones al software, ambas observadas en Webots:</w:t>
      </w:r>
    </w:p>
    <w:p w14:paraId="1740C03F" w14:textId="77777777" w:rsidR="00497F7C" w:rsidRDefault="00642389">
      <w:pPr>
        <w:pStyle w:val="Prrafodelista"/>
        <w:numPr>
          <w:ilvl w:val="0"/>
          <w:numId w:val="3"/>
        </w:numPr>
      </w:pPr>
      <w:r>
        <w:rPr>
          <w:b/>
          <w:bCs/>
        </w:rPr>
        <w:t>Color gris.</w:t>
      </w:r>
      <w:r>
        <w:t xml:space="preserve"> Con la pala naranja, la cámara de Phineas detectaba sus propias alas como un cubo naranja y las perseguía. El gris tiene saturación baja, y el detector lo descarta igual que al fondo blanco y a la línea negra. Una prueba automática impide volver a pintar </w:t>
      </w:r>
      <w:r>
        <w:t>la pala de un color de cubo.</w:t>
      </w:r>
    </w:p>
    <w:p w14:paraId="2A1BE962" w14:textId="77777777" w:rsidR="00497F7C" w:rsidRDefault="00642389">
      <w:pPr>
        <w:pStyle w:val="Prrafodelista"/>
        <w:numPr>
          <w:ilvl w:val="0"/>
          <w:numId w:val="3"/>
        </w:numPr>
      </w:pPr>
      <w:r>
        <w:rPr>
          <w:b/>
          <w:bCs/>
        </w:rPr>
        <w:t>Giros en arco con cubo.</w:t>
      </w:r>
      <w:r>
        <w:t xml:space="preserve"> Un giro en el sitio expulsó el cubo a unos 45°; en arco, con el robot avanzando, el cubo se mantiene (comprobado con control por teclado). Por eso, con </w:t>
      </w:r>
      <w:r>
        <w:lastRenderedPageBreak/>
        <w:t xml:space="preserve">cubo, </w:t>
      </w:r>
      <w:r>
        <w:rPr>
          <w:rFonts w:ascii="Consolas" w:eastAsia="Consolas" w:hAnsi="Consolas" w:cs="Consolas"/>
          <w:sz w:val="22"/>
          <w:szCs w:val="22"/>
        </w:rPr>
        <w:t>safety_gate</w:t>
      </w:r>
      <w:r>
        <w:t xml:space="preserve"> impone un avance mínimo de 0,05 m</w:t>
      </w:r>
      <w:r>
        <w:t>/s y un giro máximo de 0,6 rad/s.</w:t>
      </w:r>
    </w:p>
    <w:p w14:paraId="0BD52CCC" w14:textId="77777777" w:rsidR="00497F7C" w:rsidRDefault="00642389">
      <w:pPr>
        <w:pStyle w:val="Ttulo1"/>
      </w:pPr>
      <w:bookmarkStart w:id="13" w:name="_Toc242717827"/>
      <w:r>
        <w:t>Asignación de Pines y Conexiones</w:t>
      </w:r>
      <w:bookmarkEnd w:id="13"/>
    </w:p>
    <w:p w14:paraId="0C243992" w14:textId="77777777" w:rsidR="00497F7C" w:rsidRDefault="00642389">
      <w:pPr>
        <w:ind w:firstLine="720"/>
      </w:pPr>
      <w:r>
        <w:t>El HAT ocupa diez pines fijos: GPIO12 y GPIO13 para nSLEEP, y GPIO16, 17, 22, 23, 24, 25, 26 y 27 para las entradas de los puentes H (Cokoino, s. f.-b). El único sensor adicional es el de l</w:t>
      </w:r>
      <w:r>
        <w:t xml:space="preserve">ínea, en GPIO5. La Tabla 6 y la Figura 5 muestran la asignación, que coincide con </w:t>
      </w:r>
      <w:r>
        <w:rPr>
          <w:rFonts w:ascii="Consolas" w:eastAsia="Consolas" w:hAnsi="Consolas" w:cs="Consolas"/>
          <w:sz w:val="22"/>
          <w:szCs w:val="22"/>
        </w:rPr>
        <w:t>config/phineas.yaml</w:t>
      </w:r>
      <w:r>
        <w:t xml:space="preserve">. En la Pi 5 el cabezal pertenece al chip del RP1 y se maneja con </w:t>
      </w:r>
      <w:r>
        <w:rPr>
          <w:rFonts w:ascii="Consolas" w:eastAsia="Consolas" w:hAnsi="Consolas" w:cs="Consolas"/>
          <w:sz w:val="22"/>
          <w:szCs w:val="22"/>
        </w:rPr>
        <w:t>lgpio</w:t>
      </w:r>
      <w:r>
        <w:t xml:space="preserve"> (</w:t>
      </w:r>
      <w:r>
        <w:rPr>
          <w:rFonts w:ascii="Consolas" w:eastAsia="Consolas" w:hAnsi="Consolas" w:cs="Consolas"/>
          <w:sz w:val="22"/>
          <w:szCs w:val="22"/>
        </w:rPr>
        <w:t>gpio_chip: 4</w:t>
      </w:r>
      <w:r>
        <w:t xml:space="preserve"> en el YAML, a confirmar con </w:t>
      </w:r>
      <w:r>
        <w:rPr>
          <w:rFonts w:ascii="Consolas" w:eastAsia="Consolas" w:hAnsi="Consolas" w:cs="Consolas"/>
          <w:sz w:val="22"/>
          <w:szCs w:val="22"/>
        </w:rPr>
        <w:t>gpioinfo</w:t>
      </w:r>
      <w:r>
        <w:t>).</w:t>
      </w:r>
    </w:p>
    <w:p w14:paraId="64C15700" w14:textId="77777777" w:rsidR="00497F7C" w:rsidRDefault="00642389">
      <w:pPr>
        <w:keepNext/>
        <w:spacing w:before="240"/>
      </w:pPr>
      <w:r>
        <w:rPr>
          <w:b/>
          <w:bCs/>
        </w:rPr>
        <w:t>Tabla 6</w:t>
      </w:r>
    </w:p>
    <w:p w14:paraId="68338758" w14:textId="77777777" w:rsidR="00497F7C" w:rsidRDefault="00642389">
      <w:pPr>
        <w:keepNext/>
      </w:pPr>
      <w:r>
        <w:rPr>
          <w:i/>
          <w:iCs/>
        </w:rPr>
        <w:t>Asignación de pines de</w:t>
      </w:r>
      <w:r>
        <w:rPr>
          <w:i/>
          <w:iCs/>
        </w:rPr>
        <w:t xml:space="preserve"> la Raspberry Pi 5 en Phineas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7"/>
        <w:gridCol w:w="1489"/>
        <w:gridCol w:w="1595"/>
        <w:gridCol w:w="2979"/>
      </w:tblGrid>
      <w:tr w:rsidR="00497F7C" w14:paraId="7A9991EF" w14:textId="77777777">
        <w:trPr>
          <w:tblHeader/>
        </w:trPr>
        <w:tc>
          <w:tcPr>
            <w:tcW w:w="3297"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1BDC2DD6" w14:textId="77777777" w:rsidR="00497F7C" w:rsidRDefault="00642389">
            <w:pPr>
              <w:spacing w:line="240" w:lineRule="auto"/>
            </w:pPr>
            <w:r>
              <w:rPr>
                <w:b/>
                <w:bCs/>
                <w:sz w:val="20"/>
                <w:szCs w:val="20"/>
              </w:rPr>
              <w:t>Función</w:t>
            </w:r>
          </w:p>
        </w:tc>
        <w:tc>
          <w:tcPr>
            <w:tcW w:w="1489"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68D72FAD" w14:textId="77777777" w:rsidR="00497F7C" w:rsidRDefault="00642389">
            <w:pPr>
              <w:spacing w:line="240" w:lineRule="auto"/>
            </w:pPr>
            <w:r>
              <w:rPr>
                <w:b/>
                <w:bCs/>
                <w:sz w:val="20"/>
                <w:szCs w:val="20"/>
              </w:rPr>
              <w:t>GPIO (BCM)</w:t>
            </w:r>
          </w:p>
        </w:tc>
        <w:tc>
          <w:tcPr>
            <w:tcW w:w="1595"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224CDDE3" w14:textId="77777777" w:rsidR="00497F7C" w:rsidRDefault="00642389">
            <w:pPr>
              <w:spacing w:line="240" w:lineRule="auto"/>
            </w:pPr>
            <w:r>
              <w:rPr>
                <w:b/>
                <w:bCs/>
                <w:sz w:val="20"/>
                <w:szCs w:val="20"/>
              </w:rPr>
              <w:t>Pin físico</w:t>
            </w:r>
          </w:p>
        </w:tc>
        <w:tc>
          <w:tcPr>
            <w:tcW w:w="2979"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79E8FF5D" w14:textId="77777777" w:rsidR="00497F7C" w:rsidRDefault="00642389">
            <w:pPr>
              <w:spacing w:line="240" w:lineRule="auto"/>
            </w:pPr>
            <w:r>
              <w:rPr>
                <w:b/>
                <w:bCs/>
                <w:sz w:val="20"/>
                <w:szCs w:val="20"/>
              </w:rPr>
              <w:t>Nota</w:t>
            </w:r>
          </w:p>
        </w:tc>
      </w:tr>
      <w:tr w:rsidR="00497F7C" w14:paraId="4D0CBE00" w14:textId="77777777">
        <w:trPr>
          <w:cantSplit/>
        </w:trPr>
        <w:tc>
          <w:tcPr>
            <w:tcW w:w="32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808777" w14:textId="77777777" w:rsidR="00497F7C" w:rsidRDefault="00642389">
            <w:pPr>
              <w:spacing w:line="240" w:lineRule="auto"/>
            </w:pPr>
            <w:r>
              <w:rPr>
                <w:sz w:val="20"/>
                <w:szCs w:val="20"/>
              </w:rPr>
              <w:t>nSLEEP de DRV8833 #1 / #2</w:t>
            </w:r>
          </w:p>
        </w:tc>
        <w:tc>
          <w:tcPr>
            <w:tcW w:w="148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DD9D400" w14:textId="77777777" w:rsidR="00497F7C" w:rsidRDefault="00642389">
            <w:pPr>
              <w:spacing w:line="240" w:lineRule="auto"/>
            </w:pPr>
            <w:r>
              <w:rPr>
                <w:sz w:val="20"/>
                <w:szCs w:val="20"/>
              </w:rPr>
              <w:t>12 / 13</w:t>
            </w:r>
          </w:p>
        </w:tc>
        <w:tc>
          <w:tcPr>
            <w:tcW w:w="159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8A6A989" w14:textId="77777777" w:rsidR="00497F7C" w:rsidRDefault="00642389">
            <w:pPr>
              <w:spacing w:line="240" w:lineRule="auto"/>
            </w:pPr>
            <w:r>
              <w:rPr>
                <w:sz w:val="20"/>
                <w:szCs w:val="20"/>
              </w:rPr>
              <w:t>32 / 33</w:t>
            </w:r>
          </w:p>
        </w:tc>
        <w:tc>
          <w:tcPr>
            <w:tcW w:w="297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CC2ED0C" w14:textId="77777777" w:rsidR="00497F7C" w:rsidRDefault="00642389">
            <w:pPr>
              <w:spacing w:line="240" w:lineRule="auto"/>
            </w:pPr>
            <w:r>
              <w:rPr>
                <w:sz w:val="20"/>
                <w:szCs w:val="20"/>
              </w:rPr>
              <w:t>Fijos en alto</w:t>
            </w:r>
          </w:p>
        </w:tc>
      </w:tr>
      <w:tr w:rsidR="00497F7C" w14:paraId="5E21867A" w14:textId="77777777">
        <w:trPr>
          <w:cantSplit/>
        </w:trPr>
        <w:tc>
          <w:tcPr>
            <w:tcW w:w="32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CE1DB44" w14:textId="77777777" w:rsidR="00497F7C" w:rsidRDefault="00642389">
            <w:pPr>
              <w:spacing w:line="240" w:lineRule="auto"/>
            </w:pPr>
            <w:r>
              <w:rPr>
                <w:sz w:val="20"/>
                <w:szCs w:val="20"/>
              </w:rPr>
              <w:t>Motor delantero izquierdo (FL): IN1 / IN2</w:t>
            </w:r>
          </w:p>
        </w:tc>
        <w:tc>
          <w:tcPr>
            <w:tcW w:w="148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FA5B4AA" w14:textId="77777777" w:rsidR="00497F7C" w:rsidRDefault="00642389">
            <w:pPr>
              <w:spacing w:line="240" w:lineRule="auto"/>
            </w:pPr>
            <w:r>
              <w:rPr>
                <w:sz w:val="20"/>
                <w:szCs w:val="20"/>
              </w:rPr>
              <w:t>17 / 27</w:t>
            </w:r>
          </w:p>
        </w:tc>
        <w:tc>
          <w:tcPr>
            <w:tcW w:w="159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310CC6E" w14:textId="77777777" w:rsidR="00497F7C" w:rsidRDefault="00642389">
            <w:pPr>
              <w:spacing w:line="240" w:lineRule="auto"/>
            </w:pPr>
            <w:r>
              <w:rPr>
                <w:sz w:val="20"/>
                <w:szCs w:val="20"/>
              </w:rPr>
              <w:t>11 / 13</w:t>
            </w:r>
          </w:p>
        </w:tc>
        <w:tc>
          <w:tcPr>
            <w:tcW w:w="297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67F5661" w14:textId="77777777" w:rsidR="00497F7C" w:rsidRDefault="00642389">
            <w:pPr>
              <w:spacing w:line="240" w:lineRule="auto"/>
            </w:pPr>
            <w:r>
              <w:rPr>
                <w:sz w:val="20"/>
                <w:szCs w:val="20"/>
              </w:rPr>
              <w:t>DRV8833 #1, canal A (M1)</w:t>
            </w:r>
          </w:p>
        </w:tc>
      </w:tr>
      <w:tr w:rsidR="00497F7C" w14:paraId="5E91FCBB" w14:textId="77777777">
        <w:trPr>
          <w:cantSplit/>
        </w:trPr>
        <w:tc>
          <w:tcPr>
            <w:tcW w:w="32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730DBD9" w14:textId="77777777" w:rsidR="00497F7C" w:rsidRDefault="00642389">
            <w:pPr>
              <w:spacing w:line="240" w:lineRule="auto"/>
            </w:pPr>
            <w:r>
              <w:rPr>
                <w:sz w:val="20"/>
                <w:szCs w:val="20"/>
              </w:rPr>
              <w:t>Motor trasero izquierdo (RL): IN1 / IN2</w:t>
            </w:r>
          </w:p>
        </w:tc>
        <w:tc>
          <w:tcPr>
            <w:tcW w:w="148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86EF264" w14:textId="77777777" w:rsidR="00497F7C" w:rsidRDefault="00642389">
            <w:pPr>
              <w:spacing w:line="240" w:lineRule="auto"/>
            </w:pPr>
            <w:r>
              <w:rPr>
                <w:sz w:val="20"/>
                <w:szCs w:val="20"/>
              </w:rPr>
              <w:t>22 / 23</w:t>
            </w:r>
          </w:p>
        </w:tc>
        <w:tc>
          <w:tcPr>
            <w:tcW w:w="159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355C903" w14:textId="77777777" w:rsidR="00497F7C" w:rsidRDefault="00642389">
            <w:pPr>
              <w:spacing w:line="240" w:lineRule="auto"/>
            </w:pPr>
            <w:r>
              <w:rPr>
                <w:sz w:val="20"/>
                <w:szCs w:val="20"/>
              </w:rPr>
              <w:t>15 / 16</w:t>
            </w:r>
          </w:p>
        </w:tc>
        <w:tc>
          <w:tcPr>
            <w:tcW w:w="297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D0D3408" w14:textId="77777777" w:rsidR="00497F7C" w:rsidRDefault="00642389">
            <w:pPr>
              <w:spacing w:line="240" w:lineRule="auto"/>
            </w:pPr>
            <w:r>
              <w:rPr>
                <w:sz w:val="20"/>
                <w:szCs w:val="20"/>
              </w:rPr>
              <w:t>DRV8833 #1, canal B (M2)</w:t>
            </w:r>
          </w:p>
        </w:tc>
      </w:tr>
      <w:tr w:rsidR="00497F7C" w14:paraId="77FFEADB" w14:textId="77777777">
        <w:trPr>
          <w:cantSplit/>
        </w:trPr>
        <w:tc>
          <w:tcPr>
            <w:tcW w:w="32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1998C5E" w14:textId="77777777" w:rsidR="00497F7C" w:rsidRDefault="00642389">
            <w:pPr>
              <w:spacing w:line="240" w:lineRule="auto"/>
            </w:pPr>
            <w:r>
              <w:rPr>
                <w:sz w:val="20"/>
                <w:szCs w:val="20"/>
              </w:rPr>
              <w:t>Motor delantero derecho (FR): IN1 / IN2</w:t>
            </w:r>
          </w:p>
        </w:tc>
        <w:tc>
          <w:tcPr>
            <w:tcW w:w="148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AAAC459" w14:textId="77777777" w:rsidR="00497F7C" w:rsidRDefault="00642389">
            <w:pPr>
              <w:spacing w:line="240" w:lineRule="auto"/>
            </w:pPr>
            <w:r>
              <w:rPr>
                <w:sz w:val="20"/>
                <w:szCs w:val="20"/>
              </w:rPr>
              <w:t>24 / 25</w:t>
            </w:r>
          </w:p>
        </w:tc>
        <w:tc>
          <w:tcPr>
            <w:tcW w:w="159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43B47C6" w14:textId="77777777" w:rsidR="00497F7C" w:rsidRDefault="00642389">
            <w:pPr>
              <w:spacing w:line="240" w:lineRule="auto"/>
            </w:pPr>
            <w:r>
              <w:rPr>
                <w:sz w:val="20"/>
                <w:szCs w:val="20"/>
              </w:rPr>
              <w:t>18 / 22</w:t>
            </w:r>
          </w:p>
        </w:tc>
        <w:tc>
          <w:tcPr>
            <w:tcW w:w="297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13D4EAD" w14:textId="77777777" w:rsidR="00497F7C" w:rsidRDefault="00642389">
            <w:pPr>
              <w:spacing w:line="240" w:lineRule="auto"/>
            </w:pPr>
            <w:r>
              <w:rPr>
                <w:sz w:val="20"/>
                <w:szCs w:val="20"/>
              </w:rPr>
              <w:t>DRV8833 #2, canal A (M3)</w:t>
            </w:r>
          </w:p>
        </w:tc>
      </w:tr>
      <w:tr w:rsidR="00497F7C" w14:paraId="2BD0475D" w14:textId="77777777">
        <w:trPr>
          <w:cantSplit/>
        </w:trPr>
        <w:tc>
          <w:tcPr>
            <w:tcW w:w="32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FE1D39D" w14:textId="77777777" w:rsidR="00497F7C" w:rsidRDefault="00642389">
            <w:pPr>
              <w:spacing w:line="240" w:lineRule="auto"/>
            </w:pPr>
            <w:r>
              <w:rPr>
                <w:sz w:val="20"/>
                <w:szCs w:val="20"/>
              </w:rPr>
              <w:t>Motor trasero derecho (RR): IN1 / IN2</w:t>
            </w:r>
          </w:p>
        </w:tc>
        <w:tc>
          <w:tcPr>
            <w:tcW w:w="148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57FF1D9" w14:textId="77777777" w:rsidR="00497F7C" w:rsidRDefault="00642389">
            <w:pPr>
              <w:spacing w:line="240" w:lineRule="auto"/>
            </w:pPr>
            <w:r>
              <w:rPr>
                <w:sz w:val="20"/>
                <w:szCs w:val="20"/>
              </w:rPr>
              <w:t>26 / 16</w:t>
            </w:r>
          </w:p>
        </w:tc>
        <w:tc>
          <w:tcPr>
            <w:tcW w:w="159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86DD412" w14:textId="77777777" w:rsidR="00497F7C" w:rsidRDefault="00642389">
            <w:pPr>
              <w:spacing w:line="240" w:lineRule="auto"/>
            </w:pPr>
            <w:r>
              <w:rPr>
                <w:sz w:val="20"/>
                <w:szCs w:val="20"/>
              </w:rPr>
              <w:t>37 / 36</w:t>
            </w:r>
          </w:p>
        </w:tc>
        <w:tc>
          <w:tcPr>
            <w:tcW w:w="297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86D7FE5" w14:textId="77777777" w:rsidR="00497F7C" w:rsidRDefault="00642389">
            <w:pPr>
              <w:spacing w:line="240" w:lineRule="auto"/>
            </w:pPr>
            <w:r>
              <w:rPr>
                <w:sz w:val="20"/>
                <w:szCs w:val="20"/>
              </w:rPr>
              <w:t>DRV8833 #2, canal B (M4)</w:t>
            </w:r>
          </w:p>
        </w:tc>
      </w:tr>
      <w:tr w:rsidR="00497F7C" w14:paraId="4C64CFE3" w14:textId="77777777">
        <w:trPr>
          <w:cantSplit/>
        </w:trPr>
        <w:tc>
          <w:tcPr>
            <w:tcW w:w="32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4E8616" w14:textId="77777777" w:rsidR="00497F7C" w:rsidRDefault="00642389">
            <w:pPr>
              <w:spacing w:line="240" w:lineRule="auto"/>
            </w:pPr>
            <w:r>
              <w:rPr>
                <w:sz w:val="20"/>
                <w:szCs w:val="20"/>
              </w:rPr>
              <w:t>Sensor de línea delantero (TCRT5000, salida digital)</w:t>
            </w:r>
          </w:p>
        </w:tc>
        <w:tc>
          <w:tcPr>
            <w:tcW w:w="148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F7AE8E4" w14:textId="77777777" w:rsidR="00497F7C" w:rsidRDefault="00642389">
            <w:pPr>
              <w:spacing w:line="240" w:lineRule="auto"/>
            </w:pPr>
            <w:r>
              <w:rPr>
                <w:sz w:val="20"/>
                <w:szCs w:val="20"/>
              </w:rPr>
              <w:t>5</w:t>
            </w:r>
          </w:p>
        </w:tc>
        <w:tc>
          <w:tcPr>
            <w:tcW w:w="159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9451FB5" w14:textId="77777777" w:rsidR="00497F7C" w:rsidRDefault="00642389">
            <w:pPr>
              <w:spacing w:line="240" w:lineRule="auto"/>
            </w:pPr>
            <w:r>
              <w:rPr>
                <w:sz w:val="20"/>
                <w:szCs w:val="20"/>
              </w:rPr>
              <w:t>29</w:t>
            </w:r>
          </w:p>
        </w:tc>
        <w:tc>
          <w:tcPr>
            <w:tcW w:w="297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BDE5B63" w14:textId="77777777" w:rsidR="00497F7C" w:rsidRDefault="00642389">
            <w:pPr>
              <w:spacing w:line="240" w:lineRule="auto"/>
            </w:pPr>
            <w:r>
              <w:rPr>
                <w:sz w:val="20"/>
                <w:szCs w:val="20"/>
              </w:rPr>
              <w:t>Módulo a 3,3 V; alto = línea negra (</w:t>
            </w:r>
            <w:r>
              <w:rPr>
                <w:rFonts w:ascii="Consolas" w:eastAsia="Consolas" w:hAnsi="Consolas" w:cs="Consolas"/>
                <w:sz w:val="20"/>
                <w:szCs w:val="20"/>
              </w:rPr>
              <w:t>active_level: 1</w:t>
            </w:r>
            <w:r>
              <w:rPr>
                <w:sz w:val="20"/>
                <w:szCs w:val="20"/>
              </w:rPr>
              <w:t>)</w:t>
            </w:r>
          </w:p>
        </w:tc>
      </w:tr>
      <w:tr w:rsidR="00497F7C" w14:paraId="12784FC2" w14:textId="77777777">
        <w:trPr>
          <w:cantSplit/>
        </w:trPr>
        <w:tc>
          <w:tcPr>
            <w:tcW w:w="32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2881918" w14:textId="77777777" w:rsidR="00497F7C" w:rsidRDefault="00642389">
            <w:pPr>
              <w:spacing w:line="240" w:lineRule="auto"/>
            </w:pPr>
            <w:r>
              <w:rPr>
                <w:sz w:val="20"/>
                <w:szCs w:val="20"/>
              </w:rPr>
              <w:t>Cámara IMX219</w:t>
            </w:r>
          </w:p>
        </w:tc>
        <w:tc>
          <w:tcPr>
            <w:tcW w:w="148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A37A18F" w14:textId="77777777" w:rsidR="00497F7C" w:rsidRDefault="00642389">
            <w:pPr>
              <w:spacing w:line="240" w:lineRule="auto"/>
            </w:pPr>
            <w:r>
              <w:rPr>
                <w:sz w:val="20"/>
                <w:szCs w:val="20"/>
              </w:rPr>
              <w:t>—</w:t>
            </w:r>
          </w:p>
        </w:tc>
        <w:tc>
          <w:tcPr>
            <w:tcW w:w="159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33DBDBE" w14:textId="77777777" w:rsidR="00497F7C" w:rsidRDefault="00642389">
            <w:pPr>
              <w:spacing w:line="240" w:lineRule="auto"/>
            </w:pPr>
            <w:r>
              <w:rPr>
                <w:sz w:val="20"/>
                <w:szCs w:val="20"/>
              </w:rPr>
              <w:t>Conector CSI</w:t>
            </w:r>
          </w:p>
        </w:tc>
        <w:tc>
          <w:tcPr>
            <w:tcW w:w="297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2A51737" w14:textId="77777777" w:rsidR="00497F7C" w:rsidRDefault="00642389">
            <w:pPr>
              <w:spacing w:line="240" w:lineRule="auto"/>
            </w:pPr>
            <w:r>
              <w:rPr>
                <w:sz w:val="20"/>
                <w:szCs w:val="20"/>
              </w:rPr>
              <w:t>No usa el cabezal</w:t>
            </w:r>
          </w:p>
        </w:tc>
      </w:tr>
      <w:tr w:rsidR="00497F7C" w14:paraId="61813753" w14:textId="77777777">
        <w:trPr>
          <w:cantSplit/>
        </w:trPr>
        <w:tc>
          <w:tcPr>
            <w:tcW w:w="329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C98707D" w14:textId="77777777" w:rsidR="00497F7C" w:rsidRDefault="00642389">
            <w:pPr>
              <w:spacing w:line="240" w:lineRule="auto"/>
            </w:pPr>
            <w:r>
              <w:rPr>
                <w:sz w:val="20"/>
                <w:szCs w:val="20"/>
              </w:rPr>
              <w:t>I2C (SDA / SCL)</w:t>
            </w:r>
          </w:p>
        </w:tc>
        <w:tc>
          <w:tcPr>
            <w:tcW w:w="148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F203FED" w14:textId="77777777" w:rsidR="00497F7C" w:rsidRDefault="00642389">
            <w:pPr>
              <w:spacing w:line="240" w:lineRule="auto"/>
            </w:pPr>
            <w:r>
              <w:rPr>
                <w:sz w:val="20"/>
                <w:szCs w:val="20"/>
              </w:rPr>
              <w:t>2 / 3</w:t>
            </w:r>
          </w:p>
        </w:tc>
        <w:tc>
          <w:tcPr>
            <w:tcW w:w="159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341631B" w14:textId="77777777" w:rsidR="00497F7C" w:rsidRDefault="00642389">
            <w:pPr>
              <w:spacing w:line="240" w:lineRule="auto"/>
            </w:pPr>
            <w:r>
              <w:rPr>
                <w:sz w:val="20"/>
                <w:szCs w:val="20"/>
              </w:rPr>
              <w:t>3 / 5</w:t>
            </w:r>
          </w:p>
        </w:tc>
        <w:tc>
          <w:tcPr>
            <w:tcW w:w="297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E83CDF6" w14:textId="77777777" w:rsidR="00497F7C" w:rsidRDefault="00642389">
            <w:pPr>
              <w:spacing w:line="240" w:lineRule="auto"/>
            </w:pPr>
            <w:r>
              <w:rPr>
                <w:sz w:val="20"/>
                <w:szCs w:val="20"/>
              </w:rPr>
              <w:t>Libre; reservado para mejoras (IMU, ADC)</w:t>
            </w:r>
          </w:p>
        </w:tc>
      </w:tr>
      <w:tr w:rsidR="00497F7C" w14:paraId="18555630" w14:textId="77777777">
        <w:trPr>
          <w:cantSplit/>
        </w:trPr>
        <w:tc>
          <w:tcPr>
            <w:tcW w:w="3297"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53446A4" w14:textId="77777777" w:rsidR="00497F7C" w:rsidRDefault="00642389">
            <w:pPr>
              <w:spacing w:line="240" w:lineRule="auto"/>
            </w:pPr>
            <w:r>
              <w:rPr>
                <w:sz w:val="20"/>
                <w:szCs w:val="20"/>
              </w:rPr>
              <w:t>Consola serie (reservado)</w:t>
            </w:r>
          </w:p>
        </w:tc>
        <w:tc>
          <w:tcPr>
            <w:tcW w:w="1489"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186D31A" w14:textId="77777777" w:rsidR="00497F7C" w:rsidRDefault="00642389">
            <w:pPr>
              <w:spacing w:line="240" w:lineRule="auto"/>
            </w:pPr>
            <w:r>
              <w:rPr>
                <w:sz w:val="20"/>
                <w:szCs w:val="20"/>
              </w:rPr>
              <w:t>14 / 15</w:t>
            </w:r>
          </w:p>
        </w:tc>
        <w:tc>
          <w:tcPr>
            <w:tcW w:w="1595"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1C5D57E7" w14:textId="77777777" w:rsidR="00497F7C" w:rsidRDefault="00642389">
            <w:pPr>
              <w:spacing w:line="240" w:lineRule="auto"/>
            </w:pPr>
            <w:r>
              <w:rPr>
                <w:sz w:val="20"/>
                <w:szCs w:val="20"/>
              </w:rPr>
              <w:t>8 / 10</w:t>
            </w:r>
          </w:p>
        </w:tc>
        <w:tc>
          <w:tcPr>
            <w:tcW w:w="2979"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4401E906" w14:textId="77777777" w:rsidR="00497F7C" w:rsidRDefault="00642389">
            <w:pPr>
              <w:spacing w:line="240" w:lineRule="auto"/>
            </w:pPr>
            <w:r>
              <w:rPr>
                <w:sz w:val="20"/>
                <w:szCs w:val="20"/>
              </w:rPr>
              <w:t>Depuración sin red</w:t>
            </w:r>
          </w:p>
        </w:tc>
      </w:tr>
    </w:tbl>
    <w:p w14:paraId="1CD81C19" w14:textId="77777777" w:rsidR="00497F7C" w:rsidRDefault="00497F7C">
      <w:pPr>
        <w:spacing w:before="80" w:after="240" w:line="240" w:lineRule="auto"/>
      </w:pPr>
    </w:p>
    <w:p w14:paraId="29BAA873" w14:textId="77777777" w:rsidR="00497F7C" w:rsidRDefault="00642389">
      <w:pPr>
        <w:keepNext/>
        <w:spacing w:before="240"/>
      </w:pPr>
      <w:r>
        <w:rPr>
          <w:b/>
          <w:bCs/>
        </w:rPr>
        <w:lastRenderedPageBreak/>
        <w:t>Figura 5</w:t>
      </w:r>
    </w:p>
    <w:p w14:paraId="78DD148C" w14:textId="77777777" w:rsidR="00497F7C" w:rsidRDefault="00642389">
      <w:pPr>
        <w:keepNext/>
      </w:pPr>
      <w:r>
        <w:rPr>
          <w:i/>
          <w:iCs/>
        </w:rPr>
        <w:t>Mapa del cabezal de 40 pines de Phineas</w:t>
      </w:r>
    </w:p>
    <w:p w14:paraId="546A37B8" w14:textId="77777777" w:rsidR="00497F7C" w:rsidRDefault="00642389">
      <w:pPr>
        <w:keepNext/>
        <w:spacing w:after="120" w:line="240" w:lineRule="auto"/>
        <w:jc w:val="center"/>
      </w:pPr>
      <w:r>
        <w:rPr>
          <w:noProof/>
        </w:rPr>
        <w:drawing>
          <wp:inline distT="0" distB="0" distL="0" distR="0" wp14:anchorId="211150B8" wp14:editId="30526981">
            <wp:extent cx="5943600" cy="4695825"/>
            <wp:effectExtent l="0" t="0" r="0" b="0"/>
            <wp:docPr id="5" name="f04_pines" descr="Mapa del cabezal de 40 pines de Phinea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695825"/>
                    </a:xfrm>
                    <a:prstGeom prst="rect">
                      <a:avLst/>
                    </a:prstGeom>
                  </pic:spPr>
                </pic:pic>
              </a:graphicData>
            </a:graphic>
          </wp:inline>
        </w:drawing>
      </w:r>
    </w:p>
    <w:p w14:paraId="09E8673D" w14:textId="77777777" w:rsidR="00497F7C" w:rsidRDefault="00642389">
      <w:pPr>
        <w:spacing w:after="240" w:line="240" w:lineRule="auto"/>
      </w:pPr>
      <w:r>
        <w:rPr>
          <w:i/>
          <w:iCs/>
          <w:sz w:val="20"/>
          <w:szCs w:val="20"/>
        </w:rPr>
        <w:t xml:space="preserve">Nota. </w:t>
      </w:r>
      <w:r>
        <w:rPr>
          <w:sz w:val="20"/>
          <w:szCs w:val="20"/>
        </w:rPr>
        <w:t>Pines del HAT según el manual de Cokoino (s. f.-b); asignación tomada de config/phineas.yaml.</w:t>
      </w:r>
    </w:p>
    <w:p w14:paraId="33CD3706" w14:textId="77777777" w:rsidR="00497F7C" w:rsidRDefault="00642389">
      <w:pPr>
        <w:pStyle w:val="Ttulo2"/>
      </w:pPr>
      <w:bookmarkStart w:id="14" w:name="_Toc242717828"/>
      <w:r>
        <w:t>Control de los Motores</w:t>
      </w:r>
      <w:bookmarkEnd w:id="14"/>
    </w:p>
    <w:p w14:paraId="62C4ACEE" w14:textId="77777777" w:rsidR="00497F7C" w:rsidRDefault="00642389">
      <w:pPr>
        <w:ind w:firstLine="720"/>
      </w:pPr>
      <w:r>
        <w:t>El código de ejemplo del fabricante regula la velocidad aplicando PWM de 1 kHz sobre nSLEEP (Cokoino, s. f.-a). La hoja de datos indica que</w:t>
      </w:r>
      <w:r>
        <w:t xml:space="preserve"> el puente tarda hasta 1 ms en activarse después de que nSLEEP sube (t</w:t>
      </w:r>
      <w:r>
        <w:rPr>
          <w:vertAlign w:val="subscript"/>
        </w:rPr>
        <w:t>WAKE</w:t>
      </w:r>
      <w:r>
        <w:t>), que es exactamente un periodo a 1 kHz, así que la relación entre ciclo de trabajo y velocidad resulta errática. Además, un solo nSLEEP por chip obliga a que dos ruedas giren siemp</w:t>
      </w:r>
      <w:r>
        <w:t>re a la misma velocidad.</w:t>
      </w:r>
    </w:p>
    <w:p w14:paraId="2E2B18CE" w14:textId="77777777" w:rsidR="00497F7C" w:rsidRDefault="00642389">
      <w:pPr>
        <w:ind w:firstLine="720"/>
      </w:pPr>
      <w:r>
        <w:lastRenderedPageBreak/>
        <w:t>La corrección es mantener nSLEEP fijo en alto y aplicar el PWM sobre las entradas xIN1/xIN2, algo que la hoja de datos admite de forma explícita: PWM en xIN1 con xIN2 en bajo produce avance con decaimiento rápido, y a la inversa pa</w:t>
      </w:r>
      <w:r>
        <w:t xml:space="preserve">ra retroceder (Texas Instruments, 2015). Las entradas aceptan 2 V como nivel alto, por lo que bastan los 3,3 V de la Pi. Así cada rueda tiene velocidad independiente, que es lo que exige la cinemática mecanum. El nodo </w:t>
      </w:r>
      <w:r>
        <w:rPr>
          <w:rFonts w:ascii="Consolas" w:eastAsia="Consolas" w:hAnsi="Consolas" w:cs="Consolas"/>
          <w:sz w:val="22"/>
          <w:szCs w:val="22"/>
        </w:rPr>
        <w:t>hat_motor_driver</w:t>
      </w:r>
      <w:r>
        <w:t xml:space="preserve"> implementa este esque</w:t>
      </w:r>
      <w:r>
        <w:t xml:space="preserve">ma con PWM de 1 kHz de </w:t>
      </w:r>
      <w:r>
        <w:rPr>
          <w:rFonts w:ascii="Consolas" w:eastAsia="Consolas" w:hAnsi="Consolas" w:cs="Consolas"/>
          <w:sz w:val="22"/>
          <w:szCs w:val="22"/>
        </w:rPr>
        <w:t>lgpio</w:t>
      </w:r>
      <w:r>
        <w:t>, el tope de ciclo de trabajo de 6 V / V</w:t>
      </w:r>
      <w:r>
        <w:rPr>
          <w:vertAlign w:val="subscript"/>
        </w:rPr>
        <w:t>bat</w:t>
      </w:r>
      <w:r>
        <w:t xml:space="preserve"> y un </w:t>
      </w:r>
      <w:r>
        <w:rPr>
          <w:i/>
          <w:iCs/>
        </w:rPr>
        <w:t>watchdog</w:t>
      </w:r>
      <w:r>
        <w:t xml:space="preserve"> de 300 ms. Si el PWM por software de lgpio no alcanzara, el plan de respaldo es PWM de baja frecuencia sobre nSLEEP; como cada lado del robot está en un chip distinto, se</w:t>
      </w:r>
      <w:r>
        <w:t xml:space="preserve"> conserva el giro diferencial.</w:t>
      </w:r>
    </w:p>
    <w:p w14:paraId="4663515B" w14:textId="77777777" w:rsidR="00497F7C" w:rsidRDefault="00642389">
      <w:pPr>
        <w:pStyle w:val="Ttulo2"/>
      </w:pPr>
      <w:bookmarkStart w:id="15" w:name="_Toc242717829"/>
      <w:r>
        <w:t>Conexión del Sensor de Línea y de los Motores</w:t>
      </w:r>
      <w:bookmarkEnd w:id="15"/>
    </w:p>
    <w:p w14:paraId="6B34E493" w14:textId="77777777" w:rsidR="00497F7C" w:rsidRDefault="00642389">
      <w:pPr>
        <w:ind w:firstLine="720"/>
      </w:pPr>
      <w:r>
        <w:t>La Figura 6 detalla las dos conexiones que hace el equipo. El sensor de línea se alimenta a 3,3 V para que su salida digital nunca supere el nivel lógico de los pines de la Pi, qu</w:t>
      </w:r>
      <w:r>
        <w:t>e trabajan a 3,3 V (Raspberry Pi Ltd, s. f.). Cada motor se cablea como el del panel b, con los pines de la Tabla 6.</w:t>
      </w:r>
    </w:p>
    <w:p w14:paraId="6731D768" w14:textId="77777777" w:rsidR="00497F7C" w:rsidRDefault="00642389">
      <w:pPr>
        <w:keepNext/>
        <w:spacing w:before="240"/>
      </w:pPr>
      <w:r>
        <w:rPr>
          <w:b/>
          <w:bCs/>
        </w:rPr>
        <w:t>Figura 6</w:t>
      </w:r>
    </w:p>
    <w:p w14:paraId="7E21A24B" w14:textId="77777777" w:rsidR="00497F7C" w:rsidRDefault="00642389">
      <w:pPr>
        <w:keepNext/>
      </w:pPr>
      <w:r>
        <w:rPr>
          <w:i/>
          <w:iCs/>
        </w:rPr>
        <w:t>Conexión del sensor de línea y de un motor</w:t>
      </w:r>
    </w:p>
    <w:p w14:paraId="6B5C1E90" w14:textId="77777777" w:rsidR="00497F7C" w:rsidRDefault="00642389">
      <w:pPr>
        <w:keepNext/>
        <w:spacing w:after="120" w:line="240" w:lineRule="auto"/>
        <w:jc w:val="center"/>
      </w:pPr>
      <w:r>
        <w:rPr>
          <w:noProof/>
        </w:rPr>
        <w:drawing>
          <wp:inline distT="0" distB="0" distL="0" distR="0" wp14:anchorId="64A6385A" wp14:editId="57CCC144">
            <wp:extent cx="5943600" cy="2019300"/>
            <wp:effectExtent l="0" t="0" r="0" b="0"/>
            <wp:docPr id="6" name="f05_conexiones" descr="Conexión del sensor de línea y de un motor"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019300"/>
                    </a:xfrm>
                    <a:prstGeom prst="rect">
                      <a:avLst/>
                    </a:prstGeom>
                  </pic:spPr>
                </pic:pic>
              </a:graphicData>
            </a:graphic>
          </wp:inline>
        </w:drawing>
      </w:r>
    </w:p>
    <w:p w14:paraId="480D7C50" w14:textId="77777777" w:rsidR="00497F7C" w:rsidRDefault="00642389">
      <w:pPr>
        <w:spacing w:after="240" w:line="240" w:lineRule="auto"/>
      </w:pPr>
      <w:r>
        <w:rPr>
          <w:i/>
          <w:iCs/>
          <w:sz w:val="20"/>
          <w:szCs w:val="20"/>
        </w:rPr>
        <w:t xml:space="preserve">Nota. </w:t>
      </w:r>
      <w:r>
        <w:rPr>
          <w:sz w:val="20"/>
          <w:szCs w:val="20"/>
        </w:rPr>
        <w:t>Todas las conexiones se realizan con la batería desconectada, conforme a las reglas del laboratorio.</w:t>
      </w:r>
    </w:p>
    <w:p w14:paraId="4866E899" w14:textId="77777777" w:rsidR="00497F7C" w:rsidRDefault="00642389">
      <w:pPr>
        <w:pStyle w:val="Ttulo1"/>
      </w:pPr>
      <w:bookmarkStart w:id="16" w:name="_Toc242717830"/>
      <w:r>
        <w:lastRenderedPageBreak/>
        <w:t>Arquitectura de Software</w:t>
      </w:r>
      <w:bookmarkEnd w:id="16"/>
    </w:p>
    <w:p w14:paraId="2EF5FFC3" w14:textId="77777777" w:rsidR="00497F7C" w:rsidRDefault="00642389">
      <w:pPr>
        <w:pStyle w:val="Ttulo2"/>
      </w:pPr>
      <w:bookmarkStart w:id="17" w:name="_Toc242717831"/>
      <w:r>
        <w:t>Nodos de ROS 2</w:t>
      </w:r>
      <w:bookmarkEnd w:id="17"/>
    </w:p>
    <w:p w14:paraId="2E61AEF0" w14:textId="77777777" w:rsidR="00497F7C" w:rsidRDefault="00642389">
      <w:pPr>
        <w:ind w:firstLine="720"/>
      </w:pPr>
      <w:r>
        <w:t xml:space="preserve">El software de Phineas vive en el repositorio privado de GitHub </w:t>
      </w:r>
      <w:r>
        <w:rPr>
          <w:rFonts w:ascii="Consolas" w:eastAsia="Consolas" w:hAnsi="Consolas" w:cs="Consolas"/>
          <w:sz w:val="22"/>
          <w:szCs w:val="22"/>
        </w:rPr>
        <w:t>alejandrovielma/ucab-multirobot</w:t>
      </w:r>
      <w:r>
        <w:t xml:space="preserve">, en el paquete </w:t>
      </w:r>
      <w:r>
        <w:rPr>
          <w:rFonts w:ascii="Consolas" w:eastAsia="Consolas" w:hAnsi="Consolas" w:cs="Consolas"/>
          <w:sz w:val="22"/>
          <w:szCs w:val="22"/>
        </w:rPr>
        <w:t>mobi</w:t>
      </w:r>
      <w:r>
        <w:rPr>
          <w:rFonts w:ascii="Consolas" w:eastAsia="Consolas" w:hAnsi="Consolas" w:cs="Consolas"/>
          <w:sz w:val="22"/>
          <w:szCs w:val="22"/>
        </w:rPr>
        <w:t>le_base</w:t>
      </w:r>
      <w:r>
        <w:t>, que comparte con Ferb; solo cambian el archivo de parámetros (</w:t>
      </w:r>
      <w:r>
        <w:rPr>
          <w:rFonts w:ascii="Consolas" w:eastAsia="Consolas" w:hAnsi="Consolas" w:cs="Consolas"/>
          <w:sz w:val="22"/>
          <w:szCs w:val="22"/>
        </w:rPr>
        <w:t>config/phineas.yaml</w:t>
      </w:r>
      <w:r>
        <w:t xml:space="preserve"> o </w:t>
      </w:r>
      <w:r>
        <w:rPr>
          <w:rFonts w:ascii="Consolas" w:eastAsia="Consolas" w:hAnsi="Consolas" w:cs="Consolas"/>
          <w:sz w:val="22"/>
          <w:szCs w:val="22"/>
        </w:rPr>
        <w:t>config/ferb.yaml</w:t>
      </w:r>
      <w:r>
        <w:t>) y el espacio de nombres (</w:t>
      </w:r>
      <w:r>
        <w:rPr>
          <w:rFonts w:ascii="Consolas" w:eastAsia="Consolas" w:hAnsi="Consolas" w:cs="Consolas"/>
          <w:sz w:val="22"/>
          <w:szCs w:val="22"/>
        </w:rPr>
        <w:t>/phineas</w:t>
      </w:r>
      <w:r>
        <w:t xml:space="preserve"> o </w:t>
      </w:r>
      <w:r>
        <w:rPr>
          <w:rFonts w:ascii="Consolas" w:eastAsia="Consolas" w:hAnsi="Consolas" w:cs="Consolas"/>
          <w:sz w:val="22"/>
          <w:szCs w:val="22"/>
        </w:rPr>
        <w:t>/ferb</w:t>
      </w:r>
      <w:r>
        <w:t>). Hay un nodo por responsabilidad (Figura 7): los sensores publican hechos (hay línea negra al frente, hay un cubo rojo en tal posición de la imagen), el localizador cenital publica la pose de cada robot, la máquina de estados decide, y un único nodo publ</w:t>
      </w:r>
      <w:r>
        <w:t>ica la orden que llega a los motores. Los nodos que deciden son los mismos en Webots y en el robot real; solo cambia la capa de hardware.</w:t>
      </w:r>
    </w:p>
    <w:p w14:paraId="7480F185" w14:textId="77777777" w:rsidR="00497F7C" w:rsidRDefault="00642389">
      <w:pPr>
        <w:keepNext/>
        <w:spacing w:before="240"/>
      </w:pPr>
      <w:r>
        <w:rPr>
          <w:b/>
          <w:bCs/>
        </w:rPr>
        <w:lastRenderedPageBreak/>
        <w:t>Figura 7</w:t>
      </w:r>
    </w:p>
    <w:p w14:paraId="11BE6E56" w14:textId="77777777" w:rsidR="00497F7C" w:rsidRDefault="00642389">
      <w:pPr>
        <w:keepNext/>
      </w:pPr>
      <w:r>
        <w:rPr>
          <w:i/>
          <w:iCs/>
        </w:rPr>
        <w:t>Grafo de nodos y tópicos de Phineas</w:t>
      </w:r>
    </w:p>
    <w:p w14:paraId="519B85D3" w14:textId="77777777" w:rsidR="00497F7C" w:rsidRDefault="00642389">
      <w:pPr>
        <w:keepNext/>
        <w:spacing w:after="120" w:line="240" w:lineRule="auto"/>
        <w:jc w:val="center"/>
      </w:pPr>
      <w:r>
        <w:rPr>
          <w:noProof/>
        </w:rPr>
        <w:drawing>
          <wp:inline distT="0" distB="0" distL="0" distR="0" wp14:anchorId="651F2F1C" wp14:editId="785F241A">
            <wp:extent cx="3857625" cy="5391150"/>
            <wp:effectExtent l="0" t="0" r="0" b="0"/>
            <wp:docPr id="7" name="f07_software" descr="Grafo de nodos y tópicos de Phinea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57625" cy="5391150"/>
                    </a:xfrm>
                    <a:prstGeom prst="rect">
                      <a:avLst/>
                    </a:prstGeom>
                  </pic:spPr>
                </pic:pic>
              </a:graphicData>
            </a:graphic>
          </wp:inline>
        </w:drawing>
      </w:r>
    </w:p>
    <w:p w14:paraId="5669CC6A" w14:textId="77777777" w:rsidR="00497F7C" w:rsidRDefault="00642389">
      <w:pPr>
        <w:spacing w:after="240" w:line="240" w:lineRule="auto"/>
      </w:pPr>
      <w:r>
        <w:rPr>
          <w:i/>
          <w:iCs/>
          <w:sz w:val="20"/>
          <w:szCs w:val="20"/>
        </w:rPr>
        <w:t xml:space="preserve">Nota. </w:t>
      </w:r>
      <w:r>
        <w:rPr>
          <w:sz w:val="20"/>
          <w:szCs w:val="20"/>
        </w:rPr>
        <w:t xml:space="preserve">Los tópicos locales llevan el prefijo /phineas/, que se omite en </w:t>
      </w:r>
      <w:r>
        <w:rPr>
          <w:sz w:val="20"/>
          <w:szCs w:val="20"/>
        </w:rPr>
        <w:t>el diagrama. Elaboración propia a partir de docs/architecture.md del repositorio.</w:t>
      </w:r>
    </w:p>
    <w:p w14:paraId="33D3D367" w14:textId="77777777" w:rsidR="00497F7C" w:rsidRDefault="00642389">
      <w:pPr>
        <w:ind w:firstLine="720"/>
      </w:pPr>
      <w:r>
        <w:t xml:space="preserve">El nodo </w:t>
      </w:r>
      <w:r>
        <w:rPr>
          <w:rFonts w:ascii="Consolas" w:eastAsia="Consolas" w:hAnsi="Consolas" w:cs="Consolas"/>
          <w:sz w:val="22"/>
          <w:szCs w:val="22"/>
        </w:rPr>
        <w:t>safety_gate</w:t>
      </w:r>
      <w:r>
        <w:t xml:space="preserve"> aplica el patrón </w:t>
      </w:r>
      <w:r>
        <w:rPr>
          <w:b/>
          <w:bCs/>
        </w:rPr>
        <w:t>safety filter</w:t>
      </w:r>
      <w:r>
        <w:t xml:space="preserve"> (filtro de seguridad): </w:t>
      </w:r>
      <w:r>
        <w:rPr>
          <w:rFonts w:ascii="Consolas" w:eastAsia="Consolas" w:hAnsi="Consolas" w:cs="Consolas"/>
          <w:sz w:val="22"/>
          <w:szCs w:val="22"/>
        </w:rPr>
        <w:t>behavior</w:t>
      </w:r>
      <w:r>
        <w:t xml:space="preserve"> publica un comando deseado en </w:t>
      </w:r>
      <w:r>
        <w:rPr>
          <w:rFonts w:ascii="Consolas" w:eastAsia="Consolas" w:hAnsi="Consolas" w:cs="Consolas"/>
          <w:sz w:val="22"/>
          <w:szCs w:val="22"/>
        </w:rPr>
        <w:t>cmd_vel_nav</w:t>
      </w:r>
      <w:r>
        <w:t xml:space="preserve">, y </w:t>
      </w:r>
      <w:r>
        <w:rPr>
          <w:rFonts w:ascii="Consolas" w:eastAsia="Consolas" w:hAnsi="Consolas" w:cs="Consolas"/>
          <w:sz w:val="22"/>
          <w:szCs w:val="22"/>
        </w:rPr>
        <w:t>safety_gate</w:t>
      </w:r>
      <w:r>
        <w:t xml:space="preserve"> es el único publicador de </w:t>
      </w:r>
      <w:r>
        <w:rPr>
          <w:rFonts w:ascii="Consolas" w:eastAsia="Consolas" w:hAnsi="Consolas" w:cs="Consolas"/>
          <w:sz w:val="22"/>
          <w:szCs w:val="22"/>
        </w:rPr>
        <w:t>cmd_vel</w:t>
      </w:r>
      <w:r>
        <w:t>.</w:t>
      </w:r>
      <w:r>
        <w:t xml:space="preserve"> Así ninguna lógica nueva, por ejemplo la entrega, puede saltarse las reglas. En cada ciclo de 20 Hz aplica, en este orden: parada total si no llega el latido de </w:t>
      </w:r>
      <w:r>
        <w:rPr>
          <w:rFonts w:ascii="Consolas" w:eastAsia="Consolas" w:hAnsi="Consolas" w:cs="Consolas"/>
          <w:sz w:val="22"/>
          <w:szCs w:val="22"/>
        </w:rPr>
        <w:t>/zone/occupant</w:t>
      </w:r>
      <w:r>
        <w:t xml:space="preserve"> en 2 s o si la pose propia tiene más de 0,5 s; eliminación de toda traslación l</w:t>
      </w:r>
      <w:r>
        <w:t xml:space="preserve">ateral y de todo avance </w:t>
      </w:r>
      <w:r>
        <w:lastRenderedPageBreak/>
        <w:t xml:space="preserve">negativo; anulación del avance si hay línea negra al frente; frenado y giro ante el otro robot; y límites de giro con cubo. A su vez, </w:t>
      </w:r>
      <w:r>
        <w:rPr>
          <w:rFonts w:ascii="Consolas" w:eastAsia="Consolas" w:hAnsi="Consolas" w:cs="Consolas"/>
          <w:sz w:val="22"/>
          <w:szCs w:val="22"/>
        </w:rPr>
        <w:t>hat_motor_driver</w:t>
      </w:r>
      <w:r>
        <w:t xml:space="preserve"> detiene los motores si no recibe órdenes durante 300 ms (</w:t>
      </w:r>
      <w:r>
        <w:rPr>
          <w:b/>
          <w:bCs/>
        </w:rPr>
        <w:t>dead-man switch</w:t>
      </w:r>
      <w:r>
        <w:t>, o parad</w:t>
      </w:r>
      <w:r>
        <w:t>a por inactividad).</w:t>
      </w:r>
    </w:p>
    <w:p w14:paraId="6061E88A" w14:textId="77777777" w:rsidR="00497F7C" w:rsidRDefault="00642389">
      <w:pPr>
        <w:pStyle w:val="Ttulo2"/>
      </w:pPr>
      <w:bookmarkStart w:id="18" w:name="_Toc242717832"/>
      <w:r>
        <w:t>Percepción de Cubos por Color</w:t>
      </w:r>
      <w:bookmarkEnd w:id="18"/>
    </w:p>
    <w:p w14:paraId="2722D2F9" w14:textId="77777777" w:rsidR="00497F7C" w:rsidRDefault="00642389">
      <w:pPr>
        <w:ind w:firstLine="720"/>
      </w:pPr>
      <w:r>
        <w:t xml:space="preserve">El nodo </w:t>
      </w:r>
      <w:r>
        <w:rPr>
          <w:rFonts w:ascii="Consolas" w:eastAsia="Consolas" w:hAnsi="Consolas" w:cs="Consolas"/>
          <w:sz w:val="22"/>
          <w:szCs w:val="22"/>
        </w:rPr>
        <w:t>cube_detector</w:t>
      </w:r>
      <w:r>
        <w:t xml:space="preserve"> convierte la imagen de la cámara a HSV, separa los píxeles de saturación alta del fondo blanco y busca contornos. Conserva solo los que tienen área de cubo, proporción cercana a 1 y so</w:t>
      </w:r>
      <w:r>
        <w:t>lidez alta; ese filtro descarta la línea negra, que es alargada, el contorno del cuadro, que es hueco, y la pala gris, que tiene poca saturación. A cada contorno le asigna un color según su tono, y solo los rojos, naranjas y amarillos pasan a ser objetivos</w:t>
      </w:r>
      <w:r>
        <w:t xml:space="preserve"> de Phineas. La máquina de estados usa la posición del cubo en la imagen: lo centra girando y lo da por alcanzado cuando su centro baja de la fila 0,85 de la altura (</w:t>
      </w:r>
      <w:r>
        <w:rPr>
          <w:rFonts w:ascii="Consolas" w:eastAsia="Consolas" w:hAnsi="Consolas" w:cs="Consolas"/>
          <w:sz w:val="22"/>
          <w:szCs w:val="22"/>
        </w:rPr>
        <w:t>capture_cy</w:t>
      </w:r>
      <w:r>
        <w:t>).</w:t>
      </w:r>
    </w:p>
    <w:p w14:paraId="7E044FF4" w14:textId="77777777" w:rsidR="00497F7C" w:rsidRDefault="00642389">
      <w:pPr>
        <w:ind w:firstLine="720"/>
      </w:pPr>
      <w:r>
        <w:t>Una lente gran angular como la de 120° deforma la imagen hacia los bordes, po</w:t>
      </w:r>
      <w:r>
        <w:t>r lo que la cámara se calibra una vez con un tablero de ajedrez. Los rangos de color viven en el archivo YAML y se recalibran con la luz real del laboratorio, que el simulador no reproduce.</w:t>
      </w:r>
    </w:p>
    <w:p w14:paraId="067C3802" w14:textId="77777777" w:rsidR="00497F7C" w:rsidRDefault="00642389">
      <w:pPr>
        <w:pStyle w:val="Ttulo2"/>
      </w:pPr>
      <w:bookmarkStart w:id="19" w:name="_Toc242717833"/>
      <w:r>
        <w:t>Cinemática Mecanum</w:t>
      </w:r>
      <w:bookmarkEnd w:id="19"/>
    </w:p>
    <w:p w14:paraId="667D5BA6" w14:textId="77777777" w:rsidR="00497F7C" w:rsidRDefault="00642389">
      <w:pPr>
        <w:ind w:firstLine="720"/>
      </w:pPr>
      <w:r>
        <w:t xml:space="preserve">El nodo </w:t>
      </w:r>
      <w:r>
        <w:rPr>
          <w:rFonts w:ascii="Consolas" w:eastAsia="Consolas" w:hAnsi="Consolas" w:cs="Consolas"/>
          <w:sz w:val="22"/>
          <w:szCs w:val="22"/>
        </w:rPr>
        <w:t>hat_motor_driver</w:t>
      </w:r>
      <w:r>
        <w:t xml:space="preserve"> (y el plugin </w:t>
      </w:r>
      <w:r>
        <w:rPr>
          <w:rFonts w:ascii="Consolas" w:eastAsia="Consolas" w:hAnsi="Consolas" w:cs="Consolas"/>
          <w:sz w:val="22"/>
          <w:szCs w:val="22"/>
        </w:rPr>
        <w:t>Recolecto</w:t>
      </w:r>
      <w:r>
        <w:rPr>
          <w:rFonts w:ascii="Consolas" w:eastAsia="Consolas" w:hAnsi="Consolas" w:cs="Consolas"/>
          <w:sz w:val="22"/>
          <w:szCs w:val="22"/>
        </w:rPr>
        <w:t>rDriver</w:t>
      </w:r>
      <w:r>
        <w:t xml:space="preserve"> en Webots) convierte la velocidad deseada del robot (v</w:t>
      </w:r>
      <w:r>
        <w:rPr>
          <w:vertAlign w:val="subscript"/>
        </w:rPr>
        <w:t>x</w:t>
      </w:r>
      <w:r>
        <w:t xml:space="preserve"> hacia adelante, v</w:t>
      </w:r>
      <w:r>
        <w:rPr>
          <w:vertAlign w:val="subscript"/>
        </w:rPr>
        <w:t>y</w:t>
      </w:r>
      <w:r>
        <w:t xml:space="preserve"> hacia la izquierda, ω</w:t>
      </w:r>
      <w:r>
        <w:rPr>
          <w:vertAlign w:val="subscript"/>
        </w:rPr>
        <w:t>z</w:t>
      </w:r>
      <w:r>
        <w:t xml:space="preserve"> de giro) en la velocidad de cada rueda con el modelo cinemático inverso de Taheri et al. (2015), donde r es el radio de la rueda (32,5 mm) y l</w:t>
      </w:r>
      <w:r>
        <w:rPr>
          <w:vertAlign w:val="subscript"/>
        </w:rPr>
        <w:t>x</w:t>
      </w:r>
      <w:r>
        <w:t>, l</w:t>
      </w:r>
      <w:r>
        <w:rPr>
          <w:vertAlign w:val="subscript"/>
        </w:rPr>
        <w:t>y</w:t>
      </w:r>
      <w:r>
        <w:t xml:space="preserve"> so</w:t>
      </w:r>
      <w:r>
        <w:t>n las semidistancias entre ejes (60,5 mm y 65,5 mm):</w:t>
      </w:r>
    </w:p>
    <w:p w14:paraId="7231CE9C" w14:textId="77777777" w:rsidR="00497F7C" w:rsidRDefault="00642389">
      <w:pPr>
        <w:spacing w:line="360" w:lineRule="auto"/>
        <w:jc w:val="center"/>
      </w:pPr>
      <w:r>
        <w:t>ω</w:t>
      </w:r>
      <w:r>
        <w:rPr>
          <w:vertAlign w:val="subscript"/>
        </w:rPr>
        <w:t>FI</w:t>
      </w:r>
      <w:r>
        <w:t xml:space="preserve"> = (v</w:t>
      </w:r>
      <w:r>
        <w:rPr>
          <w:vertAlign w:val="subscript"/>
        </w:rPr>
        <w:t>x</w:t>
      </w:r>
      <w:r>
        <w:t xml:space="preserve"> − v</w:t>
      </w:r>
      <w:r>
        <w:rPr>
          <w:vertAlign w:val="subscript"/>
        </w:rPr>
        <w:t>y</w:t>
      </w:r>
      <w:r>
        <w:t xml:space="preserve"> − (l</w:t>
      </w:r>
      <w:r>
        <w:rPr>
          <w:vertAlign w:val="subscript"/>
        </w:rPr>
        <w:t>x</w:t>
      </w:r>
      <w:r>
        <w:t xml:space="preserve"> + l</w:t>
      </w:r>
      <w:r>
        <w:rPr>
          <w:vertAlign w:val="subscript"/>
        </w:rPr>
        <w:t>y</w:t>
      </w:r>
      <w:r>
        <w:t>) ω</w:t>
      </w:r>
      <w:r>
        <w:rPr>
          <w:vertAlign w:val="subscript"/>
        </w:rPr>
        <w:t>z</w:t>
      </w:r>
      <w:r>
        <w:t>) / r          ω</w:t>
      </w:r>
      <w:r>
        <w:rPr>
          <w:vertAlign w:val="subscript"/>
        </w:rPr>
        <w:t>FD</w:t>
      </w:r>
      <w:r>
        <w:t xml:space="preserve"> = (v</w:t>
      </w:r>
      <w:r>
        <w:rPr>
          <w:vertAlign w:val="subscript"/>
        </w:rPr>
        <w:t>x</w:t>
      </w:r>
      <w:r>
        <w:t xml:space="preserve"> + v</w:t>
      </w:r>
      <w:r>
        <w:rPr>
          <w:vertAlign w:val="subscript"/>
        </w:rPr>
        <w:t>y</w:t>
      </w:r>
      <w:r>
        <w:t xml:space="preserve"> + (l</w:t>
      </w:r>
      <w:r>
        <w:rPr>
          <w:vertAlign w:val="subscript"/>
        </w:rPr>
        <w:t>x</w:t>
      </w:r>
      <w:r>
        <w:t xml:space="preserve"> + l</w:t>
      </w:r>
      <w:r>
        <w:rPr>
          <w:vertAlign w:val="subscript"/>
        </w:rPr>
        <w:t>y</w:t>
      </w:r>
      <w:r>
        <w:t>) ω</w:t>
      </w:r>
      <w:r>
        <w:rPr>
          <w:vertAlign w:val="subscript"/>
        </w:rPr>
        <w:t>z</w:t>
      </w:r>
      <w:r>
        <w:t>) / r</w:t>
      </w:r>
    </w:p>
    <w:p w14:paraId="7BD038AB" w14:textId="77777777" w:rsidR="00497F7C" w:rsidRDefault="00642389">
      <w:pPr>
        <w:spacing w:line="360" w:lineRule="auto"/>
        <w:jc w:val="center"/>
      </w:pPr>
      <w:r>
        <w:t>ω</w:t>
      </w:r>
      <w:r>
        <w:rPr>
          <w:vertAlign w:val="subscript"/>
        </w:rPr>
        <w:t>TI</w:t>
      </w:r>
      <w:r>
        <w:t xml:space="preserve"> = (v</w:t>
      </w:r>
      <w:r>
        <w:rPr>
          <w:vertAlign w:val="subscript"/>
        </w:rPr>
        <w:t>x</w:t>
      </w:r>
      <w:r>
        <w:t xml:space="preserve"> + v</w:t>
      </w:r>
      <w:r>
        <w:rPr>
          <w:vertAlign w:val="subscript"/>
        </w:rPr>
        <w:t>y</w:t>
      </w:r>
      <w:r>
        <w:t xml:space="preserve"> − (l</w:t>
      </w:r>
      <w:r>
        <w:rPr>
          <w:vertAlign w:val="subscript"/>
        </w:rPr>
        <w:t>x</w:t>
      </w:r>
      <w:r>
        <w:t xml:space="preserve"> + l</w:t>
      </w:r>
      <w:r>
        <w:rPr>
          <w:vertAlign w:val="subscript"/>
        </w:rPr>
        <w:t>y</w:t>
      </w:r>
      <w:r>
        <w:t>) ω</w:t>
      </w:r>
      <w:r>
        <w:rPr>
          <w:vertAlign w:val="subscript"/>
        </w:rPr>
        <w:t>z</w:t>
      </w:r>
      <w:r>
        <w:t>) / r          ω</w:t>
      </w:r>
      <w:r>
        <w:rPr>
          <w:vertAlign w:val="subscript"/>
        </w:rPr>
        <w:t>TD</w:t>
      </w:r>
      <w:r>
        <w:t xml:space="preserve"> = (v</w:t>
      </w:r>
      <w:r>
        <w:rPr>
          <w:vertAlign w:val="subscript"/>
        </w:rPr>
        <w:t>x</w:t>
      </w:r>
      <w:r>
        <w:t xml:space="preserve"> − v</w:t>
      </w:r>
      <w:r>
        <w:rPr>
          <w:vertAlign w:val="subscript"/>
        </w:rPr>
        <w:t>y</w:t>
      </w:r>
      <w:r>
        <w:t xml:space="preserve"> + (l</w:t>
      </w:r>
      <w:r>
        <w:rPr>
          <w:vertAlign w:val="subscript"/>
        </w:rPr>
        <w:t>x</w:t>
      </w:r>
      <w:r>
        <w:t xml:space="preserve"> + l</w:t>
      </w:r>
      <w:r>
        <w:rPr>
          <w:vertAlign w:val="subscript"/>
        </w:rPr>
        <w:t>y</w:t>
      </w:r>
      <w:r>
        <w:t>) ω</w:t>
      </w:r>
      <w:r>
        <w:rPr>
          <w:vertAlign w:val="subscript"/>
        </w:rPr>
        <w:t>z</w:t>
      </w:r>
      <w:r>
        <w:t>) / r</w:t>
      </w:r>
    </w:p>
    <w:p w14:paraId="7E1AFE04" w14:textId="77777777" w:rsidR="00497F7C" w:rsidRDefault="00642389">
      <w:pPr>
        <w:ind w:firstLine="720"/>
      </w:pPr>
      <w:r>
        <w:t xml:space="preserve">Sin encoders, estas velocidades se aplican en lazo abierto, normalizadas para que ninguna rueda supere </w:t>
      </w:r>
      <w:r>
        <w:rPr>
          <w:rFonts w:ascii="Consolas" w:eastAsia="Consolas" w:hAnsi="Consolas" w:cs="Consolas"/>
          <w:sz w:val="22"/>
          <w:szCs w:val="22"/>
        </w:rPr>
        <w:t>duty_max</w:t>
      </w:r>
      <w:r>
        <w:t>, y el rumbo se corrige con la pose cenital. Aunque la cinemática admite v</w:t>
      </w:r>
      <w:r>
        <w:rPr>
          <w:vertAlign w:val="subscript"/>
        </w:rPr>
        <w:t>y</w:t>
      </w:r>
      <w:r>
        <w:t>, el filtro de seguridad lo anula: con un único sensor de línea delant</w:t>
      </w:r>
      <w:r>
        <w:t xml:space="preserve">ero, desplazarse de lado es </w:t>
      </w:r>
      <w:r>
        <w:lastRenderedPageBreak/>
        <w:t>ciego al borde. Los signos de las ruedas se validan con una prueba de desplazamiento lateral sin el filtro (</w:t>
      </w:r>
      <w:r>
        <w:rPr>
          <w:rFonts w:ascii="Consolas" w:eastAsia="Consolas" w:hAnsi="Consolas" w:cs="Consolas"/>
          <w:sz w:val="22"/>
          <w:szCs w:val="22"/>
        </w:rPr>
        <w:t>sim.launch.py logic:=false</w:t>
      </w:r>
      <w:r>
        <w:t>), en Webots y luego en el robot.</w:t>
      </w:r>
    </w:p>
    <w:p w14:paraId="6C8FD011" w14:textId="77777777" w:rsidR="00497F7C" w:rsidRDefault="00642389">
      <w:pPr>
        <w:pStyle w:val="Ttulo2"/>
      </w:pPr>
      <w:bookmarkStart w:id="20" w:name="_Toc242717834"/>
      <w:r>
        <w:t>Máquina de Estados</w:t>
      </w:r>
      <w:bookmarkEnd w:id="20"/>
    </w:p>
    <w:p w14:paraId="642E1CAD" w14:textId="77777777" w:rsidR="00497F7C" w:rsidRDefault="00642389">
      <w:pPr>
        <w:ind w:firstLine="720"/>
      </w:pPr>
      <w:r>
        <w:t xml:space="preserve">El nodo </w:t>
      </w:r>
      <w:r>
        <w:rPr>
          <w:rFonts w:ascii="Consolas" w:eastAsia="Consolas" w:hAnsi="Consolas" w:cs="Consolas"/>
          <w:sz w:val="22"/>
          <w:szCs w:val="22"/>
        </w:rPr>
        <w:t>behavior</w:t>
      </w:r>
      <w:r>
        <w:t xml:space="preserve"> implementa la </w:t>
      </w:r>
      <w:r>
        <w:rPr>
          <w:b/>
          <w:bCs/>
        </w:rPr>
        <w:t>finite sta</w:t>
      </w:r>
      <w:r>
        <w:rPr>
          <w:b/>
          <w:bCs/>
        </w:rPr>
        <w:t>te machine</w:t>
      </w:r>
      <w:r>
        <w:t xml:space="preserve"> (máquina de estados finita) de la Figura 8. En </w:t>
      </w:r>
      <w:r>
        <w:rPr>
          <w:b/>
          <w:bCs/>
        </w:rPr>
        <w:t>EXPLORE</w:t>
      </w:r>
      <w:r>
        <w:t xml:space="preserve"> avanza a 0,12 m/s y, al ver la línea negra, gira en el sitio durante un tiempo aleatorio; en </w:t>
      </w:r>
      <w:r>
        <w:rPr>
          <w:b/>
          <w:bCs/>
        </w:rPr>
        <w:t>APPROACH</w:t>
      </w:r>
      <w:r>
        <w:t xml:space="preserve"> se orienta hacia el cubo propio más grande de la imagen; en </w:t>
      </w:r>
      <w:r>
        <w:rPr>
          <w:b/>
          <w:bCs/>
        </w:rPr>
        <w:t>CAPTURE</w:t>
      </w:r>
      <w:r>
        <w:t xml:space="preserve"> empuja 1 s para mete</w:t>
      </w:r>
      <w:r>
        <w:t xml:space="preserve">rlo en la pala, y en </w:t>
      </w:r>
      <w:r>
        <w:rPr>
          <w:b/>
          <w:bCs/>
        </w:rPr>
        <w:t>CARRY</w:t>
      </w:r>
      <w:r>
        <w:t xml:space="preserve"> lo transporta y lo entrega. Cada estado tiene un criterio de salida medible y un tiempo máximo, de modo que el robot nunca queda esperando indefinidamente un evento que no llega.</w:t>
      </w:r>
    </w:p>
    <w:p w14:paraId="580F0677" w14:textId="77777777" w:rsidR="00497F7C" w:rsidRDefault="00642389">
      <w:pPr>
        <w:keepNext/>
        <w:spacing w:before="240"/>
      </w:pPr>
      <w:r>
        <w:rPr>
          <w:b/>
          <w:bCs/>
        </w:rPr>
        <w:lastRenderedPageBreak/>
        <w:t>Figura 8</w:t>
      </w:r>
    </w:p>
    <w:p w14:paraId="5377F977" w14:textId="77777777" w:rsidR="00497F7C" w:rsidRDefault="00642389">
      <w:pPr>
        <w:keepNext/>
      </w:pPr>
      <w:r>
        <w:rPr>
          <w:i/>
          <w:iCs/>
        </w:rPr>
        <w:t>Máquina de estados de Phineas</w:t>
      </w:r>
    </w:p>
    <w:p w14:paraId="3CAA3C32" w14:textId="77777777" w:rsidR="00497F7C" w:rsidRDefault="00642389">
      <w:pPr>
        <w:keepNext/>
        <w:spacing w:after="120" w:line="240" w:lineRule="auto"/>
        <w:jc w:val="center"/>
      </w:pPr>
      <w:r>
        <w:rPr>
          <w:noProof/>
        </w:rPr>
        <w:drawing>
          <wp:inline distT="0" distB="0" distL="0" distR="0" wp14:anchorId="74F8FEF7" wp14:editId="0F5A3DF3">
            <wp:extent cx="4324350" cy="5762625"/>
            <wp:effectExtent l="0" t="0" r="0" b="0"/>
            <wp:docPr id="8" name="f08_estados" descr="Máquina de estados de Phineas"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24350" cy="5762625"/>
                    </a:xfrm>
                    <a:prstGeom prst="rect">
                      <a:avLst/>
                    </a:prstGeom>
                  </pic:spPr>
                </pic:pic>
              </a:graphicData>
            </a:graphic>
          </wp:inline>
        </w:drawing>
      </w:r>
    </w:p>
    <w:p w14:paraId="69D42E91" w14:textId="77777777" w:rsidR="00497F7C" w:rsidRDefault="00642389">
      <w:pPr>
        <w:spacing w:after="240" w:line="240" w:lineRule="auto"/>
      </w:pPr>
      <w:r>
        <w:rPr>
          <w:i/>
          <w:iCs/>
          <w:sz w:val="20"/>
          <w:szCs w:val="20"/>
        </w:rPr>
        <w:t xml:space="preserve">Nota. </w:t>
      </w:r>
      <w:r>
        <w:rPr>
          <w:sz w:val="20"/>
          <w:szCs w:val="20"/>
        </w:rPr>
        <w:t>Los umbrales son valores de config/phineas.yaml. Los estados de CARRY se implementan en la rama feat/carry-delivery. Elaboración propia.</w:t>
      </w:r>
    </w:p>
    <w:p w14:paraId="0C0B59CE" w14:textId="77777777" w:rsidR="00497F7C" w:rsidRDefault="00642389">
      <w:pPr>
        <w:pStyle w:val="Ttulo2"/>
      </w:pPr>
      <w:bookmarkStart w:id="21" w:name="_Toc242717835"/>
      <w:r>
        <w:t>Maniobra de Entrega</w:t>
      </w:r>
      <w:bookmarkEnd w:id="21"/>
    </w:p>
    <w:p w14:paraId="2A80E13E" w14:textId="77777777" w:rsidR="00497F7C" w:rsidRDefault="00642389">
      <w:pPr>
        <w:ind w:firstLine="720"/>
      </w:pPr>
      <w:r>
        <w:t>La entrega es la parte del diseño que más cambió frente a la versión 2, porque la pala fija s</w:t>
      </w:r>
      <w:r>
        <w:t xml:space="preserve">olo suelta el cubo retrocediendo y el filtro de seguridad prohíbe retroceder. Se resuelve con una </w:t>
      </w:r>
      <w:r>
        <w:rPr>
          <w:b/>
          <w:bCs/>
        </w:rPr>
        <w:t>reversa acotada bajo la llave</w:t>
      </w:r>
      <w:r>
        <w:t xml:space="preserve"> del cuadro, en estos pasos:</w:t>
      </w:r>
    </w:p>
    <w:p w14:paraId="2D4DE436" w14:textId="77777777" w:rsidR="00497F7C" w:rsidRDefault="00642389">
      <w:pPr>
        <w:pStyle w:val="Prrafodelista"/>
        <w:numPr>
          <w:ilvl w:val="0"/>
          <w:numId w:val="4"/>
        </w:numPr>
      </w:pPr>
      <w:r>
        <w:lastRenderedPageBreak/>
        <w:t>El robot, con el cubo en la pala, va al punto de entrada P</w:t>
      </w:r>
      <w:r>
        <w:rPr>
          <w:vertAlign w:val="subscript"/>
        </w:rPr>
        <w:t>E</w:t>
      </w:r>
      <w:r>
        <w:t>, al norte del cuadro, girando solo en arco.</w:t>
      </w:r>
    </w:p>
    <w:p w14:paraId="2038B98B" w14:textId="77777777" w:rsidR="00497F7C" w:rsidRDefault="00642389">
      <w:pPr>
        <w:pStyle w:val="Prrafodelista"/>
        <w:numPr>
          <w:ilvl w:val="0"/>
          <w:numId w:val="4"/>
        </w:numPr>
      </w:pPr>
      <w:r>
        <w:t xml:space="preserve">Pide la llave con </w:t>
      </w:r>
      <w:r>
        <w:rPr>
          <w:rFonts w:ascii="Consolas" w:eastAsia="Consolas" w:hAnsi="Consolas" w:cs="Consolas"/>
          <w:sz w:val="22"/>
          <w:szCs w:val="22"/>
        </w:rPr>
        <w:t>/zone/request</w:t>
      </w:r>
      <w:r>
        <w:t>. Si se la niegan, espera a distancia y vuelve a pedirla.</w:t>
      </w:r>
    </w:p>
    <w:p w14:paraId="3B32DFBD" w14:textId="77777777" w:rsidR="00497F7C" w:rsidRDefault="00642389">
      <w:pPr>
        <w:pStyle w:val="Prrafodelista"/>
        <w:numPr>
          <w:ilvl w:val="0"/>
          <w:numId w:val="4"/>
        </w:numPr>
      </w:pPr>
      <w:r>
        <w:t>Con la llave, entra rumbo al sur cruzando la cinta norte del cu</w:t>
      </w:r>
      <w:r>
        <w:t>adro hasta que el cubo queda dentro.</w:t>
      </w:r>
    </w:p>
    <w:p w14:paraId="29BE3220" w14:textId="77777777" w:rsidR="00497F7C" w:rsidRDefault="00642389">
      <w:pPr>
        <w:pStyle w:val="Prrafodelista"/>
        <w:numPr>
          <w:ilvl w:val="0"/>
          <w:numId w:val="4"/>
        </w:numPr>
      </w:pPr>
      <w:r>
        <w:t>Retrocede a 0,05 m/s como máximo y una distancia acotada. La U abierta al frente deja el cubo en el cuadro.</w:t>
      </w:r>
    </w:p>
    <w:p w14:paraId="0095AEA6" w14:textId="77777777" w:rsidR="00497F7C" w:rsidRDefault="00642389">
      <w:pPr>
        <w:pStyle w:val="Prrafodelista"/>
        <w:numPr>
          <w:ilvl w:val="0"/>
          <w:numId w:val="4"/>
        </w:numPr>
      </w:pPr>
      <w:r>
        <w:t xml:space="preserve">Libera la llave con </w:t>
      </w:r>
      <w:r>
        <w:rPr>
          <w:rFonts w:ascii="Consolas" w:eastAsia="Consolas" w:hAnsi="Consolas" w:cs="Consolas"/>
          <w:sz w:val="22"/>
          <w:szCs w:val="22"/>
        </w:rPr>
        <w:t>/zone/release</w:t>
      </w:r>
      <w:r>
        <w:t xml:space="preserve">, indicando </w:t>
      </w:r>
      <w:r>
        <w:rPr>
          <w:rFonts w:ascii="Consolas" w:eastAsia="Consolas" w:hAnsi="Consolas" w:cs="Consolas"/>
          <w:sz w:val="22"/>
          <w:szCs w:val="22"/>
        </w:rPr>
        <w:t>delivered = true</w:t>
      </w:r>
      <w:r>
        <w:t xml:space="preserve"> y el color; el árbitro devuelve el conteo oficial</w:t>
      </w:r>
      <w:r>
        <w:t>, y el robot vuelve a EXPLORE.</w:t>
      </w:r>
    </w:p>
    <w:p w14:paraId="0959D28D" w14:textId="77777777" w:rsidR="00497F7C" w:rsidRDefault="00642389">
      <w:pPr>
        <w:ind w:firstLine="720"/>
      </w:pPr>
      <w:r>
        <w:t xml:space="preserve">La excepción vive en </w:t>
      </w:r>
      <w:r>
        <w:rPr>
          <w:rFonts w:ascii="Consolas" w:eastAsia="Consolas" w:hAnsi="Consolas" w:cs="Consolas"/>
          <w:sz w:val="22"/>
          <w:szCs w:val="22"/>
        </w:rPr>
        <w:t>safety_gate</w:t>
      </w:r>
      <w:r>
        <w:t xml:space="preserve"> y </w:t>
      </w:r>
      <w:r>
        <w:rPr>
          <w:b/>
          <w:bCs/>
        </w:rPr>
        <w:t>no confía en la máquina de estados</w:t>
      </w:r>
      <w:r>
        <w:t xml:space="preserve">: permite cruzar la cinta del cuadro y retroceder solo si su propia pose está dentro del corredor de entrega y </w:t>
      </w:r>
      <w:r>
        <w:rPr>
          <w:rFonts w:ascii="Consolas" w:eastAsia="Consolas" w:hAnsi="Consolas" w:cs="Consolas"/>
          <w:sz w:val="22"/>
          <w:szCs w:val="22"/>
        </w:rPr>
        <w:t>/zone/occupant</w:t>
      </w:r>
      <w:r>
        <w:t xml:space="preserve"> indica que este robot tiene la</w:t>
      </w:r>
      <w:r>
        <w:t xml:space="preserve"> llave. Si la máquina de estados fallara, el filtro seguiría impidiendo la reversa fuera del cuadro. Se descartaron dos alternativas: girar en el sitio para expulsar el cubo, porque en Webots sale a unos 45° en una dirección que no se controla y la diagona</w:t>
      </w:r>
      <w:r>
        <w:t>l del robot (unos 0,25 m) supera el interior del cuadro (unos 0,22 m); y salir en arco hacia adelante, porque la U arrastra el cubo consigo.</w:t>
      </w:r>
    </w:p>
    <w:p w14:paraId="55EF2032" w14:textId="77777777" w:rsidR="00497F7C" w:rsidRDefault="00642389">
      <w:pPr>
        <w:pStyle w:val="Ttulo1"/>
      </w:pPr>
      <w:bookmarkStart w:id="22" w:name="_Toc242717836"/>
      <w:r>
        <w:t>Convivencia en el Espacio Compartido</w:t>
      </w:r>
      <w:bookmarkEnd w:id="22"/>
    </w:p>
    <w:p w14:paraId="51B3139D" w14:textId="77777777" w:rsidR="00497F7C" w:rsidRDefault="00642389">
      <w:pPr>
        <w:ind w:firstLine="720"/>
      </w:pPr>
      <w:r>
        <w:t xml:space="preserve">La consigna es que Phineas y Ferb anden libremente por toda la pista al mismo </w:t>
      </w:r>
      <w:r>
        <w:t xml:space="preserve">tiempo. Para evitarse, cada robot necesita saber dónde está el otro. La versión 2 proponía que cada robot viera al otro con su cámara, gracias a marcadores ArUco laterales, y lo esquivara desplazándose de lado. La versión 3 lo reemplaza por </w:t>
      </w:r>
      <w:r>
        <w:rPr>
          <w:b/>
          <w:bCs/>
        </w:rPr>
        <w:t>posiciones comp</w:t>
      </w:r>
      <w:r>
        <w:rPr>
          <w:b/>
          <w:bCs/>
        </w:rPr>
        <w:t>artidas</w:t>
      </w:r>
      <w:r>
        <w:t xml:space="preserve">: una cámara cenital lee el ArUco superior de cada robot (id 1 Phineas, id 2 Ferb, diccionario DICT_4X4_50) y publica la pose de ambos en </w:t>
      </w:r>
      <w:r>
        <w:rPr>
          <w:rFonts w:ascii="Consolas" w:eastAsia="Consolas" w:hAnsi="Consolas" w:cs="Consolas"/>
          <w:sz w:val="22"/>
          <w:szCs w:val="22"/>
        </w:rPr>
        <w:t>/phineas/pose</w:t>
      </w:r>
      <w:r>
        <w:t xml:space="preserve"> y </w:t>
      </w:r>
      <w:r>
        <w:rPr>
          <w:rFonts w:ascii="Consolas" w:eastAsia="Consolas" w:hAnsi="Consolas" w:cs="Consolas"/>
          <w:sz w:val="22"/>
          <w:szCs w:val="22"/>
        </w:rPr>
        <w:t>/ferb/pose</w:t>
      </w:r>
      <w:r>
        <w:t xml:space="preserve">. Será la cámara de Perry si el profesor lo aprueba o, si </w:t>
      </w:r>
      <w:r>
        <w:lastRenderedPageBreak/>
        <w:t>no, una cámara dedicada sob</w:t>
      </w:r>
      <w:r>
        <w:t>re la pista; esa decisión está pendiente. En Webots, la cámara se emula con un GPS y una InertialUnit en cada robot, con ruido gaussiano opcional.</w:t>
      </w:r>
    </w:p>
    <w:p w14:paraId="5E045057" w14:textId="77777777" w:rsidR="00497F7C" w:rsidRDefault="00642389">
      <w:pPr>
        <w:ind w:firstLine="720"/>
      </w:pPr>
      <w:r>
        <w:t xml:space="preserve">El diseño apila seis capas (Figura 9). Cada una reduce los casos que llegan a la siguiente, y un choque solo </w:t>
      </w:r>
      <w:r>
        <w:t xml:space="preserve">ocurre si fallan todas; el enfoque se conoce como </w:t>
      </w:r>
      <w:r>
        <w:rPr>
          <w:b/>
          <w:bCs/>
        </w:rPr>
        <w:t>defense in depth</w:t>
      </w:r>
      <w:r>
        <w:t xml:space="preserve"> (defensa en profundidad).</w:t>
      </w:r>
    </w:p>
    <w:p w14:paraId="668AFF6E" w14:textId="77777777" w:rsidR="00497F7C" w:rsidRDefault="00642389">
      <w:pPr>
        <w:keepNext/>
        <w:spacing w:before="240"/>
      </w:pPr>
      <w:r>
        <w:rPr>
          <w:b/>
          <w:bCs/>
        </w:rPr>
        <w:lastRenderedPageBreak/>
        <w:t>Figura 9</w:t>
      </w:r>
    </w:p>
    <w:p w14:paraId="7D761964" w14:textId="77777777" w:rsidR="00497F7C" w:rsidRDefault="00642389">
      <w:pPr>
        <w:keepNext/>
      </w:pPr>
      <w:r>
        <w:rPr>
          <w:i/>
          <w:iCs/>
        </w:rPr>
        <w:t>Capas de convivencia entre Phineas y Ferb</w:t>
      </w:r>
    </w:p>
    <w:p w14:paraId="36B909E3" w14:textId="77777777" w:rsidR="00497F7C" w:rsidRDefault="00642389">
      <w:pPr>
        <w:keepNext/>
        <w:spacing w:after="120" w:line="240" w:lineRule="auto"/>
        <w:jc w:val="center"/>
      </w:pPr>
      <w:r>
        <w:rPr>
          <w:noProof/>
        </w:rPr>
        <w:drawing>
          <wp:inline distT="0" distB="0" distL="0" distR="0" wp14:anchorId="14073C44" wp14:editId="749FBDE3">
            <wp:extent cx="1114425" cy="5762625"/>
            <wp:effectExtent l="0" t="0" r="0" b="0"/>
            <wp:docPr id="9" name="f11_capas" descr="Capas de convivencia entre Phineas y Ferb"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114425" cy="5762625"/>
                    </a:xfrm>
                    <a:prstGeom prst="rect">
                      <a:avLst/>
                    </a:prstGeom>
                  </pic:spPr>
                </pic:pic>
              </a:graphicData>
            </a:graphic>
          </wp:inline>
        </w:drawing>
      </w:r>
    </w:p>
    <w:p w14:paraId="73BD2D57" w14:textId="77777777" w:rsidR="00497F7C" w:rsidRDefault="00642389">
      <w:pPr>
        <w:spacing w:after="240" w:line="240" w:lineRule="auto"/>
      </w:pPr>
      <w:r>
        <w:rPr>
          <w:i/>
          <w:iCs/>
          <w:sz w:val="20"/>
          <w:szCs w:val="20"/>
        </w:rPr>
        <w:t xml:space="preserve">Nota. </w:t>
      </w:r>
      <w:r>
        <w:rPr>
          <w:sz w:val="20"/>
          <w:szCs w:val="20"/>
        </w:rPr>
        <w:t>Valores de config/phineas.yaml, validados en Webots. Elaboración propia a partir del esquema de capas de</w:t>
      </w:r>
      <w:r>
        <w:rPr>
          <w:sz w:val="20"/>
          <w:szCs w:val="20"/>
        </w:rPr>
        <w:t>l documento inicial del grupo (Ignacio, 2026a).</w:t>
      </w:r>
    </w:p>
    <w:p w14:paraId="3B8167AE" w14:textId="77777777" w:rsidR="00497F7C" w:rsidRDefault="00642389">
      <w:pPr>
        <w:pStyle w:val="Ttulo2"/>
      </w:pPr>
      <w:bookmarkStart w:id="23" w:name="_Toc242717837"/>
      <w:r>
        <w:t>Solo Avanzar</w:t>
      </w:r>
      <w:bookmarkEnd w:id="23"/>
    </w:p>
    <w:p w14:paraId="6E734876" w14:textId="77777777" w:rsidR="00497F7C" w:rsidRDefault="00642389">
      <w:pPr>
        <w:ind w:firstLine="720"/>
      </w:pPr>
      <w:r>
        <w:t xml:space="preserve">El robot tiene un único sensor de línea, en el frente. Desplazarse de lado o retroceder es, por lo tanto, ciego al borde de la pista: en Webots, el esquive lateral de la versión 2 sacó a los dos </w:t>
      </w:r>
      <w:r>
        <w:t xml:space="preserve">robots del tablero. Por eso </w:t>
      </w:r>
      <w:r>
        <w:rPr>
          <w:rFonts w:ascii="Consolas" w:eastAsia="Consolas" w:hAnsi="Consolas" w:cs="Consolas"/>
          <w:sz w:val="22"/>
          <w:szCs w:val="22"/>
        </w:rPr>
        <w:t>safety_gate</w:t>
      </w:r>
      <w:r>
        <w:t xml:space="preserve"> elimina toda traslación lateral y todo avance </w:t>
      </w:r>
      <w:r>
        <w:lastRenderedPageBreak/>
        <w:t>negativo, y anula el avance cuando hay línea negra al frente; girar en el sitio sigue permitido cuando el robot no lleva cubo. La única excepción es la reversa acotada de</w:t>
      </w:r>
      <w:r>
        <w:t xml:space="preserve"> la entrega.</w:t>
      </w:r>
    </w:p>
    <w:p w14:paraId="57AFD74B" w14:textId="77777777" w:rsidR="00497F7C" w:rsidRDefault="00642389">
      <w:pPr>
        <w:pStyle w:val="Ttulo2"/>
      </w:pPr>
      <w:bookmarkStart w:id="24" w:name="_Toc242717838"/>
      <w:r>
        <w:t>Frenado y Giro ante el Otro Robot</w:t>
      </w:r>
      <w:bookmarkEnd w:id="24"/>
    </w:p>
    <w:p w14:paraId="0FE33EFA" w14:textId="77777777" w:rsidR="00497F7C" w:rsidRDefault="00642389">
      <w:pPr>
        <w:ind w:firstLine="720"/>
      </w:pPr>
      <w:r>
        <w:t xml:space="preserve">Con la pose de ambos, </w:t>
      </w:r>
      <w:r>
        <w:rPr>
          <w:rFonts w:ascii="Consolas" w:eastAsia="Consolas" w:hAnsi="Consolas" w:cs="Consolas"/>
          <w:sz w:val="22"/>
          <w:szCs w:val="22"/>
        </w:rPr>
        <w:t>safety_gate</w:t>
      </w:r>
      <w:r>
        <w:t xml:space="preserve"> calcula la distancia entre centros y el ángulo al otro robot. Si el otro está a menos de 60° a cada lado del frente, reduce el avance linealmente entre 0,60 m y 0,40 m, se det</w:t>
      </w:r>
      <w:r>
        <w:t xml:space="preserve">iene por debajo de 0,40 m y gira alejándose a 0,6 rad/s. El umbral de 0,40 m sale de la geometría: las puntas de las palas se tocan a unos 0,38 m entre centros. Si los dos quedan bloqueados de frente más de 3 s, el robot </w:t>
      </w:r>
      <w:r>
        <w:rPr>
          <w:b/>
          <w:bCs/>
        </w:rPr>
        <w:t>sin prioridad</w:t>
      </w:r>
      <w:r>
        <w:t>, Ferb, gira 1,5 s par</w:t>
      </w:r>
      <w:r>
        <w:t xml:space="preserve">a salir; si lleva un cubo, se queda quieto, porque girar en el sitio lo expulsaría de la pala. Sin una regla asimétrica ambos cederían a la vez y volverían a bloquearse, un </w:t>
      </w:r>
      <w:r>
        <w:rPr>
          <w:b/>
          <w:bCs/>
        </w:rPr>
        <w:t>livelock</w:t>
      </w:r>
      <w:r>
        <w:t xml:space="preserve"> (bloqueo activo).</w:t>
      </w:r>
    </w:p>
    <w:p w14:paraId="1BF3B16C" w14:textId="77777777" w:rsidR="00497F7C" w:rsidRDefault="00642389">
      <w:pPr>
        <w:ind w:firstLine="720"/>
      </w:pPr>
      <w:r>
        <w:t>Las dos últimas capas no dependen de que el otro robot c</w:t>
      </w:r>
      <w:r>
        <w:t xml:space="preserve">oopere: si se pierde el latido del árbitro durante más de 2 s, o si la pose propia tiene más de 0,5 s de antigüedad, los motores van a cero. Cada robot publica además su estado en </w:t>
      </w:r>
      <w:r>
        <w:rPr>
          <w:rFonts w:ascii="Consolas" w:eastAsia="Consolas" w:hAnsi="Consolas" w:cs="Consolas"/>
          <w:sz w:val="22"/>
          <w:szCs w:val="22"/>
        </w:rPr>
        <w:t>/phineas/state</w:t>
      </w:r>
      <w:r>
        <w:t xml:space="preserve"> o </w:t>
      </w:r>
      <w:r>
        <w:rPr>
          <w:rFonts w:ascii="Consolas" w:eastAsia="Consolas" w:hAnsi="Consolas" w:cs="Consolas"/>
          <w:sz w:val="22"/>
          <w:szCs w:val="22"/>
        </w:rPr>
        <w:t>/ferb/state</w:t>
      </w:r>
      <w:r>
        <w:t xml:space="preserve">, que </w:t>
      </w:r>
      <w:r>
        <w:rPr>
          <w:rFonts w:ascii="Consolas" w:eastAsia="Consolas" w:hAnsi="Consolas" w:cs="Consolas"/>
          <w:sz w:val="22"/>
          <w:szCs w:val="22"/>
        </w:rPr>
        <w:t>safety_gate</w:t>
      </w:r>
      <w:r>
        <w:t xml:space="preserve"> usa para saber si lleva un cub</w:t>
      </w:r>
      <w:r>
        <w:t>o.</w:t>
      </w:r>
    </w:p>
    <w:p w14:paraId="6EEA4357" w14:textId="77777777" w:rsidR="00497F7C" w:rsidRDefault="00642389">
      <w:pPr>
        <w:keepNext/>
        <w:spacing w:before="240"/>
      </w:pPr>
      <w:r>
        <w:rPr>
          <w:b/>
          <w:bCs/>
        </w:rPr>
        <w:t>Tabla 7</w:t>
      </w:r>
    </w:p>
    <w:p w14:paraId="2C2648E8" w14:textId="77777777" w:rsidR="00497F7C" w:rsidRDefault="00642389">
      <w:pPr>
        <w:keepNext/>
      </w:pPr>
      <w:r>
        <w:rPr>
          <w:i/>
          <w:iCs/>
        </w:rPr>
        <w:t>Alternativas de evasión consideradas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1449"/>
        <w:gridCol w:w="4791"/>
      </w:tblGrid>
      <w:tr w:rsidR="00497F7C" w14:paraId="439041FC" w14:textId="77777777">
        <w:trPr>
          <w:tblHeader/>
        </w:trPr>
        <w:tc>
          <w:tcPr>
            <w:tcW w:w="3120"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53C7C020" w14:textId="77777777" w:rsidR="00497F7C" w:rsidRDefault="00642389">
            <w:pPr>
              <w:spacing w:line="240" w:lineRule="auto"/>
            </w:pPr>
            <w:r>
              <w:rPr>
                <w:b/>
                <w:bCs/>
                <w:sz w:val="20"/>
                <w:szCs w:val="20"/>
              </w:rPr>
              <w:t>Alternativa</w:t>
            </w:r>
          </w:p>
        </w:tc>
        <w:tc>
          <w:tcPr>
            <w:tcW w:w="1449"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31226F48" w14:textId="77777777" w:rsidR="00497F7C" w:rsidRDefault="00642389">
            <w:pPr>
              <w:spacing w:line="240" w:lineRule="auto"/>
            </w:pPr>
            <w:r>
              <w:rPr>
                <w:b/>
                <w:bCs/>
                <w:sz w:val="20"/>
                <w:szCs w:val="20"/>
              </w:rPr>
              <w:t>Resultado</w:t>
            </w:r>
          </w:p>
        </w:tc>
        <w:tc>
          <w:tcPr>
            <w:tcW w:w="4791"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1113E6F7" w14:textId="77777777" w:rsidR="00497F7C" w:rsidRDefault="00642389">
            <w:pPr>
              <w:spacing w:line="240" w:lineRule="auto"/>
            </w:pPr>
            <w:r>
              <w:rPr>
                <w:b/>
                <w:bCs/>
                <w:sz w:val="20"/>
                <w:szCs w:val="20"/>
              </w:rPr>
              <w:t>Motivo</w:t>
            </w:r>
          </w:p>
        </w:tc>
      </w:tr>
      <w:tr w:rsidR="00497F7C" w14:paraId="7110F519" w14:textId="77777777">
        <w:trPr>
          <w:cantSplit/>
        </w:trPr>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040397D" w14:textId="77777777" w:rsidR="00497F7C" w:rsidRDefault="00642389">
            <w:pPr>
              <w:spacing w:line="240" w:lineRule="auto"/>
            </w:pPr>
            <w:r>
              <w:rPr>
                <w:sz w:val="20"/>
                <w:szCs w:val="20"/>
              </w:rPr>
              <w:t>Esquive lateral con las mecanum (v2)</w:t>
            </w:r>
          </w:p>
        </w:tc>
        <w:tc>
          <w:tcPr>
            <w:tcW w:w="144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AEA3B31" w14:textId="77777777" w:rsidR="00497F7C" w:rsidRDefault="00642389">
            <w:pPr>
              <w:spacing w:line="240" w:lineRule="auto"/>
            </w:pPr>
            <w:r>
              <w:rPr>
                <w:sz w:val="20"/>
                <w:szCs w:val="20"/>
              </w:rPr>
              <w:t>Descartada</w:t>
            </w:r>
          </w:p>
        </w:tc>
        <w:tc>
          <w:tcPr>
            <w:tcW w:w="479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6ED84EA" w14:textId="77777777" w:rsidR="00497F7C" w:rsidRDefault="00642389">
            <w:pPr>
              <w:spacing w:line="240" w:lineRule="auto"/>
            </w:pPr>
            <w:r>
              <w:rPr>
                <w:sz w:val="20"/>
                <w:szCs w:val="20"/>
              </w:rPr>
              <w:t>Ciego al borde con un solo sensor delantero; en Webots sacó a los dos robots de la pista</w:t>
            </w:r>
          </w:p>
        </w:tc>
      </w:tr>
      <w:tr w:rsidR="00497F7C" w14:paraId="7743D357" w14:textId="77777777">
        <w:trPr>
          <w:cantSplit/>
        </w:trPr>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297B618" w14:textId="77777777" w:rsidR="00497F7C" w:rsidRDefault="00642389">
            <w:pPr>
              <w:spacing w:line="240" w:lineRule="auto"/>
            </w:pPr>
            <w:r>
              <w:rPr>
                <w:sz w:val="20"/>
                <w:szCs w:val="20"/>
              </w:rPr>
              <w:t>Percepción local con ArUco laterales y la cámara a bordo (v2)</w:t>
            </w:r>
          </w:p>
        </w:tc>
        <w:tc>
          <w:tcPr>
            <w:tcW w:w="144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13193DC" w14:textId="77777777" w:rsidR="00497F7C" w:rsidRDefault="00642389">
            <w:pPr>
              <w:spacing w:line="240" w:lineRule="auto"/>
            </w:pPr>
            <w:r>
              <w:rPr>
                <w:sz w:val="20"/>
                <w:szCs w:val="20"/>
              </w:rPr>
              <w:t>Mejora futura</w:t>
            </w:r>
          </w:p>
        </w:tc>
        <w:tc>
          <w:tcPr>
            <w:tcW w:w="479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60209EE" w14:textId="77777777" w:rsidR="00497F7C" w:rsidRDefault="00642389">
            <w:pPr>
              <w:spacing w:line="240" w:lineRule="auto"/>
            </w:pPr>
            <w:r>
              <w:rPr>
                <w:sz w:val="20"/>
                <w:szCs w:val="20"/>
              </w:rPr>
              <w:t>La cámara no ve detrás ni a los lados; exige cuatro marcadores por robot</w:t>
            </w:r>
          </w:p>
        </w:tc>
      </w:tr>
      <w:tr w:rsidR="00497F7C" w14:paraId="2BDCC3B5" w14:textId="77777777">
        <w:trPr>
          <w:cantSplit/>
        </w:trPr>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00F9AC8" w14:textId="77777777" w:rsidR="00497F7C" w:rsidRDefault="00642389">
            <w:pPr>
              <w:spacing w:line="240" w:lineRule="auto"/>
            </w:pPr>
            <w:r>
              <w:rPr>
                <w:sz w:val="20"/>
                <w:szCs w:val="20"/>
              </w:rPr>
              <w:t>Ultrasonido HC-SR04 frontal y trasero (v2)</w:t>
            </w:r>
          </w:p>
        </w:tc>
        <w:tc>
          <w:tcPr>
            <w:tcW w:w="144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B1ACF7" w14:textId="77777777" w:rsidR="00497F7C" w:rsidRDefault="00642389">
            <w:pPr>
              <w:spacing w:line="240" w:lineRule="auto"/>
            </w:pPr>
            <w:r>
              <w:rPr>
                <w:sz w:val="20"/>
                <w:szCs w:val="20"/>
              </w:rPr>
              <w:t>Mejora futura</w:t>
            </w:r>
          </w:p>
        </w:tc>
        <w:tc>
          <w:tcPr>
            <w:tcW w:w="479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845766B" w14:textId="77777777" w:rsidR="00497F7C" w:rsidRDefault="00642389">
            <w:pPr>
              <w:spacing w:line="240" w:lineRule="auto"/>
            </w:pPr>
            <w:r>
              <w:rPr>
                <w:sz w:val="20"/>
                <w:szCs w:val="20"/>
              </w:rPr>
              <w:t>No forma parte del inventario; la pose cenital cubre el caso</w:t>
            </w:r>
          </w:p>
        </w:tc>
      </w:tr>
      <w:tr w:rsidR="00497F7C" w14:paraId="4BF8840B" w14:textId="77777777">
        <w:trPr>
          <w:cantSplit/>
        </w:trPr>
        <w:tc>
          <w:tcPr>
            <w:tcW w:w="312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4F4CD29E" w14:textId="77777777" w:rsidR="00497F7C" w:rsidRDefault="00642389">
            <w:pPr>
              <w:spacing w:line="240" w:lineRule="auto"/>
            </w:pPr>
            <w:r>
              <w:rPr>
                <w:sz w:val="20"/>
                <w:szCs w:val="20"/>
              </w:rPr>
              <w:t>Pose cenital + frenado, giro y prioridad (v3)</w:t>
            </w:r>
          </w:p>
        </w:tc>
        <w:tc>
          <w:tcPr>
            <w:tcW w:w="1449"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138C566" w14:textId="77777777" w:rsidR="00497F7C" w:rsidRDefault="00642389">
            <w:pPr>
              <w:spacing w:line="240" w:lineRule="auto"/>
            </w:pPr>
            <w:r>
              <w:rPr>
                <w:sz w:val="20"/>
                <w:szCs w:val="20"/>
              </w:rPr>
              <w:t>Adoptada</w:t>
            </w:r>
          </w:p>
        </w:tc>
        <w:tc>
          <w:tcPr>
            <w:tcW w:w="4791"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09F9B745" w14:textId="77777777" w:rsidR="00497F7C" w:rsidRDefault="00642389">
            <w:pPr>
              <w:spacing w:line="240" w:lineRule="auto"/>
            </w:pPr>
            <w:r>
              <w:rPr>
                <w:sz w:val="20"/>
                <w:szCs w:val="20"/>
              </w:rPr>
              <w:t>Validada</w:t>
            </w:r>
            <w:r>
              <w:rPr>
                <w:sz w:val="20"/>
                <w:szCs w:val="20"/>
              </w:rPr>
              <w:t xml:space="preserve"> en Webots; un solo sensor en cada robot basta</w:t>
            </w:r>
          </w:p>
        </w:tc>
      </w:tr>
    </w:tbl>
    <w:p w14:paraId="17EE79C2" w14:textId="77777777" w:rsidR="00497F7C" w:rsidRDefault="00497F7C">
      <w:pPr>
        <w:spacing w:before="80" w:after="240" w:line="240" w:lineRule="auto"/>
      </w:pPr>
    </w:p>
    <w:p w14:paraId="32C1C033" w14:textId="77777777" w:rsidR="00497F7C" w:rsidRDefault="00642389">
      <w:pPr>
        <w:pStyle w:val="Ttulo1"/>
      </w:pPr>
      <w:bookmarkStart w:id="25" w:name="_Toc242717839"/>
      <w:r>
        <w:lastRenderedPageBreak/>
        <w:t>Comunicación con Ferb y Perry</w:t>
      </w:r>
      <w:bookmarkEnd w:id="25"/>
    </w:p>
    <w:p w14:paraId="4DF72B42" w14:textId="77777777" w:rsidR="00497F7C" w:rsidRDefault="00642389">
      <w:pPr>
        <w:pStyle w:val="Ttulo2"/>
      </w:pPr>
      <w:bookmarkStart w:id="26" w:name="_Toc242717840"/>
      <w:r>
        <w:t>Red y Descubrimiento</w:t>
      </w:r>
      <w:bookmarkEnd w:id="26"/>
    </w:p>
    <w:p w14:paraId="1E436ECD" w14:textId="77777777" w:rsidR="00497F7C" w:rsidRDefault="00642389">
      <w:pPr>
        <w:ind w:firstLine="720"/>
      </w:pPr>
      <w:r>
        <w:t xml:space="preserve">Las tres Pi se conectan a un router Wi-Fi dedicado con direcciones IP fijas y el mismo </w:t>
      </w:r>
      <w:r>
        <w:rPr>
          <w:rFonts w:ascii="Consolas" w:eastAsia="Consolas" w:hAnsi="Consolas" w:cs="Consolas"/>
          <w:sz w:val="22"/>
          <w:szCs w:val="22"/>
        </w:rPr>
        <w:t>ROS_DOMAIN_ID</w:t>
      </w:r>
      <w:r>
        <w:t xml:space="preserve"> (Figura 10). El descubrimiento de DDS usa multicast, que muchas redes universitarias bloquean, y el síntoma es que los robots se ven en casa y no en el lab</w:t>
      </w:r>
      <w:r>
        <w:t xml:space="preserve">oratorio sin ningún error visible. Si el multicast falla también en el router propio, las tres Pi cambian a </w:t>
      </w:r>
      <w:r>
        <w:rPr>
          <w:rFonts w:ascii="Consolas" w:eastAsia="Consolas" w:hAnsi="Consolas" w:cs="Consolas"/>
          <w:sz w:val="22"/>
          <w:szCs w:val="22"/>
        </w:rPr>
        <w:t>rmw_zenoh_cpp</w:t>
      </w:r>
      <w:r>
        <w:t>, que descubre a los pares mediante un router Zenoh (ros2, s. f.); el cambio debe hacerse en las tres a la vez, porque dos RMW distinto</w:t>
      </w:r>
      <w:r>
        <w:t>s no se comunican. Perry actúa además como servidor de hora con chrony; los relojes sincronizados son obligatorios, porque el filtro de seguridad descarta las poses con más de 0,5 s.</w:t>
      </w:r>
    </w:p>
    <w:p w14:paraId="1BFE7090" w14:textId="77777777" w:rsidR="00497F7C" w:rsidRDefault="00642389">
      <w:pPr>
        <w:keepNext/>
        <w:spacing w:before="240"/>
      </w:pPr>
      <w:r>
        <w:rPr>
          <w:b/>
          <w:bCs/>
        </w:rPr>
        <w:t>Figura 10</w:t>
      </w:r>
    </w:p>
    <w:p w14:paraId="0B30FFBC" w14:textId="77777777" w:rsidR="00497F7C" w:rsidRDefault="00642389">
      <w:pPr>
        <w:keepNext/>
      </w:pPr>
      <w:r>
        <w:rPr>
          <w:i/>
          <w:iCs/>
        </w:rPr>
        <w:t>Topología de red y tópicos publicados por cada robot</w:t>
      </w:r>
    </w:p>
    <w:p w14:paraId="71CF8458" w14:textId="77777777" w:rsidR="00497F7C" w:rsidRDefault="00642389">
      <w:pPr>
        <w:keepNext/>
        <w:spacing w:after="120" w:line="240" w:lineRule="auto"/>
        <w:jc w:val="center"/>
      </w:pPr>
      <w:r>
        <w:rPr>
          <w:noProof/>
        </w:rPr>
        <w:drawing>
          <wp:inline distT="0" distB="0" distL="0" distR="0" wp14:anchorId="2F44AEB8" wp14:editId="78EF890E">
            <wp:extent cx="5943600" cy="3038475"/>
            <wp:effectExtent l="0" t="0" r="0" b="0"/>
            <wp:docPr id="10" name="f09_red" descr="Topología de red y tópicos publicados por cada robot"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038475"/>
                    </a:xfrm>
                    <a:prstGeom prst="rect">
                      <a:avLst/>
                    </a:prstGeom>
                  </pic:spPr>
                </pic:pic>
              </a:graphicData>
            </a:graphic>
          </wp:inline>
        </w:drawing>
      </w:r>
    </w:p>
    <w:p w14:paraId="411514E3" w14:textId="77777777" w:rsidR="00497F7C" w:rsidRDefault="00642389">
      <w:pPr>
        <w:spacing w:after="240" w:line="240" w:lineRule="auto"/>
      </w:pPr>
      <w:r>
        <w:rPr>
          <w:i/>
          <w:iCs/>
          <w:sz w:val="20"/>
          <w:szCs w:val="20"/>
        </w:rPr>
        <w:t xml:space="preserve">Nota. </w:t>
      </w:r>
      <w:r>
        <w:rPr>
          <w:sz w:val="20"/>
          <w:szCs w:val="20"/>
        </w:rPr>
        <w:t>La</w:t>
      </w:r>
      <w:r>
        <w:rPr>
          <w:sz w:val="20"/>
          <w:szCs w:val="20"/>
        </w:rPr>
        <w:t>s direcciones IP son un ejemplo de plan de direccionamiento. Elaboración propia.</w:t>
      </w:r>
    </w:p>
    <w:p w14:paraId="60CF181D" w14:textId="77777777" w:rsidR="00497F7C" w:rsidRDefault="00642389">
      <w:pPr>
        <w:pStyle w:val="Ttulo2"/>
      </w:pPr>
      <w:bookmarkStart w:id="27" w:name="_Toc242717841"/>
      <w:r>
        <w:lastRenderedPageBreak/>
        <w:t>Contrato de Interfaces de Phineas</w:t>
      </w:r>
      <w:bookmarkEnd w:id="27"/>
    </w:p>
    <w:p w14:paraId="03DCED9A" w14:textId="77777777" w:rsidR="00497F7C" w:rsidRDefault="00642389">
      <w:pPr>
        <w:ind w:firstLine="720"/>
      </w:pPr>
      <w:r>
        <w:t>La Tabla 8 fija los mensajes que Phineas intercambia con el resto del sistema. La calidad de servicio, o QoS (Quality of Service), se elige s</w:t>
      </w:r>
      <w:r>
        <w:t xml:space="preserve">egún el uso: el ocupante del cuadro usa </w:t>
      </w:r>
      <w:r>
        <w:rPr>
          <w:b/>
          <w:bCs/>
        </w:rPr>
        <w:t>transient local</w:t>
      </w:r>
      <w:r>
        <w:t>, que entrega el último valor a quien se conecta tarde, para que un robot reiniciado sepa de inmediato quién tiene la llave.</w:t>
      </w:r>
    </w:p>
    <w:p w14:paraId="4D93D0FC" w14:textId="77777777" w:rsidR="00497F7C" w:rsidRDefault="00642389">
      <w:pPr>
        <w:keepNext/>
        <w:spacing w:before="240"/>
      </w:pPr>
      <w:r>
        <w:rPr>
          <w:b/>
          <w:bCs/>
        </w:rPr>
        <w:t>Tabla 8</w:t>
      </w:r>
    </w:p>
    <w:p w14:paraId="3AC53B8C" w14:textId="77777777" w:rsidR="00497F7C" w:rsidRDefault="00642389">
      <w:pPr>
        <w:keepNext/>
      </w:pPr>
      <w:r>
        <w:rPr>
          <w:i/>
          <w:iCs/>
        </w:rPr>
        <w:t>Interfaces ROS 2 de Phineas con el resto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2"/>
        <w:gridCol w:w="3120"/>
        <w:gridCol w:w="1614"/>
        <w:gridCol w:w="2474"/>
      </w:tblGrid>
      <w:tr w:rsidR="00497F7C" w14:paraId="030512FA" w14:textId="77777777">
        <w:trPr>
          <w:tblHeader/>
        </w:trPr>
        <w:tc>
          <w:tcPr>
            <w:tcW w:w="2152"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3B8A4832" w14:textId="77777777" w:rsidR="00497F7C" w:rsidRDefault="00642389">
            <w:pPr>
              <w:spacing w:line="240" w:lineRule="auto"/>
            </w:pPr>
            <w:r>
              <w:rPr>
                <w:b/>
                <w:bCs/>
                <w:sz w:val="20"/>
                <w:szCs w:val="20"/>
              </w:rPr>
              <w:t>Interfaz</w:t>
            </w:r>
          </w:p>
        </w:tc>
        <w:tc>
          <w:tcPr>
            <w:tcW w:w="3120"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430073F1" w14:textId="77777777" w:rsidR="00497F7C" w:rsidRDefault="00642389">
            <w:pPr>
              <w:spacing w:line="240" w:lineRule="auto"/>
            </w:pPr>
            <w:r>
              <w:rPr>
                <w:b/>
                <w:bCs/>
                <w:sz w:val="20"/>
                <w:szCs w:val="20"/>
              </w:rPr>
              <w:t>Tipo</w:t>
            </w:r>
          </w:p>
        </w:tc>
        <w:tc>
          <w:tcPr>
            <w:tcW w:w="1614"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036CACDC" w14:textId="77777777" w:rsidR="00497F7C" w:rsidRDefault="00642389">
            <w:pPr>
              <w:spacing w:line="240" w:lineRule="auto"/>
            </w:pPr>
            <w:r>
              <w:rPr>
                <w:b/>
                <w:bCs/>
                <w:sz w:val="20"/>
                <w:szCs w:val="20"/>
              </w:rPr>
              <w:t>Rol de Phineas</w:t>
            </w:r>
          </w:p>
        </w:tc>
        <w:tc>
          <w:tcPr>
            <w:tcW w:w="2474"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7B303242" w14:textId="77777777" w:rsidR="00497F7C" w:rsidRDefault="00642389">
            <w:pPr>
              <w:spacing w:line="240" w:lineRule="auto"/>
            </w:pPr>
            <w:r>
              <w:rPr>
                <w:b/>
                <w:bCs/>
                <w:sz w:val="20"/>
                <w:szCs w:val="20"/>
              </w:rPr>
              <w:t>QoS / uso</w:t>
            </w:r>
          </w:p>
        </w:tc>
      </w:tr>
      <w:tr w:rsidR="00497F7C" w14:paraId="7DA3B53D" w14:textId="77777777">
        <w:trPr>
          <w:cantSplit/>
        </w:trPr>
        <w:tc>
          <w:tcPr>
            <w:tcW w:w="215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4B5C42E" w14:textId="77777777" w:rsidR="00497F7C" w:rsidRDefault="00642389">
            <w:pPr>
              <w:spacing w:line="240" w:lineRule="auto"/>
            </w:pPr>
            <w:r>
              <w:rPr>
                <w:sz w:val="20"/>
                <w:szCs w:val="20"/>
              </w:rPr>
              <w:t>/phineas/pose, /ferb/pose</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C33FDDD" w14:textId="77777777" w:rsidR="00497F7C" w:rsidRDefault="00642389">
            <w:pPr>
              <w:spacing w:line="240" w:lineRule="auto"/>
            </w:pPr>
            <w:r>
              <w:rPr>
                <w:sz w:val="20"/>
                <w:szCs w:val="20"/>
              </w:rPr>
              <w:t>multirobot_interfaces/RobotPose</w:t>
            </w:r>
          </w:p>
        </w:tc>
        <w:tc>
          <w:tcPr>
            <w:tcW w:w="161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9F0071" w14:textId="77777777" w:rsidR="00497F7C" w:rsidRDefault="00642389">
            <w:pPr>
              <w:spacing w:line="240" w:lineRule="auto"/>
            </w:pPr>
            <w:r>
              <w:rPr>
                <w:sz w:val="20"/>
                <w:szCs w:val="20"/>
              </w:rPr>
              <w:t>Suscriptor</w:t>
            </w:r>
          </w:p>
        </w:tc>
        <w:tc>
          <w:tcPr>
            <w:tcW w:w="247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BE0E44F" w14:textId="77777777" w:rsidR="00497F7C" w:rsidRDefault="00642389">
            <w:pPr>
              <w:spacing w:line="240" w:lineRule="auto"/>
            </w:pPr>
            <w:r>
              <w:rPr>
                <w:sz w:val="20"/>
                <w:szCs w:val="20"/>
              </w:rPr>
              <w:t>Las publica el localizador cenital; caducan a 0,5 s</w:t>
            </w:r>
          </w:p>
        </w:tc>
      </w:tr>
      <w:tr w:rsidR="00497F7C" w14:paraId="40720985" w14:textId="77777777">
        <w:trPr>
          <w:cantSplit/>
        </w:trPr>
        <w:tc>
          <w:tcPr>
            <w:tcW w:w="215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C6CDFD2" w14:textId="77777777" w:rsidR="00497F7C" w:rsidRDefault="00642389">
            <w:pPr>
              <w:spacing w:line="240" w:lineRule="auto"/>
            </w:pPr>
            <w:r>
              <w:rPr>
                <w:sz w:val="20"/>
                <w:szCs w:val="20"/>
              </w:rPr>
              <w:t>/phineas/state</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7D33C1A" w14:textId="77777777" w:rsidR="00497F7C" w:rsidRDefault="00642389">
            <w:pPr>
              <w:spacing w:line="240" w:lineRule="auto"/>
            </w:pPr>
            <w:r>
              <w:rPr>
                <w:sz w:val="20"/>
                <w:szCs w:val="20"/>
              </w:rPr>
              <w:t>multirobot_interfaces/RobotState</w:t>
            </w:r>
          </w:p>
        </w:tc>
        <w:tc>
          <w:tcPr>
            <w:tcW w:w="161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DB58FDC" w14:textId="77777777" w:rsidR="00497F7C" w:rsidRDefault="00642389">
            <w:pPr>
              <w:spacing w:line="240" w:lineRule="auto"/>
            </w:pPr>
            <w:r>
              <w:rPr>
                <w:sz w:val="20"/>
                <w:szCs w:val="20"/>
              </w:rPr>
              <w:t>Publica</w:t>
            </w:r>
          </w:p>
        </w:tc>
        <w:tc>
          <w:tcPr>
            <w:tcW w:w="247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95C994E" w14:textId="77777777" w:rsidR="00497F7C" w:rsidRDefault="00642389">
            <w:pPr>
              <w:spacing w:line="240" w:lineRule="auto"/>
            </w:pPr>
            <w:r>
              <w:rPr>
                <w:sz w:val="20"/>
                <w:szCs w:val="20"/>
              </w:rPr>
              <w:t>Estado de la máquina; indica si lleva cubo</w:t>
            </w:r>
          </w:p>
        </w:tc>
      </w:tr>
      <w:tr w:rsidR="00497F7C" w14:paraId="380C55B4" w14:textId="77777777">
        <w:trPr>
          <w:cantSplit/>
        </w:trPr>
        <w:tc>
          <w:tcPr>
            <w:tcW w:w="215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E41864" w14:textId="77777777" w:rsidR="00497F7C" w:rsidRDefault="00642389">
            <w:pPr>
              <w:spacing w:line="240" w:lineRule="auto"/>
            </w:pPr>
            <w:r>
              <w:rPr>
                <w:sz w:val="20"/>
                <w:szCs w:val="20"/>
              </w:rPr>
              <w:t>/zone/request</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688B5CE" w14:textId="77777777" w:rsidR="00497F7C" w:rsidRDefault="00642389">
            <w:pPr>
              <w:spacing w:line="240" w:lineRule="auto"/>
            </w:pPr>
            <w:r>
              <w:rPr>
                <w:sz w:val="20"/>
                <w:szCs w:val="20"/>
              </w:rPr>
              <w:t>multirobot_interfaces/RequestZone (servicio)</w:t>
            </w:r>
          </w:p>
        </w:tc>
        <w:tc>
          <w:tcPr>
            <w:tcW w:w="161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5B374E1" w14:textId="77777777" w:rsidR="00497F7C" w:rsidRDefault="00642389">
            <w:pPr>
              <w:spacing w:line="240" w:lineRule="auto"/>
            </w:pPr>
            <w:r>
              <w:rPr>
                <w:sz w:val="20"/>
                <w:szCs w:val="20"/>
              </w:rPr>
              <w:t>Cliente</w:t>
            </w:r>
          </w:p>
        </w:tc>
        <w:tc>
          <w:tcPr>
            <w:tcW w:w="247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097BBCB" w14:textId="77777777" w:rsidR="00497F7C" w:rsidRDefault="00642389">
            <w:pPr>
              <w:spacing w:line="240" w:lineRule="auto"/>
            </w:pPr>
            <w:r>
              <w:rPr>
                <w:sz w:val="20"/>
                <w:szCs w:val="20"/>
              </w:rPr>
              <w:t>granted, holder y duración de la llave (60 s)</w:t>
            </w:r>
          </w:p>
        </w:tc>
      </w:tr>
      <w:tr w:rsidR="00497F7C" w14:paraId="0BCA5086" w14:textId="77777777">
        <w:trPr>
          <w:cantSplit/>
        </w:trPr>
        <w:tc>
          <w:tcPr>
            <w:tcW w:w="215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C40B700" w14:textId="77777777" w:rsidR="00497F7C" w:rsidRDefault="00642389">
            <w:pPr>
              <w:spacing w:line="240" w:lineRule="auto"/>
            </w:pPr>
            <w:r>
              <w:rPr>
                <w:sz w:val="20"/>
                <w:szCs w:val="20"/>
              </w:rPr>
              <w:t>/zone/release</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9B96851" w14:textId="77777777" w:rsidR="00497F7C" w:rsidRDefault="00642389">
            <w:pPr>
              <w:spacing w:line="240" w:lineRule="auto"/>
            </w:pPr>
            <w:r>
              <w:rPr>
                <w:sz w:val="20"/>
                <w:szCs w:val="20"/>
              </w:rPr>
              <w:t>multirobot_interfaces/ReleaseZone (servicio)</w:t>
            </w:r>
          </w:p>
        </w:tc>
        <w:tc>
          <w:tcPr>
            <w:tcW w:w="161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8E3EC28" w14:textId="77777777" w:rsidR="00497F7C" w:rsidRDefault="00642389">
            <w:pPr>
              <w:spacing w:line="240" w:lineRule="auto"/>
            </w:pPr>
            <w:r>
              <w:rPr>
                <w:sz w:val="20"/>
                <w:szCs w:val="20"/>
              </w:rPr>
              <w:t>Cliente</w:t>
            </w:r>
          </w:p>
        </w:tc>
        <w:tc>
          <w:tcPr>
            <w:tcW w:w="247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AE77042" w14:textId="77777777" w:rsidR="00497F7C" w:rsidRDefault="00642389">
            <w:pPr>
              <w:spacing w:line="240" w:lineRule="auto"/>
            </w:pPr>
            <w:r>
              <w:rPr>
                <w:sz w:val="20"/>
                <w:szCs w:val="20"/>
              </w:rPr>
              <w:t>Envía delivered y el color; dev</w:t>
            </w:r>
            <w:r>
              <w:rPr>
                <w:sz w:val="20"/>
                <w:szCs w:val="20"/>
              </w:rPr>
              <w:t>uelve delivered_total</w:t>
            </w:r>
          </w:p>
        </w:tc>
      </w:tr>
      <w:tr w:rsidR="00497F7C" w14:paraId="6DD3BF01" w14:textId="77777777">
        <w:trPr>
          <w:cantSplit/>
        </w:trPr>
        <w:tc>
          <w:tcPr>
            <w:tcW w:w="215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B7FCF29" w14:textId="77777777" w:rsidR="00497F7C" w:rsidRDefault="00642389">
            <w:pPr>
              <w:spacing w:line="240" w:lineRule="auto"/>
            </w:pPr>
            <w:r>
              <w:rPr>
                <w:sz w:val="20"/>
                <w:szCs w:val="20"/>
              </w:rPr>
              <w:t>/zone/occupant</w:t>
            </w:r>
          </w:p>
        </w:tc>
        <w:tc>
          <w:tcPr>
            <w:tcW w:w="31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13B57B9" w14:textId="77777777" w:rsidR="00497F7C" w:rsidRDefault="00642389">
            <w:pPr>
              <w:spacing w:line="240" w:lineRule="auto"/>
            </w:pPr>
            <w:r>
              <w:rPr>
                <w:sz w:val="20"/>
                <w:szCs w:val="20"/>
              </w:rPr>
              <w:t>std_msgs/String</w:t>
            </w:r>
          </w:p>
        </w:tc>
        <w:tc>
          <w:tcPr>
            <w:tcW w:w="161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CA1298C" w14:textId="77777777" w:rsidR="00497F7C" w:rsidRDefault="00642389">
            <w:pPr>
              <w:spacing w:line="240" w:lineRule="auto"/>
            </w:pPr>
            <w:r>
              <w:rPr>
                <w:sz w:val="20"/>
                <w:szCs w:val="20"/>
              </w:rPr>
              <w:t>Suscriptor</w:t>
            </w:r>
          </w:p>
        </w:tc>
        <w:tc>
          <w:tcPr>
            <w:tcW w:w="247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DC3DBCA" w14:textId="77777777" w:rsidR="00497F7C" w:rsidRDefault="00642389">
            <w:pPr>
              <w:spacing w:line="240" w:lineRule="auto"/>
            </w:pPr>
            <w:r>
              <w:rPr>
                <w:sz w:val="20"/>
                <w:szCs w:val="20"/>
              </w:rPr>
              <w:t>Transient local; latido de 2 Hz; vacío = libre</w:t>
            </w:r>
          </w:p>
        </w:tc>
      </w:tr>
      <w:tr w:rsidR="00497F7C" w14:paraId="306090FD" w14:textId="77777777">
        <w:trPr>
          <w:cantSplit/>
        </w:trPr>
        <w:tc>
          <w:tcPr>
            <w:tcW w:w="2152"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6F537568" w14:textId="77777777" w:rsidR="00497F7C" w:rsidRDefault="00642389">
            <w:pPr>
              <w:spacing w:line="240" w:lineRule="auto"/>
            </w:pPr>
            <w:r>
              <w:rPr>
                <w:sz w:val="20"/>
                <w:szCs w:val="20"/>
              </w:rPr>
              <w:t>/phineas/cmd_vel</w:t>
            </w:r>
          </w:p>
        </w:tc>
        <w:tc>
          <w:tcPr>
            <w:tcW w:w="312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6FCC1449" w14:textId="77777777" w:rsidR="00497F7C" w:rsidRDefault="00642389">
            <w:pPr>
              <w:spacing w:line="240" w:lineRule="auto"/>
            </w:pPr>
            <w:r>
              <w:rPr>
                <w:sz w:val="20"/>
                <w:szCs w:val="20"/>
              </w:rPr>
              <w:t>geometry_msgs/Twist</w:t>
            </w:r>
          </w:p>
        </w:tc>
        <w:tc>
          <w:tcPr>
            <w:tcW w:w="1614"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033317F4" w14:textId="77777777" w:rsidR="00497F7C" w:rsidRDefault="00642389">
            <w:pPr>
              <w:spacing w:line="240" w:lineRule="auto"/>
            </w:pPr>
            <w:r>
              <w:rPr>
                <w:sz w:val="20"/>
                <w:szCs w:val="20"/>
              </w:rPr>
              <w:t>Lo publica solo safety_gate</w:t>
            </w:r>
          </w:p>
        </w:tc>
        <w:tc>
          <w:tcPr>
            <w:tcW w:w="2474"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A2AA09D" w14:textId="77777777" w:rsidR="00497F7C" w:rsidRDefault="00642389">
            <w:pPr>
              <w:spacing w:line="240" w:lineRule="auto"/>
            </w:pPr>
            <w:r>
              <w:rPr>
                <w:sz w:val="20"/>
                <w:szCs w:val="20"/>
              </w:rPr>
              <w:t>Lo consume hat_motor_driver o el plugin de Webots</w:t>
            </w:r>
          </w:p>
        </w:tc>
      </w:tr>
    </w:tbl>
    <w:p w14:paraId="03A6FE40" w14:textId="77777777" w:rsidR="00497F7C" w:rsidRDefault="00642389">
      <w:pPr>
        <w:spacing w:before="80" w:after="240" w:line="240" w:lineRule="auto"/>
      </w:pPr>
      <w:r>
        <w:rPr>
          <w:i/>
          <w:iCs/>
          <w:sz w:val="20"/>
          <w:szCs w:val="20"/>
        </w:rPr>
        <w:t xml:space="preserve">Nota. </w:t>
      </w:r>
      <w:r>
        <w:rPr>
          <w:sz w:val="20"/>
          <w:szCs w:val="20"/>
        </w:rPr>
        <w:t>Contrato vigente del repositorio (docs/architecture.md); reemplaza los nombres en español del contrato inicial del grupo (Ignacio, 2026a).</w:t>
      </w:r>
    </w:p>
    <w:p w14:paraId="3874838A" w14:textId="77777777" w:rsidR="00497F7C" w:rsidRDefault="00642389">
      <w:pPr>
        <w:pStyle w:val="Ttulo2"/>
      </w:pPr>
      <w:bookmarkStart w:id="28" w:name="_Toc242717842"/>
      <w:r>
        <w:t>Protocolo de Acceso a la Zona de Transferencia</w:t>
      </w:r>
      <w:bookmarkEnd w:id="28"/>
    </w:p>
    <w:p w14:paraId="68E71800" w14:textId="77777777" w:rsidR="00497F7C" w:rsidRDefault="00642389">
      <w:pPr>
        <w:ind w:firstLine="720"/>
      </w:pPr>
      <w:r>
        <w:t>El cuadro es un recurso de exclusión mutua: solo un robot o el brazo p</w:t>
      </w:r>
      <w:r>
        <w:t xml:space="preserve">uede usarlo a la vez. Se gestiona con un </w:t>
      </w:r>
      <w:r>
        <w:rPr>
          <w:b/>
          <w:bCs/>
        </w:rPr>
        <w:t>lease</w:t>
      </w:r>
      <w:r>
        <w:t xml:space="preserve"> (préstamo con caducidad) que concede </w:t>
      </w:r>
      <w:r>
        <w:rPr>
          <w:rFonts w:ascii="Consolas" w:eastAsia="Consolas" w:hAnsi="Consolas" w:cs="Consolas"/>
          <w:sz w:val="22"/>
          <w:szCs w:val="22"/>
        </w:rPr>
        <w:t>zone_arbiter</w:t>
      </w:r>
      <w:r>
        <w:t xml:space="preserve"> en la Pi de Perry, la única que está fija y enchufada. La Figura 11 muestra un caso con contención.</w:t>
      </w:r>
    </w:p>
    <w:p w14:paraId="0490B429" w14:textId="77777777" w:rsidR="00497F7C" w:rsidRDefault="00642389">
      <w:pPr>
        <w:keepNext/>
        <w:spacing w:before="240"/>
      </w:pPr>
      <w:r>
        <w:rPr>
          <w:b/>
          <w:bCs/>
        </w:rPr>
        <w:lastRenderedPageBreak/>
        <w:t>Figura 11</w:t>
      </w:r>
    </w:p>
    <w:p w14:paraId="3E5C3B8C" w14:textId="77777777" w:rsidR="00497F7C" w:rsidRDefault="00642389">
      <w:pPr>
        <w:keepNext/>
      </w:pPr>
      <w:r>
        <w:rPr>
          <w:i/>
          <w:iCs/>
        </w:rPr>
        <w:t>Secuencia de acceso al cuadro con contención entr</w:t>
      </w:r>
      <w:r>
        <w:rPr>
          <w:i/>
          <w:iCs/>
        </w:rPr>
        <w:t>e Phineas y Ferb</w:t>
      </w:r>
    </w:p>
    <w:p w14:paraId="73653B9A" w14:textId="77777777" w:rsidR="00497F7C" w:rsidRDefault="00642389">
      <w:pPr>
        <w:keepNext/>
        <w:spacing w:after="120" w:line="240" w:lineRule="auto"/>
        <w:jc w:val="center"/>
      </w:pPr>
      <w:r>
        <w:rPr>
          <w:noProof/>
        </w:rPr>
        <w:drawing>
          <wp:inline distT="0" distB="0" distL="0" distR="0" wp14:anchorId="1869D17A" wp14:editId="2E9604AC">
            <wp:extent cx="5943600" cy="5095875"/>
            <wp:effectExtent l="0" t="0" r="0" b="0"/>
            <wp:docPr id="11" name="f10_secuencia" descr="Secuencia de acceso al cuadro con contención entre Phineas y Ferb"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5095875"/>
                    </a:xfrm>
                    <a:prstGeom prst="rect">
                      <a:avLst/>
                    </a:prstGeom>
                  </pic:spPr>
                </pic:pic>
              </a:graphicData>
            </a:graphic>
          </wp:inline>
        </w:drawing>
      </w:r>
    </w:p>
    <w:p w14:paraId="0DAC89AB" w14:textId="77777777" w:rsidR="00497F7C" w:rsidRDefault="00642389">
      <w:pPr>
        <w:spacing w:after="240" w:line="240" w:lineRule="auto"/>
      </w:pPr>
      <w:r>
        <w:rPr>
          <w:i/>
          <w:iCs/>
          <w:sz w:val="20"/>
          <w:szCs w:val="20"/>
        </w:rPr>
        <w:t xml:space="preserve">Nota. </w:t>
      </w:r>
      <w:r>
        <w:rPr>
          <w:sz w:val="20"/>
          <w:szCs w:val="20"/>
        </w:rPr>
        <w:t>Adaptado del mecanismo de llave del documento inicial del grupo (Ignacio, 2026a), con los nombres del repositorio.</w:t>
      </w:r>
    </w:p>
    <w:p w14:paraId="2F2A2F60" w14:textId="77777777" w:rsidR="00497F7C" w:rsidRDefault="00642389">
      <w:pPr>
        <w:pStyle w:val="Prrafodelista"/>
        <w:numPr>
          <w:ilvl w:val="0"/>
          <w:numId w:val="3"/>
        </w:numPr>
      </w:pPr>
      <w:r>
        <w:t xml:space="preserve">La llave </w:t>
      </w:r>
      <w:r>
        <w:rPr>
          <w:b/>
          <w:bCs/>
        </w:rPr>
        <w:t>caduca a los 60 s</w:t>
      </w:r>
      <w:r>
        <w:t>: un robot averiado con la llave no paraliza el sistema.</w:t>
      </w:r>
    </w:p>
    <w:p w14:paraId="00684FF1" w14:textId="77777777" w:rsidR="00497F7C" w:rsidRDefault="00642389">
      <w:pPr>
        <w:pStyle w:val="Prrafodelista"/>
        <w:numPr>
          <w:ilvl w:val="0"/>
          <w:numId w:val="3"/>
        </w:numPr>
      </w:pPr>
      <w:r>
        <w:t xml:space="preserve">Phineas </w:t>
      </w:r>
      <w:r>
        <w:rPr>
          <w:b/>
          <w:bCs/>
        </w:rPr>
        <w:t>libera la llave después d</w:t>
      </w:r>
      <w:r>
        <w:rPr>
          <w:b/>
          <w:bCs/>
        </w:rPr>
        <w:t>e retroceder</w:t>
      </w:r>
      <w:r>
        <w:t>, con el cubo ya dentro del cuadro, no al llegar; si la liberara antes, Ferb podría entrar mientras Phineas aún maniobra.</w:t>
      </w:r>
    </w:p>
    <w:p w14:paraId="3CCF90C4" w14:textId="77777777" w:rsidR="00497F7C" w:rsidRDefault="00642389">
      <w:pPr>
        <w:pStyle w:val="Prrafodelista"/>
        <w:numPr>
          <w:ilvl w:val="0"/>
          <w:numId w:val="3"/>
        </w:numPr>
      </w:pPr>
      <w:r>
        <w:t xml:space="preserve">El árbitro publica </w:t>
      </w:r>
      <w:r>
        <w:rPr>
          <w:rFonts w:ascii="Consolas" w:eastAsia="Consolas" w:hAnsi="Consolas" w:cs="Consolas"/>
          <w:sz w:val="22"/>
          <w:szCs w:val="22"/>
        </w:rPr>
        <w:t>/zone/occupant</w:t>
      </w:r>
      <w:r>
        <w:t xml:space="preserve"> a 2 Hz y ese mensaje funciona como </w:t>
      </w:r>
      <w:r>
        <w:rPr>
          <w:b/>
          <w:bCs/>
        </w:rPr>
        <w:t>heartbeat</w:t>
      </w:r>
      <w:r>
        <w:t xml:space="preserve"> (latido): sin él durante 2 s, </w:t>
      </w:r>
      <w:r>
        <w:rPr>
          <w:rFonts w:ascii="Consolas" w:eastAsia="Consolas" w:hAnsi="Consolas" w:cs="Consolas"/>
          <w:sz w:val="22"/>
          <w:szCs w:val="22"/>
        </w:rPr>
        <w:t>safety_gate</w:t>
      </w:r>
      <w:r>
        <w:t xml:space="preserve"> d</w:t>
      </w:r>
      <w:r>
        <w:t>etiene el robot.</w:t>
      </w:r>
    </w:p>
    <w:p w14:paraId="01F17C3C" w14:textId="77777777" w:rsidR="00497F7C" w:rsidRDefault="00642389">
      <w:pPr>
        <w:pStyle w:val="Prrafodelista"/>
        <w:numPr>
          <w:ilvl w:val="0"/>
          <w:numId w:val="3"/>
        </w:numPr>
      </w:pPr>
      <w:r>
        <w:lastRenderedPageBreak/>
        <w:t xml:space="preserve">El </w:t>
      </w:r>
      <w:r>
        <w:rPr>
          <w:b/>
          <w:bCs/>
        </w:rPr>
        <w:t>conteo oficial de cubos</w:t>
      </w:r>
      <w:r>
        <w:t xml:space="preserve"> lo lleva el árbitro al recibir </w:t>
      </w:r>
      <w:r>
        <w:rPr>
          <w:rFonts w:ascii="Consolas" w:eastAsia="Consolas" w:hAnsi="Consolas" w:cs="Consolas"/>
          <w:sz w:val="22"/>
          <w:szCs w:val="22"/>
        </w:rPr>
        <w:t>/zone/release</w:t>
      </w:r>
      <w:r>
        <w:t xml:space="preserve"> con </w:t>
      </w:r>
      <w:r>
        <w:rPr>
          <w:rFonts w:ascii="Consolas" w:eastAsia="Consolas" w:hAnsi="Consolas" w:cs="Consolas"/>
          <w:sz w:val="22"/>
          <w:szCs w:val="22"/>
        </w:rPr>
        <w:t>delivered = true</w:t>
      </w:r>
      <w:r>
        <w:t>, y lo devuelve en la respuesta. Una sola fuente de verdad evita contadores desalineados si un robot se reinicia.</w:t>
      </w:r>
    </w:p>
    <w:p w14:paraId="2837C12C" w14:textId="77777777" w:rsidR="00497F7C" w:rsidRDefault="00642389">
      <w:pPr>
        <w:pStyle w:val="Ttulo1"/>
      </w:pPr>
      <w:bookmarkStart w:id="29" w:name="_Toc242717843"/>
      <w:r>
        <w:t>Simulación en Webots</w:t>
      </w:r>
      <w:bookmarkEnd w:id="29"/>
    </w:p>
    <w:p w14:paraId="7DFA7160" w14:textId="77777777" w:rsidR="00497F7C" w:rsidRDefault="00642389">
      <w:pPr>
        <w:ind w:firstLine="720"/>
      </w:pPr>
      <w:r>
        <w:t>El grupo modeló la pista (tablero de 1,93 × 1,22 m con contorno de cinta negra y cuadro de unos 24 cm), catorce cubos de 3 cm y los dos recolectores en Webots R2025a (Figura 12). El modelo reproduce el chasis de 186 × 161 mm con ruedas de 65 mm, los motore</w:t>
      </w:r>
      <w:r>
        <w:t>s sin encoder, la pala fija en U gris y los sensores que usa el robot real (Equipo Phineas, 2026). Las ruedas mecanum se simulan con fricción direccional a 45°, una técnica que también usa el modelo del KUKA youBot incluido en Webots, y patinan algo al gir</w:t>
      </w:r>
      <w:r>
        <w:t>ar, como las reales.</w:t>
      </w:r>
    </w:p>
    <w:p w14:paraId="0BDC7028" w14:textId="77777777" w:rsidR="00497F7C" w:rsidRDefault="00642389">
      <w:pPr>
        <w:keepNext/>
        <w:spacing w:before="240"/>
      </w:pPr>
      <w:r>
        <w:rPr>
          <w:b/>
          <w:bCs/>
        </w:rPr>
        <w:t>Figura 12</w:t>
      </w:r>
    </w:p>
    <w:p w14:paraId="22C760CF" w14:textId="77777777" w:rsidR="00497F7C" w:rsidRDefault="00642389">
      <w:pPr>
        <w:keepNext/>
      </w:pPr>
      <w:r>
        <w:rPr>
          <w:i/>
          <w:iCs/>
        </w:rPr>
        <w:t>Vista cenital del mundo de Webots con Phineas y Ferb</w:t>
      </w:r>
    </w:p>
    <w:p w14:paraId="55D9BA77" w14:textId="77777777" w:rsidR="00497F7C" w:rsidRDefault="00642389">
      <w:pPr>
        <w:keepNext/>
        <w:spacing w:after="120" w:line="240" w:lineRule="auto"/>
        <w:jc w:val="center"/>
      </w:pPr>
      <w:r>
        <w:rPr>
          <w:noProof/>
        </w:rPr>
        <w:drawing>
          <wp:inline distT="0" distB="0" distL="0" distR="0" wp14:anchorId="4C3DFBAC" wp14:editId="00ECD060">
            <wp:extent cx="4572000" cy="2924175"/>
            <wp:effectExtent l="0" t="0" r="0" b="0"/>
            <wp:docPr id="12" name="f13_webots" descr="Vista cenital del mundo de Webots con Phineas y Ferb"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924175"/>
                    </a:xfrm>
                    <a:prstGeom prst="rect">
                      <a:avLst/>
                    </a:prstGeom>
                  </pic:spPr>
                </pic:pic>
              </a:graphicData>
            </a:graphic>
          </wp:inline>
        </w:drawing>
      </w:r>
    </w:p>
    <w:p w14:paraId="1CD35C32" w14:textId="77777777" w:rsidR="00497F7C" w:rsidRDefault="00642389">
      <w:pPr>
        <w:spacing w:after="240" w:line="240" w:lineRule="auto"/>
      </w:pPr>
      <w:r>
        <w:rPr>
          <w:i/>
          <w:iCs/>
          <w:sz w:val="20"/>
          <w:szCs w:val="20"/>
        </w:rPr>
        <w:t xml:space="preserve">Nota. </w:t>
      </w:r>
      <w:r>
        <w:rPr>
          <w:sz w:val="20"/>
          <w:szCs w:val="20"/>
        </w:rPr>
        <w:t>Captura del mundo pista_ucab.wbt del grupo, anterior al cambio de color de la pala: en el modelo actual la pala es gris. Tomado de Equipo Phineas (2026).</w:t>
      </w:r>
    </w:p>
    <w:p w14:paraId="7384B264" w14:textId="77777777" w:rsidR="00497F7C" w:rsidRDefault="00642389">
      <w:pPr>
        <w:ind w:firstLine="720"/>
      </w:pPr>
      <w:r>
        <w:lastRenderedPageBreak/>
        <w:t>La Tabla 9</w:t>
      </w:r>
      <w:r>
        <w:t xml:space="preserve"> relaciona cada dispositivo simulado que usan los nodos de ROS 2 con su pieza real.</w:t>
      </w:r>
    </w:p>
    <w:p w14:paraId="44BCAA6D" w14:textId="77777777" w:rsidR="00497F7C" w:rsidRDefault="00642389">
      <w:pPr>
        <w:keepNext/>
        <w:spacing w:before="240"/>
      </w:pPr>
      <w:r>
        <w:rPr>
          <w:b/>
          <w:bCs/>
        </w:rPr>
        <w:t>Tabla 9</w:t>
      </w:r>
    </w:p>
    <w:p w14:paraId="14E2FA6E" w14:textId="77777777" w:rsidR="00497F7C" w:rsidRDefault="00642389">
      <w:pPr>
        <w:keepNext/>
      </w:pPr>
      <w:r>
        <w:rPr>
          <w:i/>
          <w:iCs/>
        </w:rPr>
        <w:t>Dispositivos del modelo de Webots y su equivalente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2"/>
        <w:gridCol w:w="3042"/>
        <w:gridCol w:w="3276"/>
      </w:tblGrid>
      <w:tr w:rsidR="00497F7C" w14:paraId="7E246F69" w14:textId="77777777">
        <w:trPr>
          <w:tblHeader/>
        </w:trPr>
        <w:tc>
          <w:tcPr>
            <w:tcW w:w="3042"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62AE17D7" w14:textId="77777777" w:rsidR="00497F7C" w:rsidRDefault="00642389">
            <w:pPr>
              <w:spacing w:line="240" w:lineRule="auto"/>
            </w:pPr>
            <w:r>
              <w:rPr>
                <w:b/>
                <w:bCs/>
                <w:sz w:val="20"/>
                <w:szCs w:val="20"/>
              </w:rPr>
              <w:t>Dispositivo en Webots</w:t>
            </w:r>
          </w:p>
        </w:tc>
        <w:tc>
          <w:tcPr>
            <w:tcW w:w="3042"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4BD570B1" w14:textId="77777777" w:rsidR="00497F7C" w:rsidRDefault="00642389">
            <w:pPr>
              <w:spacing w:line="240" w:lineRule="auto"/>
            </w:pPr>
            <w:r>
              <w:rPr>
                <w:b/>
                <w:bCs/>
                <w:sz w:val="20"/>
                <w:szCs w:val="20"/>
              </w:rPr>
              <w:t>Pieza real</w:t>
            </w:r>
          </w:p>
        </w:tc>
        <w:tc>
          <w:tcPr>
            <w:tcW w:w="3276"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56510B1E" w14:textId="77777777" w:rsidR="00497F7C" w:rsidRDefault="00642389">
            <w:pPr>
              <w:spacing w:line="240" w:lineRule="auto"/>
            </w:pPr>
            <w:r>
              <w:rPr>
                <w:b/>
                <w:bCs/>
                <w:sz w:val="20"/>
                <w:szCs w:val="20"/>
              </w:rPr>
              <w:t>Qué devuelve</w:t>
            </w:r>
          </w:p>
        </w:tc>
      </w:tr>
      <w:tr w:rsidR="00497F7C" w14:paraId="5483A788" w14:textId="77777777">
        <w:trPr>
          <w:cantSplit/>
        </w:trPr>
        <w:tc>
          <w:tcPr>
            <w:tcW w:w="304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6D31677" w14:textId="77777777" w:rsidR="00497F7C" w:rsidRDefault="00642389">
            <w:pPr>
              <w:spacing w:line="240" w:lineRule="auto"/>
            </w:pPr>
            <w:r>
              <w:rPr>
                <w:sz w:val="20"/>
                <w:szCs w:val="20"/>
              </w:rPr>
              <w:t>motor_fl, motor_fr, motor_rl, motor_rr</w:t>
            </w:r>
          </w:p>
        </w:tc>
        <w:tc>
          <w:tcPr>
            <w:tcW w:w="304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B11AEDD" w14:textId="77777777" w:rsidR="00497F7C" w:rsidRDefault="00642389">
            <w:pPr>
              <w:spacing w:line="240" w:lineRule="auto"/>
            </w:pPr>
            <w:r>
              <w:rPr>
                <w:sz w:val="20"/>
                <w:szCs w:val="20"/>
              </w:rPr>
              <w:t>Motores TT por el HAT Cokoino</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6E5A1B" w14:textId="77777777" w:rsidR="00497F7C" w:rsidRDefault="00642389">
            <w:pPr>
              <w:spacing w:line="240" w:lineRule="auto"/>
            </w:pPr>
            <w:r>
              <w:rPr>
                <w:sz w:val="20"/>
                <w:szCs w:val="20"/>
              </w:rPr>
              <w:t>Velocidad en rad/s (máximo 10,5)</w:t>
            </w:r>
          </w:p>
        </w:tc>
      </w:tr>
      <w:tr w:rsidR="00497F7C" w14:paraId="6A0591A6" w14:textId="77777777">
        <w:trPr>
          <w:cantSplit/>
        </w:trPr>
        <w:tc>
          <w:tcPr>
            <w:tcW w:w="304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BEF1A2" w14:textId="77777777" w:rsidR="00497F7C" w:rsidRDefault="00642389">
            <w:pPr>
              <w:spacing w:line="240" w:lineRule="auto"/>
            </w:pPr>
            <w:r>
              <w:rPr>
                <w:sz w:val="20"/>
                <w:szCs w:val="20"/>
              </w:rPr>
              <w:t>servo_pala</w:t>
            </w:r>
          </w:p>
        </w:tc>
        <w:tc>
          <w:tcPr>
            <w:tcW w:w="304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D48BCE8" w14:textId="77777777" w:rsidR="00497F7C" w:rsidRDefault="00642389">
            <w:pPr>
              <w:spacing w:line="240" w:lineRule="auto"/>
            </w:pPr>
            <w:r>
              <w:rPr>
                <w:sz w:val="20"/>
                <w:szCs w:val="20"/>
              </w:rPr>
              <w:t>Ninguna: la pala es fija</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A83B6B8" w14:textId="77777777" w:rsidR="00497F7C" w:rsidRDefault="00642389">
            <w:pPr>
              <w:spacing w:line="240" w:lineRule="auto"/>
            </w:pPr>
            <w:r>
              <w:rPr>
                <w:sz w:val="20"/>
                <w:szCs w:val="20"/>
              </w:rPr>
              <w:t>Se mantiene en 0</w:t>
            </w:r>
          </w:p>
        </w:tc>
      </w:tr>
      <w:tr w:rsidR="00497F7C" w14:paraId="677AEDA0" w14:textId="77777777">
        <w:trPr>
          <w:cantSplit/>
        </w:trPr>
        <w:tc>
          <w:tcPr>
            <w:tcW w:w="304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2B18137" w14:textId="77777777" w:rsidR="00497F7C" w:rsidRDefault="00642389">
            <w:pPr>
              <w:spacing w:line="240" w:lineRule="auto"/>
            </w:pPr>
            <w:r>
              <w:rPr>
                <w:sz w:val="20"/>
                <w:szCs w:val="20"/>
              </w:rPr>
              <w:t>camara</w:t>
            </w:r>
          </w:p>
        </w:tc>
        <w:tc>
          <w:tcPr>
            <w:tcW w:w="304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EB71B1C" w14:textId="77777777" w:rsidR="00497F7C" w:rsidRDefault="00642389">
            <w:pPr>
              <w:spacing w:line="240" w:lineRule="auto"/>
            </w:pPr>
            <w:r>
              <w:rPr>
                <w:sz w:val="20"/>
                <w:szCs w:val="20"/>
              </w:rPr>
              <w:t>IMX219 de 120° (el modelo usa todavía 54°)</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97CC06" w14:textId="77777777" w:rsidR="00497F7C" w:rsidRDefault="00642389">
            <w:pPr>
              <w:spacing w:line="240" w:lineRule="auto"/>
            </w:pPr>
            <w:r>
              <w:rPr>
                <w:sz w:val="20"/>
                <w:szCs w:val="20"/>
              </w:rPr>
              <w:t>Imagen de 640 × 480 en bgra8, publicada en camera</w:t>
            </w:r>
            <w:r>
              <w:rPr>
                <w:sz w:val="20"/>
                <w:szCs w:val="20"/>
              </w:rPr>
              <w:t>/image_raw</w:t>
            </w:r>
          </w:p>
        </w:tc>
      </w:tr>
      <w:tr w:rsidR="00497F7C" w14:paraId="218C05A5" w14:textId="77777777">
        <w:trPr>
          <w:cantSplit/>
        </w:trPr>
        <w:tc>
          <w:tcPr>
            <w:tcW w:w="304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FAFF3E" w14:textId="77777777" w:rsidR="00497F7C" w:rsidRDefault="00642389">
            <w:pPr>
              <w:spacing w:line="240" w:lineRule="auto"/>
            </w:pPr>
            <w:r>
              <w:rPr>
                <w:sz w:val="20"/>
                <w:szCs w:val="20"/>
              </w:rPr>
              <w:t>linea_frente</w:t>
            </w:r>
          </w:p>
        </w:tc>
        <w:tc>
          <w:tcPr>
            <w:tcW w:w="3042"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51EF1D9" w14:textId="77777777" w:rsidR="00497F7C" w:rsidRDefault="00642389">
            <w:pPr>
              <w:spacing w:line="240" w:lineRule="auto"/>
            </w:pPr>
            <w:r>
              <w:rPr>
                <w:sz w:val="20"/>
                <w:szCs w:val="20"/>
              </w:rPr>
              <w:t>TCRT5000 delantero en GPIO5</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F30E347" w14:textId="77777777" w:rsidR="00497F7C" w:rsidRDefault="00642389">
            <w:pPr>
              <w:spacing w:line="240" w:lineRule="auto"/>
            </w:pPr>
            <w:r>
              <w:rPr>
                <w:sz w:val="20"/>
                <w:szCs w:val="20"/>
              </w:rPr>
              <w:t>Negro si el valor baja de line_threshold; se publica en line_front</w:t>
            </w:r>
          </w:p>
        </w:tc>
      </w:tr>
      <w:tr w:rsidR="00497F7C" w14:paraId="48E32DCB" w14:textId="77777777">
        <w:trPr>
          <w:cantSplit/>
        </w:trPr>
        <w:tc>
          <w:tcPr>
            <w:tcW w:w="3042"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13C13F2B" w14:textId="77777777" w:rsidR="00497F7C" w:rsidRDefault="00642389">
            <w:pPr>
              <w:spacing w:line="240" w:lineRule="auto"/>
            </w:pPr>
            <w:r>
              <w:rPr>
                <w:sz w:val="20"/>
                <w:szCs w:val="20"/>
              </w:rPr>
              <w:t>gps + imu_sim (InertialUnit)</w:t>
            </w:r>
          </w:p>
        </w:tc>
        <w:tc>
          <w:tcPr>
            <w:tcW w:w="3042"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77A11F3F" w14:textId="77777777" w:rsidR="00497F7C" w:rsidRDefault="00642389">
            <w:pPr>
              <w:spacing w:line="240" w:lineRule="auto"/>
            </w:pPr>
            <w:r>
              <w:rPr>
                <w:sz w:val="20"/>
                <w:szCs w:val="20"/>
              </w:rPr>
              <w:t>Cámara cenital con ArUco</w:t>
            </w:r>
          </w:p>
        </w:tc>
        <w:tc>
          <w:tcPr>
            <w:tcW w:w="3276"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7B38B0CA" w14:textId="77777777" w:rsidR="00497F7C" w:rsidRDefault="00642389">
            <w:pPr>
              <w:spacing w:line="240" w:lineRule="auto"/>
            </w:pPr>
            <w:r>
              <w:rPr>
                <w:sz w:val="20"/>
                <w:szCs w:val="20"/>
              </w:rPr>
              <w:t>Pose en el marco de la mesa, con ruido gaussiano opcional; se publica en pose</w:t>
            </w:r>
          </w:p>
        </w:tc>
      </w:tr>
    </w:tbl>
    <w:p w14:paraId="4E609AB0" w14:textId="77777777" w:rsidR="00497F7C" w:rsidRDefault="00642389">
      <w:pPr>
        <w:spacing w:before="80" w:after="240" w:line="240" w:lineRule="auto"/>
      </w:pPr>
      <w:r>
        <w:rPr>
          <w:i/>
          <w:iCs/>
          <w:sz w:val="20"/>
          <w:szCs w:val="20"/>
        </w:rPr>
        <w:t xml:space="preserve">Nota. </w:t>
      </w:r>
      <w:r>
        <w:rPr>
          <w:sz w:val="20"/>
          <w:szCs w:val="20"/>
        </w:rPr>
        <w:t>El proto conserva dispositivos del plan inicial (cuatro sensores de línea, ultrasonido, sensores en la pala, acelerómetro y giroscopio) que los nodos de ROS 2 no usan (Equ</w:t>
      </w:r>
      <w:r>
        <w:rPr>
          <w:sz w:val="20"/>
          <w:szCs w:val="20"/>
        </w:rPr>
        <w:t>ipo Phineas, 2026).</w:t>
      </w:r>
    </w:p>
    <w:p w14:paraId="6B1B38E3" w14:textId="77777777" w:rsidR="00497F7C" w:rsidRDefault="00642389">
      <w:pPr>
        <w:pStyle w:val="Ttulo2"/>
      </w:pPr>
      <w:bookmarkStart w:id="30" w:name="_Toc242717844"/>
      <w:r>
        <w:t>Del Simulador al Robot Real</w:t>
      </w:r>
      <w:bookmarkEnd w:id="30"/>
    </w:p>
    <w:p w14:paraId="0E624C56" w14:textId="77777777" w:rsidR="00497F7C" w:rsidRDefault="00642389">
      <w:pPr>
        <w:ind w:firstLine="720"/>
      </w:pPr>
      <w:r>
        <w:t xml:space="preserve">El puente con ROS 2 es el paquete </w:t>
      </w:r>
      <w:r>
        <w:rPr>
          <w:rFonts w:ascii="Consolas" w:eastAsia="Consolas" w:hAnsi="Consolas" w:cs="Consolas"/>
          <w:sz w:val="22"/>
          <w:szCs w:val="22"/>
        </w:rPr>
        <w:t>webots_ros2</w:t>
      </w:r>
      <w:r>
        <w:t xml:space="preserve">. En Windows, Webots R2025a se ejecuta en el sistema anfitrión y ROS 2 Jazzy dentro de WSL2 con Ubuntu 24.04, y el paquete se instala con </w:t>
      </w:r>
      <w:r>
        <w:rPr>
          <w:rFonts w:ascii="Consolas" w:eastAsia="Consolas" w:hAnsi="Consolas" w:cs="Consolas"/>
          <w:sz w:val="22"/>
          <w:szCs w:val="22"/>
        </w:rPr>
        <w:t>ros-jazzy-webots-ros2</w:t>
      </w:r>
      <w:r>
        <w:t xml:space="preserve"> (Op</w:t>
      </w:r>
      <w:r>
        <w:t>en Robotics, s. f.). Los dos robots usan controladores externos (</w:t>
      </w:r>
      <w:r>
        <w:rPr>
          <w:rFonts w:ascii="Consolas" w:eastAsia="Consolas" w:hAnsi="Consolas" w:cs="Consolas"/>
          <w:sz w:val="22"/>
          <w:szCs w:val="22"/>
        </w:rPr>
        <w:t>&lt;extern&gt;</w:t>
      </w:r>
      <w:r>
        <w:t xml:space="preserve">) conectados por el plugin </w:t>
      </w:r>
      <w:r>
        <w:rPr>
          <w:rFonts w:ascii="Consolas" w:eastAsia="Consolas" w:hAnsi="Consolas" w:cs="Consolas"/>
          <w:sz w:val="22"/>
          <w:szCs w:val="22"/>
        </w:rPr>
        <w:t>RecolectorDriver</w:t>
      </w:r>
      <w:r>
        <w:t xml:space="preserve">, y </w:t>
      </w:r>
      <w:r>
        <w:rPr>
          <w:rFonts w:ascii="Consolas" w:eastAsia="Consolas" w:hAnsi="Consolas" w:cs="Consolas"/>
          <w:sz w:val="22"/>
          <w:szCs w:val="22"/>
        </w:rPr>
        <w:t>Ros2Supervisor</w:t>
      </w:r>
      <w:r>
        <w:t xml:space="preserve"> publica el reloj </w:t>
      </w:r>
      <w:r>
        <w:rPr>
          <w:rFonts w:ascii="Consolas" w:eastAsia="Consolas" w:hAnsi="Consolas" w:cs="Consolas"/>
          <w:sz w:val="22"/>
          <w:szCs w:val="22"/>
        </w:rPr>
        <w:t>/clock</w:t>
      </w:r>
      <w:r>
        <w:t xml:space="preserve"> de la simulación; sin él, los nodos con tiempo de simulación no avanzan. La Figura 13 muestra la </w:t>
      </w:r>
      <w:r>
        <w:t>consecuencia de diseño: los nodos de decisión y percepción son los mismos en ambos entornos, y solo se reemplaza la capa que habla con el hardware.</w:t>
      </w:r>
    </w:p>
    <w:p w14:paraId="6C173A0F" w14:textId="77777777" w:rsidR="00497F7C" w:rsidRDefault="00642389">
      <w:pPr>
        <w:keepNext/>
        <w:spacing w:before="240"/>
      </w:pPr>
      <w:r>
        <w:rPr>
          <w:b/>
          <w:bCs/>
        </w:rPr>
        <w:lastRenderedPageBreak/>
        <w:t>Figura 13</w:t>
      </w:r>
    </w:p>
    <w:p w14:paraId="521B41D7" w14:textId="77777777" w:rsidR="00497F7C" w:rsidRDefault="00642389">
      <w:pPr>
        <w:keepNext/>
      </w:pPr>
      <w:r>
        <w:rPr>
          <w:i/>
          <w:iCs/>
        </w:rPr>
        <w:t>Mismos nodos de ROS 2 sobre Webots y sobre el robot real</w:t>
      </w:r>
    </w:p>
    <w:p w14:paraId="7AB9C0A0" w14:textId="77777777" w:rsidR="00497F7C" w:rsidRDefault="00642389">
      <w:pPr>
        <w:keepNext/>
        <w:spacing w:after="120" w:line="240" w:lineRule="auto"/>
        <w:jc w:val="center"/>
      </w:pPr>
      <w:r>
        <w:rPr>
          <w:noProof/>
        </w:rPr>
        <w:drawing>
          <wp:inline distT="0" distB="0" distL="0" distR="0" wp14:anchorId="1802B304" wp14:editId="3A9A6683">
            <wp:extent cx="5943600" cy="2238375"/>
            <wp:effectExtent l="0" t="0" r="0" b="0"/>
            <wp:docPr id="13" name="f12_simulacion" descr="Mismos nodos de ROS 2 sobre Webots y sobre el robot real"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238375"/>
                    </a:xfrm>
                    <a:prstGeom prst="rect">
                      <a:avLst/>
                    </a:prstGeom>
                  </pic:spPr>
                </pic:pic>
              </a:graphicData>
            </a:graphic>
          </wp:inline>
        </w:drawing>
      </w:r>
    </w:p>
    <w:p w14:paraId="431FAD11" w14:textId="77777777" w:rsidR="00497F7C" w:rsidRDefault="00642389">
      <w:pPr>
        <w:spacing w:after="240" w:line="240" w:lineRule="auto"/>
      </w:pPr>
      <w:r>
        <w:rPr>
          <w:i/>
          <w:iCs/>
          <w:sz w:val="20"/>
          <w:szCs w:val="20"/>
        </w:rPr>
        <w:t xml:space="preserve">Nota. </w:t>
      </w:r>
      <w:r>
        <w:rPr>
          <w:sz w:val="20"/>
          <w:szCs w:val="20"/>
        </w:rPr>
        <w:t>Elaboración propia.</w:t>
      </w:r>
    </w:p>
    <w:p w14:paraId="313F313B" w14:textId="77777777" w:rsidR="00497F7C" w:rsidRDefault="00642389">
      <w:pPr>
        <w:ind w:firstLine="720"/>
      </w:pPr>
      <w:r>
        <w:t>La simulación sirve para validar la lógica: la máquina de estados, el filtro de seguridad, el protocolo de la llave y los encuentros con Ferb. No reproduce bien el patinaje real de las ruedas sobre el tablero, los colores con la luz del</w:t>
      </w:r>
      <w:r>
        <w:t xml:space="preserve"> laboratorio, la caída de voltaje de la batería ni el calentamiento de los motores. Por eso cada prueba se aprueba primero en Webots y después se repite en la pista real. La lógica pura (</w:t>
      </w:r>
      <w:r>
        <w:rPr>
          <w:rFonts w:ascii="Consolas" w:eastAsia="Consolas" w:hAnsi="Consolas" w:cs="Consolas"/>
          <w:sz w:val="22"/>
          <w:szCs w:val="22"/>
        </w:rPr>
        <w:t>mobile_base/core</w:t>
      </w:r>
      <w:r>
        <w:t xml:space="preserve">) no importa ROS 2, OpenCV ni lgpio, y se prueba con </w:t>
      </w:r>
      <w:r>
        <w:rPr>
          <w:rFonts w:ascii="Consolas" w:eastAsia="Consolas" w:hAnsi="Consolas" w:cs="Consolas"/>
          <w:sz w:val="22"/>
          <w:szCs w:val="22"/>
        </w:rPr>
        <w:t>pytest</w:t>
      </w:r>
      <w:r>
        <w:t xml:space="preserve"> en un contenedor Docker con ROS 2 Jazzy, sin robot. Existe además un problema conocido de conexión entre WSL2 y Webots en Windows (cyberbotics, s. f.), que se resuelve desactivando el DNS tunneling de WSL.</w:t>
      </w:r>
    </w:p>
    <w:p w14:paraId="605065EB" w14:textId="77777777" w:rsidR="00497F7C" w:rsidRDefault="00642389">
      <w:pPr>
        <w:ind w:firstLine="720"/>
      </w:pPr>
      <w:r>
        <w:t xml:space="preserve">Webots ya corrigió cuatro decisiones de la </w:t>
      </w:r>
      <w:r>
        <w:t>versión 2: la pala fija expulsa el cubo si el robot gira en el sitio, la pala naranja se detectaba como un cubo, el esquive lateral sacaba a los robots de la pista y la distancia de parada original no contaba el largo de la pala.</w:t>
      </w:r>
    </w:p>
    <w:p w14:paraId="0762DF23" w14:textId="77777777" w:rsidR="00497F7C" w:rsidRDefault="00642389">
      <w:pPr>
        <w:pStyle w:val="Ttulo1"/>
      </w:pPr>
      <w:bookmarkStart w:id="31" w:name="_Toc242717845"/>
      <w:r>
        <w:lastRenderedPageBreak/>
        <w:t>Riesgos y Verificaciones P</w:t>
      </w:r>
      <w:r>
        <w:t>endientes</w:t>
      </w:r>
      <w:bookmarkEnd w:id="31"/>
    </w:p>
    <w:p w14:paraId="7716F15E" w14:textId="77777777" w:rsidR="00497F7C" w:rsidRDefault="00642389">
      <w:pPr>
        <w:keepNext/>
        <w:spacing w:before="240"/>
      </w:pPr>
      <w:r>
        <w:rPr>
          <w:b/>
          <w:bCs/>
        </w:rPr>
        <w:t>Tabla 10</w:t>
      </w:r>
    </w:p>
    <w:p w14:paraId="46369111" w14:textId="77777777" w:rsidR="00497F7C" w:rsidRDefault="00642389">
      <w:pPr>
        <w:keepNext/>
      </w:pPr>
      <w:r>
        <w:rPr>
          <w:i/>
          <w:iCs/>
        </w:rPr>
        <w:t>Riesgos principales de Phineas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3700"/>
        <w:gridCol w:w="2830"/>
      </w:tblGrid>
      <w:tr w:rsidR="00497F7C" w14:paraId="28E7EB58" w14:textId="77777777">
        <w:trPr>
          <w:tblHeader/>
        </w:trPr>
        <w:tc>
          <w:tcPr>
            <w:tcW w:w="2830"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36682500" w14:textId="77777777" w:rsidR="00497F7C" w:rsidRDefault="00642389">
            <w:pPr>
              <w:spacing w:line="240" w:lineRule="auto"/>
            </w:pPr>
            <w:r>
              <w:rPr>
                <w:b/>
                <w:bCs/>
                <w:sz w:val="20"/>
                <w:szCs w:val="20"/>
              </w:rPr>
              <w:t>Riesgo</w:t>
            </w:r>
          </w:p>
        </w:tc>
        <w:tc>
          <w:tcPr>
            <w:tcW w:w="3700"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54603316" w14:textId="77777777" w:rsidR="00497F7C" w:rsidRDefault="00642389">
            <w:pPr>
              <w:spacing w:line="240" w:lineRule="auto"/>
            </w:pPr>
            <w:r>
              <w:rPr>
                <w:b/>
                <w:bCs/>
                <w:sz w:val="20"/>
                <w:szCs w:val="20"/>
              </w:rPr>
              <w:t>Mitigación</w:t>
            </w:r>
          </w:p>
        </w:tc>
        <w:tc>
          <w:tcPr>
            <w:tcW w:w="2830"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0994B4C7" w14:textId="77777777" w:rsidR="00497F7C" w:rsidRDefault="00642389">
            <w:pPr>
              <w:spacing w:line="240" w:lineRule="auto"/>
            </w:pPr>
            <w:r>
              <w:rPr>
                <w:b/>
                <w:bCs/>
                <w:sz w:val="20"/>
                <w:szCs w:val="20"/>
              </w:rPr>
              <w:t>Verificación</w:t>
            </w:r>
          </w:p>
        </w:tc>
      </w:tr>
      <w:tr w:rsidR="00497F7C" w14:paraId="730A165A"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43C5985" w14:textId="77777777" w:rsidR="00497F7C" w:rsidRDefault="00642389">
            <w:pPr>
              <w:spacing w:line="240" w:lineRule="auto"/>
            </w:pPr>
            <w:r>
              <w:rPr>
                <w:sz w:val="20"/>
                <w:szCs w:val="20"/>
              </w:rPr>
              <w:t>El HAT no responde en la Pi 5</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A433940" w14:textId="77777777" w:rsidR="00497F7C" w:rsidRDefault="00642389">
            <w:pPr>
              <w:spacing w:line="240" w:lineRule="auto"/>
            </w:pPr>
            <w:r>
              <w:rPr>
                <w:sz w:val="20"/>
                <w:szCs w:val="20"/>
              </w:rPr>
              <w:t>Portar el control a lgpio; si falla, pedir otro driver</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FF848B4" w14:textId="77777777" w:rsidR="00497F7C" w:rsidRDefault="00642389">
            <w:pPr>
              <w:spacing w:line="240" w:lineRule="auto"/>
            </w:pPr>
            <w:r>
              <w:rPr>
                <w:sz w:val="20"/>
                <w:szCs w:val="20"/>
              </w:rPr>
              <w:t>Prueba de banco: cada motor gira en el sentido esperado</w:t>
            </w:r>
          </w:p>
        </w:tc>
      </w:tr>
      <w:tr w:rsidR="00497F7C" w14:paraId="6D726C88"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508695D" w14:textId="77777777" w:rsidR="00497F7C" w:rsidRDefault="00642389">
            <w:pPr>
              <w:spacing w:line="240" w:lineRule="auto"/>
            </w:pPr>
            <w:r>
              <w:rPr>
                <w:sz w:val="20"/>
                <w:szCs w:val="20"/>
              </w:rPr>
              <w:t>La cámara CSI no funciona bien en Ubuntu 24.04</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EBEF991" w14:textId="77777777" w:rsidR="00497F7C" w:rsidRDefault="00642389">
            <w:pPr>
              <w:spacing w:line="240" w:lineRule="auto"/>
            </w:pPr>
            <w:r>
              <w:rPr>
                <w:sz w:val="20"/>
                <w:szCs w:val="20"/>
              </w:rPr>
              <w:t>Plan B: Raspberry Pi OS con ROS 2 en Docker</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F78EEEA" w14:textId="77777777" w:rsidR="00497F7C" w:rsidRDefault="00642389">
            <w:pPr>
              <w:spacing w:line="240" w:lineRule="auto"/>
            </w:pPr>
            <w:r>
              <w:rPr>
                <w:sz w:val="20"/>
                <w:szCs w:val="20"/>
              </w:rPr>
              <w:t>Capturar una imagen desde Ubuntu el primer día</w:t>
            </w:r>
          </w:p>
        </w:tc>
      </w:tr>
      <w:tr w:rsidR="00497F7C" w14:paraId="45DCC034"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BAA254" w14:textId="77777777" w:rsidR="00497F7C" w:rsidRDefault="00642389">
            <w:pPr>
              <w:spacing w:line="240" w:lineRule="auto"/>
            </w:pPr>
            <w:r>
              <w:rPr>
                <w:sz w:val="20"/>
                <w:szCs w:val="20"/>
              </w:rPr>
              <w:t>Cámara cenital no aprobada o mal calibrada</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7F25358" w14:textId="77777777" w:rsidR="00497F7C" w:rsidRDefault="00642389">
            <w:pPr>
              <w:spacing w:line="240" w:lineRule="auto"/>
            </w:pPr>
            <w:r>
              <w:rPr>
                <w:sz w:val="20"/>
                <w:szCs w:val="20"/>
              </w:rPr>
              <w:t>Cámara dedicada; homografía con al menos 4 puntos; sin pose fresca el robot se detiene</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6744736" w14:textId="77777777" w:rsidR="00497F7C" w:rsidRDefault="00642389">
            <w:pPr>
              <w:spacing w:line="240" w:lineRule="auto"/>
            </w:pPr>
            <w:r>
              <w:rPr>
                <w:sz w:val="20"/>
                <w:szCs w:val="20"/>
              </w:rPr>
              <w:t>Error menor a 2 cm y 5° en 5 posiciones medidas</w:t>
            </w:r>
          </w:p>
        </w:tc>
      </w:tr>
      <w:tr w:rsidR="00497F7C" w14:paraId="05E74DAC"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0C65FB6" w14:textId="77777777" w:rsidR="00497F7C" w:rsidRDefault="00642389">
            <w:pPr>
              <w:spacing w:line="240" w:lineRule="auto"/>
            </w:pPr>
            <w:r>
              <w:rPr>
                <w:sz w:val="20"/>
                <w:szCs w:val="20"/>
              </w:rPr>
              <w:t>Choques con Ferb en el espacio compartido</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5529446" w14:textId="77777777" w:rsidR="00497F7C" w:rsidRDefault="00642389">
            <w:pPr>
              <w:spacing w:line="240" w:lineRule="auto"/>
            </w:pPr>
            <w:r>
              <w:rPr>
                <w:sz w:val="20"/>
                <w:szCs w:val="20"/>
              </w:rPr>
              <w:t>Filtro con la pose de ambos; parada</w:t>
            </w:r>
            <w:r>
              <w:rPr>
                <w:sz w:val="20"/>
                <w:szCs w:val="20"/>
              </w:rPr>
              <w:t xml:space="preserve"> a 0,40 m; prioridad fija</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C0EFC07" w14:textId="77777777" w:rsidR="00497F7C" w:rsidRDefault="00642389">
            <w:pPr>
              <w:spacing w:line="240" w:lineRule="auto"/>
            </w:pPr>
            <w:r>
              <w:rPr>
                <w:sz w:val="20"/>
                <w:szCs w:val="20"/>
              </w:rPr>
              <w:t>Cruces de frente y en ángulo en Webots y en la pista</w:t>
            </w:r>
          </w:p>
        </w:tc>
      </w:tr>
      <w:tr w:rsidR="00497F7C" w14:paraId="0EB1E3E7"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59B6AA5" w14:textId="77777777" w:rsidR="00497F7C" w:rsidRDefault="00642389">
            <w:pPr>
              <w:spacing w:line="240" w:lineRule="auto"/>
            </w:pPr>
            <w:r>
              <w:rPr>
                <w:sz w:val="20"/>
                <w:szCs w:val="20"/>
              </w:rPr>
              <w:t>Salida de la pista con un solo sensor de línea</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6570766" w14:textId="77777777" w:rsidR="00497F7C" w:rsidRDefault="00642389">
            <w:pPr>
              <w:spacing w:line="240" w:lineRule="auto"/>
            </w:pPr>
            <w:r>
              <w:rPr>
                <w:sz w:val="20"/>
                <w:szCs w:val="20"/>
              </w:rPr>
              <w:t>Solo avance; giros en el sitio sin cubo</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3C38428" w14:textId="77777777" w:rsidR="00497F7C" w:rsidRDefault="00642389">
            <w:pPr>
              <w:spacing w:line="240" w:lineRule="auto"/>
            </w:pPr>
            <w:r>
              <w:rPr>
                <w:sz w:val="20"/>
                <w:szCs w:val="20"/>
              </w:rPr>
              <w:t>5 min de movimiento sin cruzar el borde</w:t>
            </w:r>
          </w:p>
        </w:tc>
      </w:tr>
      <w:tr w:rsidR="00497F7C" w14:paraId="6D5E8B1E"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80C193" w14:textId="77777777" w:rsidR="00497F7C" w:rsidRDefault="00642389">
            <w:pPr>
              <w:spacing w:line="240" w:lineRule="auto"/>
            </w:pPr>
            <w:r>
              <w:rPr>
                <w:sz w:val="20"/>
                <w:szCs w:val="20"/>
              </w:rPr>
              <w:t>El cubo se sale de la pala</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B8F0822" w14:textId="77777777" w:rsidR="00497F7C" w:rsidRDefault="00642389">
            <w:pPr>
              <w:spacing w:line="240" w:lineRule="auto"/>
            </w:pPr>
            <w:r>
              <w:rPr>
                <w:sz w:val="20"/>
                <w:szCs w:val="20"/>
              </w:rPr>
              <w:t>Con cubo, solo giros en arco (≥ 0,05 m/s, ≤ 0,6 rad/s)</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937D11F" w14:textId="77777777" w:rsidR="00497F7C" w:rsidRDefault="00642389">
            <w:pPr>
              <w:spacing w:line="240" w:lineRule="auto"/>
            </w:pPr>
            <w:r>
              <w:rPr>
                <w:sz w:val="20"/>
                <w:szCs w:val="20"/>
              </w:rPr>
              <w:t>Trayectorias de CARRY en Webots y en la pista</w:t>
            </w:r>
          </w:p>
        </w:tc>
      </w:tr>
      <w:tr w:rsidR="00497F7C" w14:paraId="11D80AC9"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F0BFDA6" w14:textId="77777777" w:rsidR="00497F7C" w:rsidRDefault="00642389">
            <w:pPr>
              <w:spacing w:line="240" w:lineRule="auto"/>
            </w:pPr>
            <w:r>
              <w:rPr>
                <w:sz w:val="20"/>
                <w:szCs w:val="20"/>
              </w:rPr>
              <w:t>La reversa de entrega sale del cuadro</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A0EBDF7" w14:textId="77777777" w:rsidR="00497F7C" w:rsidRDefault="00642389">
            <w:pPr>
              <w:spacing w:line="240" w:lineRule="auto"/>
            </w:pPr>
            <w:r>
              <w:rPr>
                <w:sz w:val="20"/>
                <w:szCs w:val="20"/>
              </w:rPr>
              <w:t>Reversa ≤ 0,05 m/s y acotada, solo con la llave y dentro del corredor; el filtro lo compr</w:t>
            </w:r>
            <w:r>
              <w:rPr>
                <w:sz w:val="20"/>
                <w:szCs w:val="20"/>
              </w:rPr>
              <w:t>ueba con su propia pose</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29AA5D0" w14:textId="77777777" w:rsidR="00497F7C" w:rsidRDefault="00642389">
            <w:pPr>
              <w:spacing w:line="240" w:lineRule="auto"/>
            </w:pPr>
            <w:r>
              <w:rPr>
                <w:sz w:val="20"/>
                <w:szCs w:val="20"/>
              </w:rPr>
              <w:t>Entrega completa observada en Webots</w:t>
            </w:r>
          </w:p>
        </w:tc>
      </w:tr>
      <w:tr w:rsidR="00497F7C" w14:paraId="490CBE27"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227BEA" w14:textId="77777777" w:rsidR="00497F7C" w:rsidRDefault="00642389">
            <w:pPr>
              <w:spacing w:line="240" w:lineRule="auto"/>
            </w:pPr>
            <w:r>
              <w:rPr>
                <w:sz w:val="20"/>
                <w:szCs w:val="20"/>
              </w:rPr>
              <w:t>Confusión de colores por la luz del laboratorio</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DF89101" w14:textId="77777777" w:rsidR="00497F7C" w:rsidRDefault="00642389">
            <w:pPr>
              <w:spacing w:line="240" w:lineRule="auto"/>
            </w:pPr>
            <w:r>
              <w:rPr>
                <w:sz w:val="20"/>
                <w:szCs w:val="20"/>
              </w:rPr>
              <w:t>Calibración HSV en YAML</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3DFBAC3" w14:textId="77777777" w:rsidR="00497F7C" w:rsidRDefault="00642389">
            <w:pPr>
              <w:spacing w:line="240" w:lineRule="auto"/>
            </w:pPr>
            <w:r>
              <w:rPr>
                <w:sz w:val="20"/>
                <w:szCs w:val="20"/>
              </w:rPr>
              <w:t>20 imágenes por color; rojo y morado no se confunden</w:t>
            </w:r>
          </w:p>
        </w:tc>
      </w:tr>
      <w:tr w:rsidR="00497F7C" w14:paraId="6446CC36"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8E7CCEA" w14:textId="77777777" w:rsidR="00497F7C" w:rsidRDefault="00642389">
            <w:pPr>
              <w:spacing w:line="240" w:lineRule="auto"/>
            </w:pPr>
            <w:r>
              <w:rPr>
                <w:sz w:val="20"/>
                <w:szCs w:val="20"/>
              </w:rPr>
              <w:t>La pala detectada como cubo</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FACF251" w14:textId="77777777" w:rsidR="00497F7C" w:rsidRDefault="00642389">
            <w:pPr>
              <w:spacing w:line="240" w:lineRule="auto"/>
            </w:pPr>
            <w:r>
              <w:rPr>
                <w:sz w:val="20"/>
                <w:szCs w:val="20"/>
              </w:rPr>
              <w:t>Pala gris, con prueba automática que imp</w:t>
            </w:r>
            <w:r>
              <w:rPr>
                <w:sz w:val="20"/>
                <w:szCs w:val="20"/>
              </w:rPr>
              <w:t>ide pintarla de un color de cubo</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8D8E7F0" w14:textId="77777777" w:rsidR="00497F7C" w:rsidRDefault="00642389">
            <w:pPr>
              <w:spacing w:line="240" w:lineRule="auto"/>
            </w:pPr>
            <w:r>
              <w:rPr>
                <w:sz w:val="20"/>
                <w:szCs w:val="20"/>
              </w:rPr>
              <w:t>Imagen con la pala y Ferb en el encuadre</w:t>
            </w:r>
          </w:p>
        </w:tc>
      </w:tr>
      <w:tr w:rsidR="00497F7C" w14:paraId="37D0591E"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B150E49" w14:textId="77777777" w:rsidR="00497F7C" w:rsidRDefault="00642389">
            <w:pPr>
              <w:spacing w:line="240" w:lineRule="auto"/>
            </w:pPr>
            <w:r>
              <w:rPr>
                <w:sz w:val="20"/>
                <w:szCs w:val="20"/>
              </w:rPr>
              <w:t>Reinicios de la Pi por caída de tensión</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1D1B1C1" w14:textId="77777777" w:rsidR="00497F7C" w:rsidRDefault="00642389">
            <w:pPr>
              <w:spacing w:line="240" w:lineRule="auto"/>
            </w:pPr>
            <w:r>
              <w:rPr>
                <w:sz w:val="20"/>
                <w:szCs w:val="20"/>
              </w:rPr>
              <w:t>Rampas de aceleración; plan B: convertidor de 5 V y 5 A</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49D0B89" w14:textId="77777777" w:rsidR="00497F7C" w:rsidRDefault="00642389">
            <w:pPr>
              <w:spacing w:line="240" w:lineRule="auto"/>
            </w:pPr>
            <w:r>
              <w:rPr>
                <w:sz w:val="20"/>
                <w:szCs w:val="20"/>
              </w:rPr>
              <w:t>Medir el pin 2 en un arranque brusco</w:t>
            </w:r>
          </w:p>
        </w:tc>
      </w:tr>
      <w:tr w:rsidR="00497F7C" w14:paraId="72FDD128" w14:textId="77777777">
        <w:trPr>
          <w:cantSplit/>
        </w:trPr>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EF79F47" w14:textId="77777777" w:rsidR="00497F7C" w:rsidRDefault="00642389">
            <w:pPr>
              <w:spacing w:line="240" w:lineRule="auto"/>
            </w:pPr>
            <w:r>
              <w:rPr>
                <w:sz w:val="20"/>
                <w:szCs w:val="20"/>
              </w:rPr>
              <w:t>Cubos reales distintos de 3 cm</w:t>
            </w:r>
          </w:p>
        </w:tc>
        <w:tc>
          <w:tcPr>
            <w:tcW w:w="3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CA6364C" w14:textId="77777777" w:rsidR="00497F7C" w:rsidRDefault="00642389">
            <w:pPr>
              <w:spacing w:line="240" w:lineRule="auto"/>
            </w:pPr>
            <w:r>
              <w:rPr>
                <w:sz w:val="20"/>
                <w:szCs w:val="20"/>
              </w:rPr>
              <w:t>La U de 40 mm deja unos 5 mm por lado; medir antes de imprimir</w:t>
            </w:r>
          </w:p>
        </w:tc>
        <w:tc>
          <w:tcPr>
            <w:tcW w:w="28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F7DAA5E" w14:textId="77777777" w:rsidR="00497F7C" w:rsidRDefault="00642389">
            <w:pPr>
              <w:spacing w:line="240" w:lineRule="auto"/>
            </w:pPr>
            <w:r>
              <w:rPr>
                <w:sz w:val="20"/>
                <w:szCs w:val="20"/>
              </w:rPr>
              <w:t>Medición con calibrador</w:t>
            </w:r>
          </w:p>
        </w:tc>
      </w:tr>
      <w:tr w:rsidR="00497F7C" w14:paraId="2C1A3689" w14:textId="77777777">
        <w:trPr>
          <w:cantSplit/>
        </w:trPr>
        <w:tc>
          <w:tcPr>
            <w:tcW w:w="283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0E4DD2C9" w14:textId="77777777" w:rsidR="00497F7C" w:rsidRDefault="00642389">
            <w:pPr>
              <w:spacing w:line="240" w:lineRule="auto"/>
            </w:pPr>
            <w:r>
              <w:rPr>
                <w:sz w:val="20"/>
                <w:szCs w:val="20"/>
              </w:rPr>
              <w:t>Diferencias entre Webots y el robot real</w:t>
            </w:r>
          </w:p>
        </w:tc>
        <w:tc>
          <w:tcPr>
            <w:tcW w:w="37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A9C282F" w14:textId="77777777" w:rsidR="00497F7C" w:rsidRDefault="00642389">
            <w:pPr>
              <w:spacing w:line="240" w:lineRule="auto"/>
            </w:pPr>
            <w:r>
              <w:rPr>
                <w:sz w:val="20"/>
                <w:szCs w:val="20"/>
              </w:rPr>
              <w:t>Validar cada prueba en ambos entornos</w:t>
            </w:r>
          </w:p>
        </w:tc>
        <w:tc>
          <w:tcPr>
            <w:tcW w:w="283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3BE71A3" w14:textId="77777777" w:rsidR="00497F7C" w:rsidRDefault="00642389">
            <w:pPr>
              <w:spacing w:line="240" w:lineRule="auto"/>
            </w:pPr>
            <w:r>
              <w:rPr>
                <w:sz w:val="20"/>
                <w:szCs w:val="20"/>
              </w:rPr>
              <w:t>Comparar tiempos y tasas de éxito</w:t>
            </w:r>
          </w:p>
        </w:tc>
      </w:tr>
    </w:tbl>
    <w:p w14:paraId="04AAE1B7" w14:textId="77777777" w:rsidR="00497F7C" w:rsidRDefault="00497F7C">
      <w:pPr>
        <w:spacing w:before="80" w:after="240" w:line="240" w:lineRule="auto"/>
      </w:pPr>
    </w:p>
    <w:p w14:paraId="2AA1E8F2" w14:textId="77777777" w:rsidR="00497F7C" w:rsidRDefault="00642389">
      <w:pPr>
        <w:pStyle w:val="Ttulo1"/>
      </w:pPr>
      <w:bookmarkStart w:id="32" w:name="_Toc242717846"/>
      <w:r>
        <w:t>Plan de Pruebas</w:t>
      </w:r>
      <w:bookmarkEnd w:id="32"/>
    </w:p>
    <w:p w14:paraId="20725FFC" w14:textId="77777777" w:rsidR="00497F7C" w:rsidRDefault="00642389">
      <w:pPr>
        <w:ind w:firstLine="720"/>
      </w:pPr>
      <w:r>
        <w:t xml:space="preserve">Cada requisito tiene una prueba observable que se ejecuta primero en Webots y después en la pista real. Los criterios provienen del documento de requisitos del grupo (Ignacio, 2026a), ajustados al reparto por colores, al espacio compartido </w:t>
      </w:r>
      <w:r>
        <w:t>y a la pala fija.</w:t>
      </w:r>
    </w:p>
    <w:p w14:paraId="5ED918BE" w14:textId="77777777" w:rsidR="00497F7C" w:rsidRDefault="00642389">
      <w:pPr>
        <w:keepNext/>
        <w:spacing w:before="240"/>
      </w:pPr>
      <w:r>
        <w:rPr>
          <w:b/>
          <w:bCs/>
        </w:rPr>
        <w:lastRenderedPageBreak/>
        <w:t>Tabla 11</w:t>
      </w:r>
    </w:p>
    <w:p w14:paraId="499714D4" w14:textId="77777777" w:rsidR="00497F7C" w:rsidRDefault="00642389">
      <w:pPr>
        <w:keepNext/>
      </w:pPr>
      <w:r>
        <w:rPr>
          <w:i/>
          <w:iCs/>
        </w:rPr>
        <w:t>Pruebas de aceptación de Phineas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3276"/>
        <w:gridCol w:w="5148"/>
      </w:tblGrid>
      <w:tr w:rsidR="00497F7C" w14:paraId="6DB2FC33" w14:textId="77777777">
        <w:trPr>
          <w:tblHeader/>
        </w:trPr>
        <w:tc>
          <w:tcPr>
            <w:tcW w:w="936"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4406E0C2" w14:textId="77777777" w:rsidR="00497F7C" w:rsidRDefault="00642389">
            <w:pPr>
              <w:spacing w:line="240" w:lineRule="auto"/>
            </w:pPr>
            <w:r>
              <w:rPr>
                <w:b/>
                <w:bCs/>
                <w:sz w:val="20"/>
                <w:szCs w:val="20"/>
              </w:rPr>
              <w:t>ID</w:t>
            </w:r>
          </w:p>
        </w:tc>
        <w:tc>
          <w:tcPr>
            <w:tcW w:w="3276"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56E940DA" w14:textId="77777777" w:rsidR="00497F7C" w:rsidRDefault="00642389">
            <w:pPr>
              <w:spacing w:line="240" w:lineRule="auto"/>
            </w:pPr>
            <w:r>
              <w:rPr>
                <w:b/>
                <w:bCs/>
                <w:sz w:val="20"/>
                <w:szCs w:val="20"/>
              </w:rPr>
              <w:t>Requisito</w:t>
            </w:r>
          </w:p>
        </w:tc>
        <w:tc>
          <w:tcPr>
            <w:tcW w:w="5148"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4D69C4E2" w14:textId="77777777" w:rsidR="00497F7C" w:rsidRDefault="00642389">
            <w:pPr>
              <w:spacing w:line="240" w:lineRule="auto"/>
            </w:pPr>
            <w:r>
              <w:rPr>
                <w:b/>
                <w:bCs/>
                <w:sz w:val="20"/>
                <w:szCs w:val="20"/>
              </w:rPr>
              <w:t>Criterio de aceptación</w:t>
            </w:r>
          </w:p>
        </w:tc>
      </w:tr>
      <w:tr w:rsidR="00497F7C" w14:paraId="4791DE6A" w14:textId="77777777">
        <w:trPr>
          <w:cantSplit/>
        </w:trPr>
        <w:tc>
          <w:tcPr>
            <w:tcW w:w="9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682122A" w14:textId="77777777" w:rsidR="00497F7C" w:rsidRDefault="00642389">
            <w:pPr>
              <w:spacing w:line="240" w:lineRule="auto"/>
            </w:pPr>
            <w:r>
              <w:rPr>
                <w:sz w:val="20"/>
                <w:szCs w:val="20"/>
              </w:rPr>
              <w:t>RF-01</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6FF7C72" w14:textId="77777777" w:rsidR="00497F7C" w:rsidRDefault="00642389">
            <w:pPr>
              <w:spacing w:line="240" w:lineRule="auto"/>
            </w:pPr>
            <w:r>
              <w:rPr>
                <w:sz w:val="20"/>
                <w:szCs w:val="20"/>
              </w:rPr>
              <w:t>No sale de la pista</w:t>
            </w:r>
          </w:p>
        </w:tc>
        <w:tc>
          <w:tcPr>
            <w:tcW w:w="514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255FB2D" w14:textId="77777777" w:rsidR="00497F7C" w:rsidRDefault="00642389">
            <w:pPr>
              <w:spacing w:line="240" w:lineRule="auto"/>
            </w:pPr>
            <w:r>
              <w:rPr>
                <w:sz w:val="20"/>
                <w:szCs w:val="20"/>
              </w:rPr>
              <w:t>5 min de movimiento continuo sin cruzar el borde</w:t>
            </w:r>
          </w:p>
        </w:tc>
      </w:tr>
      <w:tr w:rsidR="00497F7C" w14:paraId="3A410946" w14:textId="77777777">
        <w:trPr>
          <w:cantSplit/>
        </w:trPr>
        <w:tc>
          <w:tcPr>
            <w:tcW w:w="9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20E6605" w14:textId="77777777" w:rsidR="00497F7C" w:rsidRDefault="00642389">
            <w:pPr>
              <w:spacing w:line="240" w:lineRule="auto"/>
            </w:pPr>
            <w:r>
              <w:rPr>
                <w:sz w:val="20"/>
                <w:szCs w:val="20"/>
              </w:rPr>
              <w:t>RF-02</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6C9BAB" w14:textId="77777777" w:rsidR="00497F7C" w:rsidRDefault="00642389">
            <w:pPr>
              <w:spacing w:line="240" w:lineRule="auto"/>
            </w:pPr>
            <w:r>
              <w:rPr>
                <w:sz w:val="20"/>
                <w:szCs w:val="20"/>
              </w:rPr>
              <w:t>Localiza cubos de sus colores</w:t>
            </w:r>
          </w:p>
        </w:tc>
        <w:tc>
          <w:tcPr>
            <w:tcW w:w="514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A9CBE66" w14:textId="77777777" w:rsidR="00497F7C" w:rsidRDefault="00642389">
            <w:pPr>
              <w:spacing w:line="240" w:lineRule="auto"/>
            </w:pPr>
            <w:r>
              <w:rPr>
                <w:sz w:val="20"/>
                <w:szCs w:val="20"/>
              </w:rPr>
              <w:t>Encuentra 3 de 5 cubos propios en 3 min con cubos ajenos presentes</w:t>
            </w:r>
          </w:p>
        </w:tc>
      </w:tr>
      <w:tr w:rsidR="00497F7C" w14:paraId="00FAAED0" w14:textId="77777777">
        <w:trPr>
          <w:cantSplit/>
        </w:trPr>
        <w:tc>
          <w:tcPr>
            <w:tcW w:w="9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C0DA170" w14:textId="77777777" w:rsidR="00497F7C" w:rsidRDefault="00642389">
            <w:pPr>
              <w:spacing w:line="240" w:lineRule="auto"/>
            </w:pPr>
            <w:r>
              <w:rPr>
                <w:sz w:val="20"/>
                <w:szCs w:val="20"/>
              </w:rPr>
              <w:t>RF-03</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1F72BD0" w14:textId="77777777" w:rsidR="00497F7C" w:rsidRDefault="00642389">
            <w:pPr>
              <w:spacing w:line="240" w:lineRule="auto"/>
            </w:pPr>
            <w:r>
              <w:rPr>
                <w:sz w:val="20"/>
                <w:szCs w:val="20"/>
              </w:rPr>
              <w:t>Ignora los cubos ajenos</w:t>
            </w:r>
          </w:p>
        </w:tc>
        <w:tc>
          <w:tcPr>
            <w:tcW w:w="514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258BA94" w14:textId="77777777" w:rsidR="00497F7C" w:rsidRDefault="00642389">
            <w:pPr>
              <w:spacing w:line="240" w:lineRule="auto"/>
            </w:pPr>
            <w:r>
              <w:rPr>
                <w:sz w:val="20"/>
                <w:szCs w:val="20"/>
              </w:rPr>
              <w:t>Ningún cubo verde, azul o morado llega al cuadro en 10 intentos</w:t>
            </w:r>
          </w:p>
        </w:tc>
      </w:tr>
      <w:tr w:rsidR="00497F7C" w14:paraId="1F2064D1" w14:textId="77777777">
        <w:trPr>
          <w:cantSplit/>
        </w:trPr>
        <w:tc>
          <w:tcPr>
            <w:tcW w:w="9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C111C62" w14:textId="77777777" w:rsidR="00497F7C" w:rsidRDefault="00642389">
            <w:pPr>
              <w:spacing w:line="240" w:lineRule="auto"/>
            </w:pPr>
            <w:r>
              <w:rPr>
                <w:sz w:val="20"/>
                <w:szCs w:val="20"/>
              </w:rPr>
              <w:t>RF-04</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77AA5A2" w14:textId="77777777" w:rsidR="00497F7C" w:rsidRDefault="00642389">
            <w:pPr>
              <w:spacing w:line="240" w:lineRule="auto"/>
            </w:pPr>
            <w:r>
              <w:rPr>
                <w:sz w:val="20"/>
                <w:szCs w:val="20"/>
              </w:rPr>
              <w:t>Entrega el cubo en el cuadro</w:t>
            </w:r>
          </w:p>
        </w:tc>
        <w:tc>
          <w:tcPr>
            <w:tcW w:w="514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7310884" w14:textId="77777777" w:rsidR="00497F7C" w:rsidRDefault="00642389">
            <w:pPr>
              <w:spacing w:line="240" w:lineRule="auto"/>
            </w:pPr>
            <w:r>
              <w:rPr>
                <w:sz w:val="20"/>
                <w:szCs w:val="20"/>
              </w:rPr>
              <w:t>8 de 10 cubos quedan dentro del cuadro y el conteo oficial</w:t>
            </w:r>
            <w:r>
              <w:rPr>
                <w:sz w:val="20"/>
                <w:szCs w:val="20"/>
              </w:rPr>
              <w:t xml:space="preserve"> aumenta</w:t>
            </w:r>
          </w:p>
        </w:tc>
      </w:tr>
      <w:tr w:rsidR="00497F7C" w14:paraId="0124DDE6" w14:textId="77777777">
        <w:trPr>
          <w:cantSplit/>
        </w:trPr>
        <w:tc>
          <w:tcPr>
            <w:tcW w:w="9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8C8723E" w14:textId="77777777" w:rsidR="00497F7C" w:rsidRDefault="00642389">
            <w:pPr>
              <w:spacing w:line="240" w:lineRule="auto"/>
            </w:pPr>
            <w:r>
              <w:rPr>
                <w:sz w:val="20"/>
                <w:szCs w:val="20"/>
              </w:rPr>
              <w:t>RF-05</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CD37B37" w14:textId="77777777" w:rsidR="00497F7C" w:rsidRDefault="00642389">
            <w:pPr>
              <w:spacing w:line="240" w:lineRule="auto"/>
            </w:pPr>
            <w:r>
              <w:rPr>
                <w:sz w:val="20"/>
                <w:szCs w:val="20"/>
              </w:rPr>
              <w:t>Pide turno antes de entrar</w:t>
            </w:r>
          </w:p>
        </w:tc>
        <w:tc>
          <w:tcPr>
            <w:tcW w:w="514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82AE876" w14:textId="77777777" w:rsidR="00497F7C" w:rsidRDefault="00642389">
            <w:pPr>
              <w:spacing w:line="240" w:lineRule="auto"/>
            </w:pPr>
            <w:r>
              <w:rPr>
                <w:sz w:val="20"/>
                <w:szCs w:val="20"/>
              </w:rPr>
              <w:t>Con la llave denegada, espera a distancia y no entra</w:t>
            </w:r>
          </w:p>
        </w:tc>
      </w:tr>
      <w:tr w:rsidR="00497F7C" w14:paraId="58CD2270" w14:textId="77777777">
        <w:trPr>
          <w:cantSplit/>
        </w:trPr>
        <w:tc>
          <w:tcPr>
            <w:tcW w:w="9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E616AA9" w14:textId="77777777" w:rsidR="00497F7C" w:rsidRDefault="00642389">
            <w:pPr>
              <w:spacing w:line="240" w:lineRule="auto"/>
            </w:pPr>
            <w:r>
              <w:rPr>
                <w:sz w:val="20"/>
                <w:szCs w:val="20"/>
              </w:rPr>
              <w:t>RF-06</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A45D8BE" w14:textId="77777777" w:rsidR="00497F7C" w:rsidRDefault="00642389">
            <w:pPr>
              <w:spacing w:line="240" w:lineRule="auto"/>
            </w:pPr>
            <w:r>
              <w:rPr>
                <w:sz w:val="20"/>
                <w:szCs w:val="20"/>
              </w:rPr>
              <w:t>Se retira tras entregar</w:t>
            </w:r>
          </w:p>
        </w:tc>
        <w:tc>
          <w:tcPr>
            <w:tcW w:w="514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498E66F" w14:textId="77777777" w:rsidR="00497F7C" w:rsidRDefault="00642389">
            <w:pPr>
              <w:spacing w:line="240" w:lineRule="auto"/>
            </w:pPr>
            <w:r>
              <w:rPr>
                <w:sz w:val="20"/>
                <w:szCs w:val="20"/>
              </w:rPr>
              <w:t>Retrocede a 0,05 m/s como máximo dentro del corredor y libera la llave con delivered = true</w:t>
            </w:r>
          </w:p>
        </w:tc>
      </w:tr>
      <w:tr w:rsidR="00497F7C" w14:paraId="4CA1148B" w14:textId="77777777">
        <w:trPr>
          <w:cantSplit/>
        </w:trPr>
        <w:tc>
          <w:tcPr>
            <w:tcW w:w="9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0AF1507" w14:textId="77777777" w:rsidR="00497F7C" w:rsidRDefault="00642389">
            <w:pPr>
              <w:spacing w:line="240" w:lineRule="auto"/>
            </w:pPr>
            <w:r>
              <w:rPr>
                <w:sz w:val="20"/>
                <w:szCs w:val="20"/>
              </w:rPr>
              <w:t>RF-07</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7C68E6C" w14:textId="77777777" w:rsidR="00497F7C" w:rsidRDefault="00642389">
            <w:pPr>
              <w:spacing w:line="240" w:lineRule="auto"/>
            </w:pPr>
            <w:r>
              <w:rPr>
                <w:sz w:val="20"/>
                <w:szCs w:val="20"/>
              </w:rPr>
              <w:t>Evita a Ferb</w:t>
            </w:r>
          </w:p>
        </w:tc>
        <w:tc>
          <w:tcPr>
            <w:tcW w:w="514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752C01E" w14:textId="77777777" w:rsidR="00497F7C" w:rsidRDefault="00642389">
            <w:pPr>
              <w:spacing w:line="240" w:lineRule="auto"/>
            </w:pPr>
            <w:r>
              <w:rPr>
                <w:sz w:val="20"/>
                <w:szCs w:val="20"/>
              </w:rPr>
              <w:t>10 cruces con Ferb sin contacto</w:t>
            </w:r>
          </w:p>
        </w:tc>
      </w:tr>
      <w:tr w:rsidR="00497F7C" w14:paraId="3BBE6F56" w14:textId="77777777">
        <w:trPr>
          <w:cantSplit/>
        </w:trPr>
        <w:tc>
          <w:tcPr>
            <w:tcW w:w="9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A9DE393" w14:textId="77777777" w:rsidR="00497F7C" w:rsidRDefault="00642389">
            <w:pPr>
              <w:spacing w:line="240" w:lineRule="auto"/>
            </w:pPr>
            <w:r>
              <w:rPr>
                <w:sz w:val="20"/>
                <w:szCs w:val="20"/>
              </w:rPr>
              <w:t>RF-08</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6305863" w14:textId="77777777" w:rsidR="00497F7C" w:rsidRDefault="00642389">
            <w:pPr>
              <w:spacing w:line="240" w:lineRule="auto"/>
            </w:pPr>
            <w:r>
              <w:rPr>
                <w:sz w:val="20"/>
                <w:szCs w:val="20"/>
              </w:rPr>
              <w:t>Se detiene sin enlace</w:t>
            </w:r>
          </w:p>
        </w:tc>
        <w:tc>
          <w:tcPr>
            <w:tcW w:w="514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7BBD3F0" w14:textId="77777777" w:rsidR="00497F7C" w:rsidRDefault="00642389">
            <w:pPr>
              <w:spacing w:line="240" w:lineRule="auto"/>
            </w:pPr>
            <w:r>
              <w:rPr>
                <w:sz w:val="20"/>
                <w:szCs w:val="20"/>
              </w:rPr>
              <w:t>Al apagar el router, se detiene en menos de 2 s</w:t>
            </w:r>
          </w:p>
        </w:tc>
      </w:tr>
      <w:tr w:rsidR="00497F7C" w14:paraId="349D869C" w14:textId="77777777">
        <w:trPr>
          <w:cantSplit/>
        </w:trPr>
        <w:tc>
          <w:tcPr>
            <w:tcW w:w="9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3C20538" w14:textId="77777777" w:rsidR="00497F7C" w:rsidRDefault="00642389">
            <w:pPr>
              <w:spacing w:line="240" w:lineRule="auto"/>
            </w:pPr>
            <w:r>
              <w:rPr>
                <w:sz w:val="20"/>
                <w:szCs w:val="20"/>
              </w:rPr>
              <w:t>RF-09</w:t>
            </w:r>
          </w:p>
        </w:tc>
        <w:tc>
          <w:tcPr>
            <w:tcW w:w="32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54EFA0E" w14:textId="77777777" w:rsidR="00497F7C" w:rsidRDefault="00642389">
            <w:pPr>
              <w:spacing w:line="240" w:lineRule="auto"/>
            </w:pPr>
            <w:r>
              <w:rPr>
                <w:sz w:val="20"/>
                <w:szCs w:val="20"/>
              </w:rPr>
              <w:t>Se detiene sin pose</w:t>
            </w:r>
          </w:p>
        </w:tc>
        <w:tc>
          <w:tcPr>
            <w:tcW w:w="514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1DBB438" w14:textId="77777777" w:rsidR="00497F7C" w:rsidRDefault="00642389">
            <w:pPr>
              <w:spacing w:line="240" w:lineRule="auto"/>
            </w:pPr>
            <w:r>
              <w:rPr>
                <w:sz w:val="20"/>
                <w:szCs w:val="20"/>
              </w:rPr>
              <w:t>Al tapar</w:t>
            </w:r>
            <w:r>
              <w:rPr>
                <w:sz w:val="20"/>
                <w:szCs w:val="20"/>
              </w:rPr>
              <w:t xml:space="preserve"> su ArUco o detener el localizador, se detiene en menos de 1 s</w:t>
            </w:r>
          </w:p>
        </w:tc>
      </w:tr>
      <w:tr w:rsidR="00497F7C" w14:paraId="3F710847" w14:textId="77777777">
        <w:trPr>
          <w:cantSplit/>
        </w:trPr>
        <w:tc>
          <w:tcPr>
            <w:tcW w:w="936"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1A41E657" w14:textId="77777777" w:rsidR="00497F7C" w:rsidRDefault="00642389">
            <w:pPr>
              <w:spacing w:line="240" w:lineRule="auto"/>
            </w:pPr>
            <w:r>
              <w:rPr>
                <w:sz w:val="20"/>
                <w:szCs w:val="20"/>
              </w:rPr>
              <w:t>RF-10</w:t>
            </w:r>
          </w:p>
        </w:tc>
        <w:tc>
          <w:tcPr>
            <w:tcW w:w="3276"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6D2E5F02" w14:textId="77777777" w:rsidR="00497F7C" w:rsidRDefault="00642389">
            <w:pPr>
              <w:spacing w:line="240" w:lineRule="auto"/>
            </w:pPr>
            <w:r>
              <w:rPr>
                <w:sz w:val="20"/>
                <w:szCs w:val="20"/>
              </w:rPr>
              <w:t>Retiene el cubo</w:t>
            </w:r>
          </w:p>
        </w:tc>
        <w:tc>
          <w:tcPr>
            <w:tcW w:w="5148"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26FFD3E7" w14:textId="77777777" w:rsidR="00497F7C" w:rsidRDefault="00642389">
            <w:pPr>
              <w:spacing w:line="240" w:lineRule="auto"/>
            </w:pPr>
            <w:r>
              <w:rPr>
                <w:sz w:val="20"/>
                <w:szCs w:val="20"/>
              </w:rPr>
              <w:t>10 transportes hasta el cuadro sin perder el cubo</w:t>
            </w:r>
          </w:p>
        </w:tc>
      </w:tr>
    </w:tbl>
    <w:p w14:paraId="6E5770F2" w14:textId="77777777" w:rsidR="00497F7C" w:rsidRDefault="00497F7C">
      <w:pPr>
        <w:spacing w:before="80" w:after="240" w:line="240" w:lineRule="auto"/>
      </w:pPr>
    </w:p>
    <w:p w14:paraId="2B94D5FF" w14:textId="77777777" w:rsidR="00497F7C" w:rsidRDefault="00642389">
      <w:pPr>
        <w:pStyle w:val="Ttulo1"/>
      </w:pPr>
      <w:bookmarkStart w:id="33" w:name="_Toc242717847"/>
      <w:r>
        <w:t>Conclusiones</w:t>
      </w:r>
      <w:bookmarkEnd w:id="33"/>
    </w:p>
    <w:p w14:paraId="07E268A3" w14:textId="77777777" w:rsidR="00497F7C" w:rsidRDefault="00642389">
      <w:pPr>
        <w:ind w:firstLine="720"/>
      </w:pPr>
      <w:r>
        <w:t>Phineas puede construirse con el material que el equipo ya tiene: Raspberry Pi 5, HAT Cokoino con su batería 2S, cuatro motores TT, cámara IMX219 de 120° y un sensor de línea, más una pala fija impresa en PLA gris. Las dos correcciones más importantes fren</w:t>
      </w:r>
      <w:r>
        <w:t>te al material del fabricante siguen vigentes: usar solo baterías 2S, por el límite de 10,8 V del DRV8833, y mover el PWM de nSLEEP a las entradas de los puentes.</w:t>
      </w:r>
    </w:p>
    <w:p w14:paraId="13D4F641" w14:textId="77777777" w:rsidR="00497F7C" w:rsidRDefault="00642389">
      <w:pPr>
        <w:ind w:firstLine="720"/>
      </w:pPr>
      <w:r>
        <w:t>Tener un solo sensor de línea, delantero, fija el resto del diseño: el robot solo avanza o gi</w:t>
      </w:r>
      <w:r>
        <w:t>ra, la evasión se basa en la pose cenital de ambos robots en vez de en esquives laterales, y la entrega necesita una reversa corta que el filtro de seguridad solo concede con la llave y dentro del corredor del cuadro. Webots ya corrigió cuatro decisiones a</w:t>
      </w:r>
      <w:r>
        <w:t>ntes de arriesgar el hardware. Quedan pendientes la decisión sobre la cámara cenital, la implementación y validación de la entrega, y la prueba de banco del HAT y de la cámara sobre la Pi 5 con Ubuntu.</w:t>
      </w:r>
    </w:p>
    <w:p w14:paraId="6BF7E890" w14:textId="77777777" w:rsidR="00497F7C" w:rsidRDefault="00642389">
      <w:pPr>
        <w:pStyle w:val="Ttulo1"/>
      </w:pPr>
      <w:bookmarkStart w:id="34" w:name="_Toc242717848"/>
      <w:r>
        <w:lastRenderedPageBreak/>
        <w:t>Historial de Cambios</w:t>
      </w:r>
      <w:bookmarkEnd w:id="34"/>
    </w:p>
    <w:p w14:paraId="20A1CB0F" w14:textId="77777777" w:rsidR="00497F7C" w:rsidRDefault="00642389">
      <w:pPr>
        <w:keepNext/>
        <w:spacing w:before="240"/>
      </w:pPr>
      <w:r>
        <w:rPr>
          <w:b/>
          <w:bCs/>
        </w:rPr>
        <w:t>Tabla 12</w:t>
      </w:r>
    </w:p>
    <w:p w14:paraId="79F7C3E8" w14:textId="77777777" w:rsidR="00497F7C" w:rsidRDefault="00642389">
      <w:pPr>
        <w:keepNext/>
      </w:pPr>
      <w:r>
        <w:rPr>
          <w:i/>
          <w:iCs/>
        </w:rPr>
        <w:t>Historial de cambios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4"/>
        <w:gridCol w:w="2229"/>
        <w:gridCol w:w="6017"/>
      </w:tblGrid>
      <w:tr w:rsidR="00497F7C" w14:paraId="5B99A886" w14:textId="77777777">
        <w:trPr>
          <w:tblHeader/>
        </w:trPr>
        <w:tc>
          <w:tcPr>
            <w:tcW w:w="1114"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312383BC" w14:textId="77777777" w:rsidR="00497F7C" w:rsidRDefault="00642389">
            <w:pPr>
              <w:spacing w:line="240" w:lineRule="auto"/>
            </w:pPr>
            <w:r>
              <w:rPr>
                <w:b/>
                <w:bCs/>
                <w:sz w:val="20"/>
                <w:szCs w:val="20"/>
              </w:rPr>
              <w:t>Versión</w:t>
            </w:r>
          </w:p>
        </w:tc>
        <w:tc>
          <w:tcPr>
            <w:tcW w:w="2229"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3A817EDE" w14:textId="77777777" w:rsidR="00497F7C" w:rsidRDefault="00642389">
            <w:pPr>
              <w:spacing w:line="240" w:lineRule="auto"/>
            </w:pPr>
            <w:r>
              <w:rPr>
                <w:b/>
                <w:bCs/>
                <w:sz w:val="20"/>
                <w:szCs w:val="20"/>
              </w:rPr>
              <w:t>Fecha</w:t>
            </w:r>
          </w:p>
        </w:tc>
        <w:tc>
          <w:tcPr>
            <w:tcW w:w="6017" w:type="dxa"/>
            <w:tcBorders>
              <w:top w:val="single" w:sz="8" w:space="0" w:color="000000"/>
              <w:left w:val="none" w:sz="0" w:space="0" w:color="FFFFFF"/>
              <w:bottom w:val="single" w:sz="8" w:space="0" w:color="000000"/>
              <w:right w:val="none" w:sz="0" w:space="0" w:color="FFFFFF"/>
            </w:tcBorders>
            <w:tcMar>
              <w:top w:w="50" w:type="dxa"/>
              <w:left w:w="90" w:type="dxa"/>
              <w:bottom w:w="50" w:type="dxa"/>
              <w:right w:w="90" w:type="dxa"/>
            </w:tcMar>
          </w:tcPr>
          <w:p w14:paraId="14ECCDA3" w14:textId="77777777" w:rsidR="00497F7C" w:rsidRDefault="00642389">
            <w:pPr>
              <w:spacing w:line="240" w:lineRule="auto"/>
            </w:pPr>
            <w:r>
              <w:rPr>
                <w:b/>
                <w:bCs/>
                <w:sz w:val="20"/>
                <w:szCs w:val="20"/>
              </w:rPr>
              <w:t>Cambios</w:t>
            </w:r>
          </w:p>
        </w:tc>
      </w:tr>
      <w:tr w:rsidR="00497F7C" w14:paraId="7C979242" w14:textId="77777777">
        <w:trPr>
          <w:cantSplit/>
        </w:trPr>
        <w:tc>
          <w:tcPr>
            <w:tcW w:w="1114"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0E3135E" w14:textId="77777777" w:rsidR="00497F7C" w:rsidRDefault="00642389">
            <w:pPr>
              <w:spacing w:line="240" w:lineRule="auto"/>
            </w:pPr>
            <w:r>
              <w:rPr>
                <w:sz w:val="20"/>
                <w:szCs w:val="20"/>
              </w:rPr>
              <w:t>2</w:t>
            </w:r>
          </w:p>
        </w:tc>
        <w:tc>
          <w:tcPr>
            <w:tcW w:w="222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26ACC33" w14:textId="77777777" w:rsidR="00497F7C" w:rsidRDefault="00642389">
            <w:pPr>
              <w:spacing w:line="240" w:lineRule="auto"/>
            </w:pPr>
            <w:r>
              <w:rPr>
                <w:sz w:val="20"/>
                <w:szCs w:val="20"/>
              </w:rPr>
              <w:t>4 de octubre de 2026</w:t>
            </w:r>
          </w:p>
        </w:tc>
        <w:tc>
          <w:tcPr>
            <w:tcW w:w="6017"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6288C35" w14:textId="77777777" w:rsidR="00497F7C" w:rsidRDefault="00642389">
            <w:pPr>
              <w:spacing w:line="240" w:lineRule="auto"/>
            </w:pPr>
            <w:r>
              <w:rPr>
                <w:sz w:val="20"/>
                <w:szCs w:val="20"/>
              </w:rPr>
              <w:t>Espacio compartido sin zonas; evasión por percepción local con ArUco laterales y esquive lateral; seis capas de convivencia</w:t>
            </w:r>
          </w:p>
        </w:tc>
      </w:tr>
      <w:tr w:rsidR="00497F7C" w14:paraId="58B480B6" w14:textId="77777777">
        <w:trPr>
          <w:cantSplit/>
        </w:trPr>
        <w:tc>
          <w:tcPr>
            <w:tcW w:w="1114"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DD2F957" w14:textId="77777777" w:rsidR="00497F7C" w:rsidRDefault="00642389">
            <w:pPr>
              <w:spacing w:line="240" w:lineRule="auto"/>
            </w:pPr>
            <w:r>
              <w:rPr>
                <w:sz w:val="20"/>
                <w:szCs w:val="20"/>
              </w:rPr>
              <w:t>3</w:t>
            </w:r>
          </w:p>
        </w:tc>
        <w:tc>
          <w:tcPr>
            <w:tcW w:w="2229"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01B4791E" w14:textId="77777777" w:rsidR="00497F7C" w:rsidRDefault="00642389">
            <w:pPr>
              <w:spacing w:line="240" w:lineRule="auto"/>
            </w:pPr>
            <w:r>
              <w:rPr>
                <w:sz w:val="20"/>
                <w:szCs w:val="20"/>
              </w:rPr>
              <w:t>12 de octubre de 2026</w:t>
            </w:r>
          </w:p>
        </w:tc>
        <w:tc>
          <w:tcPr>
            <w:tcW w:w="6017"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039726B4" w14:textId="77777777" w:rsidR="00497F7C" w:rsidRDefault="00642389">
            <w:pPr>
              <w:spacing w:line="240" w:lineRule="auto"/>
            </w:pPr>
            <w:r>
              <w:rPr>
                <w:sz w:val="20"/>
                <w:szCs w:val="20"/>
              </w:rPr>
              <w:t xml:space="preserve">Cubos de 3 × 3 × 3 cm. Pala fija en U de 40 × 48 mm, gris y sin servo; SG90, FC-51 y TCS34725 pasan a mejoras futuras. Inventario real sin compras: un solo sensor de línea (GPIO5) y pines de config/phineas.yaml. Pose por cámara cenital con ArUco (decisión </w:t>
            </w:r>
            <w:r>
              <w:rPr>
                <w:sz w:val="20"/>
                <w:szCs w:val="20"/>
              </w:rPr>
              <w:t>de la cámara pendiente). Solo avance, frenado y giro ante el otro robot en lugar del esquive lateral. Giros en arco con cubo. Entrega con reversa acotada bajo la llave. Stack: WSL2, webots_ros2, repositorio y pruebas en Docker. Pista de 1,93 × 1,22 m sin l</w:t>
            </w:r>
            <w:r>
              <w:rPr>
                <w:sz w:val="20"/>
                <w:szCs w:val="20"/>
              </w:rPr>
              <w:t>ínea divisoria</w:t>
            </w:r>
          </w:p>
        </w:tc>
      </w:tr>
    </w:tbl>
    <w:p w14:paraId="1FBAB53B" w14:textId="77777777" w:rsidR="00497F7C" w:rsidRDefault="00497F7C">
      <w:pPr>
        <w:spacing w:before="80" w:after="240" w:line="240" w:lineRule="auto"/>
      </w:pPr>
    </w:p>
    <w:p w14:paraId="58C74AEF" w14:textId="77777777" w:rsidR="00497F7C" w:rsidRDefault="00642389">
      <w:r>
        <w:br w:type="page"/>
      </w:r>
    </w:p>
    <w:p w14:paraId="70929CFF" w14:textId="77777777" w:rsidR="00497F7C" w:rsidRDefault="00642389">
      <w:pPr>
        <w:pStyle w:val="Ttulo1"/>
      </w:pPr>
      <w:bookmarkStart w:id="35" w:name="_Toc242717849"/>
      <w:r>
        <w:lastRenderedPageBreak/>
        <w:t>Referencias</w:t>
      </w:r>
      <w:bookmarkEnd w:id="35"/>
    </w:p>
    <w:p w14:paraId="439DCB3D" w14:textId="77777777" w:rsidR="00497F7C" w:rsidRDefault="00642389">
      <w:pPr>
        <w:ind w:left="720" w:hanging="720"/>
      </w:pPr>
      <w:r>
        <w:t xml:space="preserve">Cirkit Designer. (s. f.). </w:t>
      </w:r>
      <w:r>
        <w:rPr>
          <w:i/>
          <w:iCs/>
        </w:rPr>
        <w:t>How to use sensor FC-51 IR: Pinouts, specs, and examples</w:t>
      </w:r>
      <w:r>
        <w:t>. https://docs.cirkitdesigner.com/component/794e0aa1-9872-489b-bdc1-5f95d749086a/sensor-fc-51-ir</w:t>
      </w:r>
    </w:p>
    <w:p w14:paraId="178AAC85" w14:textId="77777777" w:rsidR="00497F7C" w:rsidRDefault="00642389">
      <w:pPr>
        <w:ind w:left="720" w:hanging="720"/>
      </w:pPr>
      <w:r>
        <w:t xml:space="preserve">Cokoino. (s. f.-a). </w:t>
      </w:r>
      <w:r>
        <w:rPr>
          <w:i/>
          <w:iCs/>
        </w:rPr>
        <w:t>CKK0018: Pi Power &amp; 4WD HA</w:t>
      </w:r>
      <w:r>
        <w:rPr>
          <w:i/>
          <w:iCs/>
        </w:rPr>
        <w:t>T</w:t>
      </w:r>
      <w:r>
        <w:t xml:space="preserve"> [Repositorio de código, esquemático y ejemplos]. GitHub. https://github.com/Cokoino/CKK0018</w:t>
      </w:r>
    </w:p>
    <w:p w14:paraId="3E091720" w14:textId="77777777" w:rsidR="00497F7C" w:rsidRDefault="00642389">
      <w:pPr>
        <w:ind w:left="720" w:hanging="720"/>
      </w:pPr>
      <w:r>
        <w:t xml:space="preserve">Cokoino. (s. f.-b). </w:t>
      </w:r>
      <w:r>
        <w:rPr>
          <w:i/>
          <w:iCs/>
        </w:rPr>
        <w:t>Introduction of Cokoino 4WD Robot Hat</w:t>
      </w:r>
      <w:r>
        <w:t xml:space="preserve"> [Manual técnico]. GitHub. https://github.com/Cokoino/CKK0018/tree/main/Tutorial</w:t>
      </w:r>
    </w:p>
    <w:p w14:paraId="7DC8F1ED" w14:textId="77777777" w:rsidR="00497F7C" w:rsidRDefault="00642389">
      <w:pPr>
        <w:ind w:left="720" w:hanging="720"/>
      </w:pPr>
      <w:r>
        <w:t xml:space="preserve">cyberbotics. (s. f.). </w:t>
      </w:r>
      <w:r>
        <w:rPr>
          <w:i/>
          <w:iCs/>
        </w:rPr>
        <w:t>We</w:t>
      </w:r>
      <w:r>
        <w:rPr>
          <w:i/>
          <w:iCs/>
        </w:rPr>
        <w:t>bots ROS2 program running in Ubuntu (Windows WSL2) is not able to connect to Webots host simulator in Windows 11</w:t>
      </w:r>
      <w:r>
        <w:t xml:space="preserve"> (Issue #1031) [Reporte de error]. GitHub. https://github.com/cyberbotics/webots_ros2/issues/1031</w:t>
      </w:r>
    </w:p>
    <w:p w14:paraId="20F5FFFE" w14:textId="77777777" w:rsidR="00497F7C" w:rsidRDefault="00642389">
      <w:pPr>
        <w:ind w:left="720" w:hanging="720"/>
      </w:pPr>
      <w:r>
        <w:t xml:space="preserve">Equipo Phineas. (2026). </w:t>
      </w:r>
      <w:r>
        <w:rPr>
          <w:i/>
          <w:iCs/>
        </w:rPr>
        <w:t>Simulación de los reco</w:t>
      </w:r>
      <w:r>
        <w:rPr>
          <w:i/>
          <w:iCs/>
        </w:rPr>
        <w:t>lectores en Webots</w:t>
      </w:r>
      <w:r>
        <w:t xml:space="preserve"> [Modelo de simulación y documentación inédita]. Robótica, Universidad Católica Andrés Bello.</w:t>
      </w:r>
    </w:p>
    <w:p w14:paraId="186A8686" w14:textId="77777777" w:rsidR="00497F7C" w:rsidRDefault="00642389">
      <w:pPr>
        <w:ind w:left="720" w:hanging="720"/>
      </w:pPr>
      <w:r>
        <w:t xml:space="preserve">Gadgetoid. (s. f.). </w:t>
      </w:r>
      <w:r>
        <w:rPr>
          <w:i/>
          <w:iCs/>
        </w:rPr>
        <w:t>Hardware PWM on the Raspberry Pi 5</w:t>
      </w:r>
      <w:r>
        <w:t xml:space="preserve"> [Gist]. GitHub. https://gist.github.com/Gadgetoid/b92ad3db06ff8c264eef2abf0e09d569</w:t>
      </w:r>
    </w:p>
    <w:p w14:paraId="49B76E96" w14:textId="77777777" w:rsidR="00497F7C" w:rsidRDefault="00642389">
      <w:pPr>
        <w:ind w:left="720" w:hanging="720"/>
      </w:pPr>
      <w:r>
        <w:t>GPIO Z</w:t>
      </w:r>
      <w:r>
        <w:t xml:space="preserve">ero. (s. f.). </w:t>
      </w:r>
      <w:r>
        <w:rPr>
          <w:i/>
          <w:iCs/>
        </w:rPr>
        <w:t>API - Pins</w:t>
      </w:r>
      <w:r>
        <w:t>. https://gpiozero.readthedocs.io/en/latest/api_pins.html</w:t>
      </w:r>
    </w:p>
    <w:p w14:paraId="1D1A5B44" w14:textId="77777777" w:rsidR="00497F7C" w:rsidRDefault="00642389">
      <w:pPr>
        <w:ind w:left="720" w:hanging="720"/>
      </w:pPr>
      <w:r>
        <w:t xml:space="preserve">Ignacio. (2026a). </w:t>
      </w:r>
      <w:r>
        <w:rPr>
          <w:i/>
          <w:iCs/>
        </w:rPr>
        <w:t>Sistema multirrobot colaborativo: Documento inicial</w:t>
      </w:r>
      <w:r>
        <w:t xml:space="preserve"> [Documento inédito]. Robótica, Universidad Católica Andrés Bello.</w:t>
      </w:r>
    </w:p>
    <w:p w14:paraId="172C1353" w14:textId="77777777" w:rsidR="00497F7C" w:rsidRDefault="00642389">
      <w:pPr>
        <w:ind w:left="720" w:hanging="720"/>
      </w:pPr>
      <w:r>
        <w:t xml:space="preserve">Ignacio. (2026b). </w:t>
      </w:r>
      <w:r>
        <w:rPr>
          <w:i/>
          <w:iCs/>
        </w:rPr>
        <w:t>Sistema multirrobot: Tecnología, código y to-do de laboratorio</w:t>
      </w:r>
      <w:r>
        <w:t xml:space="preserve"> [Documento inédito]. Robótica, Universidad Católica Andrés Bello.</w:t>
      </w:r>
    </w:p>
    <w:p w14:paraId="10EE25E8" w14:textId="77777777" w:rsidR="00497F7C" w:rsidRDefault="00642389">
      <w:pPr>
        <w:ind w:left="720" w:hanging="720"/>
      </w:pPr>
      <w:r>
        <w:t xml:space="preserve">joan2937. (s. f.). </w:t>
      </w:r>
      <w:r>
        <w:rPr>
          <w:i/>
          <w:iCs/>
        </w:rPr>
        <w:t>lgpio: Python module documentation</w:t>
      </w:r>
      <w:r>
        <w:t>. https://abyz.me.uk/lg/py_lgpio.html</w:t>
      </w:r>
    </w:p>
    <w:p w14:paraId="1B30E517" w14:textId="77777777" w:rsidR="00497F7C" w:rsidRDefault="00642389">
      <w:pPr>
        <w:ind w:left="720" w:hanging="720"/>
      </w:pPr>
      <w:r>
        <w:lastRenderedPageBreak/>
        <w:t xml:space="preserve">LewanSoul. (s. f.). </w:t>
      </w:r>
      <w:r>
        <w:rPr>
          <w:i/>
          <w:iCs/>
        </w:rPr>
        <w:t>LewanSoul mecanu</w:t>
      </w:r>
      <w:r>
        <w:rPr>
          <w:i/>
          <w:iCs/>
        </w:rPr>
        <w:t>m robot chassis car kit with 360° omnidirectional wheel, aluminum alloy frame, TT motor</w:t>
      </w:r>
      <w:r>
        <w:t xml:space="preserve"> [Página de producto]. Amazon. https://www.amazon.com/dp/B093WDD9N5</w:t>
      </w:r>
    </w:p>
    <w:p w14:paraId="3DD1527C" w14:textId="77777777" w:rsidR="00497F7C" w:rsidRDefault="00642389">
      <w:pPr>
        <w:ind w:left="720" w:hanging="720"/>
      </w:pPr>
      <w:r>
        <w:t xml:space="preserve">Open Robotics. (s. f.). </w:t>
      </w:r>
      <w:r>
        <w:rPr>
          <w:i/>
          <w:iCs/>
        </w:rPr>
        <w:t>Installation (Windows)</w:t>
      </w:r>
      <w:r>
        <w:t xml:space="preserve"> [Webots]. ROS 2 Documentation: Jazzy. https://docs.ros</w:t>
      </w:r>
      <w:r>
        <w:t>.org/en/jazzy/Tutorials/Advanced/Simulators/Webots/Installation-Windows.html</w:t>
      </w:r>
    </w:p>
    <w:p w14:paraId="2256428E" w14:textId="77777777" w:rsidR="00497F7C" w:rsidRDefault="00642389">
      <w:pPr>
        <w:ind w:left="720" w:hanging="720"/>
      </w:pPr>
      <w:r>
        <w:t xml:space="preserve">Open Robotics. (2024, 23 de mayo). </w:t>
      </w:r>
      <w:r>
        <w:rPr>
          <w:i/>
          <w:iCs/>
        </w:rPr>
        <w:t>ROS 2 Jazzy Jalisco released</w:t>
      </w:r>
      <w:r>
        <w:t>. https://www.openrobotics.org/blog/2024/5/ros-jazzy-jalisco-released</w:t>
      </w:r>
    </w:p>
    <w:p w14:paraId="6243FD74" w14:textId="77777777" w:rsidR="00497F7C" w:rsidRDefault="00642389">
      <w:pPr>
        <w:ind w:left="720" w:hanging="720"/>
      </w:pPr>
      <w:r>
        <w:t xml:space="preserve">Raspberry Pi Ltd. (s. f.). </w:t>
      </w:r>
      <w:r>
        <w:rPr>
          <w:i/>
          <w:iCs/>
        </w:rPr>
        <w:t>Raspberry Pi hardwa</w:t>
      </w:r>
      <w:r>
        <w:rPr>
          <w:i/>
          <w:iCs/>
        </w:rPr>
        <w:t>re</w:t>
      </w:r>
      <w:r>
        <w:t>. Raspberry Pi Documentation. https://www.raspberrypi.com/documentation/computers/raspberry-pi.html</w:t>
      </w:r>
    </w:p>
    <w:p w14:paraId="655F29FF" w14:textId="77777777" w:rsidR="00497F7C" w:rsidRDefault="00642389">
      <w:pPr>
        <w:ind w:left="720" w:hanging="720"/>
      </w:pPr>
      <w:r>
        <w:t xml:space="preserve">ros2. (s. f.). </w:t>
      </w:r>
      <w:r>
        <w:rPr>
          <w:i/>
          <w:iCs/>
        </w:rPr>
        <w:t>rmw_zenoh: RMW for ROS 2 using Zenoh as the middleware</w:t>
      </w:r>
      <w:r>
        <w:t xml:space="preserve"> [Repositorio de código]. GitHub. https://github.com/ros2/rmw_zenoh</w:t>
      </w:r>
    </w:p>
    <w:p w14:paraId="0EDB1A32" w14:textId="77777777" w:rsidR="00497F7C" w:rsidRDefault="00642389">
      <w:pPr>
        <w:ind w:left="720" w:hanging="720"/>
      </w:pPr>
      <w:r>
        <w:t>SparkFun Electron</w:t>
      </w:r>
      <w:r>
        <w:t xml:space="preserve">ics. (s. f.). </w:t>
      </w:r>
      <w:r>
        <w:rPr>
          <w:i/>
          <w:iCs/>
        </w:rPr>
        <w:t>HC-SR04 ultrasonic sensor</w:t>
      </w:r>
      <w:r>
        <w:t xml:space="preserve"> [Hoja de datos]. Digi-Key. https://www.digikey.com/htmldatasheets/production/1979760/0/0/1/hc-sr04.html</w:t>
      </w:r>
    </w:p>
    <w:p w14:paraId="06889BA0" w14:textId="77777777" w:rsidR="00497F7C" w:rsidRDefault="00642389">
      <w:pPr>
        <w:ind w:left="720" w:hanging="720"/>
      </w:pPr>
      <w:r>
        <w:t xml:space="preserve">Taheri, H., Qiao, B., &amp; Ghaeminezhad, N. (2015). Kinematic model of a four mecanum wheeled mobile robot. </w:t>
      </w:r>
      <w:r>
        <w:rPr>
          <w:i/>
          <w:iCs/>
        </w:rPr>
        <w:t>International Journal of Computer Applications, 113</w:t>
      </w:r>
      <w:r>
        <w:t>(3), 6–9. https://doi.org/10.5120/19804-1586</w:t>
      </w:r>
    </w:p>
    <w:p w14:paraId="41C70A17" w14:textId="77777777" w:rsidR="00497F7C" w:rsidRDefault="00642389">
      <w:pPr>
        <w:ind w:left="720" w:hanging="720"/>
      </w:pPr>
      <w:r>
        <w:t xml:space="preserve">Texas Instruments. (2015). </w:t>
      </w:r>
      <w:r>
        <w:rPr>
          <w:i/>
          <w:iCs/>
        </w:rPr>
        <w:t xml:space="preserve">DRV8833 dual H-bridge motor </w:t>
      </w:r>
      <w:r>
        <w:rPr>
          <w:i/>
          <w:iCs/>
        </w:rPr>
        <w:t>driver</w:t>
      </w:r>
      <w:r>
        <w:t xml:space="preserve"> (SLVSAR1E) [Hoja de datos]. https://www.ti.com/lit/ds/symlink/drv8833.pdf</w:t>
      </w:r>
    </w:p>
    <w:p w14:paraId="0BDADA58" w14:textId="77777777" w:rsidR="00497F7C" w:rsidRDefault="00642389">
      <w:pPr>
        <w:ind w:left="720" w:hanging="720"/>
      </w:pPr>
      <w:r>
        <w:t xml:space="preserve">Waveshare. (s. f.-a). </w:t>
      </w:r>
      <w:r>
        <w:rPr>
          <w:i/>
          <w:iCs/>
        </w:rPr>
        <w:t>IMX219 camera module for Raspberry Pi 5, 8MP, MIPI-CSI interface, options for 79.3° / 120° FOV</w:t>
      </w:r>
      <w:r>
        <w:t>. https://www.waveshare.com/pi5-imx219.htm</w:t>
      </w:r>
    </w:p>
    <w:p w14:paraId="65F7081B" w14:textId="77777777" w:rsidR="00497F7C" w:rsidRDefault="00642389">
      <w:pPr>
        <w:ind w:left="720" w:hanging="720"/>
      </w:pPr>
      <w:r>
        <w:t>Waveshare. (s. f</w:t>
      </w:r>
      <w:r>
        <w:t xml:space="preserve">.-b). </w:t>
      </w:r>
      <w:r>
        <w:rPr>
          <w:i/>
          <w:iCs/>
        </w:rPr>
        <w:t>TCS34725 color sensor</w:t>
      </w:r>
      <w:r>
        <w:t xml:space="preserve"> [Wiki]. https://www.waveshare.com/wiki/TCS34725_Color_Sensor</w:t>
      </w:r>
    </w:p>
    <w:sectPr w:rsidR="00497F7C">
      <w:headerReference w:type="default" r:id="rId20"/>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E3C2D" w14:textId="77777777" w:rsidR="00000000" w:rsidRDefault="00642389">
      <w:pPr>
        <w:spacing w:line="240" w:lineRule="auto"/>
      </w:pPr>
      <w:r>
        <w:separator/>
      </w:r>
    </w:p>
  </w:endnote>
  <w:endnote w:type="continuationSeparator" w:id="0">
    <w:p w14:paraId="3D6D1D1E" w14:textId="77777777" w:rsidR="00000000" w:rsidRDefault="00642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B8E90" w14:textId="77777777" w:rsidR="00000000" w:rsidRDefault="00642389">
      <w:pPr>
        <w:spacing w:line="240" w:lineRule="auto"/>
      </w:pPr>
      <w:r>
        <w:separator/>
      </w:r>
    </w:p>
  </w:footnote>
  <w:footnote w:type="continuationSeparator" w:id="0">
    <w:p w14:paraId="33118FD1" w14:textId="77777777" w:rsidR="00000000" w:rsidRDefault="00642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2A94B" w14:textId="77777777" w:rsidR="00497F7C" w:rsidRDefault="00642389">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03BF"/>
    <w:multiLevelType w:val="hybridMultilevel"/>
    <w:tmpl w:val="D332B022"/>
    <w:lvl w:ilvl="0" w:tplc="9BDAA5DC" w:tentative="1">
      <w:start w:val="1"/>
      <w:numFmt w:val="bullet"/>
      <w:lvlText w:val="●"/>
      <w:lvlJc w:val="left"/>
      <w:pPr>
        <w:ind w:left="720" w:hanging="360"/>
      </w:pPr>
    </w:lvl>
    <w:lvl w:ilvl="1" w:tplc="8DD0D1BE" w:tentative="1">
      <w:start w:val="1"/>
      <w:numFmt w:val="bullet"/>
      <w:lvlText w:val="○"/>
      <w:lvlJc w:val="left"/>
      <w:pPr>
        <w:ind w:left="1440" w:hanging="360"/>
      </w:pPr>
    </w:lvl>
    <w:lvl w:ilvl="2" w:tplc="11D21A8C" w:tentative="1">
      <w:start w:val="1"/>
      <w:numFmt w:val="bullet"/>
      <w:lvlText w:val="■"/>
      <w:lvlJc w:val="left"/>
      <w:pPr>
        <w:ind w:left="2160" w:hanging="360"/>
      </w:pPr>
    </w:lvl>
    <w:lvl w:ilvl="3" w:tplc="BBB6B6C6" w:tentative="1">
      <w:start w:val="1"/>
      <w:numFmt w:val="bullet"/>
      <w:lvlText w:val="●"/>
      <w:lvlJc w:val="left"/>
      <w:pPr>
        <w:ind w:left="2880" w:hanging="360"/>
      </w:pPr>
    </w:lvl>
    <w:lvl w:ilvl="4" w:tplc="49AEF328" w:tentative="1">
      <w:start w:val="1"/>
      <w:numFmt w:val="bullet"/>
      <w:lvlText w:val="○"/>
      <w:lvlJc w:val="left"/>
      <w:pPr>
        <w:ind w:left="3600" w:hanging="360"/>
      </w:pPr>
    </w:lvl>
    <w:lvl w:ilvl="5" w:tplc="F48AF950" w:tentative="1">
      <w:start w:val="1"/>
      <w:numFmt w:val="bullet"/>
      <w:lvlText w:val="■"/>
      <w:lvlJc w:val="left"/>
      <w:pPr>
        <w:ind w:left="4320" w:hanging="360"/>
      </w:pPr>
    </w:lvl>
    <w:lvl w:ilvl="6" w:tplc="F9EC8C9C" w:tentative="1">
      <w:start w:val="1"/>
      <w:numFmt w:val="bullet"/>
      <w:lvlText w:val="●"/>
      <w:lvlJc w:val="left"/>
      <w:pPr>
        <w:ind w:left="5040" w:hanging="360"/>
      </w:pPr>
    </w:lvl>
    <w:lvl w:ilvl="7" w:tplc="A166584E" w:tentative="1">
      <w:start w:val="1"/>
      <w:numFmt w:val="bullet"/>
      <w:lvlText w:val="●"/>
      <w:lvlJc w:val="left"/>
      <w:pPr>
        <w:ind w:left="5760" w:hanging="360"/>
      </w:pPr>
    </w:lvl>
    <w:lvl w:ilvl="8" w:tplc="42284BC6" w:tentative="1">
      <w:start w:val="1"/>
      <w:numFmt w:val="bullet"/>
      <w:lvlText w:val="●"/>
      <w:lvlJc w:val="left"/>
      <w:pPr>
        <w:ind w:left="6480" w:hanging="360"/>
      </w:pPr>
    </w:lvl>
  </w:abstractNum>
  <w:abstractNum w:abstractNumId="1" w15:restartNumberingAfterBreak="0">
    <w:nsid w:val="27A638F0"/>
    <w:multiLevelType w:val="hybridMultilevel"/>
    <w:tmpl w:val="425EA2C4"/>
    <w:lvl w:ilvl="0" w:tplc="DD1E6044">
      <w:start w:val="1"/>
      <w:numFmt w:val="bullet"/>
      <w:lvlText w:val="•"/>
      <w:lvlJc w:val="left"/>
      <w:pPr>
        <w:ind w:left="720" w:hanging="360"/>
      </w:pPr>
    </w:lvl>
    <w:lvl w:ilvl="1" w:tplc="AB764966">
      <w:numFmt w:val="decimal"/>
      <w:lvlText w:val=""/>
      <w:lvlJc w:val="left"/>
    </w:lvl>
    <w:lvl w:ilvl="2" w:tplc="1D44298A">
      <w:numFmt w:val="decimal"/>
      <w:lvlText w:val=""/>
      <w:lvlJc w:val="left"/>
    </w:lvl>
    <w:lvl w:ilvl="3" w:tplc="00180090">
      <w:numFmt w:val="decimal"/>
      <w:lvlText w:val=""/>
      <w:lvlJc w:val="left"/>
    </w:lvl>
    <w:lvl w:ilvl="4" w:tplc="CE9CCB3A">
      <w:numFmt w:val="decimal"/>
      <w:lvlText w:val=""/>
      <w:lvlJc w:val="left"/>
    </w:lvl>
    <w:lvl w:ilvl="5" w:tplc="EDA8F356">
      <w:numFmt w:val="decimal"/>
      <w:lvlText w:val=""/>
      <w:lvlJc w:val="left"/>
    </w:lvl>
    <w:lvl w:ilvl="6" w:tplc="BC549016">
      <w:numFmt w:val="decimal"/>
      <w:lvlText w:val=""/>
      <w:lvlJc w:val="left"/>
    </w:lvl>
    <w:lvl w:ilvl="7" w:tplc="0FFC96DA">
      <w:numFmt w:val="decimal"/>
      <w:lvlText w:val=""/>
      <w:lvlJc w:val="left"/>
    </w:lvl>
    <w:lvl w:ilvl="8" w:tplc="BB9E55A0">
      <w:numFmt w:val="decimal"/>
      <w:lvlText w:val=""/>
      <w:lvlJc w:val="left"/>
    </w:lvl>
  </w:abstractNum>
  <w:abstractNum w:abstractNumId="2" w15:restartNumberingAfterBreak="0">
    <w:nsid w:val="36B21323"/>
    <w:multiLevelType w:val="hybridMultilevel"/>
    <w:tmpl w:val="9E7CAAF6"/>
    <w:lvl w:ilvl="0" w:tplc="45647376">
      <w:start w:val="1"/>
      <w:numFmt w:val="decimal"/>
      <w:lvlText w:val="%1."/>
      <w:lvlJc w:val="left"/>
      <w:pPr>
        <w:ind w:left="720" w:hanging="360"/>
      </w:pPr>
    </w:lvl>
    <w:lvl w:ilvl="1" w:tplc="E9367E06">
      <w:numFmt w:val="decimal"/>
      <w:lvlText w:val=""/>
      <w:lvlJc w:val="left"/>
    </w:lvl>
    <w:lvl w:ilvl="2" w:tplc="310E3876">
      <w:numFmt w:val="decimal"/>
      <w:lvlText w:val=""/>
      <w:lvlJc w:val="left"/>
    </w:lvl>
    <w:lvl w:ilvl="3" w:tplc="8AE88486">
      <w:numFmt w:val="decimal"/>
      <w:lvlText w:val=""/>
      <w:lvlJc w:val="left"/>
    </w:lvl>
    <w:lvl w:ilvl="4" w:tplc="779C4062">
      <w:numFmt w:val="decimal"/>
      <w:lvlText w:val=""/>
      <w:lvlJc w:val="left"/>
    </w:lvl>
    <w:lvl w:ilvl="5" w:tplc="713EBF3E">
      <w:numFmt w:val="decimal"/>
      <w:lvlText w:val=""/>
      <w:lvlJc w:val="left"/>
    </w:lvl>
    <w:lvl w:ilvl="6" w:tplc="4B08D736">
      <w:numFmt w:val="decimal"/>
      <w:lvlText w:val=""/>
      <w:lvlJc w:val="left"/>
    </w:lvl>
    <w:lvl w:ilvl="7" w:tplc="DDDA94DC">
      <w:numFmt w:val="decimal"/>
      <w:lvlText w:val=""/>
      <w:lvlJc w:val="left"/>
    </w:lvl>
    <w:lvl w:ilvl="8" w:tplc="5AFAB922">
      <w:numFmt w:val="decimal"/>
      <w:lvlText w:val=""/>
      <w:lvlJc w:val="left"/>
    </w:lvl>
  </w:abstractNum>
  <w:abstractNum w:abstractNumId="3" w15:restartNumberingAfterBreak="0">
    <w:nsid w:val="7DA7433F"/>
    <w:multiLevelType w:val="hybridMultilevel"/>
    <w:tmpl w:val="2B8E5BC4"/>
    <w:lvl w:ilvl="0" w:tplc="E6A4CF4C">
      <w:start w:val="1"/>
      <w:numFmt w:val="decimal"/>
      <w:lvlText w:val="%1."/>
      <w:lvlJc w:val="left"/>
      <w:pPr>
        <w:ind w:left="720" w:hanging="360"/>
      </w:pPr>
    </w:lvl>
    <w:lvl w:ilvl="1" w:tplc="52A28152">
      <w:numFmt w:val="decimal"/>
      <w:lvlText w:val=""/>
      <w:lvlJc w:val="left"/>
    </w:lvl>
    <w:lvl w:ilvl="2" w:tplc="BFB4E72E">
      <w:numFmt w:val="decimal"/>
      <w:lvlText w:val=""/>
      <w:lvlJc w:val="left"/>
    </w:lvl>
    <w:lvl w:ilvl="3" w:tplc="57D26488">
      <w:numFmt w:val="decimal"/>
      <w:lvlText w:val=""/>
      <w:lvlJc w:val="left"/>
    </w:lvl>
    <w:lvl w:ilvl="4" w:tplc="237EE1B8">
      <w:numFmt w:val="decimal"/>
      <w:lvlText w:val=""/>
      <w:lvlJc w:val="left"/>
    </w:lvl>
    <w:lvl w:ilvl="5" w:tplc="EC168814">
      <w:numFmt w:val="decimal"/>
      <w:lvlText w:val=""/>
      <w:lvlJc w:val="left"/>
    </w:lvl>
    <w:lvl w:ilvl="6" w:tplc="D00C1C58">
      <w:numFmt w:val="decimal"/>
      <w:lvlText w:val=""/>
      <w:lvlJc w:val="left"/>
    </w:lvl>
    <w:lvl w:ilvl="7" w:tplc="DD34B9B6">
      <w:numFmt w:val="decimal"/>
      <w:lvlText w:val=""/>
      <w:lvlJc w:val="left"/>
    </w:lvl>
    <w:lvl w:ilvl="8" w:tplc="FA4CE748">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F7C"/>
    <w:rsid w:val="00497F7C"/>
    <w:rsid w:val="00642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FAE3"/>
  <w15:docId w15:val="{617216F8-6548-43E9-9C77-0BB77376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jc w:val="center"/>
      <w:outlineLvl w:val="0"/>
    </w:pPr>
    <w:rPr>
      <w:b/>
      <w:bCs/>
      <w:color w:val="000000"/>
    </w:rPr>
  </w:style>
  <w:style w:type="paragraph" w:styleId="Ttulo2">
    <w:name w:val="heading 2"/>
    <w:basedOn w:val="Normal"/>
    <w:next w:val="Normal"/>
    <w:uiPriority w:val="9"/>
    <w:unhideWhenUsed/>
    <w:qFormat/>
    <w:pPr>
      <w:keepNext/>
      <w:spacing w:before="120"/>
      <w:outlineLvl w:val="1"/>
    </w:pPr>
    <w:rPr>
      <w:b/>
      <w:bCs/>
      <w:color w:val="000000"/>
    </w:rPr>
  </w:style>
  <w:style w:type="paragraph" w:styleId="Ttulo3">
    <w:name w:val="heading 3"/>
    <w:basedOn w:val="Normal"/>
    <w:next w:val="Normal"/>
    <w:uiPriority w:val="9"/>
    <w:unhideWhenUsed/>
    <w:qFormat/>
    <w:pPr>
      <w:keepNext/>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uiPriority w:val="39"/>
    <w:pPr>
      <w:spacing w:before="60" w:line="300" w:lineRule="auto"/>
    </w:pPr>
  </w:style>
  <w:style w:type="paragraph" w:styleId="TDC2">
    <w:name w:val="toc 2"/>
    <w:basedOn w:val="Normal"/>
    <w:next w:val="Normal"/>
    <w:uiPriority w:val="39"/>
    <w:pPr>
      <w:spacing w:line="300" w:lineRule="auto"/>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7028</Words>
  <Characters>40061</Characters>
  <Application>Microsoft Office Word</Application>
  <DocSecurity>0</DocSecurity>
  <Lines>333</Lines>
  <Paragraphs>93</Paragraphs>
  <ScaleCrop>false</ScaleCrop>
  <Company/>
  <LinksUpToDate>false</LinksUpToDate>
  <CharactersWithSpaces>46996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Phineas: documento técnico</dc:title>
  <dc:creator>Equipo Phineas</dc:creator>
  <cp:lastModifiedBy>alejandro vielma</cp:lastModifiedBy>
  <cp:revision>2</cp:revision>
  <dcterms:created xsi:type="dcterms:W3CDTF">2026-10-12T21:16:00Z</dcterms:created>
  <dcterms:modified xsi:type="dcterms:W3CDTF">2026-10-12T21:16:00Z</dcterms:modified>
</cp:coreProperties>
</file>