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79868653"/>
        <w:docPartObj>
          <w:docPartGallery w:val="Cover Pages"/>
          <w:docPartUnique/>
        </w:docPartObj>
      </w:sdtPr>
      <w:sdtContent>
        <w:p w14:paraId="5EE1698F" w14:textId="3B8E9A50" w:rsidR="00572B5F" w:rsidRDefault="00572B5F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79BE85" wp14:editId="558EB9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4C1EF5E" w14:textId="57CBDE0B" w:rsidR="00572B5F" w:rsidRDefault="00572B5F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Api en JavaSpringBoot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F08EDFF" w14:textId="4017F733" w:rsidR="00572B5F" w:rsidRDefault="00572B5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Apoyo Académico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951BBA2" w14:textId="4A88055D" w:rsidR="00572B5F" w:rsidRDefault="00572B5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Eder Lara Trujillo</w:t>
                                      </w:r>
                                    </w:p>
                                  </w:sdtContent>
                                </w:sdt>
                                <w:p w14:paraId="1F97F0D3" w14:textId="77777777" w:rsidR="00572B5F" w:rsidRDefault="00572B5F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  <w:t>[Nombre de la empresa]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  <w:t>[Dirección de la compañía]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C79BE85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4C1EF5E" w14:textId="57CBDE0B" w:rsidR="00572B5F" w:rsidRDefault="00572B5F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Api en JavaSpringBoot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F08EDFF" w14:textId="4017F733" w:rsidR="00572B5F" w:rsidRDefault="00572B5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Apoyo Académico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951BBA2" w14:textId="4A88055D" w:rsidR="00572B5F" w:rsidRDefault="00572B5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Eder Lara Trujillo</w:t>
                                </w:r>
                              </w:p>
                            </w:sdtContent>
                          </w:sdt>
                          <w:p w14:paraId="1F97F0D3" w14:textId="77777777" w:rsidR="00572B5F" w:rsidRDefault="00572B5F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:lang w:val="es-ES"/>
                                  </w:rPr>
                                  <w:t>[Nombre de la empresa]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s-ES"/>
                                  </w:rPr>
                                  <w:t>[Dirección de la compañía]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2FFD9CAA" w14:textId="727327D5" w:rsidR="00572B5F" w:rsidRDefault="00572B5F">
      <w:r>
        <w:lastRenderedPageBreak/>
        <w:br w:type="page"/>
      </w:r>
    </w:p>
    <w:p w14:paraId="46CC1216" w14:textId="11F245B4" w:rsidR="0069404E" w:rsidRDefault="00572B5F" w:rsidP="00572B5F">
      <w:pPr>
        <w:pStyle w:val="Ttulo1"/>
      </w:pPr>
      <w:r>
        <w:lastRenderedPageBreak/>
        <w:t>Creación del proyecto:</w:t>
      </w:r>
    </w:p>
    <w:p w14:paraId="1668D087" w14:textId="7610F6A7" w:rsidR="00572B5F" w:rsidRDefault="00572B5F"/>
    <w:p w14:paraId="3758C71F" w14:textId="77777777" w:rsidR="00572B5F" w:rsidRPr="00572B5F" w:rsidRDefault="00572B5F" w:rsidP="00572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Paso 1: Configuración del Proyecto Spring Boot</w:t>
      </w:r>
    </w:p>
    <w:p w14:paraId="63DBCC7F" w14:textId="77777777" w:rsidR="00572B5F" w:rsidRPr="00572B5F" w:rsidRDefault="00572B5F" w:rsidP="00572B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Crear un nuevo proyecto Spring Boot:</w:t>
      </w:r>
    </w:p>
    <w:p w14:paraId="024114FC" w14:textId="77777777" w:rsidR="00572B5F" w:rsidRPr="00572B5F" w:rsidRDefault="00572B5F" w:rsidP="00572B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Puedes usar Spring Initializr (start.spring.io) para generar un proyecto base.</w:t>
      </w:r>
    </w:p>
    <w:p w14:paraId="15CEA9CB" w14:textId="77777777" w:rsidR="00572B5F" w:rsidRPr="00572B5F" w:rsidRDefault="00572B5F" w:rsidP="00572B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Asegúrate de incluir las siguientes dependencias: </w:t>
      </w:r>
    </w:p>
    <w:p w14:paraId="3454849A" w14:textId="77777777" w:rsidR="00572B5F" w:rsidRPr="00572B5F" w:rsidRDefault="00572B5F" w:rsidP="00572B5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Spring Web</w:t>
      </w:r>
    </w:p>
    <w:p w14:paraId="296FC6BD" w14:textId="77777777" w:rsidR="00572B5F" w:rsidRPr="00572B5F" w:rsidRDefault="00572B5F" w:rsidP="00572B5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Spring Data JPA</w:t>
      </w:r>
    </w:p>
    <w:p w14:paraId="4027FC61" w14:textId="77777777" w:rsidR="00572B5F" w:rsidRPr="00572B5F" w:rsidRDefault="00572B5F" w:rsidP="00572B5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MySQL Driver (o el driver de tu base de datos)</w:t>
      </w:r>
    </w:p>
    <w:p w14:paraId="5909E629" w14:textId="77777777" w:rsidR="00572B5F" w:rsidRPr="00572B5F" w:rsidRDefault="00572B5F" w:rsidP="00572B5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Lombok (opcional, pero recomendado para reducir código boilerplate)</w:t>
      </w:r>
    </w:p>
    <w:p w14:paraId="6BCF9353" w14:textId="77777777" w:rsidR="00572B5F" w:rsidRPr="00572B5F" w:rsidRDefault="00572B5F" w:rsidP="00572B5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Spring Security (Si se va a implementar seguridad en la api)</w:t>
      </w:r>
    </w:p>
    <w:p w14:paraId="5696D431" w14:textId="54FAF99F" w:rsidR="00572B5F" w:rsidRPr="00572B5F" w:rsidRDefault="00572B5F" w:rsidP="00572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Paso 2: </w:t>
      </w:r>
      <w:r w:rsidRPr="00572B5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Configurar la conexión a la base de datos:</w:t>
      </w:r>
    </w:p>
    <w:p w14:paraId="735742AD" w14:textId="3B473EB3" w:rsidR="00572B5F" w:rsidRDefault="00572B5F" w:rsidP="00572B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 el archivo </w:t>
      </w:r>
      <w:r w:rsidRPr="00572B5F">
        <w:rPr>
          <w:rFonts w:ascii="Courier New" w:eastAsia="Times New Roman" w:hAnsi="Courier New" w:cs="Courier New"/>
          <w:sz w:val="20"/>
          <w:szCs w:val="20"/>
          <w:lang w:eastAsia="es-CO"/>
        </w:rPr>
        <w:t>application.properties</w:t>
      </w: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o </w:t>
      </w:r>
      <w:r w:rsidRPr="00572B5F">
        <w:rPr>
          <w:rFonts w:ascii="Courier New" w:eastAsia="Times New Roman" w:hAnsi="Courier New" w:cs="Courier New"/>
          <w:sz w:val="20"/>
          <w:szCs w:val="20"/>
          <w:lang w:eastAsia="es-CO"/>
        </w:rPr>
        <w:t>application.yml</w:t>
      </w:r>
      <w:r w:rsidRPr="00572B5F">
        <w:rPr>
          <w:rFonts w:ascii="Times New Roman" w:eastAsia="Times New Roman" w:hAnsi="Times New Roman" w:cs="Times New Roman"/>
          <w:sz w:val="24"/>
          <w:szCs w:val="24"/>
          <w:lang w:eastAsia="es-CO"/>
        </w:rPr>
        <w:t>, agrega las siguientes propiedades:</w:t>
      </w:r>
    </w:p>
    <w:p w14:paraId="03D34D6C" w14:textId="38276123" w:rsidR="00572B5F" w:rsidRDefault="00572B5F">
      <w:r w:rsidRPr="00572B5F">
        <w:drawing>
          <wp:inline distT="0" distB="0" distL="0" distR="0" wp14:anchorId="38FDD138" wp14:editId="293382A3">
            <wp:extent cx="5612130" cy="12357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82D" w14:textId="34B27B59" w:rsidR="00572B5F" w:rsidRDefault="00572B5F" w:rsidP="00572B5F">
      <w:pPr>
        <w:pStyle w:val="NormalWeb"/>
      </w:pPr>
      <w:r>
        <w:rPr>
          <w:rStyle w:val="Textoennegrita"/>
          <w:rFonts w:eastAsiaTheme="majorEastAsia"/>
        </w:rPr>
        <w:t xml:space="preserve">Paso </w:t>
      </w:r>
      <w:r>
        <w:rPr>
          <w:rStyle w:val="Textoennegrita"/>
          <w:rFonts w:eastAsiaTheme="majorEastAsia"/>
        </w:rPr>
        <w:t>3</w:t>
      </w:r>
      <w:r>
        <w:rPr>
          <w:rStyle w:val="Textoennegrita"/>
          <w:rFonts w:eastAsiaTheme="majorEastAsia"/>
        </w:rPr>
        <w:t>: Crear las Entidades (</w:t>
      </w:r>
      <w:r w:rsidR="00A85D72">
        <w:rPr>
          <w:rStyle w:val="Textoennegrita"/>
          <w:rFonts w:eastAsiaTheme="majorEastAsia"/>
        </w:rPr>
        <w:t>models</w:t>
      </w:r>
      <w:r>
        <w:rPr>
          <w:rStyle w:val="Textoennegrita"/>
          <w:rFonts w:eastAsiaTheme="majorEastAsia"/>
        </w:rPr>
        <w:t>)</w:t>
      </w:r>
    </w:p>
    <w:p w14:paraId="59C63ED9" w14:textId="2E615E99" w:rsidR="00572B5F" w:rsidRDefault="00572B5F">
      <w:r>
        <w:t>Crear un paquete llamado com.tuproyecto.models:</w:t>
      </w:r>
    </w:p>
    <w:p w14:paraId="6876D43E" w14:textId="0D5002AD" w:rsidR="00572B5F" w:rsidRDefault="00572B5F" w:rsidP="00572B5F">
      <w:pPr>
        <w:jc w:val="center"/>
      </w:pPr>
      <w:r w:rsidRPr="00572B5F">
        <w:drawing>
          <wp:inline distT="0" distB="0" distL="0" distR="0" wp14:anchorId="1C63051B" wp14:editId="1DC79947">
            <wp:extent cx="4210638" cy="19052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5E12" w14:textId="6C0CF550" w:rsidR="00572B5F" w:rsidRDefault="00572B5F" w:rsidP="00572B5F">
      <w:pPr>
        <w:jc w:val="both"/>
      </w:pPr>
      <w:r w:rsidRPr="00572B5F">
        <w:lastRenderedPageBreak/>
        <w:drawing>
          <wp:inline distT="0" distB="0" distL="0" distR="0" wp14:anchorId="61BFD5A9" wp14:editId="71A14283">
            <wp:extent cx="5612130" cy="40500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FDF7" w14:textId="571165FB" w:rsidR="00572B5F" w:rsidRDefault="00572B5F" w:rsidP="00572B5F">
      <w:pPr>
        <w:jc w:val="center"/>
      </w:pPr>
    </w:p>
    <w:p w14:paraId="564A9EE5" w14:textId="7F80040B" w:rsidR="00572B5F" w:rsidRDefault="00572B5F" w:rsidP="00572B5F">
      <w:pPr>
        <w:jc w:val="center"/>
      </w:pPr>
      <w:r w:rsidRPr="00572B5F">
        <w:drawing>
          <wp:inline distT="0" distB="0" distL="0" distR="0" wp14:anchorId="122F48E9" wp14:editId="7ACDCD7C">
            <wp:extent cx="5612130" cy="31197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188C" w14:textId="630A6234" w:rsidR="00A85D72" w:rsidRDefault="00A85D72" w:rsidP="00572B5F">
      <w:pPr>
        <w:jc w:val="center"/>
      </w:pPr>
      <w:r w:rsidRPr="00A85D72">
        <w:lastRenderedPageBreak/>
        <w:drawing>
          <wp:inline distT="0" distB="0" distL="0" distR="0" wp14:anchorId="20664D1E" wp14:editId="6C8C4936">
            <wp:extent cx="5612130" cy="37623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D37" w14:textId="74AADE46" w:rsidR="00572B5F" w:rsidRDefault="00572B5F" w:rsidP="00572B5F">
      <w:pPr>
        <w:jc w:val="both"/>
      </w:pPr>
      <w:r w:rsidRPr="00572B5F">
        <w:drawing>
          <wp:inline distT="0" distB="0" distL="0" distR="0" wp14:anchorId="7DD5A49D" wp14:editId="433514D6">
            <wp:extent cx="5612130" cy="4294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0E93" w14:textId="19BF4325" w:rsidR="00572B5F" w:rsidRDefault="00572B5F" w:rsidP="00572B5F">
      <w:pPr>
        <w:jc w:val="both"/>
      </w:pPr>
      <w:r w:rsidRPr="00572B5F">
        <w:lastRenderedPageBreak/>
        <w:drawing>
          <wp:inline distT="0" distB="0" distL="0" distR="0" wp14:anchorId="597FA9FF" wp14:editId="06D95EE2">
            <wp:extent cx="5638800" cy="69189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586"/>
                    <a:stretch/>
                  </pic:blipFill>
                  <pic:spPr bwMode="auto">
                    <a:xfrm>
                      <a:off x="0" y="0"/>
                      <a:ext cx="5641570" cy="692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58E1" w14:textId="2F49E4BC" w:rsidR="00572B5F" w:rsidRDefault="00572B5F" w:rsidP="00572B5F">
      <w:pPr>
        <w:jc w:val="both"/>
      </w:pPr>
    </w:p>
    <w:p w14:paraId="37524019" w14:textId="58D0EA3B" w:rsidR="00437F7A" w:rsidRDefault="00437F7A" w:rsidP="00437F7A">
      <w:pPr>
        <w:pStyle w:val="NormalWeb"/>
      </w:pPr>
      <w:r>
        <w:rPr>
          <w:rStyle w:val="Textoennegrita"/>
          <w:rFonts w:eastAsiaTheme="majorEastAsia"/>
        </w:rPr>
        <w:t xml:space="preserve">Paso </w:t>
      </w:r>
      <w:r w:rsidR="004C0B45">
        <w:rPr>
          <w:rStyle w:val="Textoennegrita"/>
          <w:rFonts w:eastAsiaTheme="majorEastAsia"/>
        </w:rPr>
        <w:t>4</w:t>
      </w:r>
      <w:r>
        <w:rPr>
          <w:rStyle w:val="Textoennegrita"/>
          <w:rFonts w:eastAsiaTheme="majorEastAsia"/>
        </w:rPr>
        <w:t>: Crear los Repositorios (Repositories)</w:t>
      </w:r>
    </w:p>
    <w:p w14:paraId="6971DC37" w14:textId="4B107AE3" w:rsidR="00437F7A" w:rsidRDefault="00437F7A" w:rsidP="00437F7A">
      <w:pPr>
        <w:pStyle w:val="NormalWeb"/>
      </w:pPr>
      <w:r>
        <w:t xml:space="preserve">Crea interfaces que extiendan </w:t>
      </w:r>
      <w:r>
        <w:rPr>
          <w:rStyle w:val="CdigoHTML"/>
        </w:rPr>
        <w:t>JpaRepository</w:t>
      </w:r>
      <w:r>
        <w:t xml:space="preserve"> para interactuar con la base de datos</w:t>
      </w:r>
      <w:r w:rsidR="004C0B45">
        <w:t>. Se crea un paquete llamado com.pruebas.repository</w:t>
      </w:r>
    </w:p>
    <w:p w14:paraId="3CDFC68A" w14:textId="277C417B" w:rsidR="004C0B45" w:rsidRDefault="004C0B45" w:rsidP="004C0B45">
      <w:pPr>
        <w:pStyle w:val="NormalWeb"/>
        <w:jc w:val="center"/>
      </w:pPr>
      <w:r w:rsidRPr="004C0B45">
        <w:lastRenderedPageBreak/>
        <w:drawing>
          <wp:inline distT="0" distB="0" distL="0" distR="0" wp14:anchorId="64E8C8C0" wp14:editId="135B9615">
            <wp:extent cx="3250215" cy="139392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305" cy="14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BF03" w14:textId="5C0EC43C" w:rsidR="00437F7A" w:rsidRDefault="00437F7A" w:rsidP="00437F7A">
      <w:pPr>
        <w:jc w:val="both"/>
      </w:pPr>
      <w:r w:rsidRPr="00437F7A">
        <w:drawing>
          <wp:inline distT="0" distB="0" distL="0" distR="0" wp14:anchorId="510BC39F" wp14:editId="6BCABF03">
            <wp:extent cx="5612130" cy="15093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C3C" w14:textId="6730C8A4" w:rsidR="00437F7A" w:rsidRDefault="00437F7A" w:rsidP="00437F7A">
      <w:pPr>
        <w:jc w:val="both"/>
      </w:pPr>
      <w:r w:rsidRPr="00437F7A">
        <w:drawing>
          <wp:inline distT="0" distB="0" distL="0" distR="0" wp14:anchorId="2304EBED" wp14:editId="1BCECA3A">
            <wp:extent cx="5612130" cy="34531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6E9" w14:textId="7CEBF652" w:rsidR="00437F7A" w:rsidRDefault="00437F7A" w:rsidP="00437F7A">
      <w:pPr>
        <w:jc w:val="both"/>
      </w:pPr>
      <w:r w:rsidRPr="00437F7A">
        <w:drawing>
          <wp:inline distT="0" distB="0" distL="0" distR="0" wp14:anchorId="53A9383F" wp14:editId="2786E42A">
            <wp:extent cx="5612130" cy="12611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A8B" w14:textId="3FBFD265" w:rsidR="00437F7A" w:rsidRDefault="004C0B45" w:rsidP="004C0B45">
      <w:pPr>
        <w:jc w:val="center"/>
      </w:pPr>
      <w:r w:rsidRPr="004C0B45">
        <w:lastRenderedPageBreak/>
        <w:drawing>
          <wp:inline distT="0" distB="0" distL="0" distR="0" wp14:anchorId="10A8618A" wp14:editId="74A02BDE">
            <wp:extent cx="4646338" cy="1678107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120" cy="16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3227" w14:textId="2F79D784" w:rsidR="004C0B45" w:rsidRDefault="004C0B45" w:rsidP="004C0B45">
      <w:pPr>
        <w:jc w:val="center"/>
      </w:pPr>
      <w:r w:rsidRPr="004C0B45">
        <w:drawing>
          <wp:inline distT="0" distB="0" distL="0" distR="0" wp14:anchorId="53436BDF" wp14:editId="326D8AFD">
            <wp:extent cx="5612130" cy="15811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0FE" w14:textId="524724FD" w:rsidR="004C0B45" w:rsidRDefault="004C0B45" w:rsidP="004C0B45">
      <w:pPr>
        <w:jc w:val="both"/>
      </w:pPr>
      <w:r w:rsidRPr="004C0B45">
        <w:drawing>
          <wp:inline distT="0" distB="0" distL="0" distR="0" wp14:anchorId="4F780A5D" wp14:editId="7B5D362F">
            <wp:extent cx="5612130" cy="16497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3E0" w14:textId="3D0A87EF" w:rsidR="004C0B45" w:rsidRDefault="004C0B45" w:rsidP="004C0B45">
      <w:pPr>
        <w:pStyle w:val="NormalWeb"/>
      </w:pPr>
      <w:r>
        <w:rPr>
          <w:rStyle w:val="Textoennegrita"/>
          <w:rFonts w:eastAsiaTheme="majorEastAsia"/>
        </w:rPr>
        <w:t xml:space="preserve">Paso </w:t>
      </w:r>
      <w:r>
        <w:rPr>
          <w:rStyle w:val="Textoennegrita"/>
          <w:rFonts w:eastAsiaTheme="majorEastAsia"/>
        </w:rPr>
        <w:t>5</w:t>
      </w:r>
      <w:r>
        <w:rPr>
          <w:rStyle w:val="Textoennegrita"/>
          <w:rFonts w:eastAsiaTheme="majorEastAsia"/>
        </w:rPr>
        <w:t>: Crear los Servicios (Services)</w:t>
      </w:r>
    </w:p>
    <w:p w14:paraId="367F28C8" w14:textId="77777777" w:rsidR="004C0B45" w:rsidRDefault="004C0B45" w:rsidP="004C0B45">
      <w:pPr>
        <w:pStyle w:val="NormalWeb"/>
      </w:pPr>
      <w:r>
        <w:t>Crea clases de servicio para la lógica de negocio.</w:t>
      </w:r>
    </w:p>
    <w:p w14:paraId="0E62E58A" w14:textId="5A042C51" w:rsidR="004C0B45" w:rsidRDefault="009F418F" w:rsidP="004C0B45">
      <w:pPr>
        <w:jc w:val="both"/>
      </w:pPr>
      <w:r w:rsidRPr="009F418F">
        <w:drawing>
          <wp:inline distT="0" distB="0" distL="0" distR="0" wp14:anchorId="79B417ED" wp14:editId="528F2ED3">
            <wp:extent cx="5612130" cy="13011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0D31" w14:textId="1168CDBB" w:rsidR="009F418F" w:rsidRDefault="009F418F" w:rsidP="004C0B45">
      <w:pPr>
        <w:jc w:val="both"/>
      </w:pPr>
      <w:r w:rsidRPr="009F418F">
        <w:lastRenderedPageBreak/>
        <w:drawing>
          <wp:inline distT="0" distB="0" distL="0" distR="0" wp14:anchorId="7ED6D062" wp14:editId="2BF5D7E9">
            <wp:extent cx="5612130" cy="36601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85E" w14:textId="77777777" w:rsidR="009F418F" w:rsidRDefault="009F418F" w:rsidP="004C0B45">
      <w:pPr>
        <w:jc w:val="both"/>
      </w:pPr>
    </w:p>
    <w:p w14:paraId="604E6EB7" w14:textId="77777777" w:rsidR="004C0B45" w:rsidRDefault="004C0B45" w:rsidP="004C0B45">
      <w:pPr>
        <w:jc w:val="both"/>
      </w:pPr>
    </w:p>
    <w:sectPr w:rsidR="004C0B45" w:rsidSect="00572B5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44527"/>
    <w:multiLevelType w:val="multilevel"/>
    <w:tmpl w:val="7DD4A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A0FD5"/>
    <w:multiLevelType w:val="multilevel"/>
    <w:tmpl w:val="4864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5F"/>
    <w:rsid w:val="00437F7A"/>
    <w:rsid w:val="004C0B45"/>
    <w:rsid w:val="00572B5F"/>
    <w:rsid w:val="0069404E"/>
    <w:rsid w:val="009F418F"/>
    <w:rsid w:val="00A85D72"/>
    <w:rsid w:val="00B7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6A2F2"/>
  <w15:chartTrackingRefBased/>
  <w15:docId w15:val="{0ADFEDEE-2CB7-4FE7-BECE-3FD0AE103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2B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72B5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72B5F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572B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72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72B5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72B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150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Api en JavaSpringBoot</vt:lpstr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en JavaSpringBoot</dc:title>
  <dc:subject>Apoyo Académico</dc:subject>
  <dc:creator>Eder Lara Trujillo</dc:creator>
  <cp:keywords/>
  <dc:description/>
  <cp:lastModifiedBy>Eder Lara Trujillo</cp:lastModifiedBy>
  <cp:revision>3</cp:revision>
  <dcterms:created xsi:type="dcterms:W3CDTF">2025-03-15T12:27:00Z</dcterms:created>
  <dcterms:modified xsi:type="dcterms:W3CDTF">2025-03-15T12:50:00Z</dcterms:modified>
</cp:coreProperties>
</file>