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54lt41gp8na" w:id="0"/>
      <w:bookmarkEnd w:id="0"/>
      <w:r w:rsidDel="00000000" w:rsidR="00000000" w:rsidRPr="00000000">
        <w:rPr>
          <w:rtl w:val="0"/>
        </w:rPr>
        <w:t xml:space="preserve">Requerimientos para un Sistema de Tienda en Línea con Categorías y Productos Más Vendidos.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gimv0bxhwsy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objetivo de este proyecto es desarrollar un sistema de tienda en línea que permita a los usuarios realizar compras de productos, con una organización basada en categorías y una sección destacada de los productos más vendidos. El sistema proporcionará una experiencia de compra intuitiva, una amplia selección de categorías y una sección atractiva para los productos populares.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tybh39rnhpgz" w:id="2"/>
      <w:bookmarkEnd w:id="2"/>
      <w:r w:rsidDel="00000000" w:rsidR="00000000" w:rsidRPr="00000000">
        <w:rPr>
          <w:rtl w:val="0"/>
        </w:rPr>
        <w:t xml:space="preserve">Página Principal para Compras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ql07zcr7eww" w:id="3"/>
      <w:bookmarkEnd w:id="3"/>
      <w:r w:rsidDel="00000000" w:rsidR="00000000" w:rsidRPr="00000000">
        <w:rPr>
          <w:rtl w:val="0"/>
        </w:rPr>
        <w:t xml:space="preserve">Registro e Inicio de Sesión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deben poder registrarse en el sistema proporcionando su nombre, dirección de correo electrónico y una contraseña segura.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registrados deben tener la capacidad de iniciar sesión utilizando sus credenciales de registro.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d7ud1pko432g" w:id="4"/>
      <w:bookmarkEnd w:id="4"/>
      <w:r w:rsidDel="00000000" w:rsidR="00000000" w:rsidRPr="00000000">
        <w:rPr>
          <w:rtl w:val="0"/>
        </w:rPr>
        <w:t xml:space="preserve">Exploración de Categorías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página principal, los usuarios deben ver una lista de categorías de productos disponibles.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categoría debe tener un enlace que permita a los usuarios explorar los productos específicos de esa categoría.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xlmrqflx496a" w:id="5"/>
      <w:bookmarkEnd w:id="5"/>
      <w:r w:rsidDel="00000000" w:rsidR="00000000" w:rsidRPr="00000000">
        <w:rPr>
          <w:rtl w:val="0"/>
        </w:rPr>
        <w:t xml:space="preserve">Exploración de Productos por Categoría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deben poder seleccionar una categoría y explorar los productos asociados a esa categoría.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producto debe mostrar su nombre, descripción, precio y una imagen representativa.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gsi9d9a2u4vm" w:id="6"/>
      <w:bookmarkEnd w:id="6"/>
      <w:r w:rsidDel="00000000" w:rsidR="00000000" w:rsidRPr="00000000">
        <w:rPr>
          <w:rtl w:val="0"/>
        </w:rPr>
        <w:t xml:space="preserve">Sección de Productos Más Vendidos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página principal, debe haber una sección destacada que muestre los productos más vendidos.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productos en esta sección deben basarse en las cantidades de ventas anteriores y actualizarse periódicamente.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9yoe6ippqfd" w:id="7"/>
      <w:bookmarkEnd w:id="7"/>
      <w:r w:rsidDel="00000000" w:rsidR="00000000" w:rsidRPr="00000000">
        <w:rPr>
          <w:rtl w:val="0"/>
        </w:rPr>
        <w:t xml:space="preserve">Carrito de Compras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deben tener la capacidad de agregar productos al carrito de compras desde la página de exploración de productos.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carrito de compras debe mostrar una lista de los productos seleccionados, incluyendo sus nombres, cantidades y precios.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deben poder ajustar las cantidades de los productos en el carrito y eliminar productos individuales, siempre y cuando haya disponibilidad en el inventario.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8jn1nd3xesru" w:id="8"/>
      <w:bookmarkEnd w:id="8"/>
      <w:r w:rsidDel="00000000" w:rsidR="00000000" w:rsidRPr="00000000">
        <w:rPr>
          <w:rtl w:val="0"/>
        </w:rPr>
        <w:t xml:space="preserve">Proceso de Pago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deben poder proceder al proceso de pago desde el carrito de compras.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proporcionar un formulario seguro para que los usuarios ingresen la información de envío y pago.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calcular automáticamente el total de la compra, incluyendo impuestos y gastos de envío.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1tps9s7sczse" w:id="9"/>
      <w:bookmarkEnd w:id="9"/>
      <w:r w:rsidDel="00000000" w:rsidR="00000000" w:rsidRPr="00000000">
        <w:rPr>
          <w:rtl w:val="0"/>
        </w:rPr>
        <w:t xml:space="preserve">Confirmación de Compra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Después de completar el pago, los usuarios deben recibir una confirmación por correo electrónico que incluya los detalles de la compra y la información de seguimiento (si es aplicable).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f1vaammglcth" w:id="10"/>
      <w:bookmarkEnd w:id="10"/>
      <w:r w:rsidDel="00000000" w:rsidR="00000000" w:rsidRPr="00000000">
        <w:rPr>
          <w:rtl w:val="0"/>
        </w:rPr>
        <w:t xml:space="preserve">Página de Gestión de Inventario (Solo Empleados/Administradores)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wfsf2da9jp3" w:id="11"/>
      <w:bookmarkEnd w:id="11"/>
      <w:r w:rsidDel="00000000" w:rsidR="00000000" w:rsidRPr="00000000">
        <w:rPr>
          <w:rtl w:val="0"/>
        </w:rPr>
        <w:t xml:space="preserve">Inicio de Sesión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empleados o administradores deben tener acceso a una página de inicio de sesión exclusiva utilizando sus credenciales autorizadas.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828nbntbc8z1" w:id="12"/>
      <w:bookmarkEnd w:id="12"/>
      <w:r w:rsidDel="00000000" w:rsidR="00000000" w:rsidRPr="00000000">
        <w:rPr>
          <w:rtl w:val="0"/>
        </w:rPr>
        <w:t xml:space="preserve">Administración de Productos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página de gestión, los empleados/administradores deben ver una lista completa de productos en inventario.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producto debe mostrar su nombre, descripción, cantidad disponible, precio actual, el nombre del proveedor y su categoría.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vch3dsvebryz" w:id="13"/>
      <w:bookmarkEnd w:id="13"/>
      <w:r w:rsidDel="00000000" w:rsidR="00000000" w:rsidRPr="00000000">
        <w:rPr>
          <w:rtl w:val="0"/>
        </w:rPr>
        <w:t xml:space="preserve">Relación entre Productos y Proveedores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producto debe estar asociado a un proveedor específico. Los empleados/administradores deben poder establecer y modificar estas relaciones.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u1aauyzcca9l" w:id="14"/>
      <w:bookmarkEnd w:id="14"/>
      <w:r w:rsidDel="00000000" w:rsidR="00000000" w:rsidRPr="00000000">
        <w:rPr>
          <w:rtl w:val="0"/>
        </w:rPr>
        <w:t xml:space="preserve">Relación entre Productos y Categorías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producto debe estar asociado a una categoría específica. Los empleados/administradores deben tener la capacidad de establecer y modificar estas relaciones.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ysz075wpzjxw" w:id="15"/>
      <w:bookmarkEnd w:id="15"/>
      <w:r w:rsidDel="00000000" w:rsidR="00000000" w:rsidRPr="00000000">
        <w:rPr>
          <w:rtl w:val="0"/>
        </w:rPr>
        <w:t xml:space="preserve">Agregar y Actualizar Productos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empleados/administradores deben tener la capacidad de agregar nuevos productos al inventario.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Deben poder proporcionar información detallada para cada nuevo producto, incluyendo nombre, descripción, cantidad inicial, precio, proveedor y categoría.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empleados/administradores también deben poder actualizar la información de los productos existentes, incluida la relación con el proveedor y la categoría.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3me7zrb1z7" w:id="16"/>
      <w:bookmarkEnd w:id="16"/>
      <w:r w:rsidDel="00000000" w:rsidR="00000000" w:rsidRPr="00000000">
        <w:rPr>
          <w:rtl w:val="0"/>
        </w:rPr>
        <w:t xml:space="preserve">Eliminación de Productos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empleados/administradores deben poder eliminar productos del inventario que ya no estén disponibles.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qtiljpeu0c0r" w:id="17"/>
      <w:bookmarkEnd w:id="17"/>
      <w:r w:rsidDel="00000000" w:rsidR="00000000" w:rsidRPr="00000000">
        <w:rPr>
          <w:rtl w:val="0"/>
        </w:rPr>
        <w:t xml:space="preserve">Seguimiento y Generación de Informes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empleados/administradores deben tener la capacidad de rastrear las ventas y las cantidades vendidas de cada producto.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proporcionar una función de búsqueda y filtrado para facilitar la localización de productos específicos.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empleados/administradores deben poder generar informes sobre el estado del inventario, ventas y otros aspectos relevantes.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gs17l4cl8s2g" w:id="18"/>
      <w:bookmarkEnd w:id="18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Este proyecto busca crear una plataforma de tienda en línea que ofrezca una experiencia de compra fluida para los usuarios, una gestión de inventario eficiente basada en categorías y una sección atractiva para los productos más vendidos. Al implementar estos requerimientos, se espera lograr un sistema funcional y efectivo que beneficie tanto a los usuarios como a la administración interna.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