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CO"/>
        </w:rPr>
      </w:pPr>
      <w:r>
        <w:rPr>
          <w:lang w:val="es-CO"/>
        </w:rPr>
        <w:t>Tratamiento de bases de datos (Base 2015)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Encontrar dentro la columna razón social aquellas empresas que se encuentren en liquidación.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Generar una columna que contenga 1 si la empresa está en liquidación y 0 en caso de que no.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Pegar bases de datos 2014 identificación del NIT 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Etiqueta variable de predicción  y las variables para que aprenda cuales fueron a Bancarrota y cuales no.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 xml:space="preserve">Crear un repositorio en Gib Hub 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Arboles de decisión  supervisada. </w:t>
      </w:r>
    </w:p>
    <w:p>
      <w:pPr>
        <w:pStyle w:val="Normal"/>
        <w:rPr>
          <w:lang w:val="es-CO"/>
        </w:rPr>
      </w:pPr>
      <w:r>
        <w:rPr>
          <w:lang w:val="es-CO"/>
        </w:rPr>
        <w:t>Random Forex y Adaboost</w:t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Ole diego no se le olvide que necesito que estime para este caso el perceptron solo</w:t>
      </w:r>
    </w:p>
    <w:p>
      <w:pPr>
        <w:pStyle w:val="Normal"/>
        <w:spacing w:before="0" w:after="160"/>
        <w:rPr>
          <w:lang w:val="es-CO"/>
        </w:rPr>
      </w:pPr>
      <w:r>
        <w:rPr>
          <w:lang w:val="es-CO"/>
        </w:rPr>
        <w:t>para que juegue.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52b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Application>LibreOffice/6.4.7.2$Linux_X86_64 LibreOffice_project/40$Build-2</Application>
  <Pages>1</Pages>
  <Words>101</Words>
  <Characters>482</Characters>
  <CharactersWithSpaces>574</CharactersWithSpaces>
  <Paragraphs>10</Paragraphs>
  <Company>SierraCol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2022-05-13T00:20:00Z</dcterms:created>
  <dc:creator>Herrera, Diego Alejandro (Consultec)</dc:creator>
  <dc:description/>
  <dc:language>es-CO</dc:language>
  <cp:lastModifiedBy/>
  <dcterms:modified xsi:type="dcterms:W3CDTF">2022-05-14T19:54:22Z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SierraCol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