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80B3B" w14:textId="77777777" w:rsidR="00070A57" w:rsidRDefault="00070A57" w:rsidP="00070A57">
      <w:pPr>
        <w:rPr>
          <w:lang w:val="es-CO"/>
        </w:rPr>
      </w:pPr>
    </w:p>
    <w:p w14:paraId="765B5F3A" w14:textId="77777777" w:rsidR="00070A57" w:rsidRDefault="00070A57" w:rsidP="00070A57">
      <w:pPr>
        <w:rPr>
          <w:lang w:val="es-CO"/>
        </w:rPr>
      </w:pPr>
    </w:p>
    <w:p w14:paraId="4E8B553B" w14:textId="0813B034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Entendido, Alejandro. De ahora en adelante, cada avance incluirá un </w:t>
      </w:r>
      <w:r w:rsidRPr="00070A57">
        <w:rPr>
          <w:b/>
          <w:bCs/>
          <w:lang w:val="es-CO"/>
        </w:rPr>
        <w:t>Reporte de Integración para Juan Camilo</w:t>
      </w:r>
      <w:r w:rsidRPr="00070A57">
        <w:rPr>
          <w:lang w:val="es-CO"/>
        </w:rPr>
        <w:t xml:space="preserve">, asegurando que el </w:t>
      </w:r>
      <w:proofErr w:type="spellStart"/>
      <w:r w:rsidRPr="00070A57">
        <w:rPr>
          <w:lang w:val="es-CO"/>
        </w:rPr>
        <w:t>Frontend</w:t>
      </w:r>
      <w:proofErr w:type="spellEnd"/>
      <w:r w:rsidRPr="00070A57">
        <w:rPr>
          <w:lang w:val="es-CO"/>
        </w:rPr>
        <w:t xml:space="preserve"> y el </w:t>
      </w:r>
      <w:proofErr w:type="spellStart"/>
      <w:r w:rsidRPr="00070A57">
        <w:rPr>
          <w:lang w:val="es-CO"/>
        </w:rPr>
        <w:t>Backend</w:t>
      </w:r>
      <w:proofErr w:type="spellEnd"/>
      <w:r w:rsidRPr="00070A57">
        <w:rPr>
          <w:lang w:val="es-CO"/>
        </w:rPr>
        <w:t xml:space="preserve"> de </w:t>
      </w:r>
      <w:proofErr w:type="spellStart"/>
      <w:r w:rsidRPr="00070A57">
        <w:rPr>
          <w:lang w:val="es-CO"/>
        </w:rPr>
        <w:t>Medussa</w:t>
      </w:r>
      <w:proofErr w:type="spellEnd"/>
      <w:r w:rsidRPr="00070A57">
        <w:rPr>
          <w:lang w:val="es-CO"/>
        </w:rPr>
        <w:t xml:space="preserve"> ERP hablen el mismo idioma.</w:t>
      </w:r>
    </w:p>
    <w:p w14:paraId="52518CE1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Aquí tienes el informe consolidado de la </w:t>
      </w:r>
      <w:r w:rsidRPr="00070A57">
        <w:rPr>
          <w:b/>
          <w:bCs/>
          <w:lang w:val="es-CO"/>
        </w:rPr>
        <w:t>HU-011 (Gestión de Usuarios Multiempresa)</w:t>
      </w:r>
      <w:r w:rsidRPr="00070A57">
        <w:rPr>
          <w:lang w:val="es-CO"/>
        </w:rPr>
        <w:t>.</w:t>
      </w:r>
    </w:p>
    <w:p w14:paraId="1D96626A" w14:textId="77777777" w:rsidR="00070A57" w:rsidRPr="00070A57" w:rsidRDefault="00070A57" w:rsidP="00070A57">
      <w:r w:rsidRPr="00070A57">
        <w:pict w14:anchorId="0D9D7459">
          <v:rect id="_x0000_i1037" style="width:0;height:1.5pt" o:hralign="center" o:hrstd="t" o:hrnoshade="t" o:hr="t" fillcolor="gray" stroked="f"/>
        </w:pict>
      </w:r>
    </w:p>
    <w:p w14:paraId="2D4A4BB5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rFonts w:ascii="Segoe UI Emoji" w:hAnsi="Segoe UI Emoji" w:cs="Segoe UI Emoji"/>
          <w:b/>
          <w:bCs/>
        </w:rPr>
        <w:t>📋</w:t>
      </w:r>
      <w:r w:rsidRPr="00070A57">
        <w:rPr>
          <w:b/>
          <w:bCs/>
          <w:lang w:val="es-CO"/>
        </w:rPr>
        <w:t xml:space="preserve"> Reporte de Integración </w:t>
      </w:r>
      <w:proofErr w:type="spellStart"/>
      <w:r w:rsidRPr="00070A57">
        <w:rPr>
          <w:b/>
          <w:bCs/>
          <w:lang w:val="es-CO"/>
        </w:rPr>
        <w:t>Fullstack</w:t>
      </w:r>
      <w:proofErr w:type="spellEnd"/>
      <w:r w:rsidRPr="00070A57">
        <w:rPr>
          <w:b/>
          <w:bCs/>
          <w:lang w:val="es-CO"/>
        </w:rPr>
        <w:t>: HU-011</w:t>
      </w:r>
    </w:p>
    <w:p w14:paraId="1647385F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Para:</w:t>
      </w:r>
      <w:r w:rsidRPr="00070A57">
        <w:rPr>
          <w:lang w:val="es-CO"/>
        </w:rPr>
        <w:t xml:space="preserve"> Juan Camilo (</w:t>
      </w:r>
      <w:proofErr w:type="spellStart"/>
      <w:r w:rsidRPr="00070A57">
        <w:rPr>
          <w:lang w:val="es-CO"/>
        </w:rPr>
        <w:t>Frontend</w:t>
      </w:r>
      <w:proofErr w:type="spellEnd"/>
      <w:r w:rsidRPr="00070A57">
        <w:rPr>
          <w:lang w:val="es-CO"/>
        </w:rPr>
        <w:t xml:space="preserve"> Developer)</w:t>
      </w:r>
    </w:p>
    <w:p w14:paraId="454A5147" w14:textId="77777777" w:rsidR="00070A57" w:rsidRPr="00070A57" w:rsidRDefault="00070A57" w:rsidP="00070A57">
      <w:r w:rsidRPr="00070A57">
        <w:rPr>
          <w:b/>
          <w:bCs/>
        </w:rPr>
        <w:t>De:</w:t>
      </w:r>
      <w:r w:rsidRPr="00070A57">
        <w:t xml:space="preserve"> Backend Team</w:t>
      </w:r>
    </w:p>
    <w:p w14:paraId="4F1CF68C" w14:textId="77777777" w:rsidR="00070A57" w:rsidRPr="00070A57" w:rsidRDefault="00070A57" w:rsidP="00070A57">
      <w:r w:rsidRPr="00070A57">
        <w:rPr>
          <w:b/>
          <w:bCs/>
        </w:rPr>
        <w:t>Estado:</w:t>
      </w:r>
      <w:r w:rsidRPr="00070A57">
        <w:t xml:space="preserve"> API Ready (v1)</w:t>
      </w:r>
    </w:p>
    <w:p w14:paraId="252B25F6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1. Arquitectura de Datos (</w:t>
      </w:r>
      <w:proofErr w:type="spellStart"/>
      <w:r w:rsidRPr="00070A57">
        <w:rPr>
          <w:b/>
          <w:bCs/>
          <w:lang w:val="es-CO"/>
        </w:rPr>
        <w:t>Multi-tenancy</w:t>
      </w:r>
      <w:proofErr w:type="spellEnd"/>
      <w:r w:rsidRPr="00070A57">
        <w:rPr>
          <w:b/>
          <w:bCs/>
          <w:lang w:val="es-CO"/>
        </w:rPr>
        <w:t>)</w:t>
      </w:r>
    </w:p>
    <w:p w14:paraId="035C24B0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El sistema ya no maneja una relación 1:1 entre usuario y empresa. Ahora, un usuario es un ente global que se </w:t>
      </w:r>
      <w:r w:rsidRPr="00070A57">
        <w:rPr>
          <w:b/>
          <w:bCs/>
          <w:lang w:val="es-CO"/>
        </w:rPr>
        <w:t>vincula</w:t>
      </w:r>
      <w:r w:rsidRPr="00070A57">
        <w:rPr>
          <w:lang w:val="es-CO"/>
        </w:rPr>
        <w:t xml:space="preserve"> a N empresas con roles distintos.</w:t>
      </w:r>
    </w:p>
    <w:p w14:paraId="00F83102" w14:textId="77777777" w:rsidR="00070A57" w:rsidRPr="00070A57" w:rsidRDefault="00070A57" w:rsidP="00070A57">
      <w:pPr>
        <w:numPr>
          <w:ilvl w:val="0"/>
          <w:numId w:val="1"/>
        </w:numPr>
        <w:rPr>
          <w:lang w:val="es-CO"/>
        </w:rPr>
      </w:pPr>
      <w:r w:rsidRPr="00070A57">
        <w:rPr>
          <w:b/>
          <w:bCs/>
          <w:lang w:val="es-CO"/>
        </w:rPr>
        <w:t>Entidad Usuario:</w:t>
      </w:r>
      <w:r w:rsidRPr="00070A57">
        <w:rPr>
          <w:lang w:val="es-CO"/>
        </w:rPr>
        <w:t xml:space="preserve"> Contiene datos básicos (nombre, apellido, email, cargo, celular).</w:t>
      </w:r>
    </w:p>
    <w:p w14:paraId="4C7CCEA0" w14:textId="77777777" w:rsidR="00070A57" w:rsidRPr="00070A57" w:rsidRDefault="00070A57" w:rsidP="00070A57">
      <w:pPr>
        <w:numPr>
          <w:ilvl w:val="0"/>
          <w:numId w:val="1"/>
        </w:numPr>
        <w:rPr>
          <w:lang w:val="es-CO"/>
        </w:rPr>
      </w:pPr>
      <w:r w:rsidRPr="00070A57">
        <w:rPr>
          <w:b/>
          <w:bCs/>
          <w:lang w:val="es-CO"/>
        </w:rPr>
        <w:t>Entidad Vinculación:</w:t>
      </w:r>
      <w:r w:rsidRPr="00070A57">
        <w:rPr>
          <w:lang w:val="es-CO"/>
        </w:rPr>
        <w:t xml:space="preserve"> La tabla puente </w:t>
      </w:r>
      <w:proofErr w:type="spellStart"/>
      <w:r w:rsidRPr="00070A57">
        <w:rPr>
          <w:lang w:val="es-CO"/>
        </w:rPr>
        <w:t>usuario_empresa_config</w:t>
      </w:r>
      <w:proofErr w:type="spellEnd"/>
      <w:r w:rsidRPr="00070A57">
        <w:rPr>
          <w:lang w:val="es-CO"/>
        </w:rPr>
        <w:t xml:space="preserve"> es la que define el acceso.</w:t>
      </w:r>
    </w:p>
    <w:p w14:paraId="6B0FB31B" w14:textId="77777777" w:rsidR="00070A57" w:rsidRPr="00070A57" w:rsidRDefault="00070A57" w:rsidP="00070A57">
      <w:pPr>
        <w:numPr>
          <w:ilvl w:val="1"/>
          <w:numId w:val="1"/>
        </w:numPr>
        <w:rPr>
          <w:lang w:val="es-CO"/>
        </w:rPr>
      </w:pPr>
      <w:r w:rsidRPr="00070A57">
        <w:rPr>
          <w:i/>
          <w:iCs/>
          <w:lang w:val="es-CO"/>
        </w:rPr>
        <w:t>Importante:</w:t>
      </w:r>
      <w:r w:rsidRPr="00070A57">
        <w:rPr>
          <w:lang w:val="es-CO"/>
        </w:rPr>
        <w:t xml:space="preserve"> Para Juan Camilo, esto significa </w:t>
      </w:r>
      <w:proofErr w:type="gramStart"/>
      <w:r w:rsidRPr="00070A57">
        <w:rPr>
          <w:lang w:val="es-CO"/>
        </w:rPr>
        <w:t>que</w:t>
      </w:r>
      <w:proofErr w:type="gramEnd"/>
      <w:r w:rsidRPr="00070A57">
        <w:rPr>
          <w:lang w:val="es-CO"/>
        </w:rPr>
        <w:t xml:space="preserve"> al crear un usuario, </w:t>
      </w:r>
      <w:r w:rsidRPr="00070A57">
        <w:rPr>
          <w:b/>
          <w:bCs/>
          <w:lang w:val="es-CO"/>
        </w:rPr>
        <w:t>debes enviar un array de objetos</w:t>
      </w:r>
      <w:r w:rsidRPr="00070A57">
        <w:rPr>
          <w:lang w:val="es-CO"/>
        </w:rPr>
        <w:t xml:space="preserve"> con la configuración de cada empresa.</w:t>
      </w:r>
    </w:p>
    <w:p w14:paraId="5456F616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2. Contratos de API (</w:t>
      </w:r>
      <w:proofErr w:type="spellStart"/>
      <w:r w:rsidRPr="00070A57">
        <w:rPr>
          <w:b/>
          <w:bCs/>
          <w:lang w:val="es-CO"/>
        </w:rPr>
        <w:t>Endpoints</w:t>
      </w:r>
      <w:proofErr w:type="spellEnd"/>
      <w:r w:rsidRPr="00070A57">
        <w:rPr>
          <w:b/>
          <w:bCs/>
          <w:lang w:val="es-CO"/>
        </w:rPr>
        <w:t>)</w:t>
      </w:r>
    </w:p>
    <w:p w14:paraId="272B9DC2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A. Creación de Usuario (POST /api/v1/usuarios/)</w:t>
      </w:r>
    </w:p>
    <w:p w14:paraId="4F4FE74E" w14:textId="77777777" w:rsidR="00070A57" w:rsidRPr="00070A57" w:rsidRDefault="00070A57" w:rsidP="00070A57">
      <w:pPr>
        <w:rPr>
          <w:lang w:val="es-CO"/>
        </w:rPr>
      </w:pPr>
      <w:proofErr w:type="spellStart"/>
      <w:r w:rsidRPr="00070A57">
        <w:rPr>
          <w:b/>
          <w:bCs/>
          <w:lang w:val="es-CO"/>
        </w:rPr>
        <w:t>Payload</w:t>
      </w:r>
      <w:proofErr w:type="spellEnd"/>
      <w:r w:rsidRPr="00070A57">
        <w:rPr>
          <w:b/>
          <w:bCs/>
          <w:lang w:val="es-CO"/>
        </w:rPr>
        <w:t xml:space="preserve"> esperado:</w:t>
      </w:r>
    </w:p>
    <w:p w14:paraId="47696E48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JSON</w:t>
      </w:r>
    </w:p>
    <w:p w14:paraId="32B89CE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{</w:t>
      </w:r>
    </w:p>
    <w:p w14:paraId="6F68B843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"nombre": "Nombre",</w:t>
      </w:r>
    </w:p>
    <w:p w14:paraId="1F71DAD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"apellido": "Apellido",</w:t>
      </w:r>
    </w:p>
    <w:p w14:paraId="6DE4AD7C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</w:t>
      </w:r>
      <w:proofErr w:type="spellStart"/>
      <w:r w:rsidRPr="00070A57">
        <w:rPr>
          <w:lang w:val="es-CO"/>
        </w:rPr>
        <w:t>username</w:t>
      </w:r>
      <w:proofErr w:type="spellEnd"/>
      <w:r w:rsidRPr="00070A57">
        <w:rPr>
          <w:lang w:val="es-CO"/>
        </w:rPr>
        <w:t>": "user123",</w:t>
      </w:r>
    </w:p>
    <w:p w14:paraId="78E07045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lastRenderedPageBreak/>
        <w:t xml:space="preserve">  "email": "user@medussa.com",</w:t>
      </w:r>
    </w:p>
    <w:p w14:paraId="553FFB9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</w:t>
      </w:r>
      <w:proofErr w:type="spellStart"/>
      <w:proofErr w:type="gramStart"/>
      <w:r w:rsidRPr="00070A57">
        <w:rPr>
          <w:lang w:val="es-CO"/>
        </w:rPr>
        <w:t>password</w:t>
      </w:r>
      <w:proofErr w:type="spellEnd"/>
      <w:proofErr w:type="gramEnd"/>
      <w:r w:rsidRPr="00070A57">
        <w:rPr>
          <w:lang w:val="es-CO"/>
        </w:rPr>
        <w:t>": "</w:t>
      </w:r>
      <w:proofErr w:type="spellStart"/>
      <w:r w:rsidRPr="00070A57">
        <w:rPr>
          <w:lang w:val="es-CO"/>
        </w:rPr>
        <w:t>securePassword</w:t>
      </w:r>
      <w:proofErr w:type="spellEnd"/>
      <w:r w:rsidRPr="00070A57">
        <w:rPr>
          <w:lang w:val="es-CO"/>
        </w:rPr>
        <w:t>",</w:t>
      </w:r>
    </w:p>
    <w:p w14:paraId="12A347FE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"cargo": "Cargo Funcional",</w:t>
      </w:r>
    </w:p>
    <w:p w14:paraId="1D0D8BF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"celular": "3001234567",</w:t>
      </w:r>
    </w:p>
    <w:p w14:paraId="2BBFD235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"empresas": [</w:t>
      </w:r>
    </w:p>
    <w:p w14:paraId="78F013A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</w:t>
      </w:r>
    </w:p>
    <w:p w14:paraId="2D2F6DD9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  "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"EMP-001",</w:t>
      </w:r>
    </w:p>
    <w:p w14:paraId="0F95F8E0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 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1,</w:t>
      </w:r>
    </w:p>
    <w:p w14:paraId="07795117" w14:textId="77777777" w:rsidR="00070A57" w:rsidRPr="00070A57" w:rsidRDefault="00070A57" w:rsidP="00070A57">
      <w:r w:rsidRPr="00070A57">
        <w:rPr>
          <w:lang w:val="es-CO"/>
        </w:rPr>
        <w:t xml:space="preserve">      </w:t>
      </w:r>
      <w:r w:rsidRPr="00070A57">
        <w:t>"</w:t>
      </w:r>
      <w:proofErr w:type="spellStart"/>
      <w:proofErr w:type="gramStart"/>
      <w:r w:rsidRPr="00070A57">
        <w:t>perfil</w:t>
      </w:r>
      <w:proofErr w:type="gramEnd"/>
      <w:r w:rsidRPr="00070A57">
        <w:t>_id</w:t>
      </w:r>
      <w:proofErr w:type="spellEnd"/>
      <w:r w:rsidRPr="00070A57">
        <w:t>": 10</w:t>
      </w:r>
    </w:p>
    <w:p w14:paraId="54289D2C" w14:textId="77777777" w:rsidR="00070A57" w:rsidRPr="00070A57" w:rsidRDefault="00070A57" w:rsidP="00070A57">
      <w:r w:rsidRPr="00070A57">
        <w:t xml:space="preserve">    }</w:t>
      </w:r>
    </w:p>
    <w:p w14:paraId="35227534" w14:textId="77777777" w:rsidR="00070A57" w:rsidRPr="00070A57" w:rsidRDefault="00070A57" w:rsidP="00070A57">
      <w:r w:rsidRPr="00070A57">
        <w:t xml:space="preserve">  ]</w:t>
      </w:r>
    </w:p>
    <w:p w14:paraId="05F72C07" w14:textId="77777777" w:rsidR="00070A57" w:rsidRPr="00070A57" w:rsidRDefault="00070A57" w:rsidP="00070A57">
      <w:r w:rsidRPr="00070A57">
        <w:t>}</w:t>
      </w:r>
    </w:p>
    <w:p w14:paraId="7660BDBD" w14:textId="77777777" w:rsidR="00070A57" w:rsidRPr="00070A57" w:rsidRDefault="00070A57" w:rsidP="00070A57">
      <w:pPr>
        <w:numPr>
          <w:ilvl w:val="0"/>
          <w:numId w:val="2"/>
        </w:numPr>
        <w:rPr>
          <w:lang w:val="es-CO"/>
        </w:rPr>
      </w:pPr>
      <w:r w:rsidRPr="00070A57">
        <w:rPr>
          <w:b/>
          <w:bCs/>
          <w:lang w:val="es-CO"/>
        </w:rPr>
        <w:t>Validación de Negocio:</w:t>
      </w:r>
      <w:r w:rsidRPr="00070A57">
        <w:rPr>
          <w:lang w:val="es-CO"/>
        </w:rPr>
        <w:t xml:space="preserve"> El </w:t>
      </w:r>
      <w:proofErr w:type="spellStart"/>
      <w:r w:rsidRPr="00070A57">
        <w:rPr>
          <w:lang w:val="es-CO"/>
        </w:rPr>
        <w:t>Backend</w:t>
      </w:r>
      <w:proofErr w:type="spellEnd"/>
      <w:r w:rsidRPr="00070A57">
        <w:rPr>
          <w:lang w:val="es-CO"/>
        </w:rPr>
        <w:t xml:space="preserve"> rechazará la petición (400 Bad </w:t>
      </w:r>
      <w:proofErr w:type="spellStart"/>
      <w:r w:rsidRPr="00070A57">
        <w:rPr>
          <w:lang w:val="es-CO"/>
        </w:rPr>
        <w:t>Request</w:t>
      </w:r>
      <w:proofErr w:type="spellEnd"/>
      <w:r w:rsidRPr="00070A57">
        <w:rPr>
          <w:lang w:val="es-CO"/>
        </w:rPr>
        <w:t xml:space="preserve">) si </w:t>
      </w:r>
      <w:proofErr w:type="gramStart"/>
      <w:r w:rsidRPr="00070A57">
        <w:rPr>
          <w:lang w:val="es-CO"/>
        </w:rPr>
        <w:t xml:space="preserve">el </w:t>
      </w:r>
      <w:proofErr w:type="spellStart"/>
      <w:r w:rsidRPr="00070A57">
        <w:rPr>
          <w:lang w:val="es-CO"/>
        </w:rPr>
        <w:t>empresa</w:t>
      </w:r>
      <w:proofErr w:type="gramEnd"/>
      <w:r w:rsidRPr="00070A57">
        <w:rPr>
          <w:lang w:val="es-CO"/>
        </w:rPr>
        <w:t>_id</w:t>
      </w:r>
      <w:proofErr w:type="spellEnd"/>
      <w:r w:rsidRPr="00070A57">
        <w:rPr>
          <w:lang w:val="es-CO"/>
        </w:rPr>
        <w:t xml:space="preserve"> o el 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 xml:space="preserve"> no existen previamente en la base de datos.</w:t>
      </w:r>
    </w:p>
    <w:p w14:paraId="785BFA83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B. Detalle de Usuario (GET /api/v1/usuarios/{id})</w:t>
      </w:r>
    </w:p>
    <w:p w14:paraId="7BA6615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Este </w:t>
      </w:r>
      <w:proofErr w:type="spellStart"/>
      <w:r w:rsidRPr="00070A57">
        <w:rPr>
          <w:lang w:val="es-CO"/>
        </w:rPr>
        <w:t>endpoint</w:t>
      </w:r>
      <w:proofErr w:type="spellEnd"/>
      <w:r w:rsidRPr="00070A57">
        <w:rPr>
          <w:lang w:val="es-CO"/>
        </w:rPr>
        <w:t xml:space="preserve"> es vital para tu vista de </w:t>
      </w:r>
      <w:r w:rsidRPr="00070A57">
        <w:rPr>
          <w:b/>
          <w:bCs/>
          <w:lang w:val="es-CO"/>
        </w:rPr>
        <w:t>"Editar Usuario"</w:t>
      </w:r>
      <w:r w:rsidRPr="00070A57">
        <w:rPr>
          <w:lang w:val="es-CO"/>
        </w:rPr>
        <w:t>. No solo trae los datos personales, sino el mapa de sus accesos.</w:t>
      </w:r>
    </w:p>
    <w:p w14:paraId="38F1E44F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 xml:space="preserve">Respuesta (Schema: </w:t>
      </w:r>
      <w:proofErr w:type="spellStart"/>
      <w:r w:rsidRPr="00070A57">
        <w:rPr>
          <w:b/>
          <w:bCs/>
          <w:lang w:val="es-CO"/>
        </w:rPr>
        <w:t>UsuarioDetalleResponse</w:t>
      </w:r>
      <w:proofErr w:type="spellEnd"/>
      <w:r w:rsidRPr="00070A57">
        <w:rPr>
          <w:b/>
          <w:bCs/>
          <w:lang w:val="es-CO"/>
        </w:rPr>
        <w:t>):</w:t>
      </w:r>
    </w:p>
    <w:p w14:paraId="32D0751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JSON</w:t>
      </w:r>
    </w:p>
    <w:p w14:paraId="02294E73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{</w:t>
      </w:r>
    </w:p>
    <w:p w14:paraId="05B349C1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"id": 5,</w:t>
      </w:r>
    </w:p>
    <w:p w14:paraId="4A211887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"nombre": "Gabriel",</w:t>
      </w:r>
    </w:p>
    <w:p w14:paraId="72B6D257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"empresas": [</w:t>
      </w:r>
    </w:p>
    <w:p w14:paraId="6AB04652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</w:t>
      </w:r>
      <w:proofErr w:type="gramStart"/>
      <w:r w:rsidRPr="00070A57">
        <w:rPr>
          <w:lang w:val="es-CO"/>
        </w:rPr>
        <w:t>{ "</w:t>
      </w:r>
      <w:proofErr w:type="spellStart"/>
      <w:proofErr w:type="gramEnd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"EMP-001",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1, "</w:t>
      </w:r>
      <w:proofErr w:type="spellStart"/>
      <w:r w:rsidRPr="00070A57">
        <w:rPr>
          <w:lang w:val="es-CO"/>
        </w:rPr>
        <w:t>perfil_id</w:t>
      </w:r>
      <w:proofErr w:type="spellEnd"/>
      <w:r w:rsidRPr="00070A57">
        <w:rPr>
          <w:lang w:val="es-CO"/>
        </w:rPr>
        <w:t xml:space="preserve">": </w:t>
      </w:r>
      <w:proofErr w:type="gramStart"/>
      <w:r w:rsidRPr="00070A57">
        <w:rPr>
          <w:lang w:val="es-CO"/>
        </w:rPr>
        <w:t>10 }</w:t>
      </w:r>
      <w:proofErr w:type="gramEnd"/>
      <w:r w:rsidRPr="00070A57">
        <w:rPr>
          <w:lang w:val="es-CO"/>
        </w:rPr>
        <w:t>,</w:t>
      </w:r>
    </w:p>
    <w:p w14:paraId="0786953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</w:t>
      </w:r>
      <w:proofErr w:type="gramStart"/>
      <w:r w:rsidRPr="00070A57">
        <w:rPr>
          <w:lang w:val="es-CO"/>
        </w:rPr>
        <w:t>{ "</w:t>
      </w:r>
      <w:proofErr w:type="spellStart"/>
      <w:proofErr w:type="gramEnd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"EMP-002",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2, "</w:t>
      </w:r>
      <w:proofErr w:type="spellStart"/>
      <w:r w:rsidRPr="00070A57">
        <w:rPr>
          <w:lang w:val="es-CO"/>
        </w:rPr>
        <w:t>perfil_id</w:t>
      </w:r>
      <w:proofErr w:type="spellEnd"/>
      <w:r w:rsidRPr="00070A57">
        <w:rPr>
          <w:lang w:val="es-CO"/>
        </w:rPr>
        <w:t xml:space="preserve">": </w:t>
      </w:r>
      <w:proofErr w:type="gramStart"/>
      <w:r w:rsidRPr="00070A57">
        <w:rPr>
          <w:lang w:val="es-CO"/>
        </w:rPr>
        <w:t>11 }</w:t>
      </w:r>
      <w:proofErr w:type="gramEnd"/>
    </w:p>
    <w:p w14:paraId="511798F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]</w:t>
      </w:r>
    </w:p>
    <w:p w14:paraId="11539C0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}</w:t>
      </w:r>
    </w:p>
    <w:p w14:paraId="4F95E57A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lastRenderedPageBreak/>
        <w:t>3. Manejo de Errores y Validaciones</w:t>
      </w:r>
    </w:p>
    <w:p w14:paraId="44915BD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He configurado respuestas estandarizadas para que las captures en tus interceptores de Axios/Fetch:</w:t>
      </w:r>
    </w:p>
    <w:p w14:paraId="177D8E91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409 </w:t>
      </w:r>
      <w:proofErr w:type="spellStart"/>
      <w:r w:rsidRPr="00070A57">
        <w:rPr>
          <w:b/>
          <w:bCs/>
          <w:lang w:val="es-CO"/>
        </w:rPr>
        <w:t>Conflict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El email ya existe. Mostrar alerta: </w:t>
      </w:r>
      <w:r w:rsidRPr="00070A57">
        <w:rPr>
          <w:i/>
          <w:iCs/>
          <w:lang w:val="es-CO"/>
        </w:rPr>
        <w:t>"Este correo ya está registrado"</w:t>
      </w:r>
      <w:r w:rsidRPr="00070A57">
        <w:rPr>
          <w:lang w:val="es-CO"/>
        </w:rPr>
        <w:t>.</w:t>
      </w:r>
    </w:p>
    <w:p w14:paraId="46D31862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422 </w:t>
      </w:r>
      <w:proofErr w:type="spellStart"/>
      <w:r w:rsidRPr="00070A57">
        <w:rPr>
          <w:b/>
          <w:bCs/>
          <w:lang w:val="es-CO"/>
        </w:rPr>
        <w:t>Unprocessable</w:t>
      </w:r>
      <w:proofErr w:type="spellEnd"/>
      <w:r w:rsidRPr="00070A57">
        <w:rPr>
          <w:b/>
          <w:bCs/>
          <w:lang w:val="es-CO"/>
        </w:rPr>
        <w:t xml:space="preserve"> </w:t>
      </w:r>
      <w:proofErr w:type="spellStart"/>
      <w:r w:rsidRPr="00070A57">
        <w:rPr>
          <w:b/>
          <w:bCs/>
          <w:lang w:val="es-CO"/>
        </w:rPr>
        <w:t>Entity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Error de </w:t>
      </w:r>
      <w:proofErr w:type="spellStart"/>
      <w:r w:rsidRPr="00070A57">
        <w:rPr>
          <w:lang w:val="es-CO"/>
        </w:rPr>
        <w:t>Pydantic</w:t>
      </w:r>
      <w:proofErr w:type="spellEnd"/>
      <w:r w:rsidRPr="00070A57">
        <w:rPr>
          <w:lang w:val="es-CO"/>
        </w:rPr>
        <w:t>. Falta un campo obligatorio (</w:t>
      </w:r>
      <w:proofErr w:type="spellStart"/>
      <w:r w:rsidRPr="00070A57">
        <w:rPr>
          <w:lang w:val="es-CO"/>
        </w:rPr>
        <w:t>ej</w:t>
      </w:r>
      <w:proofErr w:type="spellEnd"/>
      <w:r w:rsidRPr="00070A57">
        <w:rPr>
          <w:lang w:val="es-CO"/>
        </w:rPr>
        <w:t>: olvidaste el apellido).</w:t>
      </w:r>
    </w:p>
    <w:p w14:paraId="2B5B3AEC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400 Bad </w:t>
      </w:r>
      <w:proofErr w:type="spellStart"/>
      <w:r w:rsidRPr="00070A57">
        <w:rPr>
          <w:b/>
          <w:bCs/>
          <w:lang w:val="es-CO"/>
        </w:rPr>
        <w:t>Request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Error de integridad. Intentaste asignar una empresa que no existe en el sistema.</w:t>
      </w:r>
    </w:p>
    <w:p w14:paraId="65F048F9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4. Lógica de "Borrado" (</w:t>
      </w:r>
      <w:proofErr w:type="spellStart"/>
      <w:r w:rsidRPr="00070A57">
        <w:rPr>
          <w:b/>
          <w:bCs/>
          <w:lang w:val="es-CO"/>
        </w:rPr>
        <w:t>Soft</w:t>
      </w:r>
      <w:proofErr w:type="spellEnd"/>
      <w:r w:rsidRPr="00070A57">
        <w:rPr>
          <w:b/>
          <w:bCs/>
          <w:lang w:val="es-CO"/>
        </w:rPr>
        <w:t xml:space="preserve"> Delete)</w:t>
      </w:r>
    </w:p>
    <w:p w14:paraId="4E2C5F1C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Para la HU-011, el botón de "Eliminar" en el Front </w:t>
      </w:r>
      <w:r w:rsidRPr="00070A57">
        <w:rPr>
          <w:b/>
          <w:bCs/>
          <w:lang w:val="es-CO"/>
        </w:rPr>
        <w:t>no debe esperar que el registro desaparezca de la DB</w:t>
      </w:r>
      <w:r w:rsidRPr="00070A57">
        <w:rPr>
          <w:lang w:val="es-CO"/>
        </w:rPr>
        <w:t>.</w:t>
      </w:r>
    </w:p>
    <w:p w14:paraId="1749892B" w14:textId="77777777" w:rsidR="00070A57" w:rsidRPr="00070A57" w:rsidRDefault="00070A57" w:rsidP="00070A57">
      <w:pPr>
        <w:numPr>
          <w:ilvl w:val="0"/>
          <w:numId w:val="4"/>
        </w:numPr>
        <w:rPr>
          <w:lang w:val="es-CO"/>
        </w:rPr>
      </w:pPr>
      <w:r w:rsidRPr="00070A57">
        <w:rPr>
          <w:lang w:val="es-CO"/>
        </w:rPr>
        <w:t xml:space="preserve">El </w:t>
      </w:r>
      <w:proofErr w:type="spellStart"/>
      <w:r w:rsidRPr="00070A57">
        <w:rPr>
          <w:lang w:val="es-CO"/>
        </w:rPr>
        <w:t>endpoint</w:t>
      </w:r>
      <w:proofErr w:type="spellEnd"/>
      <w:r w:rsidRPr="00070A57">
        <w:rPr>
          <w:lang w:val="es-CO"/>
        </w:rPr>
        <w:t xml:space="preserve"> DELETE cambia el estado a false.</w:t>
      </w:r>
    </w:p>
    <w:p w14:paraId="7B2001D9" w14:textId="77777777" w:rsidR="00070A57" w:rsidRPr="00070A57" w:rsidRDefault="00070A57" w:rsidP="00070A57">
      <w:pPr>
        <w:numPr>
          <w:ilvl w:val="0"/>
          <w:numId w:val="4"/>
        </w:numPr>
        <w:rPr>
          <w:lang w:val="es-CO"/>
        </w:rPr>
      </w:pPr>
      <w:r w:rsidRPr="00070A57">
        <w:rPr>
          <w:lang w:val="es-CO"/>
        </w:rPr>
        <w:t xml:space="preserve">El GET / (listado) filtrará automáticamente y solo te enviará </w:t>
      </w:r>
      <w:proofErr w:type="gramStart"/>
      <w:r w:rsidRPr="00070A57">
        <w:rPr>
          <w:lang w:val="es-CO"/>
        </w:rPr>
        <w:t>los estado</w:t>
      </w:r>
      <w:proofErr w:type="gramEnd"/>
      <w:r w:rsidRPr="00070A57">
        <w:rPr>
          <w:lang w:val="es-CO"/>
        </w:rPr>
        <w:t>: true.</w:t>
      </w:r>
    </w:p>
    <w:p w14:paraId="15F3C9C3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5. Recomendación para el UI/UX (Juan Camilo)</w:t>
      </w:r>
    </w:p>
    <w:p w14:paraId="448FEEE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Dado que la relación es multiempresa, el formulario de creación/edición debería tener un </w:t>
      </w:r>
      <w:r w:rsidRPr="00070A57">
        <w:rPr>
          <w:b/>
          <w:bCs/>
          <w:lang w:val="es-CO"/>
        </w:rPr>
        <w:t>componente dinámico (</w:t>
      </w:r>
      <w:proofErr w:type="spellStart"/>
      <w:r w:rsidRPr="00070A57">
        <w:rPr>
          <w:b/>
          <w:bCs/>
          <w:lang w:val="es-CO"/>
        </w:rPr>
        <w:t>Repeater</w:t>
      </w:r>
      <w:proofErr w:type="spellEnd"/>
      <w:r w:rsidRPr="00070A57">
        <w:rPr>
          <w:b/>
          <w:bCs/>
          <w:lang w:val="es-CO"/>
        </w:rPr>
        <w:t>)</w:t>
      </w:r>
      <w:r w:rsidRPr="00070A57">
        <w:rPr>
          <w:lang w:val="es-CO"/>
        </w:rPr>
        <w:t xml:space="preserve"> donde puedas agregar filas de "Empresa - Rol - Perfil" para un mismo usuario antes de hacer el </w:t>
      </w:r>
      <w:proofErr w:type="spellStart"/>
      <w:r w:rsidRPr="00070A57">
        <w:rPr>
          <w:lang w:val="es-CO"/>
        </w:rPr>
        <w:t>submit</w:t>
      </w:r>
      <w:proofErr w:type="spellEnd"/>
      <w:r w:rsidRPr="00070A57">
        <w:rPr>
          <w:lang w:val="es-CO"/>
        </w:rPr>
        <w:t>.</w:t>
      </w:r>
    </w:p>
    <w:p w14:paraId="60CD863C" w14:textId="77777777" w:rsidR="00070A57" w:rsidRPr="00070A57" w:rsidRDefault="00070A57" w:rsidP="00070A57">
      <w:r w:rsidRPr="00070A57">
        <w:pict w14:anchorId="6C853D3E">
          <v:rect id="_x0000_i1038" style="width:0;height:1.5pt" o:hralign="center" o:hrstd="t" o:hrnoshade="t" o:hr="t" fillcolor="gray" stroked="f"/>
        </w:pict>
      </w:r>
    </w:p>
    <w:p w14:paraId="47A395F8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Alejandro</w:t>
      </w:r>
      <w:r w:rsidRPr="00070A57">
        <w:rPr>
          <w:lang w:val="es-CO"/>
        </w:rPr>
        <w:t xml:space="preserve">, con este reporte Juan Camilo ya tiene los </w:t>
      </w:r>
      <w:proofErr w:type="spellStart"/>
      <w:r w:rsidRPr="00070A57">
        <w:rPr>
          <w:lang w:val="es-CO"/>
        </w:rPr>
        <w:t>payloads</w:t>
      </w:r>
      <w:proofErr w:type="spellEnd"/>
      <w:r w:rsidRPr="00070A57">
        <w:rPr>
          <w:lang w:val="es-CO"/>
        </w:rPr>
        <w:t xml:space="preserve"> y los códigos de error necesarios para conectar el formulario de usuarios. ¿Quieres que procedamos con la siguiente HU o necesitas ajustar algo más de este informe?</w:t>
      </w:r>
    </w:p>
    <w:p w14:paraId="57F11CDC" w14:textId="77777777" w:rsidR="00D44A46" w:rsidRPr="00070A57" w:rsidRDefault="00D44A46">
      <w:pPr>
        <w:rPr>
          <w:lang w:val="es-CO"/>
        </w:rPr>
      </w:pPr>
    </w:p>
    <w:sectPr w:rsidR="00D44A46" w:rsidRPr="00070A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BA2A50"/>
    <w:multiLevelType w:val="multilevel"/>
    <w:tmpl w:val="00B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491087"/>
    <w:multiLevelType w:val="multilevel"/>
    <w:tmpl w:val="713A2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411846"/>
    <w:multiLevelType w:val="multilevel"/>
    <w:tmpl w:val="F99A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15135B"/>
    <w:multiLevelType w:val="multilevel"/>
    <w:tmpl w:val="7D16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2506156">
    <w:abstractNumId w:val="1"/>
  </w:num>
  <w:num w:numId="2" w16cid:durableId="474765523">
    <w:abstractNumId w:val="2"/>
  </w:num>
  <w:num w:numId="3" w16cid:durableId="1353190117">
    <w:abstractNumId w:val="3"/>
  </w:num>
  <w:num w:numId="4" w16cid:durableId="1172718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A57"/>
    <w:rsid w:val="00070A57"/>
    <w:rsid w:val="006C1198"/>
    <w:rsid w:val="00D44A46"/>
    <w:rsid w:val="00E66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EFAA4"/>
  <w15:chartTrackingRefBased/>
  <w15:docId w15:val="{A1421DA7-C955-4CFA-B03E-038EE7BFB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A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454</Words>
  <Characters>2588</Characters>
  <Application>Microsoft Office Word</Application>
  <DocSecurity>0</DocSecurity>
  <Lines>21</Lines>
  <Paragraphs>6</Paragraphs>
  <ScaleCrop>false</ScaleCrop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Borja Abad</dc:creator>
  <cp:keywords/>
  <dc:description/>
  <cp:lastModifiedBy>Alejandro Borja Abad</cp:lastModifiedBy>
  <cp:revision>1</cp:revision>
  <dcterms:created xsi:type="dcterms:W3CDTF">2026-04-03T23:47:00Z</dcterms:created>
  <dcterms:modified xsi:type="dcterms:W3CDTF">2026-04-03T23:48:00Z</dcterms:modified>
</cp:coreProperties>
</file>