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A9" w:rsidRDefault="00971418" w:rsidP="00971418">
      <w:pPr>
        <w:jc w:val="center"/>
      </w:pPr>
      <w:r>
        <w:t>MANUAL DE USUARIO</w:t>
      </w:r>
    </w:p>
    <w:p w:rsidR="00971418" w:rsidRDefault="00971418" w:rsidP="00971418">
      <w:pPr>
        <w:pStyle w:val="Prrafodelista"/>
        <w:numPr>
          <w:ilvl w:val="0"/>
          <w:numId w:val="1"/>
        </w:numPr>
      </w:pPr>
      <w:r>
        <w:t>Como administrar</w:t>
      </w:r>
    </w:p>
    <w:p w:rsidR="00971418" w:rsidRDefault="00971418" w:rsidP="00971418">
      <w:pPr>
        <w:pStyle w:val="Ttulo2"/>
        <w:rPr>
          <w:bCs w:val="0"/>
          <w:iCs w:val="0"/>
          <w:lang w:val="es-CO"/>
        </w:rPr>
      </w:pPr>
      <w:bookmarkStart w:id="0" w:name="_Toc26280975"/>
      <w:r w:rsidRPr="00191A6F">
        <w:rPr>
          <w:bCs w:val="0"/>
          <w:iCs w:val="0"/>
          <w:lang w:val="es-CO"/>
        </w:rPr>
        <w:t>Interfaces de administrador</w:t>
      </w:r>
      <w:bookmarkEnd w:id="0"/>
      <w:r w:rsidRPr="00191A6F">
        <w:rPr>
          <w:bCs w:val="0"/>
          <w:iCs w:val="0"/>
          <w:lang w:val="es-CO"/>
        </w:rPr>
        <w:t xml:space="preserve"> </w:t>
      </w:r>
    </w:p>
    <w:p w:rsidR="00971418" w:rsidRPr="00191A6F" w:rsidRDefault="00971418" w:rsidP="00971418">
      <w:pPr>
        <w:spacing w:line="480" w:lineRule="auto"/>
        <w:ind w:firstLine="720"/>
        <w:rPr>
          <w:bCs/>
          <w:lang w:val="es-CO"/>
        </w:rPr>
      </w:pPr>
      <w:r w:rsidRPr="00191A6F">
        <w:rPr>
          <w:bCs/>
          <w:lang w:val="es-CO"/>
        </w:rPr>
        <w:t>Son el conjunto de interfaces que permite configurar todas las opciones y datos que permiten la ejecución de SETUL, estas interfaces son:</w:t>
      </w:r>
    </w:p>
    <w:p w:rsidR="00971418" w:rsidRPr="0005323C" w:rsidRDefault="00971418" w:rsidP="00971418">
      <w:pPr>
        <w:pStyle w:val="Titulo3A"/>
      </w:pPr>
      <w:bookmarkStart w:id="1" w:name="_Toc26280976"/>
      <w:r w:rsidRPr="0005323C">
        <w:t>Asignaturas</w:t>
      </w:r>
      <w:bookmarkEnd w:id="1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ab/>
        <w:t>Son las interfaces  encargadas de administrar las asignaturas que se evalúan en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Listar: Se encarga de mostrar todas las asignaturas con una descripción y permite las acciones de editar y eliminar</w:t>
      </w:r>
    </w:p>
    <w:p w:rsidR="00971418" w:rsidRDefault="00971418" w:rsidP="00971418">
      <w:pPr>
        <w:pStyle w:val="Epgrafe"/>
        <w:keepNext/>
      </w:pPr>
      <w:bookmarkStart w:id="2" w:name="_Toc26280877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asignaturas</w:t>
      </w:r>
      <w:bookmarkEnd w:id="2"/>
      <w:proofErr w:type="spellEnd"/>
    </w:p>
    <w:p w:rsidR="00971418" w:rsidRPr="0005323C" w:rsidRDefault="00971418" w:rsidP="00971418">
      <w:pPr>
        <w:pStyle w:val="Prrafodelista"/>
        <w:ind w:left="0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3644D5E7" wp14:editId="09CEBCF6">
            <wp:extent cx="6209326" cy="2855344"/>
            <wp:effectExtent l="0" t="0" r="1270" b="2540"/>
            <wp:docPr id="13" name="Imagen 13" descr="F:\SETUL\SETUL\doc\UML\Interfaces de usuario\Administracion\Asignaturas\listado_asigna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TUL\SETUL\doc\UML\Interfaces de usuario\Administracion\Asignaturas\listado_asignatur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72" cy="285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ind w:left="1440"/>
        <w:rPr>
          <w:lang w:val="es-CO"/>
        </w:rPr>
      </w:pP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la asignatura</w:t>
      </w:r>
    </w:p>
    <w:p w:rsidR="00971418" w:rsidRDefault="00971418" w:rsidP="00971418">
      <w:pPr>
        <w:pStyle w:val="Epgrafe"/>
        <w:keepNext/>
      </w:pPr>
      <w:bookmarkStart w:id="3" w:name="_Toc26280878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asignatura</w:t>
      </w:r>
      <w:bookmarkEnd w:id="3"/>
      <w:proofErr w:type="spellEnd"/>
    </w:p>
    <w:p w:rsidR="00971418" w:rsidRPr="0035562F" w:rsidRDefault="00971418" w:rsidP="00971418">
      <w:pPr>
        <w:pStyle w:val="Prrafodelista"/>
        <w:ind w:left="0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521C3C6" wp14:editId="2B60890E">
            <wp:extent cx="6253675" cy="2846717"/>
            <wp:effectExtent l="0" t="0" r="0" b="0"/>
            <wp:docPr id="14" name="Imagen 14" descr="F:\SETUL\SETUL\doc\UML\Interfaces de usuario\Administracion\Asignaturas\agregar_asig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TUL\SETUL\doc\UML\Interfaces de usuario\Administracion\Asignaturas\agregar_asigna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47" cy="28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ind w:left="1440"/>
        <w:rPr>
          <w:lang w:val="es-CO"/>
        </w:rPr>
      </w:pP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 la asignatura para su posterior edición</w:t>
      </w:r>
    </w:p>
    <w:p w:rsidR="00971418" w:rsidRDefault="00971418" w:rsidP="00971418">
      <w:pPr>
        <w:pStyle w:val="Epgrafe"/>
        <w:keepNext/>
      </w:pPr>
      <w:bookmarkStart w:id="4" w:name="_Toc26280879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asignatura</w:t>
      </w:r>
      <w:bookmarkEnd w:id="4"/>
      <w:proofErr w:type="spellEnd"/>
    </w:p>
    <w:p w:rsidR="00971418" w:rsidRPr="00191A6F" w:rsidRDefault="00971418" w:rsidP="00971418">
      <w:pPr>
        <w:pStyle w:val="Prrafodelista"/>
        <w:ind w:left="0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4FACCDA0" wp14:editId="3359434D">
            <wp:extent cx="6280030" cy="2887857"/>
            <wp:effectExtent l="0" t="0" r="6985" b="8255"/>
            <wp:docPr id="15" name="Imagen 15" descr="F:\SETUL\SETUL\doc\UML\Interfaces de usuario\Administracion\Asignaturas\listado_asigna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TUL\SETUL\doc\UML\Interfaces de usuario\Administracion\Asignaturas\listado_asignatur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988" cy="289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5" w:name="_Toc26280977"/>
      <w:r w:rsidRPr="0005323C">
        <w:t>Configuración</w:t>
      </w:r>
      <w:bookmarkEnd w:id="5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las configuraciones personalizables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lastRenderedPageBreak/>
        <w:t>Listar: Se encarga de mostrar todas las configuraciones con su respectivo nombre, valor y permite las acciones de editar y eliminar.</w:t>
      </w:r>
    </w:p>
    <w:p w:rsidR="00971418" w:rsidRDefault="00971418" w:rsidP="00971418">
      <w:pPr>
        <w:pStyle w:val="Epgrafe"/>
        <w:keepNext/>
      </w:pPr>
      <w:bookmarkStart w:id="6" w:name="_Toc26280880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configuración</w:t>
      </w:r>
      <w:bookmarkEnd w:id="6"/>
      <w:proofErr w:type="spellEnd"/>
    </w:p>
    <w:p w:rsidR="00971418" w:rsidRPr="0035562F" w:rsidRDefault="00971418" w:rsidP="00971418">
      <w:pPr>
        <w:pStyle w:val="Epgrafe"/>
        <w:keepNext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39682BBA" wp14:editId="6C625E54">
            <wp:extent cx="6319983" cy="2881223"/>
            <wp:effectExtent l="0" t="0" r="5080" b="0"/>
            <wp:docPr id="16" name="Imagen 16" descr="F:\SETUL\SETUL\doc\UML\Interfaces de usuario\Administracion\Configuracion\listar_config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ETUL\SETUL\doc\UML\Interfaces de usuario\Administracion\Configuracion\listar_configurac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983" cy="28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una nueva configuración</w:t>
      </w:r>
    </w:p>
    <w:p w:rsidR="00971418" w:rsidRDefault="00971418" w:rsidP="00971418">
      <w:pPr>
        <w:pStyle w:val="Epgrafe"/>
        <w:keepNext/>
      </w:pPr>
      <w:bookmarkStart w:id="7" w:name="_Toc26280881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configuración</w:t>
      </w:r>
      <w:bookmarkEnd w:id="7"/>
      <w:proofErr w:type="spellEnd"/>
    </w:p>
    <w:p w:rsidR="00971418" w:rsidRPr="00356B50" w:rsidRDefault="00971418" w:rsidP="00971418">
      <w:pPr>
        <w:pStyle w:val="Epgrafe"/>
        <w:keepNext/>
      </w:pPr>
      <w:r w:rsidRPr="00356B50">
        <w:rPr>
          <w:noProof/>
          <w:lang w:val="es-ES" w:eastAsia="es-ES"/>
        </w:rPr>
        <w:drawing>
          <wp:inline distT="0" distB="0" distL="0" distR="0" wp14:anchorId="088DE007" wp14:editId="45D81E12">
            <wp:extent cx="6202043" cy="2872596"/>
            <wp:effectExtent l="0" t="0" r="8890" b="4445"/>
            <wp:docPr id="17" name="Imagen 17" descr="F:\SETUL\SETUL\doc\UML\Interfaces de usuario\Administracion\Configuracion\agregar_config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ETUL\SETUL\doc\UML\Interfaces de usuario\Administracion\Configuracion\agregar_configura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3" cy="28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Pr="00191A6F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 la configuración para su posterior edición</w:t>
      </w:r>
    </w:p>
    <w:p w:rsidR="00971418" w:rsidRDefault="00971418" w:rsidP="00971418">
      <w:pPr>
        <w:pStyle w:val="Epgrafe"/>
        <w:keepNext/>
      </w:pPr>
      <w:bookmarkStart w:id="8" w:name="_Toc26280882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configuración</w:t>
      </w:r>
      <w:bookmarkEnd w:id="8"/>
      <w:proofErr w:type="spellEnd"/>
    </w:p>
    <w:p w:rsidR="00971418" w:rsidRPr="0005323C" w:rsidRDefault="00971418" w:rsidP="00971418">
      <w:pPr>
        <w:pStyle w:val="Epgrafe"/>
        <w:keepNext/>
      </w:pPr>
      <w:r w:rsidRPr="00356B50">
        <w:rPr>
          <w:noProof/>
          <w:lang w:val="es-ES" w:eastAsia="es-ES"/>
        </w:rPr>
        <w:drawing>
          <wp:inline distT="0" distB="0" distL="0" distR="0" wp14:anchorId="366FB4B8" wp14:editId="7674C8E3">
            <wp:extent cx="6124755" cy="2812084"/>
            <wp:effectExtent l="0" t="0" r="0" b="7620"/>
            <wp:docPr id="18" name="Imagen 18" descr="F:\SETUL\SETUL\doc\UML\Interfaces de usuario\Administracion\Configuracion\editar_config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ETUL\SETUL\doc\UML\Interfaces de usuario\Administracion\Configuracion\editar_configurac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52" cy="281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Pr="0005323C" w:rsidRDefault="00971418" w:rsidP="00971418">
      <w:pPr>
        <w:pStyle w:val="Titulo3A"/>
      </w:pPr>
      <w:bookmarkStart w:id="9" w:name="_Toc26280978"/>
      <w:proofErr w:type="spellStart"/>
      <w:r w:rsidRPr="0005323C">
        <w:t>Login</w:t>
      </w:r>
      <w:bookmarkEnd w:id="9"/>
      <w:proofErr w:type="spellEnd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t>Es la interfaz encargada de solicitar las credenciales de autenticación para el acceso a la administración de SETUL</w:t>
      </w:r>
    </w:p>
    <w:p w:rsidR="00971418" w:rsidRDefault="00971418" w:rsidP="00971418">
      <w:pPr>
        <w:pStyle w:val="Epgrafe"/>
        <w:keepNext/>
      </w:pPr>
      <w:bookmarkStart w:id="10" w:name="_Toc26280883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Login</w:t>
      </w:r>
      <w:bookmarkEnd w:id="10"/>
    </w:p>
    <w:p w:rsidR="00971418" w:rsidRDefault="00971418" w:rsidP="00971418">
      <w:pPr>
        <w:pStyle w:val="Epgrafe"/>
        <w:keepNext/>
      </w:pPr>
      <w:r w:rsidRPr="00356B50">
        <w:rPr>
          <w:noProof/>
          <w:lang w:val="es-ES" w:eastAsia="es-ES"/>
        </w:rPr>
        <w:drawing>
          <wp:inline distT="0" distB="0" distL="0" distR="0" wp14:anchorId="157A69F1" wp14:editId="143F12BA">
            <wp:extent cx="6135495" cy="2863970"/>
            <wp:effectExtent l="0" t="0" r="0" b="0"/>
            <wp:docPr id="19" name="Imagen 19" descr="F:\SETUL\SETUL\doc\UML\Interfaces de usuario\Administracio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ETUL\SETUL\doc\UML\Interfaces de usuario\Administracion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495" cy="28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11" w:name="_Toc26280979"/>
      <w:r>
        <w:t>Administración</w:t>
      </w:r>
      <w:bookmarkEnd w:id="11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lastRenderedPageBreak/>
        <w:t xml:space="preserve">Es la interfaz principal de administración de SETUL, inicia mostrando los usuarios actuales, a la izquierda muestra todas las opciones que se pueden administrar y en la parte superior derecha muestra la opción de </w:t>
      </w:r>
      <w:proofErr w:type="spellStart"/>
      <w:r>
        <w:t>Logout</w:t>
      </w:r>
      <w:proofErr w:type="spellEnd"/>
      <w:r>
        <w:t>, la cual permite cerrar la sesión del usuario</w:t>
      </w:r>
      <w:r>
        <w:rPr>
          <w:lang w:val="es-CO"/>
        </w:rPr>
        <w:t>:</w:t>
      </w:r>
    </w:p>
    <w:p w:rsidR="00971418" w:rsidRDefault="00971418" w:rsidP="00971418">
      <w:pPr>
        <w:pStyle w:val="Epgrafe"/>
        <w:keepNext/>
      </w:pPr>
      <w:bookmarkStart w:id="12" w:name="_Toc26280884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administración</w:t>
      </w:r>
      <w:bookmarkEnd w:id="12"/>
      <w:proofErr w:type="spellEnd"/>
    </w:p>
    <w:p w:rsidR="00971418" w:rsidRPr="0005323C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3C870E4F" wp14:editId="243CD3CD">
            <wp:extent cx="6330087" cy="2889849"/>
            <wp:effectExtent l="0" t="0" r="0" b="6350"/>
            <wp:docPr id="20" name="Imagen 20" descr="F:\SETUL\SETUL\doc\UML\Interfaces de usuario\Administracion\admin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ETUL\SETUL\doc\UML\Interfaces de usuario\Administracion\admin_ho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736" cy="28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13" w:name="_Toc26280980"/>
      <w:r w:rsidRPr="0005323C">
        <w:t>P</w:t>
      </w:r>
      <w:r>
        <w:t>articipantes</w:t>
      </w:r>
      <w:bookmarkEnd w:id="13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los participantes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Listar: Se encarga de mostrar todos los participantes con su respectivo nombre, identificación, universidad y permite las acciones de editar y eliminar.</w:t>
      </w:r>
    </w:p>
    <w:p w:rsidR="00971418" w:rsidRDefault="00971418" w:rsidP="00971418">
      <w:pPr>
        <w:pStyle w:val="Epgrafe"/>
        <w:keepNext/>
      </w:pPr>
      <w:bookmarkStart w:id="14" w:name="_Toc26280885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participantes</w:t>
      </w:r>
      <w:bookmarkEnd w:id="14"/>
      <w:proofErr w:type="spellEnd"/>
    </w:p>
    <w:p w:rsidR="00971418" w:rsidRPr="0035562F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59079C1D" wp14:editId="13FCF36F">
            <wp:extent cx="6382717" cy="2915728"/>
            <wp:effectExtent l="0" t="0" r="0" b="0"/>
            <wp:docPr id="21" name="Imagen 21" descr="F:\SETUL\SETUL\doc\UML\Interfaces de usuario\Administracion\Participantes\listar_particip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ETUL\SETUL\doc\UML\Interfaces de usuario\Administracion\Participantes\listar_participa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717" cy="29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 participante</w:t>
      </w:r>
    </w:p>
    <w:p w:rsidR="00971418" w:rsidRDefault="00971418" w:rsidP="00971418">
      <w:pPr>
        <w:pStyle w:val="Epgrafe"/>
        <w:keepNext/>
      </w:pPr>
      <w:bookmarkStart w:id="15" w:name="_Toc26280886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participante</w:t>
      </w:r>
      <w:bookmarkEnd w:id="15"/>
      <w:proofErr w:type="spellEnd"/>
    </w:p>
    <w:p w:rsidR="00971418" w:rsidRPr="00153EC3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0F43C498" wp14:editId="35D9AB19">
            <wp:extent cx="6302438" cy="2889849"/>
            <wp:effectExtent l="0" t="0" r="3175" b="6350"/>
            <wp:docPr id="22" name="Imagen 22" descr="F:\SETUL\SETUL\doc\UML\Interfaces de usuario\Administracion\Participantes\agregar_particip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ETUL\SETUL\doc\UML\Interfaces de usuario\Administracion\Participantes\agregar_participan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438" cy="28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del participante para su posterior edición</w:t>
      </w:r>
    </w:p>
    <w:p w:rsidR="00971418" w:rsidRDefault="00971418" w:rsidP="00971418">
      <w:pPr>
        <w:pStyle w:val="Epgrafe"/>
        <w:keepNext/>
      </w:pPr>
      <w:bookmarkStart w:id="16" w:name="_Toc26280887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participante</w:t>
      </w:r>
      <w:bookmarkEnd w:id="16"/>
      <w:proofErr w:type="spellEnd"/>
    </w:p>
    <w:p w:rsidR="00971418" w:rsidRPr="00153EC3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5E46260B" wp14:editId="442E6A4F">
            <wp:extent cx="6178919" cy="2820837"/>
            <wp:effectExtent l="0" t="0" r="0" b="0"/>
            <wp:docPr id="23" name="Imagen 23" descr="F:\SETUL\SETUL\doc\UML\Interfaces de usuario\Administracion\Participantes\editar_particip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ETUL\SETUL\doc\UML\Interfaces de usuario\Administracion\Participantes\editar_participan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388" cy="28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ind w:left="1440"/>
        <w:rPr>
          <w:lang w:val="es-CO"/>
        </w:rPr>
      </w:pP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 xml:space="preserve">Importar: Se encarga de mostrar un formulario que permite subir un documento </w:t>
      </w:r>
      <w:proofErr w:type="spellStart"/>
      <w:r>
        <w:rPr>
          <w:lang w:val="es-CO"/>
        </w:rPr>
        <w:t>xls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xlsx</w:t>
      </w:r>
      <w:proofErr w:type="spellEnd"/>
      <w:r>
        <w:rPr>
          <w:lang w:val="es-CO"/>
        </w:rPr>
        <w:t xml:space="preserve"> como adjunto, el cual permite la creación masiva de participantes</w:t>
      </w:r>
    </w:p>
    <w:p w:rsidR="00971418" w:rsidRDefault="00971418" w:rsidP="00971418">
      <w:pPr>
        <w:pStyle w:val="Epgrafe"/>
        <w:keepNext/>
      </w:pPr>
      <w:bookmarkStart w:id="17" w:name="_Toc26280888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participantes</w:t>
      </w:r>
      <w:bookmarkEnd w:id="17"/>
      <w:proofErr w:type="spellEnd"/>
    </w:p>
    <w:p w:rsidR="00971418" w:rsidRPr="00153EC3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464F9280" wp14:editId="75B41D47">
            <wp:extent cx="6349441" cy="2898475"/>
            <wp:effectExtent l="0" t="0" r="0" b="0"/>
            <wp:docPr id="24" name="Imagen 24" descr="F:\SETUL\SETUL\doc\UML\Interfaces de usuario\Administracion\Participantes\importar_particip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SETUL\SETUL\doc\UML\Interfaces de usuario\Administracion\Participantes\importar_participan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657" cy="290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18" w:name="_Toc26280981"/>
      <w:r w:rsidRPr="0005323C">
        <w:t>Preguntas</w:t>
      </w:r>
      <w:bookmarkEnd w:id="18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las preguntas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lastRenderedPageBreak/>
        <w:t>Listar: Se encarga de mostrar todas las preguntas y permite las acciones de editar y eliminar.</w:t>
      </w:r>
    </w:p>
    <w:p w:rsidR="00971418" w:rsidRDefault="00971418" w:rsidP="00971418">
      <w:pPr>
        <w:pStyle w:val="Epgrafe"/>
        <w:keepNext/>
      </w:pPr>
      <w:bookmarkStart w:id="19" w:name="_Toc26280889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preguntas</w:t>
      </w:r>
      <w:bookmarkEnd w:id="19"/>
      <w:proofErr w:type="spellEnd"/>
    </w:p>
    <w:p w:rsidR="00971418" w:rsidRPr="003504BC" w:rsidRDefault="00971418" w:rsidP="00971418">
      <w:pPr>
        <w:pStyle w:val="Epgrafe"/>
        <w:keepNext/>
      </w:pPr>
      <w:r w:rsidRPr="002625D4">
        <w:rPr>
          <w:noProof/>
          <w:lang w:val="es-ES" w:eastAsia="es-ES"/>
        </w:rPr>
        <w:drawing>
          <wp:inline distT="0" distB="0" distL="0" distR="0" wp14:anchorId="0367C6CD" wp14:editId="3F42523B">
            <wp:extent cx="6171807" cy="2838091"/>
            <wp:effectExtent l="0" t="0" r="635" b="635"/>
            <wp:docPr id="25" name="Imagen 25" descr="F:\SETUL\SETUL\doc\UML\Interfaces de usuario\Administracion\Preguntas\listas_pregu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SETUL\SETUL\doc\UML\Interfaces de usuario\Administracion\Preguntas\listas_pregunta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595" cy="284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una nueva pregunta con sus respectivas respuestas</w:t>
      </w:r>
    </w:p>
    <w:p w:rsidR="00971418" w:rsidRDefault="00971418" w:rsidP="00971418">
      <w:pPr>
        <w:pStyle w:val="Epgrafe"/>
        <w:keepNext/>
      </w:pPr>
      <w:bookmarkStart w:id="20" w:name="_Toc26280890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proofErr w:type="spellStart"/>
      <w:r>
        <w:t>Creción</w:t>
      </w:r>
      <w:proofErr w:type="spellEnd"/>
      <w:r>
        <w:t xml:space="preserve"> de </w:t>
      </w:r>
      <w:proofErr w:type="spellStart"/>
      <w:r>
        <w:t>pregunta</w:t>
      </w:r>
      <w:bookmarkEnd w:id="20"/>
      <w:proofErr w:type="spellEnd"/>
    </w:p>
    <w:p w:rsidR="00971418" w:rsidRPr="003504BC" w:rsidRDefault="00971418" w:rsidP="00971418">
      <w:pPr>
        <w:pStyle w:val="Epgrafe"/>
        <w:keepNext/>
      </w:pPr>
      <w:r w:rsidRPr="003504BC">
        <w:rPr>
          <w:noProof/>
          <w:lang w:val="es-ES" w:eastAsia="es-ES"/>
        </w:rPr>
        <w:drawing>
          <wp:inline distT="0" distB="0" distL="0" distR="0" wp14:anchorId="396C7742" wp14:editId="1127FB5E">
            <wp:extent cx="6307172" cy="2889849"/>
            <wp:effectExtent l="0" t="0" r="0" b="6350"/>
            <wp:docPr id="26" name="Imagen 26" descr="F:\SETUL\SETUL\doc\UML\Interfaces de usuario\Administracion\Preguntas\agregar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SETUL\SETUL\doc\UML\Interfaces de usuario\Administracion\Preguntas\agregar_pregunt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172" cy="28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 la pregunta para su posterior edición</w:t>
      </w:r>
    </w:p>
    <w:p w:rsidR="00971418" w:rsidRDefault="00971418" w:rsidP="00971418">
      <w:pPr>
        <w:pStyle w:val="Epgrafe"/>
        <w:keepNext/>
      </w:pPr>
      <w:bookmarkStart w:id="21" w:name="_Toc26280891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pregunta</w:t>
      </w:r>
      <w:bookmarkEnd w:id="21"/>
      <w:proofErr w:type="spellEnd"/>
    </w:p>
    <w:p w:rsidR="00971418" w:rsidRPr="003504BC" w:rsidRDefault="00971418" w:rsidP="00971418">
      <w:pPr>
        <w:pStyle w:val="Epgrafe"/>
        <w:keepNext/>
      </w:pPr>
      <w:r w:rsidRPr="003504BC">
        <w:rPr>
          <w:noProof/>
          <w:lang w:val="es-ES" w:eastAsia="es-ES"/>
        </w:rPr>
        <w:drawing>
          <wp:inline distT="0" distB="0" distL="0" distR="0" wp14:anchorId="66B9AD4F" wp14:editId="7C3AA9E7">
            <wp:extent cx="6284428" cy="2898475"/>
            <wp:effectExtent l="0" t="0" r="2540" b="0"/>
            <wp:docPr id="27" name="Imagen 27" descr="F:\SETUL\SETUL\doc\UML\Interfaces de usuario\Administracion\Preguntas\editar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SETUL\SETUL\doc\UML\Interfaces de usuario\Administracion\Preguntas\editar_pregunt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428" cy="28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 xml:space="preserve">Importar: Se encarga de mostrar un formulario que permite subir un documento </w:t>
      </w:r>
      <w:proofErr w:type="spellStart"/>
      <w:r>
        <w:rPr>
          <w:lang w:val="es-CO"/>
        </w:rPr>
        <w:t>xls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xlsx</w:t>
      </w:r>
      <w:proofErr w:type="spellEnd"/>
      <w:r>
        <w:rPr>
          <w:lang w:val="es-CO"/>
        </w:rPr>
        <w:t xml:space="preserve"> como adjunto, el cual permite la creación masiva de preguntas </w:t>
      </w:r>
    </w:p>
    <w:p w:rsidR="00971418" w:rsidRDefault="00971418" w:rsidP="00971418">
      <w:pPr>
        <w:pStyle w:val="Epgrafe"/>
        <w:keepNext/>
      </w:pPr>
      <w:bookmarkStart w:id="22" w:name="_Toc26280892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preguntas</w:t>
      </w:r>
      <w:bookmarkEnd w:id="22"/>
      <w:proofErr w:type="spellEnd"/>
    </w:p>
    <w:p w:rsidR="00971418" w:rsidRPr="003504BC" w:rsidRDefault="00971418" w:rsidP="00971418">
      <w:pPr>
        <w:pStyle w:val="Epgrafe"/>
        <w:keepNext/>
      </w:pPr>
      <w:r w:rsidRPr="003504BC">
        <w:rPr>
          <w:noProof/>
          <w:lang w:val="es-ES" w:eastAsia="es-ES"/>
        </w:rPr>
        <w:drawing>
          <wp:inline distT="0" distB="0" distL="0" distR="0" wp14:anchorId="7BD54247" wp14:editId="3F5C87E4">
            <wp:extent cx="6190565" cy="2846717"/>
            <wp:effectExtent l="0" t="0" r="1270" b="0"/>
            <wp:docPr id="28" name="Imagen 28" descr="F:\SETUL\SETUL\doc\UML\Interfaces de usuario\Administracion\Preguntas\importar_pregu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SETUL\SETUL\doc\UML\Interfaces de usuario\Administracion\Preguntas\importar_pregunta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83" cy="28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23" w:name="_Toc26280982"/>
      <w:proofErr w:type="spellStart"/>
      <w:r w:rsidRPr="0005323C">
        <w:t>Tests</w:t>
      </w:r>
      <w:bookmarkEnd w:id="23"/>
      <w:proofErr w:type="spellEnd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 xml:space="preserve">Son las interfaces  encargadas de administrar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 xml:space="preserve">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lastRenderedPageBreak/>
        <w:t xml:space="preserve">Listar: Se encarga de mostrar todos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 xml:space="preserve"> con su respectivo nombre, descripción, fecha, número de preguntas  y permite las acciones de editar y eliminar.</w:t>
      </w:r>
    </w:p>
    <w:p w:rsidR="00971418" w:rsidRDefault="00971418" w:rsidP="00971418">
      <w:pPr>
        <w:pStyle w:val="Epgrafe"/>
        <w:keepNext/>
      </w:pPr>
      <w:bookmarkStart w:id="24" w:name="_Toc26280893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tests</w:t>
      </w:r>
      <w:bookmarkEnd w:id="24"/>
    </w:p>
    <w:p w:rsidR="00971418" w:rsidRPr="0035562F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78BA9001" wp14:editId="28337B70">
            <wp:extent cx="6076846" cy="2777706"/>
            <wp:effectExtent l="0" t="0" r="635" b="3810"/>
            <wp:docPr id="29" name="Imagen 29" descr="F:\SETUL\SETUL\doc\UML\Interfaces de usuario\Administracion\Tests\listado_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SETUL\SETUL\doc\UML\Interfaces de usuario\Administracion\Tests\listado_tes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46" cy="277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 nuevo test</w:t>
      </w:r>
    </w:p>
    <w:p w:rsidR="00971418" w:rsidRDefault="00971418" w:rsidP="00971418">
      <w:pPr>
        <w:pStyle w:val="Epgrafe"/>
        <w:keepNext/>
      </w:pPr>
      <w:bookmarkStart w:id="25" w:name="_Toc26280894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test</w:t>
      </w:r>
      <w:bookmarkEnd w:id="25"/>
    </w:p>
    <w:p w:rsidR="00971418" w:rsidRPr="0035562F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2998322A" wp14:editId="4EC93672">
            <wp:extent cx="6202393" cy="2831553"/>
            <wp:effectExtent l="0" t="0" r="8255" b="6985"/>
            <wp:docPr id="30" name="Imagen 30" descr="F:\SETUL\SETUL\doc\UML\Interfaces de usuario\Administracion\Tests\agregar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SETUL\SETUL\doc\UML\Interfaces de usuario\Administracion\Tests\agregar_tes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09" cy="28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Pr="00191A6F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del test para su posterior edición</w:t>
      </w:r>
    </w:p>
    <w:p w:rsidR="00971418" w:rsidRDefault="00971418" w:rsidP="00971418">
      <w:pPr>
        <w:pStyle w:val="Epgrafe"/>
        <w:keepNext/>
      </w:pPr>
      <w:bookmarkStart w:id="26" w:name="_Toc26280895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</w:t>
      </w:r>
      <w:proofErr w:type="spellStart"/>
      <w:r>
        <w:t>Edicón</w:t>
      </w:r>
      <w:proofErr w:type="spellEnd"/>
      <w:r>
        <w:t xml:space="preserve"> de test</w:t>
      </w:r>
      <w:bookmarkEnd w:id="26"/>
    </w:p>
    <w:p w:rsidR="00971418" w:rsidRPr="0005323C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44121EDF" wp14:editId="063725C2">
            <wp:extent cx="6080578" cy="2777706"/>
            <wp:effectExtent l="0" t="0" r="0" b="3810"/>
            <wp:docPr id="31" name="Imagen 31" descr="F:\SETUL\SETUL\doc\UML\Interfaces de usuario\Administracion\Tests\editar_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SETUL\SETUL\doc\UML\Interfaces de usuario\Administracion\Tests\editar_test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578" cy="277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27" w:name="_Toc26280983"/>
      <w:r w:rsidRPr="0005323C">
        <w:t>Usuarios</w:t>
      </w:r>
      <w:bookmarkEnd w:id="27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los usuarios que pueden acceder a la administración 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Listar: Se encarga de mostrar todos los usuarios con su respectivo nombre, email y permite las acciones de editar y eliminar.</w:t>
      </w:r>
    </w:p>
    <w:p w:rsidR="00971418" w:rsidRDefault="00971418" w:rsidP="00971418">
      <w:pPr>
        <w:pStyle w:val="Epgrafe"/>
        <w:keepNext/>
      </w:pPr>
      <w:bookmarkStart w:id="28" w:name="_Toc26280896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usuarios</w:t>
      </w:r>
      <w:bookmarkEnd w:id="28"/>
      <w:proofErr w:type="spellEnd"/>
    </w:p>
    <w:p w:rsidR="00971418" w:rsidRPr="0035562F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49860884" wp14:editId="36019D46">
            <wp:extent cx="6100865" cy="2829464"/>
            <wp:effectExtent l="0" t="0" r="0" b="9525"/>
            <wp:docPr id="32" name="Imagen 32" descr="F:\SETUL\SETUL\doc\UML\Interfaces de usuario\Administracion\Usuarios\listado_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SETUL\SETUL\doc\UML\Interfaces de usuario\Administracion\Usuarios\listado_usuario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65" cy="282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 nuevo usuario</w:t>
      </w:r>
    </w:p>
    <w:p w:rsidR="00971418" w:rsidRDefault="00971418" w:rsidP="00971418">
      <w:pPr>
        <w:pStyle w:val="Epgrafe"/>
        <w:keepNext/>
      </w:pPr>
      <w:bookmarkStart w:id="29" w:name="_Toc26280897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t>28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usuario</w:t>
      </w:r>
      <w:bookmarkEnd w:id="29"/>
      <w:proofErr w:type="spellEnd"/>
    </w:p>
    <w:p w:rsidR="00971418" w:rsidRPr="0035562F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2715F781" wp14:editId="10C4E56F">
            <wp:extent cx="6197816" cy="2829464"/>
            <wp:effectExtent l="0" t="0" r="0" b="9525"/>
            <wp:docPr id="33" name="Imagen 33" descr="F:\SETUL\SETUL\doc\UML\Interfaces de usuario\Administracion\Usuarios\agreg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SETUL\SETUL\doc\UML\Interfaces de usuario\Administracion\Usuarios\agregar_usuar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308" cy="283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Pr="00191A6F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del usuario para su posterior edición</w:t>
      </w:r>
    </w:p>
    <w:p w:rsidR="00971418" w:rsidRDefault="00971418" w:rsidP="00971418">
      <w:pPr>
        <w:pStyle w:val="Epgrafe"/>
        <w:keepNext/>
      </w:pPr>
      <w:bookmarkStart w:id="30" w:name="_Toc26280898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t>29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usuario</w:t>
      </w:r>
      <w:bookmarkEnd w:id="30"/>
      <w:proofErr w:type="spellEnd"/>
    </w:p>
    <w:p w:rsidR="00971418" w:rsidRDefault="00971418" w:rsidP="00971418">
      <w:pPr>
        <w:pStyle w:val="Prrafodelista"/>
      </w:pPr>
      <w:bookmarkStart w:id="31" w:name="_GoBack"/>
      <w:bookmarkEnd w:id="31"/>
    </w:p>
    <w:p w:rsidR="00971418" w:rsidRDefault="00971418" w:rsidP="00971418">
      <w:pPr>
        <w:pStyle w:val="Prrafodelista"/>
        <w:numPr>
          <w:ilvl w:val="0"/>
          <w:numId w:val="1"/>
        </w:numPr>
      </w:pPr>
      <w:r>
        <w:t>Como jugar</w:t>
      </w:r>
    </w:p>
    <w:p w:rsidR="00971418" w:rsidRDefault="00971418" w:rsidP="00971418">
      <w:pPr>
        <w:pStyle w:val="Prrafodelista"/>
        <w:numPr>
          <w:ilvl w:val="0"/>
          <w:numId w:val="1"/>
        </w:numPr>
      </w:pPr>
    </w:p>
    <w:sectPr w:rsidR="00971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6368"/>
    <w:multiLevelType w:val="hybridMultilevel"/>
    <w:tmpl w:val="A3B4D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20B19"/>
    <w:multiLevelType w:val="hybridMultilevel"/>
    <w:tmpl w:val="D90C58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18"/>
    <w:rsid w:val="00687AA9"/>
    <w:rsid w:val="0097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71418"/>
    <w:pPr>
      <w:keepNext/>
      <w:spacing w:after="160" w:line="48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4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971418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Epgrafe">
    <w:name w:val="caption"/>
    <w:basedOn w:val="Normal"/>
    <w:next w:val="Normal"/>
    <w:uiPriority w:val="35"/>
    <w:qFormat/>
    <w:rsid w:val="00971418"/>
    <w:pPr>
      <w:spacing w:before="120" w:after="120" w:line="480" w:lineRule="auto"/>
    </w:pPr>
    <w:rPr>
      <w:rFonts w:ascii="Times New Roman" w:eastAsia="Times New Roman" w:hAnsi="Times New Roman" w:cs="Times New Roman"/>
      <w:bCs/>
      <w:i/>
      <w:sz w:val="24"/>
      <w:szCs w:val="20"/>
      <w:lang w:val="en-US"/>
    </w:rPr>
  </w:style>
  <w:style w:type="paragraph" w:customStyle="1" w:styleId="Titulo3A">
    <w:name w:val="Titulo 3 A"/>
    <w:basedOn w:val="Ttulo3"/>
    <w:link w:val="Titulo3ACar"/>
    <w:qFormat/>
    <w:rsid w:val="00971418"/>
    <w:pPr>
      <w:keepNext w:val="0"/>
      <w:keepLines w:val="0"/>
      <w:spacing w:before="0" w:after="160" w:line="259" w:lineRule="auto"/>
      <w:ind w:left="720"/>
    </w:pPr>
    <w:rPr>
      <w:rFonts w:eastAsia="Times New Roman"/>
      <w:bCs w:val="0"/>
      <w:sz w:val="24"/>
      <w:szCs w:val="24"/>
      <w:lang w:val="es-CO"/>
    </w:rPr>
  </w:style>
  <w:style w:type="character" w:customStyle="1" w:styleId="Titulo3ACar">
    <w:name w:val="Titulo 3 A Car"/>
    <w:basedOn w:val="Ttulo3Car"/>
    <w:link w:val="Titulo3A"/>
    <w:rsid w:val="00971418"/>
    <w:rPr>
      <w:rFonts w:asciiTheme="majorHAnsi" w:eastAsia="Times New Roman" w:hAnsiTheme="majorHAnsi" w:cstheme="majorBidi"/>
      <w:b/>
      <w:bCs w:val="0"/>
      <w:color w:val="4F81BD" w:themeColor="accent1"/>
      <w:sz w:val="24"/>
      <w:szCs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4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71418"/>
    <w:pPr>
      <w:keepNext/>
      <w:spacing w:after="160" w:line="48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4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971418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Epgrafe">
    <w:name w:val="caption"/>
    <w:basedOn w:val="Normal"/>
    <w:next w:val="Normal"/>
    <w:uiPriority w:val="35"/>
    <w:qFormat/>
    <w:rsid w:val="00971418"/>
    <w:pPr>
      <w:spacing w:before="120" w:after="120" w:line="480" w:lineRule="auto"/>
    </w:pPr>
    <w:rPr>
      <w:rFonts w:ascii="Times New Roman" w:eastAsia="Times New Roman" w:hAnsi="Times New Roman" w:cs="Times New Roman"/>
      <w:bCs/>
      <w:i/>
      <w:sz w:val="24"/>
      <w:szCs w:val="20"/>
      <w:lang w:val="en-US"/>
    </w:rPr>
  </w:style>
  <w:style w:type="paragraph" w:customStyle="1" w:styleId="Titulo3A">
    <w:name w:val="Titulo 3 A"/>
    <w:basedOn w:val="Ttulo3"/>
    <w:link w:val="Titulo3ACar"/>
    <w:qFormat/>
    <w:rsid w:val="00971418"/>
    <w:pPr>
      <w:keepNext w:val="0"/>
      <w:keepLines w:val="0"/>
      <w:spacing w:before="0" w:after="160" w:line="259" w:lineRule="auto"/>
      <w:ind w:left="720"/>
    </w:pPr>
    <w:rPr>
      <w:rFonts w:eastAsia="Times New Roman"/>
      <w:bCs w:val="0"/>
      <w:sz w:val="24"/>
      <w:szCs w:val="24"/>
      <w:lang w:val="es-CO"/>
    </w:rPr>
  </w:style>
  <w:style w:type="character" w:customStyle="1" w:styleId="Titulo3ACar">
    <w:name w:val="Titulo 3 A Car"/>
    <w:basedOn w:val="Ttulo3Car"/>
    <w:link w:val="Titulo3A"/>
    <w:rsid w:val="00971418"/>
    <w:rPr>
      <w:rFonts w:asciiTheme="majorHAnsi" w:eastAsia="Times New Roman" w:hAnsiTheme="majorHAnsi" w:cstheme="majorBidi"/>
      <w:b/>
      <w:bCs w:val="0"/>
      <w:color w:val="4F81BD" w:themeColor="accent1"/>
      <w:sz w:val="24"/>
      <w:szCs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4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782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Carvajal Muñoz, Alejandro</dc:creator>
  <cp:lastModifiedBy>Carvajal Muñoz, Alejandro</cp:lastModifiedBy>
  <cp:revision>1</cp:revision>
  <dcterms:created xsi:type="dcterms:W3CDTF">2019-12-04T20:37:00Z</dcterms:created>
  <dcterms:modified xsi:type="dcterms:W3CDTF">2019-12-04T20:52:00Z</dcterms:modified>
</cp:coreProperties>
</file>