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47" w:rsidRPr="00242662" w:rsidRDefault="00F814A3">
      <w:pPr>
        <w:pStyle w:val="Ttulo1"/>
        <w:rPr>
          <w:rFonts w:ascii="Arial" w:hAnsi="Arial" w:cs="Arial"/>
          <w:sz w:val="24"/>
          <w:szCs w:val="24"/>
        </w:rPr>
      </w:pPr>
      <w:bookmarkStart w:id="0" w:name="__RefHeading__3796_904956992"/>
      <w:bookmarkEnd w:id="0"/>
      <w:r w:rsidRPr="00242662">
        <w:rPr>
          <w:rFonts w:ascii="Arial" w:hAnsi="Arial" w:cs="Arial"/>
          <w:sz w:val="24"/>
          <w:szCs w:val="24"/>
        </w:rPr>
        <w:t>DEFINICIÓN DE LOS CASOS DE PRUEBAS</w:t>
      </w:r>
    </w:p>
    <w:p w:rsidR="009F3B47" w:rsidRPr="00242662" w:rsidRDefault="009F3B47">
      <w:pPr>
        <w:pStyle w:val="Standard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242662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2662" w:rsidRPr="00242662" w:rsidRDefault="00242662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Formulario Inicio de sesión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2662" w:rsidRPr="00242662" w:rsidRDefault="00242662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CP001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F814A3" w:rsidP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242662" w:rsidP="00B00B8D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color w:val="000000"/>
                <w:sz w:val="24"/>
              </w:rPr>
              <w:t xml:space="preserve">Al ingresar a </w:t>
            </w:r>
            <w:hyperlink r:id="rId8" w:history="1">
              <w:r w:rsidR="00B00B8D" w:rsidRPr="00557ED7">
                <w:rPr>
                  <w:rStyle w:val="Hipervnculo"/>
                  <w:rFonts w:ascii="Arial" w:hAnsi="Arial" w:cs="Arial"/>
                  <w:sz w:val="24"/>
                </w:rPr>
                <w:t>http://localhost/SETUL/admin</w:t>
              </w:r>
            </w:hyperlink>
            <w:r w:rsidRPr="00242662">
              <w:rPr>
                <w:rFonts w:ascii="Arial" w:hAnsi="Arial" w:cs="Arial"/>
                <w:color w:val="000000"/>
                <w:sz w:val="24"/>
              </w:rPr>
              <w:t xml:space="preserve"> el sistema debe mostrar formulario de logueo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F3B47" w:rsidRPr="00184AD9" w:rsidRDefault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No debe existir una sesión activa en el navegador</w:t>
            </w:r>
            <w:r w:rsidR="00184AD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26B50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 w:rsidP="00626B50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626B50" w:rsidP="00626B50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Formulario Inicio de sesión</w:t>
            </w:r>
            <w:r w:rsidR="00184AD9">
              <w:rPr>
                <w:rFonts w:ascii="Arial" w:hAnsi="Arial" w:cs="Arial"/>
                <w:sz w:val="24"/>
              </w:rPr>
              <w:t>.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242662" w:rsidP="00184AD9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 w:rsidR="00184AD9">
              <w:rPr>
                <w:rFonts w:ascii="Arial" w:hAnsi="Arial" w:cs="Arial"/>
                <w:sz w:val="24"/>
              </w:rPr>
              <w:t xml:space="preserve"> </w:t>
            </w:r>
          </w:p>
          <w:p w:rsidR="009F3B47" w:rsidRPr="00184AD9" w:rsidRDefault="00242662" w:rsidP="00184AD9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 xml:space="preserve">Ingresar a la dirección </w:t>
            </w:r>
            <w:r w:rsidRPr="00B00B8D">
              <w:rPr>
                <w:rFonts w:ascii="Arial" w:hAnsi="Arial" w:cs="Arial"/>
                <w:sz w:val="24"/>
              </w:rPr>
              <w:t>htt</w:t>
            </w:r>
            <w:r w:rsidR="00B00B8D">
              <w:rPr>
                <w:rFonts w:ascii="Arial" w:hAnsi="Arial" w:cs="Arial"/>
                <w:sz w:val="24"/>
              </w:rPr>
              <w:t>p://localhost/SETUL/admin</w:t>
            </w:r>
            <w:r w:rsidRPr="00242662">
              <w:rPr>
                <w:rFonts w:ascii="Arial" w:hAnsi="Arial" w:cs="Arial"/>
                <w:sz w:val="24"/>
              </w:rPr>
              <w:t xml:space="preserve"> en la barra de direcciones del navegador</w:t>
            </w:r>
            <w:r w:rsidR="00184AD9">
              <w:rPr>
                <w:rFonts w:ascii="Arial" w:hAnsi="Arial" w:cs="Arial"/>
                <w:sz w:val="24"/>
              </w:rPr>
              <w:t>.</w:t>
            </w:r>
          </w:p>
        </w:tc>
      </w:tr>
      <w:tr w:rsidR="009F3B47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F3B47" w:rsidRPr="00184AD9" w:rsidRDefault="00242662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>Formulario con el campo de email y contraseña para iniciar sesión</w:t>
            </w:r>
            <w:r w:rsidR="00184AD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 xml:space="preserve"> </w:t>
            </w:r>
          </w:p>
        </w:tc>
      </w:tr>
      <w:tr w:rsidR="00626B50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26B50" w:rsidRPr="00242662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Cs/>
                <w:color w:val="000000"/>
                <w:sz w:val="24"/>
              </w:rPr>
              <w:t>Formulario con el campo de email y contraseña para iniciar sesión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26B50" w:rsidRPr="00242662" w:rsidTr="00184AD9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626B50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Estado caso:</w:t>
            </w:r>
            <w:r w:rsidR="00184AD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26B50" w:rsidRPr="00242662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184AD9" w:rsidRPr="00242662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184AD9" w:rsidRDefault="00B00B8D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51388E0" wp14:editId="2976A3DC">
                  <wp:extent cx="5612130" cy="2315845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Pr="00242662" w:rsidRDefault="009F3B47">
      <w:pPr>
        <w:pStyle w:val="Standard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184AD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Pr="00A01A5A" w:rsidRDefault="00184AD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Pr="00242662" w:rsidRDefault="00184AD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</w:t>
            </w:r>
            <w:r w:rsidR="00921CD4">
              <w:rPr>
                <w:rFonts w:ascii="Arial" w:hAnsi="Arial" w:cs="Arial"/>
                <w:color w:val="000000"/>
                <w:sz w:val="24"/>
              </w:rPr>
              <w:t>en el formulario de funcionarios,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el sistema debe almacenar el funcionario para que posteriormente pueda ingresar </w:t>
            </w:r>
            <w:r w:rsidR="00921CD4">
              <w:rPr>
                <w:rFonts w:ascii="Arial" w:hAnsi="Arial" w:cs="Arial"/>
                <w:color w:val="000000"/>
                <w:sz w:val="24"/>
              </w:rPr>
              <w:t>al sistema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184AD9" w:rsidRP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 w:rsidR="00B94C04">
              <w:rPr>
                <w:rFonts w:ascii="Arial" w:hAnsi="Arial" w:cs="Arial"/>
                <w:bCs/>
                <w:color w:val="000000"/>
                <w:sz w:val="24"/>
              </w:rPr>
              <w:t>o existe funcionario registrado en el sistema con el correo ingresado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921CD4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funcionarios que puedan administrar el sistema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184AD9" w:rsidRPr="00184AD9" w:rsidRDefault="00921CD4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Email,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184AD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184AD9" w:rsidRDefault="00B94C04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lastRenderedPageBreak/>
              <w:t>El sistema muestra mensaje de ingreso exitoso y lista los funcionarios cargados</w:t>
            </w:r>
          </w:p>
        </w:tc>
      </w:tr>
      <w:tr w:rsidR="00184AD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184AD9" w:rsidRPr="00A01A5A" w:rsidRDefault="00A01A5A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>El sistema almaceno la información y listo el resumen de funcionarios del sistema</w:t>
            </w:r>
          </w:p>
        </w:tc>
      </w:tr>
      <w:tr w:rsidR="00184AD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184AD9" w:rsidRPr="00242662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4AD9" w:rsidRDefault="00184AD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A01A5A" w:rsidRDefault="00B94C04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70396C0" wp14:editId="4D894444">
                  <wp:extent cx="5708015" cy="1571625"/>
                  <wp:effectExtent l="0" t="0" r="698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C04" w:rsidRPr="00B94C04" w:rsidRDefault="00B94C04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3BEAED" wp14:editId="588288A7">
                  <wp:extent cx="5708015" cy="1581150"/>
                  <wp:effectExtent l="0" t="0" r="698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446A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Pr="00A01A5A" w:rsidRDefault="006446A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 w:rsidR="00E87F01">
              <w:rPr>
                <w:rFonts w:ascii="Arial" w:hAnsi="Arial" w:cs="Arial"/>
                <w:sz w:val="24"/>
              </w:rPr>
              <w:t>-Email repetido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Pr="00242662" w:rsidRDefault="006446A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E87F01">
              <w:rPr>
                <w:rFonts w:ascii="Arial" w:hAnsi="Arial" w:cs="Arial"/>
                <w:sz w:val="24"/>
              </w:rPr>
              <w:t>3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funcionarios, el sistema debe almacenar el funcionario para que posteriormente pueda ingresar al sistema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o existe funcionario registrado en el sistema con el correo ingresado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funcionarios que puedan administrar el sistema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se ingresa un Email que ya está en el sistema,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6446A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184AD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</w:t>
            </w:r>
            <w:r w:rsidR="00E87F01">
              <w:rPr>
                <w:rFonts w:ascii="Arial" w:hAnsi="Arial" w:cs="Arial"/>
                <w:bCs/>
                <w:color w:val="000000"/>
                <w:sz w:val="24"/>
              </w:rPr>
              <w:t>de que el Email ya se encuentra en el sistema</w:t>
            </w:r>
          </w:p>
        </w:tc>
      </w:tr>
      <w:tr w:rsidR="006446A9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446A9" w:rsidRPr="00A01A5A" w:rsidRDefault="006446A9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 xml:space="preserve">El sistema </w:t>
            </w:r>
            <w:r w:rsidR="00E87F01">
              <w:rPr>
                <w:rFonts w:ascii="Arial" w:hAnsi="Arial" w:cs="Arial"/>
                <w:bCs/>
                <w:sz w:val="24"/>
              </w:rPr>
              <w:t>muestra mensaje que el Email ya se encuentra registrado, pone el formulario en rojo y no permite continuar</w:t>
            </w:r>
          </w:p>
        </w:tc>
      </w:tr>
      <w:tr w:rsidR="006446A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6446A9" w:rsidRPr="00242662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446A9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446A9" w:rsidRDefault="006446A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6446A9" w:rsidRDefault="006446A9" w:rsidP="00F814A3">
            <w:pPr>
              <w:pStyle w:val="TableContents"/>
              <w:rPr>
                <w:rFonts w:hint="eastAsia"/>
                <w:noProof/>
              </w:rPr>
            </w:pPr>
          </w:p>
          <w:p w:rsidR="006446A9" w:rsidRPr="00B94C04" w:rsidRDefault="00E87F01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77B46B6" wp14:editId="03594C6E">
                  <wp:extent cx="4991100" cy="22002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6A9" w:rsidRPr="00242662" w:rsidRDefault="006446A9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87F0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A01A5A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242662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la edición fue exitosa y muestra el listado de los funcionarios</w:t>
            </w:r>
          </w:p>
        </w:tc>
      </w:tr>
      <w:tr w:rsidR="00E87F0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A01A5A" w:rsidRDefault="00E87F0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edito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correctamente el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y se refresco en la pantalla que lista los funcionarios.</w:t>
            </w:r>
          </w:p>
        </w:tc>
      </w:tr>
      <w:tr w:rsidR="00E87F0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87F01" w:rsidRPr="00242662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87F0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87F01" w:rsidRDefault="00E87F01" w:rsidP="00F814A3">
            <w:pPr>
              <w:pStyle w:val="TableContents"/>
              <w:rPr>
                <w:rFonts w:hint="eastAsia"/>
                <w:noProof/>
              </w:rPr>
            </w:pPr>
          </w:p>
          <w:p w:rsidR="00E87F01" w:rsidRPr="00B94C04" w:rsidRDefault="00E87F01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E6AD08" wp14:editId="46BFA4F0">
                  <wp:extent cx="4829175" cy="23622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87F0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A01A5A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>
              <w:rPr>
                <w:rFonts w:ascii="Arial" w:hAnsi="Arial" w:cs="Arial"/>
                <w:sz w:val="24"/>
              </w:rPr>
              <w:t xml:space="preserve">-sin </w:t>
            </w:r>
            <w:proofErr w:type="spellStart"/>
            <w:r>
              <w:rPr>
                <w:rFonts w:ascii="Arial" w:hAnsi="Arial" w:cs="Arial"/>
                <w:sz w:val="24"/>
              </w:rPr>
              <w:t>password</w:t>
            </w:r>
            <w:proofErr w:type="spellEnd"/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Pr="00242662" w:rsidRDefault="00E87F0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2C458B">
              <w:rPr>
                <w:rFonts w:ascii="Arial" w:hAnsi="Arial" w:cs="Arial"/>
                <w:sz w:val="24"/>
              </w:rPr>
              <w:t xml:space="preserve">deja vacío el campo </w:t>
            </w:r>
            <w:proofErr w:type="spellStart"/>
            <w:r w:rsidR="002C458B">
              <w:rPr>
                <w:rFonts w:ascii="Arial" w:hAnsi="Arial" w:cs="Arial"/>
                <w:sz w:val="24"/>
              </w:rPr>
              <w:t>password</w:t>
            </w:r>
            <w:proofErr w:type="spellEnd"/>
            <w:r w:rsidR="002C458B">
              <w:rPr>
                <w:rFonts w:ascii="Arial" w:hAnsi="Arial" w:cs="Arial"/>
                <w:sz w:val="24"/>
              </w:rPr>
              <w:t xml:space="preserve"> y se le da al botón enviar</w:t>
            </w:r>
          </w:p>
        </w:tc>
      </w:tr>
      <w:tr w:rsidR="00E87F0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184AD9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</w:t>
            </w:r>
            <w:r w:rsidR="002C458B">
              <w:rPr>
                <w:rFonts w:ascii="Arial" w:hAnsi="Arial" w:cs="Arial"/>
                <w:bCs/>
                <w:color w:val="000000"/>
                <w:sz w:val="24"/>
              </w:rPr>
              <w:t xml:space="preserve">de que el campo </w:t>
            </w:r>
            <w:proofErr w:type="spellStart"/>
            <w:r w:rsidR="002C458B">
              <w:rPr>
                <w:rFonts w:ascii="Arial" w:hAnsi="Arial" w:cs="Arial"/>
                <w:bCs/>
                <w:color w:val="000000"/>
                <w:sz w:val="24"/>
              </w:rPr>
              <w:t>password</w:t>
            </w:r>
            <w:proofErr w:type="spellEnd"/>
            <w:r w:rsidR="002C458B">
              <w:rPr>
                <w:rFonts w:ascii="Arial" w:hAnsi="Arial" w:cs="Arial"/>
                <w:bCs/>
                <w:color w:val="000000"/>
                <w:sz w:val="24"/>
              </w:rPr>
              <w:t xml:space="preserve"> es obligatorio</w:t>
            </w:r>
          </w:p>
        </w:tc>
      </w:tr>
      <w:tr w:rsidR="00E87F0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87F01" w:rsidRPr="00A01A5A" w:rsidRDefault="002C458B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No se </w:t>
            </w:r>
            <w:r w:rsidR="009D7F81">
              <w:rPr>
                <w:rFonts w:ascii="Arial" w:hAnsi="Arial" w:cs="Arial"/>
                <w:bCs/>
                <w:sz w:val="24"/>
              </w:rPr>
              <w:t>envía</w:t>
            </w:r>
            <w:r>
              <w:rPr>
                <w:rFonts w:ascii="Arial" w:hAnsi="Arial" w:cs="Arial"/>
                <w:bCs/>
                <w:sz w:val="24"/>
              </w:rPr>
              <w:t xml:space="preserve"> el formulario y aparece mensaje de campo obligatorio</w:t>
            </w:r>
          </w:p>
        </w:tc>
      </w:tr>
      <w:tr w:rsidR="00E87F0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87F01" w:rsidRPr="00242662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87F0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7F01" w:rsidRDefault="00E87F0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87F01" w:rsidRDefault="002C458B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B13BA1" wp14:editId="01114C07">
                  <wp:extent cx="4981575" cy="24669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F01" w:rsidRPr="00B94C04" w:rsidRDefault="00E87F01" w:rsidP="00F814A3">
            <w:pPr>
              <w:pStyle w:val="TableContents"/>
              <w:rPr>
                <w:rFonts w:hint="eastAsia"/>
                <w:noProof/>
              </w:rPr>
            </w:pPr>
          </w:p>
        </w:tc>
      </w:tr>
    </w:tbl>
    <w:p w:rsidR="00E87F01" w:rsidRDefault="00E87F0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2C458B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Pr="00A01A5A" w:rsidRDefault="002C458B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0B4408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  <w:r>
              <w:rPr>
                <w:rFonts w:ascii="Arial" w:hAnsi="Arial" w:cs="Arial"/>
                <w:sz w:val="24"/>
              </w:rPr>
              <w:t xml:space="preserve">-sin </w:t>
            </w:r>
            <w:r w:rsidR="00B24E5D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Pr="00242662" w:rsidRDefault="002C458B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6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los funcionarios que se encuentran registrados en el sistema.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deja vacío el campo </w:t>
            </w:r>
            <w:r w:rsidR="00B24E5D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 xml:space="preserve"> y se le da al botón enviar</w:t>
            </w:r>
          </w:p>
        </w:tc>
      </w:tr>
      <w:tr w:rsidR="002C458B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184AD9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que el campo </w:t>
            </w:r>
            <w:r w:rsidR="00B24E5D">
              <w:rPr>
                <w:rFonts w:ascii="Arial" w:hAnsi="Arial" w:cs="Arial"/>
                <w:bCs/>
                <w:color w:val="000000"/>
                <w:sz w:val="24"/>
              </w:rPr>
              <w:t>Nombre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es obligatorio</w:t>
            </w:r>
          </w:p>
        </w:tc>
      </w:tr>
      <w:tr w:rsidR="002C458B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2C458B" w:rsidRPr="00A01A5A" w:rsidRDefault="002C458B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No se envía el formulario y aparece mensaje de campo obligatorio</w:t>
            </w:r>
          </w:p>
        </w:tc>
      </w:tr>
      <w:tr w:rsidR="002C458B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Estado caso: </w:t>
            </w:r>
          </w:p>
          <w:p w:rsidR="002C458B" w:rsidRPr="00242662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2C458B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58B" w:rsidRDefault="002C458B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2C458B" w:rsidRPr="00B94C04" w:rsidRDefault="002C458B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2F34F23" wp14:editId="1B2FB17B">
                  <wp:extent cx="4981575" cy="22764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58B" w:rsidRDefault="002C458B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8417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Pr="00A01A5A" w:rsidRDefault="0098417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B24E5D">
              <w:rPr>
                <w:rFonts w:ascii="Arial" w:hAnsi="Arial" w:cs="Arial"/>
                <w:sz w:val="24"/>
              </w:rPr>
              <w:t>U</w:t>
            </w:r>
            <w:r w:rsidRPr="00A01A5A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Pr="00242662" w:rsidRDefault="0098417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7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del usuario seleccionado.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84171" w:rsidRPr="00184AD9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esta seguro de realizar la eliminación. Al confirmar, el registro es eliminado del sistema.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84171" w:rsidRPr="00184AD9" w:rsidRDefault="0098417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6641A2">
              <w:rPr>
                <w:rFonts w:ascii="Arial" w:hAnsi="Arial" w:cs="Arial"/>
                <w:sz w:val="24"/>
              </w:rPr>
              <w:t xml:space="preserve">hace </w:t>
            </w:r>
            <w:proofErr w:type="spellStart"/>
            <w:r w:rsidR="006641A2">
              <w:rPr>
                <w:rFonts w:ascii="Arial" w:hAnsi="Arial" w:cs="Arial"/>
                <w:sz w:val="24"/>
              </w:rPr>
              <w:t>click</w:t>
            </w:r>
            <w:proofErr w:type="spellEnd"/>
            <w:r w:rsidR="006641A2"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98417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98417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84171" w:rsidRPr="00A01A5A" w:rsidRDefault="006641A2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98417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84171" w:rsidRPr="00242662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8417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4171" w:rsidRDefault="0098417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84171" w:rsidRP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9968636" wp14:editId="641E4BB9">
                  <wp:extent cx="5708015" cy="2021840"/>
                  <wp:effectExtent l="0" t="0" r="698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171" w:rsidRDefault="0098417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641A2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Pr="00A01A5A" w:rsidRDefault="006641A2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usuario</w:t>
            </w:r>
            <w:r w:rsidR="00B24E5D">
              <w:rPr>
                <w:rFonts w:ascii="Arial" w:hAnsi="Arial" w:cs="Arial"/>
                <w:sz w:val="24"/>
              </w:rPr>
              <w:t>-cancelar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Pr="00242662" w:rsidRDefault="006641A2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 w:rsidR="00A16966">
              <w:rPr>
                <w:rFonts w:ascii="Arial" w:hAnsi="Arial" w:cs="Arial"/>
                <w:sz w:val="24"/>
              </w:rPr>
              <w:t>8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del usuario seleccionado.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cancelar, el proceso se detiene.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deja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cancela la eliminación.</w:t>
            </w:r>
          </w:p>
        </w:tc>
      </w:tr>
      <w:tr w:rsidR="006641A2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184AD9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permanece en el sistema.</w:t>
            </w:r>
          </w:p>
        </w:tc>
      </w:tr>
      <w:tr w:rsidR="006641A2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641A2" w:rsidRPr="00A01A5A" w:rsidRDefault="006641A2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permanece en el sistema.</w:t>
            </w:r>
          </w:p>
        </w:tc>
      </w:tr>
      <w:tr w:rsidR="006641A2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6641A2" w:rsidRPr="0024266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641A2" w:rsidRPr="006641A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6641A2" w:rsidRPr="006641A2" w:rsidRDefault="006641A2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61962A" wp14:editId="19CAC7F7">
                  <wp:extent cx="5708015" cy="2021840"/>
                  <wp:effectExtent l="0" t="0" r="698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1A2" w:rsidRDefault="006641A2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6E1E99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A01A5A" w:rsidRDefault="006E1E9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Crear </w:t>
            </w:r>
            <w:r w:rsidR="009E3BF4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242662" w:rsidRDefault="006E1E99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CP00</w:t>
            </w: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asignatura, el sistema debe almacenar la asignatura.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6E1E99" w:rsidRPr="00184AD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crear la asignatura posterior al diligenciamiento y envió del formulario.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6E1E99" w:rsidRPr="00184AD9" w:rsidRDefault="006E1E99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llena el campo Nombre y descripción</w:t>
            </w:r>
            <w:r w:rsidR="009D7F81">
              <w:rPr>
                <w:rFonts w:ascii="Arial" w:hAnsi="Arial" w:cs="Arial"/>
                <w:sz w:val="24"/>
              </w:rPr>
              <w:t xml:space="preserve"> y se envía el formulario</w:t>
            </w:r>
          </w:p>
        </w:tc>
      </w:tr>
      <w:tr w:rsidR="006E1E99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Se crea la nueva asignatura y se refresca la pantalla con el listado de asignaturas</w:t>
            </w:r>
            <w:r w:rsidR="006E1E99">
              <w:rPr>
                <w:rFonts w:ascii="Arial" w:hAnsi="Arial" w:cs="Arial"/>
                <w:bCs/>
                <w:color w:val="000000"/>
                <w:sz w:val="24"/>
              </w:rPr>
              <w:t>.</w:t>
            </w:r>
          </w:p>
        </w:tc>
      </w:tr>
      <w:tr w:rsidR="006E1E99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6E1E99" w:rsidRPr="00A01A5A" w:rsidRDefault="009D7F8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Se carga la asignatura en el sistema y se </w:t>
            </w:r>
            <w:r w:rsidR="007B45F9">
              <w:rPr>
                <w:rFonts w:ascii="Arial" w:hAnsi="Arial" w:cs="Arial"/>
                <w:bCs/>
                <w:color w:val="000000"/>
                <w:sz w:val="24"/>
              </w:rPr>
              <w:t>redirecciona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al listado de asignaturas.</w:t>
            </w:r>
          </w:p>
        </w:tc>
      </w:tr>
      <w:tr w:rsidR="006E1E99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1E99" w:rsidRPr="00242662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6E1E99" w:rsidRPr="006641A2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6E1E99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Anexo:</w:t>
            </w:r>
          </w:p>
          <w:p w:rsidR="006E1E9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13D9CDB" wp14:editId="07D528A2">
                  <wp:extent cx="5708015" cy="1451610"/>
                  <wp:effectExtent l="0" t="0" r="698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9D7F81" w:rsidRPr="006641A2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9A7664" wp14:editId="0D9BB35C">
                  <wp:extent cx="5708015" cy="1495425"/>
                  <wp:effectExtent l="0" t="0" r="698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E99" w:rsidRDefault="006E1E99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D7F81" w:rsidRPr="00242662" w:rsidTr="00F814A3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A01A5A" w:rsidRDefault="009D7F8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 w:rsidR="009E3BF4">
              <w:rPr>
                <w:rFonts w:ascii="Arial" w:hAnsi="Arial" w:cs="Arial"/>
                <w:sz w:val="24"/>
              </w:rPr>
              <w:t>Asignatura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242662" w:rsidRDefault="009D7F81" w:rsidP="00F814A3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 w:rsidR="00F814A3">
              <w:rPr>
                <w:rFonts w:ascii="Arial" w:hAnsi="Arial" w:cs="Arial"/>
                <w:sz w:val="24"/>
              </w:rPr>
              <w:t>10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</w:t>
            </w:r>
            <w:r w:rsidR="00F814A3">
              <w:rPr>
                <w:rFonts w:ascii="Arial" w:hAnsi="Arial" w:cs="Arial"/>
                <w:color w:val="000000"/>
                <w:sz w:val="24"/>
              </w:rPr>
              <w:t xml:space="preserve"> l</w:t>
            </w:r>
            <w:r>
              <w:rPr>
                <w:rFonts w:ascii="Arial" w:hAnsi="Arial" w:cs="Arial"/>
                <w:color w:val="000000"/>
                <w:sz w:val="24"/>
              </w:rPr>
              <w:t xml:space="preserve">a </w:t>
            </w:r>
            <w:r w:rsidR="00F814A3">
              <w:rPr>
                <w:rFonts w:ascii="Arial" w:hAnsi="Arial" w:cs="Arial"/>
                <w:color w:val="000000"/>
                <w:sz w:val="24"/>
              </w:rPr>
              <w:t xml:space="preserve">asignatura a </w:t>
            </w:r>
            <w:r>
              <w:rPr>
                <w:rFonts w:ascii="Arial" w:hAnsi="Arial" w:cs="Arial"/>
                <w:color w:val="000000"/>
                <w:sz w:val="24"/>
              </w:rPr>
              <w:t>editar acompañado del botón Enviar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  <w:r w:rsidR="00F814A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</w:t>
            </w:r>
            <w:r w:rsidR="00F814A3">
              <w:rPr>
                <w:rFonts w:ascii="Arial" w:hAnsi="Arial" w:cs="Arial"/>
                <w:sz w:val="24"/>
              </w:rPr>
              <w:t xml:space="preserve">as asignaturas </w:t>
            </w:r>
            <w:r>
              <w:rPr>
                <w:rFonts w:ascii="Arial" w:hAnsi="Arial" w:cs="Arial"/>
                <w:sz w:val="24"/>
              </w:rPr>
              <w:t>que se encuentran registrados en el sistema.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r w:rsidR="00F814A3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 xml:space="preserve"> y se selecciona la opción Enviar</w:t>
            </w:r>
          </w:p>
        </w:tc>
      </w:tr>
      <w:tr w:rsidR="009D7F81" w:rsidRPr="00184AD9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184AD9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la edición fue exitosa y muestra el listado de l</w:t>
            </w:r>
            <w:r w:rsidR="00F814A3">
              <w:rPr>
                <w:rFonts w:ascii="Arial" w:hAnsi="Arial" w:cs="Arial"/>
                <w:bCs/>
                <w:color w:val="000000"/>
                <w:sz w:val="24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 </w:t>
            </w:r>
            <w:r w:rsidR="00F814A3">
              <w:rPr>
                <w:rFonts w:ascii="Arial" w:hAnsi="Arial" w:cs="Arial"/>
                <w:bCs/>
                <w:color w:val="000000"/>
                <w:sz w:val="24"/>
              </w:rPr>
              <w:t>asignaturas</w:t>
            </w:r>
          </w:p>
        </w:tc>
      </w:tr>
      <w:tr w:rsidR="009D7F81" w:rsidRPr="00A01A5A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D7F81" w:rsidRPr="00A01A5A" w:rsidRDefault="009D7F81" w:rsidP="00F814A3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edito correctamente el </w:t>
            </w:r>
            <w:r w:rsidR="00F814A3">
              <w:rPr>
                <w:rFonts w:ascii="Arial" w:hAnsi="Arial" w:cs="Arial"/>
                <w:bCs/>
                <w:sz w:val="24"/>
              </w:rPr>
              <w:t>Nombre</w:t>
            </w:r>
            <w:r>
              <w:rPr>
                <w:rFonts w:ascii="Arial" w:hAnsi="Arial" w:cs="Arial"/>
                <w:bCs/>
                <w:sz w:val="24"/>
              </w:rPr>
              <w:t xml:space="preserve"> y se refresco en la pantalla que lista </w:t>
            </w:r>
            <w:proofErr w:type="gramStart"/>
            <w:r>
              <w:rPr>
                <w:rFonts w:ascii="Arial" w:hAnsi="Arial" w:cs="Arial"/>
                <w:bCs/>
                <w:sz w:val="24"/>
              </w:rPr>
              <w:t>los</w:t>
            </w:r>
            <w:proofErr w:type="gram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r w:rsidR="007B45F9">
              <w:rPr>
                <w:rFonts w:ascii="Arial" w:hAnsi="Arial" w:cs="Arial"/>
                <w:bCs/>
                <w:sz w:val="24"/>
              </w:rPr>
              <w:t>asignaturas</w:t>
            </w:r>
            <w:r w:rsidR="00F814A3">
              <w:rPr>
                <w:rFonts w:ascii="Arial" w:hAnsi="Arial" w:cs="Arial"/>
                <w:bCs/>
                <w:sz w:val="24"/>
              </w:rPr>
              <w:t xml:space="preserve"> evidenciando el cambio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</w:tr>
      <w:tr w:rsidR="009D7F81" w:rsidRPr="00242662" w:rsidTr="00F814A3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D7F81" w:rsidRPr="00242662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D7F81" w:rsidRPr="00B94C04" w:rsidTr="00F814A3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D7F81" w:rsidRPr="009D7F81" w:rsidRDefault="009D7F81" w:rsidP="00F814A3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D7F81" w:rsidRPr="00B94C04" w:rsidRDefault="00F814A3" w:rsidP="00F814A3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E1385E" wp14:editId="71181937">
                  <wp:extent cx="5708015" cy="1815465"/>
                  <wp:effectExtent l="0" t="0" r="698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asignatura-sin nombre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11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ingresar a la opción de editar el sistema debe mostrar un formulario con los campos diligenciados del funcionario a editar acompañado del botón Enviar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la información de las asignaturas que se encuentran registradas en el sistema.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deja vacío el campo Nombre y se le da al botón enviar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el campo Nombre es obligatorio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9E3BF4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No se envía el formulario y aparece mensaje de campo obligatorio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B94C04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B94C04" w:rsidRDefault="009E3BF4" w:rsidP="00B95B8B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3163F5" wp14:editId="427E1ADF">
                  <wp:extent cx="5172075" cy="270510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F81" w:rsidRDefault="009D7F81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asignatura seleccionada.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No tener preguntas asociadas a la asignatura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confirmar, el registro es eliminado del sistema.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9E3BF4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9E3BF4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6641A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6C52AC" wp14:editId="1D0000D8">
                  <wp:extent cx="5708015" cy="2149475"/>
                  <wp:effectExtent l="0" t="0" r="6985" b="317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BF4" w:rsidRDefault="009E3BF4">
      <w:pPr>
        <w:pStyle w:val="Textbody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9E3BF4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A01A5A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Asignatura-asociada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Pr="00242662" w:rsidRDefault="009E3BF4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asignatura seleccionada.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Tener preguntas asociadas a la asignatura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informa que la asignatura no se puede eliminar porque esta asociada a una pregunta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eliminar.</w:t>
            </w:r>
          </w:p>
        </w:tc>
      </w:tr>
      <w:tr w:rsidR="009E3BF4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184AD9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Alerta emergente indicando que</w:t>
            </w:r>
            <w:r>
              <w:rPr>
                <w:rFonts w:ascii="Arial" w:hAnsi="Arial" w:cs="Arial"/>
                <w:sz w:val="24"/>
              </w:rPr>
              <w:t xml:space="preserve"> la asignatura no se puede eliminar porque está asociada a una pregunta.</w:t>
            </w:r>
          </w:p>
        </w:tc>
      </w:tr>
      <w:tr w:rsidR="009E3BF4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9E3BF4" w:rsidRPr="00A01A5A" w:rsidRDefault="00C52C71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Una alerta indicando que </w:t>
            </w:r>
            <w:r>
              <w:rPr>
                <w:rFonts w:ascii="Arial" w:hAnsi="Arial" w:cs="Arial"/>
                <w:sz w:val="24"/>
              </w:rPr>
              <w:t>la asignatura no se puede eliminar porque está asociada a una pregunta</w:t>
            </w:r>
          </w:p>
        </w:tc>
      </w:tr>
      <w:tr w:rsidR="009E3BF4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9E3BF4" w:rsidRPr="00242662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9E3BF4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3BF4" w:rsidRDefault="009E3BF4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9E3BF4" w:rsidRPr="006641A2" w:rsidRDefault="00C52C71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44A9FB" wp14:editId="1F0D5E0A">
                  <wp:extent cx="5708015" cy="1447800"/>
                  <wp:effectExtent l="0" t="0" r="698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BF4" w:rsidRPr="00242662" w:rsidRDefault="009E3BF4">
      <w:pPr>
        <w:pStyle w:val="Textbody"/>
        <w:rPr>
          <w:rFonts w:ascii="Arial" w:hAnsi="Arial" w:cs="Arial"/>
          <w:sz w:val="24"/>
        </w:rPr>
      </w:pPr>
    </w:p>
    <w:p w:rsidR="009F3B47" w:rsidRPr="00242662" w:rsidRDefault="009F3B47">
      <w:pPr>
        <w:pStyle w:val="Textbody"/>
        <w:rPr>
          <w:rFonts w:ascii="Arial" w:hAnsi="Arial" w:cs="Arial"/>
          <w:sz w:val="24"/>
        </w:rPr>
      </w:pPr>
      <w:bookmarkStart w:id="1" w:name="__RefHeading__3798_904956992"/>
      <w:bookmarkEnd w:id="1"/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0B4408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A01A5A" w:rsidRDefault="000B4408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Crear 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242662" w:rsidRDefault="000B4408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0B4408" w:rsidRPr="00184AD9" w:rsidTr="00C57277">
        <w:trPr>
          <w:trHeight w:val="1176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en el formulario de </w:t>
            </w:r>
            <w:r w:rsidR="00E15DF9">
              <w:rPr>
                <w:rFonts w:ascii="Arial" w:hAnsi="Arial" w:cs="Arial"/>
                <w:color w:val="000000"/>
                <w:sz w:val="24"/>
              </w:rPr>
              <w:t>pregunta</w:t>
            </w:r>
            <w:r>
              <w:rPr>
                <w:rFonts w:ascii="Arial" w:hAnsi="Arial" w:cs="Arial"/>
                <w:color w:val="000000"/>
                <w:sz w:val="24"/>
              </w:rPr>
              <w:t xml:space="preserve">, el sistema debe almacenar la </w:t>
            </w:r>
            <w:r w:rsidR="00E15DF9">
              <w:rPr>
                <w:rFonts w:ascii="Arial" w:hAnsi="Arial" w:cs="Arial"/>
                <w:color w:val="000000"/>
                <w:sz w:val="24"/>
              </w:rPr>
              <w:t>pregunta y sus respectivas respuestas</w:t>
            </w:r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0B4408" w:rsidRPr="00184AD9" w:rsidTr="00C57277">
        <w:trPr>
          <w:trHeight w:val="862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0B4408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 crear la </w:t>
            </w:r>
            <w:r w:rsidR="00E15DF9">
              <w:rPr>
                <w:rFonts w:ascii="Arial" w:hAnsi="Arial" w:cs="Arial"/>
                <w:sz w:val="24"/>
              </w:rPr>
              <w:t>materia con las 4 respuestas que le corresponden.</w:t>
            </w:r>
          </w:p>
        </w:tc>
      </w:tr>
      <w:tr w:rsidR="000B4408" w:rsidRPr="00184AD9" w:rsidTr="00C57277">
        <w:trPr>
          <w:trHeight w:val="1102"/>
        </w:trPr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</w:t>
            </w:r>
            <w:r w:rsidR="00E15DF9">
              <w:rPr>
                <w:rFonts w:ascii="Arial" w:hAnsi="Arial" w:cs="Arial"/>
                <w:sz w:val="24"/>
              </w:rPr>
              <w:t xml:space="preserve">Pregunta, Asignatura, Respuesta correcta, las 3 respuestas incorrectas, la dificultad y se da </w:t>
            </w:r>
            <w:proofErr w:type="spellStart"/>
            <w:r w:rsidR="00E15DF9">
              <w:rPr>
                <w:rFonts w:ascii="Arial" w:hAnsi="Arial" w:cs="Arial"/>
                <w:sz w:val="24"/>
              </w:rPr>
              <w:t>click</w:t>
            </w:r>
            <w:proofErr w:type="spellEnd"/>
            <w:r w:rsidR="00E15DF9"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0B4408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184AD9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Se crea</w:t>
            </w:r>
            <w:r w:rsidR="00E15DF9">
              <w:rPr>
                <w:rFonts w:ascii="Arial" w:hAnsi="Arial" w:cs="Arial"/>
                <w:bCs/>
                <w:color w:val="000000"/>
                <w:sz w:val="24"/>
              </w:rPr>
              <w:t xml:space="preserve"> la nueva pregunta en el sistema</w:t>
            </w:r>
          </w:p>
        </w:tc>
      </w:tr>
      <w:tr w:rsidR="000B4408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0B4408" w:rsidRPr="00A01A5A" w:rsidRDefault="000B4408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Se </w:t>
            </w:r>
            <w:r w:rsidR="00E15DF9">
              <w:rPr>
                <w:rFonts w:ascii="Arial" w:hAnsi="Arial" w:cs="Arial"/>
                <w:bCs/>
                <w:color w:val="000000"/>
                <w:sz w:val="24"/>
              </w:rPr>
              <w:t>refleja la pregunta agregada en el listado de preguntas.</w:t>
            </w:r>
          </w:p>
        </w:tc>
      </w:tr>
      <w:tr w:rsidR="000B4408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Pr="00242662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0B4408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4408" w:rsidRDefault="000B4408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</w:p>
          <w:p w:rsidR="000B4408" w:rsidRPr="006641A2" w:rsidRDefault="00E15DF9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B5A527" wp14:editId="71FEEB95">
                  <wp:extent cx="4610100" cy="398145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B47" w:rsidRDefault="009F3B4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C57277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A01A5A" w:rsidRDefault="00000D72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Validar 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242662" w:rsidRDefault="00C57277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</w:t>
            </w:r>
            <w:r w:rsidR="00000D72">
              <w:rPr>
                <w:rFonts w:ascii="Arial" w:hAnsi="Arial" w:cs="Arial"/>
                <w:sz w:val="24"/>
              </w:rPr>
              <w:t>5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pregunta, el sistema debe almacenar la pregunta y sus respectivas respuestas.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C57277" w:rsidRPr="00184AD9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 </w:t>
            </w:r>
            <w:r w:rsidR="00000D72">
              <w:rPr>
                <w:rFonts w:ascii="Arial" w:hAnsi="Arial" w:cs="Arial"/>
                <w:sz w:val="24"/>
              </w:rPr>
              <w:t>validar que la pregunta ingresada no exista en el sistema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57277" w:rsidRPr="00184AD9" w:rsidRDefault="00C57277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Pregunta, Asignatura, Respuesta correcta, las 3 respuestas incorrectas, la dificultad y se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C57277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184AD9" w:rsidRDefault="00000D72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debe alertar que la pregunta ya existe y no permite el envío del formulario</w:t>
            </w:r>
          </w:p>
        </w:tc>
      </w:tr>
      <w:tr w:rsidR="00C57277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57277" w:rsidRPr="00A01A5A" w:rsidRDefault="00000D72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Alerta informando la existencia de la pregunta</w:t>
            </w:r>
          </w:p>
        </w:tc>
      </w:tr>
      <w:tr w:rsidR="00C57277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Pr="00242662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C57277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7277" w:rsidRDefault="00C57277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C57277" w:rsidRPr="006641A2" w:rsidRDefault="00000D72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4CF563" wp14:editId="42576BDD">
                  <wp:extent cx="5708015" cy="1085850"/>
                  <wp:effectExtent l="0" t="0" r="698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277" w:rsidRDefault="00C57277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41F53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A01A5A" w:rsidRDefault="00E41F5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respuestas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242662" w:rsidRDefault="00E41F5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</w:t>
            </w:r>
            <w:r w:rsidR="004D6D23">
              <w:rPr>
                <w:rFonts w:ascii="Arial" w:hAnsi="Arial" w:cs="Arial"/>
                <w:sz w:val="24"/>
              </w:rPr>
              <w:t>6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pregunta, el sistema debe almacenar la pregunta y sus respectivas respuestas.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validar que las 4 preguntas estén diligenciadas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llena el campo Pregunta, Asignatura, Respuesta correcta, la dificultad y se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botón Enviar.</w:t>
            </w:r>
          </w:p>
        </w:tc>
      </w:tr>
      <w:tr w:rsidR="00E41F5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184AD9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debe informar los campos obligatorios</w:t>
            </w:r>
          </w:p>
        </w:tc>
      </w:tr>
      <w:tr w:rsidR="00E41F53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41F53" w:rsidRPr="00A01A5A" w:rsidRDefault="00E41F53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muestre debajo de cada campo un texto en rojo informando que son obligatorios</w:t>
            </w:r>
          </w:p>
        </w:tc>
      </w:tr>
      <w:tr w:rsidR="00E41F53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Pr="00242662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41F53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41F53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41F53" w:rsidRPr="006641A2" w:rsidRDefault="00E41F5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4D5DC5F" wp14:editId="45B675BC">
                  <wp:extent cx="4333875" cy="3257550"/>
                  <wp:effectExtent l="0" t="0" r="952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53" w:rsidRDefault="00E41F53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4D6D23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A01A5A" w:rsidRDefault="004D6D2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242662" w:rsidRDefault="004D6D23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17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ingresar a la opción de editar el sistema debe mostrar un formulario con los campos diligenciados de la </w:t>
            </w:r>
            <w:r w:rsidR="007B45F9">
              <w:rPr>
                <w:rFonts w:ascii="Arial" w:hAnsi="Arial" w:cs="Arial"/>
                <w:color w:val="000000"/>
                <w:sz w:val="24"/>
              </w:rPr>
              <w:t>pregunta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acompañado del botón Enviar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 </w:t>
            </w:r>
            <w:r w:rsidRPr="00242662">
              <w:rPr>
                <w:rFonts w:ascii="Arial" w:hAnsi="Arial" w:cs="Arial"/>
                <w:bCs/>
                <w:color w:val="000000"/>
                <w:sz w:val="24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>/A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la información de las </w:t>
            </w:r>
            <w:r w:rsidR="007B45F9">
              <w:rPr>
                <w:rFonts w:ascii="Arial" w:hAnsi="Arial" w:cs="Arial"/>
                <w:sz w:val="24"/>
              </w:rPr>
              <w:t xml:space="preserve">preguntas </w:t>
            </w:r>
            <w:r>
              <w:rPr>
                <w:rFonts w:ascii="Arial" w:hAnsi="Arial" w:cs="Arial"/>
                <w:sz w:val="24"/>
              </w:rPr>
              <w:t>que se encuentran registrados en el sistema.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cambia el valor del campo </w:t>
            </w:r>
            <w:r w:rsidR="007B45F9">
              <w:rPr>
                <w:rFonts w:ascii="Arial" w:hAnsi="Arial" w:cs="Arial"/>
                <w:sz w:val="24"/>
              </w:rPr>
              <w:t xml:space="preserve">Respuesta correcta </w:t>
            </w:r>
            <w:r>
              <w:rPr>
                <w:rFonts w:ascii="Arial" w:hAnsi="Arial" w:cs="Arial"/>
                <w:sz w:val="24"/>
              </w:rPr>
              <w:t>y se selecciona la opción Enviar</w:t>
            </w:r>
          </w:p>
        </w:tc>
      </w:tr>
      <w:tr w:rsidR="004D6D23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184AD9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que la edición fue exitosa y muestra el listado de las </w:t>
            </w:r>
            <w:r w:rsidR="007B45F9">
              <w:rPr>
                <w:rFonts w:ascii="Arial" w:hAnsi="Arial" w:cs="Arial"/>
                <w:bCs/>
                <w:color w:val="000000"/>
                <w:sz w:val="24"/>
              </w:rPr>
              <w:t>Preguntas</w:t>
            </w:r>
          </w:p>
        </w:tc>
      </w:tr>
      <w:tr w:rsidR="004D6D23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D6D23" w:rsidRPr="00A01A5A" w:rsidRDefault="004D6D23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Se edito correctamente </w:t>
            </w:r>
            <w:r w:rsidR="007B45F9">
              <w:rPr>
                <w:rFonts w:ascii="Arial" w:hAnsi="Arial" w:cs="Arial"/>
                <w:bCs/>
                <w:sz w:val="24"/>
              </w:rPr>
              <w:t xml:space="preserve">la respuesta </w:t>
            </w:r>
            <w:r>
              <w:rPr>
                <w:rFonts w:ascii="Arial" w:hAnsi="Arial" w:cs="Arial"/>
                <w:bCs/>
                <w:sz w:val="24"/>
              </w:rPr>
              <w:t>y se refresco en la pantalla que lista l</w:t>
            </w:r>
            <w:r w:rsidR="007B45F9">
              <w:rPr>
                <w:rFonts w:ascii="Arial" w:hAnsi="Arial" w:cs="Arial"/>
                <w:bCs/>
                <w:sz w:val="24"/>
              </w:rPr>
              <w:t>a</w:t>
            </w:r>
            <w:r>
              <w:rPr>
                <w:rFonts w:ascii="Arial" w:hAnsi="Arial" w:cs="Arial"/>
                <w:bCs/>
                <w:sz w:val="24"/>
              </w:rPr>
              <w:t xml:space="preserve">s </w:t>
            </w:r>
            <w:r w:rsidR="007B45F9">
              <w:rPr>
                <w:rFonts w:ascii="Arial" w:hAnsi="Arial" w:cs="Arial"/>
                <w:bCs/>
                <w:sz w:val="24"/>
              </w:rPr>
              <w:t>preguntas</w:t>
            </w:r>
            <w:r>
              <w:rPr>
                <w:rFonts w:ascii="Arial" w:hAnsi="Arial" w:cs="Arial"/>
                <w:bCs/>
                <w:sz w:val="24"/>
              </w:rPr>
              <w:t xml:space="preserve"> evidenciando el cambio.</w:t>
            </w:r>
          </w:p>
        </w:tc>
      </w:tr>
      <w:tr w:rsidR="004D6D23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4D6D23" w:rsidRPr="00242662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4D6D23" w:rsidRPr="00B94C04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6D23" w:rsidRPr="009D7F81" w:rsidRDefault="004D6D23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4D6D23" w:rsidRPr="00B94C04" w:rsidRDefault="007B45F9" w:rsidP="00B95B8B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2892238" wp14:editId="6EB482A7">
                  <wp:extent cx="5708015" cy="1329055"/>
                  <wp:effectExtent l="0" t="0" r="698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D23" w:rsidRDefault="004D6D23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D42ECA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Pr="00A01A5A" w:rsidRDefault="00D42ECA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Eliminar</w:t>
            </w:r>
            <w:r w:rsidRPr="00A01A5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Pregunta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Pr="00242662" w:rsidRDefault="00D42ECA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18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El hacer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sobre el botón eliminar el sistema elimina el registro de la pregunta seleccionada.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el botón eliminar el sistema muestra una alerta en donde se debe confirmar si se está seguro de realizar la eliminación. Al confirmar, el registro es eliminado del sistema.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hace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la opción eliminar y se confirma la eliminación.</w:t>
            </w:r>
          </w:p>
        </w:tc>
      </w:tr>
      <w:tr w:rsidR="00D42ECA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184AD9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registro es eliminado del sistema.</w:t>
            </w:r>
          </w:p>
        </w:tc>
      </w:tr>
      <w:tr w:rsidR="00D42ECA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D42ECA" w:rsidRPr="00A01A5A" w:rsidRDefault="00D42ECA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El resultado es eliminado después de confirmar la eliminación.</w:t>
            </w:r>
          </w:p>
        </w:tc>
      </w:tr>
      <w:tr w:rsidR="00D42ECA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D42ECA" w:rsidRPr="00242662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D42ECA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ECA" w:rsidRDefault="00D42ECA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D42ECA" w:rsidRPr="006641A2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CE7090F" wp14:editId="06535048">
                  <wp:extent cx="5708015" cy="1329055"/>
                  <wp:effectExtent l="0" t="0" r="698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ECA" w:rsidRDefault="00D42EC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B95B8B" w:rsidRPr="00242662" w:rsidTr="00B95B8B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Pr="00A01A5A" w:rsidRDefault="00B95B8B" w:rsidP="00B95B8B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 de preguntas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Pr="00242662" w:rsidRDefault="00B95B8B" w:rsidP="00B95B8B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19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184AD9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Se realiza una carga masiva al sistema de preguntas para la generación de test para los eventos programados.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B95B8B" w:rsidRPr="00184AD9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la ventana de formulario de preguntas por la opción de archivo a cargar se carga un archivo con extensión xlsx con la estructura:</w:t>
            </w:r>
          </w:p>
          <w:p w:rsidR="00B95B8B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B95B8B">
              <w:rPr>
                <w:rFonts w:ascii="Arial" w:hAnsi="Arial" w:cs="Arial"/>
                <w:sz w:val="24"/>
              </w:rPr>
              <w:t>Pregunta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Respuesta Incorrecta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Complejidad (baja, media y alta)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Materia</w:t>
            </w:r>
            <w:r w:rsidRPr="00B95B8B"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br/>
            </w:r>
            <w:r w:rsidRPr="00B95B8B">
              <w:rPr>
                <w:rFonts w:ascii="Arial" w:hAnsi="Arial" w:cs="Arial"/>
                <w:sz w:val="24"/>
              </w:rPr>
              <w:t>Docente</w:t>
            </w:r>
          </w:p>
          <w:p w:rsidR="00B95B8B" w:rsidRPr="00184AD9" w:rsidRDefault="00B95B8B" w:rsidP="00B95B8B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se encarga de validar la información de cada una de las filas para realizar la carga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CB2C2E" w:rsidRDefault="00B95B8B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 la opción de cargar archivo</w:t>
            </w:r>
            <w:r w:rsidR="00CB2C2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="00CB2C2E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carga Excel “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CB2C2E" w:rsidRDefault="00B95B8B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(ver</w:t>
            </w:r>
            <w:r w:rsidR="00CB2C2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adjunto </w:t>
            </w:r>
            <w:r w:rsidRPr="00B95B8B">
              <w:rPr>
                <w:rFonts w:ascii="Arial" w:hAnsi="Arial" w:cs="Arial"/>
                <w:sz w:val="24"/>
              </w:rPr>
              <w:t>formato preguntas.xlsx</w:t>
            </w:r>
            <w:r>
              <w:rPr>
                <w:rFonts w:ascii="Arial" w:hAnsi="Arial" w:cs="Arial"/>
                <w:sz w:val="24"/>
              </w:rPr>
              <w:t>)</w:t>
            </w:r>
            <w:r w:rsidR="00CB2C2E">
              <w:rPr>
                <w:rFonts w:ascii="Arial" w:hAnsi="Arial" w:cs="Arial"/>
                <w:sz w:val="24"/>
              </w:rPr>
              <w:t xml:space="preserve">. </w:t>
            </w:r>
          </w:p>
          <w:p w:rsidR="00B95B8B" w:rsidRDefault="00CB2C2E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se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realiza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la opción </w:t>
            </w:r>
            <w:r w:rsidR="00B00B8D">
              <w:rPr>
                <w:rFonts w:ascii="Arial" w:hAnsi="Arial" w:cs="Arial"/>
                <w:sz w:val="24"/>
              </w:rPr>
              <w:t>importar preguntas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CB2C2E" w:rsidRPr="00184AD9" w:rsidRDefault="00CB2C2E" w:rsidP="00CB2C2E">
            <w:pPr>
              <w:pStyle w:val="TableContents"/>
              <w:ind w:left="709" w:right="1" w:hanging="70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mensaje de carga exitosa al finalizar</w:t>
            </w:r>
          </w:p>
        </w:tc>
      </w:tr>
      <w:tr w:rsidR="00B95B8B" w:rsidRPr="00184AD9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lastRenderedPageBreak/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184AD9" w:rsidRDefault="00CB2C2E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Todos los registros que se encontraban en el Excel quedan cargados en el sistema</w:t>
            </w:r>
          </w:p>
        </w:tc>
      </w:tr>
      <w:tr w:rsidR="00B95B8B" w:rsidRPr="00A01A5A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B95B8B" w:rsidRPr="00A01A5A" w:rsidRDefault="00CB2C2E" w:rsidP="00B95B8B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Todos los registros del Excel se encuentran en el sistema.</w:t>
            </w:r>
          </w:p>
        </w:tc>
      </w:tr>
      <w:tr w:rsidR="00B95B8B" w:rsidRPr="00242662" w:rsidTr="00B95B8B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B95B8B" w:rsidRPr="00242662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B95B8B" w:rsidRPr="006641A2" w:rsidTr="00B95B8B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95B8B" w:rsidRDefault="00B95B8B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B95B8B" w:rsidRPr="006641A2" w:rsidRDefault="00B00B8D" w:rsidP="00B95B8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9B50B93" wp14:editId="0189B78F">
                  <wp:extent cx="5314950" cy="20288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B8B" w:rsidRDefault="00B95B8B">
      <w:pPr>
        <w:pStyle w:val="Standard"/>
        <w:jc w:val="both"/>
        <w:rPr>
          <w:rFonts w:ascii="Arial" w:hAnsi="Arial" w:cs="Arial"/>
          <w:sz w:val="24"/>
        </w:rPr>
      </w:pPr>
    </w:p>
    <w:p w:rsidR="000926E8" w:rsidRDefault="000926E8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EE3759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Pr="00A01A5A" w:rsidRDefault="00EE375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A01A5A">
              <w:rPr>
                <w:rFonts w:ascii="Arial" w:hAnsi="Arial" w:cs="Arial"/>
                <w:sz w:val="24"/>
              </w:rPr>
              <w:t xml:space="preserve">Crear </w:t>
            </w:r>
            <w:r w:rsidR="004F0E1A">
              <w:rPr>
                <w:rFonts w:ascii="Arial" w:hAnsi="Arial" w:cs="Arial"/>
                <w:sz w:val="24"/>
              </w:rPr>
              <w:t>Participante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Pr="00242662" w:rsidRDefault="00EE3759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 w:rsidR="00B00B8D">
              <w:rPr>
                <w:rFonts w:ascii="Arial" w:hAnsi="Arial" w:cs="Arial"/>
                <w:sz w:val="24"/>
              </w:rPr>
              <w:t>21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Al llenar el formulario y seleccionar la opción de enviar en el formulario de </w:t>
            </w:r>
            <w:r w:rsidR="004F0E1A">
              <w:rPr>
                <w:rFonts w:ascii="Arial" w:hAnsi="Arial" w:cs="Arial"/>
                <w:color w:val="000000"/>
                <w:sz w:val="24"/>
              </w:rPr>
              <w:t>participantes</w:t>
            </w:r>
            <w:r>
              <w:rPr>
                <w:rFonts w:ascii="Arial" w:hAnsi="Arial" w:cs="Arial"/>
                <w:color w:val="000000"/>
                <w:sz w:val="24"/>
              </w:rPr>
              <w:t xml:space="preserve">, el sistema debe almacenar el </w:t>
            </w:r>
            <w:r w:rsidR="004F0E1A">
              <w:rPr>
                <w:rFonts w:ascii="Arial" w:hAnsi="Arial" w:cs="Arial"/>
                <w:color w:val="000000"/>
                <w:sz w:val="24"/>
              </w:rPr>
              <w:t>participante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para que posteriormente pueda </w:t>
            </w:r>
            <w:r w:rsidR="004F0E1A">
              <w:rPr>
                <w:rFonts w:ascii="Arial" w:hAnsi="Arial" w:cs="Arial"/>
                <w:color w:val="000000"/>
                <w:sz w:val="24"/>
              </w:rPr>
              <w:t>utilizar el sistema.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EE3759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Crear </w:t>
            </w:r>
            <w:r w:rsidR="004F0E1A">
              <w:rPr>
                <w:rFonts w:ascii="Arial" w:hAnsi="Arial" w:cs="Arial"/>
                <w:sz w:val="24"/>
              </w:rPr>
              <w:t>participantes los cuales posteriormente son evaluados con el sistema.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EE3759" w:rsidRPr="00184AD9" w:rsidRDefault="00EE3759" w:rsidP="00B00B8D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</w:t>
            </w:r>
            <w:r w:rsidR="004F0E1A">
              <w:rPr>
                <w:rFonts w:ascii="Arial" w:hAnsi="Arial" w:cs="Arial"/>
                <w:sz w:val="24"/>
              </w:rPr>
              <w:t>Identificación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B00B8D">
              <w:rPr>
                <w:rFonts w:ascii="Arial" w:hAnsi="Arial" w:cs="Arial"/>
                <w:sz w:val="24"/>
              </w:rPr>
              <w:t xml:space="preserve">Universidad, </w:t>
            </w:r>
            <w:r w:rsidR="004F0E1A">
              <w:rPr>
                <w:rFonts w:ascii="Arial" w:hAnsi="Arial" w:cs="Arial"/>
                <w:sz w:val="24"/>
              </w:rPr>
              <w:t>opción 1, opción 2, test asignado</w:t>
            </w:r>
            <w:r>
              <w:rPr>
                <w:rFonts w:ascii="Arial" w:hAnsi="Arial" w:cs="Arial"/>
                <w:sz w:val="24"/>
              </w:rPr>
              <w:t xml:space="preserve"> y se selecciona la opción </w:t>
            </w:r>
            <w:r w:rsidR="00B00B8D">
              <w:rPr>
                <w:rFonts w:ascii="Arial" w:hAnsi="Arial" w:cs="Arial"/>
                <w:sz w:val="24"/>
              </w:rPr>
              <w:t>Guardar</w:t>
            </w:r>
          </w:p>
        </w:tc>
      </w:tr>
      <w:tr w:rsidR="00EE3759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184AD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El sistema muestra mensaje de ingreso exitoso y lista los </w:t>
            </w:r>
            <w:r w:rsidR="004F0E1A">
              <w:rPr>
                <w:rFonts w:ascii="Arial" w:hAnsi="Arial" w:cs="Arial"/>
                <w:bCs/>
                <w:color w:val="000000"/>
                <w:sz w:val="24"/>
              </w:rPr>
              <w:t>participantes</w:t>
            </w:r>
            <w:r>
              <w:rPr>
                <w:rFonts w:ascii="Arial" w:hAnsi="Arial" w:cs="Arial"/>
                <w:bCs/>
                <w:color w:val="000000"/>
                <w:sz w:val="24"/>
              </w:rPr>
              <w:t xml:space="preserve"> cargados</w:t>
            </w:r>
          </w:p>
        </w:tc>
      </w:tr>
      <w:tr w:rsidR="00EE3759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EE3759" w:rsidRPr="00A01A5A" w:rsidRDefault="00EE3759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>El sistema almacen</w:t>
            </w:r>
            <w:r w:rsidR="004F0E1A">
              <w:rPr>
                <w:rFonts w:ascii="Arial" w:hAnsi="Arial" w:cs="Arial"/>
                <w:bCs/>
                <w:sz w:val="24"/>
              </w:rPr>
              <w:t>a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la información y list</w:t>
            </w:r>
            <w:r w:rsidR="004F0E1A">
              <w:rPr>
                <w:rFonts w:ascii="Arial" w:hAnsi="Arial" w:cs="Arial"/>
                <w:bCs/>
                <w:sz w:val="24"/>
              </w:rPr>
              <w:t>a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el resumen de </w:t>
            </w:r>
            <w:r w:rsidR="004F0E1A">
              <w:rPr>
                <w:rFonts w:ascii="Arial" w:hAnsi="Arial" w:cs="Arial"/>
                <w:bCs/>
                <w:sz w:val="24"/>
              </w:rPr>
              <w:t>participantes</w:t>
            </w:r>
            <w:r w:rsidRPr="00A01A5A">
              <w:rPr>
                <w:rFonts w:ascii="Arial" w:hAnsi="Arial" w:cs="Arial"/>
                <w:bCs/>
                <w:sz w:val="24"/>
              </w:rPr>
              <w:t xml:space="preserve"> del sistema</w:t>
            </w:r>
          </w:p>
        </w:tc>
      </w:tr>
      <w:tr w:rsidR="00EE3759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EE3759" w:rsidRPr="00242662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EE3759" w:rsidRPr="00B94C04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3759" w:rsidRDefault="00EE3759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EE3759" w:rsidRDefault="00B00B8D" w:rsidP="00FC0CAC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B3D9E8A" wp14:editId="13B9ED3E">
                  <wp:extent cx="5612130" cy="232981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759" w:rsidRPr="00B94C04" w:rsidRDefault="00EE3759" w:rsidP="00FC0CAC">
            <w:pPr>
              <w:pStyle w:val="TableContents"/>
              <w:rPr>
                <w:rFonts w:hint="eastAsia"/>
                <w:noProof/>
              </w:rPr>
            </w:pPr>
          </w:p>
        </w:tc>
      </w:tr>
    </w:tbl>
    <w:p w:rsidR="00EE3759" w:rsidRDefault="00EE3759">
      <w:pPr>
        <w:pStyle w:val="Standard"/>
        <w:jc w:val="both"/>
        <w:rPr>
          <w:rFonts w:ascii="Arial" w:hAnsi="Arial" w:cs="Arial"/>
          <w:sz w:val="24"/>
        </w:rPr>
      </w:pPr>
    </w:p>
    <w:p w:rsidR="004F0E1A" w:rsidRDefault="004F0E1A">
      <w:pPr>
        <w:pStyle w:val="Standard"/>
        <w:jc w:val="both"/>
        <w:rPr>
          <w:rFonts w:ascii="Arial" w:hAnsi="Arial" w:cs="Arial"/>
          <w:sz w:val="24"/>
        </w:rPr>
      </w:pPr>
    </w:p>
    <w:p w:rsidR="004F0E1A" w:rsidRDefault="004F0E1A">
      <w:pPr>
        <w:pStyle w:val="Standard"/>
        <w:jc w:val="both"/>
        <w:rPr>
          <w:rFonts w:ascii="Arial" w:hAnsi="Arial" w:cs="Arial"/>
          <w:sz w:val="24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3688"/>
      </w:tblGrid>
      <w:tr w:rsidR="004F0E1A" w:rsidRPr="00242662" w:rsidTr="00FC0CAC">
        <w:trPr>
          <w:trHeight w:val="564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Pr="00A01A5A" w:rsidRDefault="004F0E1A" w:rsidP="00FC0CAC">
            <w:pPr>
              <w:pStyle w:val="TableHeading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Participante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Pr="00242662" w:rsidRDefault="004F0E1A" w:rsidP="00FC0CAC">
            <w:pPr>
              <w:pStyle w:val="TableHeading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sz w:val="24"/>
              </w:rPr>
              <w:t>CP0</w:t>
            </w:r>
            <w:r>
              <w:rPr>
                <w:rFonts w:ascii="Arial" w:hAnsi="Arial" w:cs="Arial"/>
                <w:sz w:val="24"/>
              </w:rPr>
              <w:t>22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Descripción: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 llenar el formulario y seleccionar la opción de enviar en el formulario de participantes, el sistema debe almacenar el participante para que posteriormente pueda utilizar el sistema.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Pre</w:t>
            </w:r>
            <w:r>
              <w:rPr>
                <w:rFonts w:ascii="Arial" w:hAnsi="Arial" w:cs="Arial"/>
                <w:b/>
                <w:bCs/>
                <w:sz w:val="24"/>
              </w:rPr>
              <w:t>r</w:t>
            </w:r>
            <w:r w:rsidRPr="00242662">
              <w:rPr>
                <w:rFonts w:ascii="Arial" w:hAnsi="Arial" w:cs="Arial"/>
                <w:b/>
                <w:bCs/>
                <w:sz w:val="24"/>
              </w:rPr>
              <w:t>requisitos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: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N/A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626B50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Funcionalidad / Característica: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participantes los cuales posteriormente son evaluados con el sistema.</w:t>
            </w:r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color w:val="222222"/>
                <w:sz w:val="24"/>
                <w:shd w:val="clear" w:color="auto" w:fill="FFFFFF"/>
              </w:rPr>
              <w:t>Datos y acciones de entradas: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F0E1A" w:rsidRPr="00184AD9" w:rsidRDefault="004F0E1A" w:rsidP="00B00B8D">
            <w:pPr>
              <w:pStyle w:val="TableContents"/>
              <w:ind w:left="1" w:right="1" w:hanging="46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formulario se diligencia el campo Nombre, Identificación (con uno que existe), opción 1, opción 2, test asignado y se selecciona la opción </w:t>
            </w:r>
            <w:r w:rsidR="00B00B8D">
              <w:rPr>
                <w:rFonts w:ascii="Arial" w:hAnsi="Arial" w:cs="Arial"/>
                <w:sz w:val="24"/>
              </w:rPr>
              <w:t>Guardar</w:t>
            </w:r>
            <w:bookmarkStart w:id="2" w:name="_GoBack"/>
            <w:bookmarkEnd w:id="2"/>
          </w:p>
        </w:tc>
      </w:tr>
      <w:tr w:rsidR="004F0E1A" w:rsidRPr="00184AD9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184AD9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</w:rPr>
              <w:t>El sistema muestra mensaje de que la identificación corresponde a otro participante</w:t>
            </w:r>
          </w:p>
        </w:tc>
      </w:tr>
      <w:tr w:rsidR="004F0E1A" w:rsidRPr="00A01A5A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242662">
              <w:rPr>
                <w:rFonts w:ascii="Arial" w:hAnsi="Arial" w:cs="Arial"/>
                <w:b/>
                <w:bCs/>
                <w:sz w:val="24"/>
              </w:rPr>
              <w:t>Resultado obtenido: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4F0E1A" w:rsidRPr="00A01A5A" w:rsidRDefault="004F0E1A" w:rsidP="00FC0CAC">
            <w:pPr>
              <w:pStyle w:val="TableContents"/>
              <w:rPr>
                <w:rFonts w:ascii="Arial" w:hAnsi="Arial" w:cs="Arial"/>
                <w:bCs/>
                <w:sz w:val="24"/>
              </w:rPr>
            </w:pPr>
            <w:r w:rsidRPr="00A01A5A">
              <w:rPr>
                <w:rFonts w:ascii="Arial" w:hAnsi="Arial" w:cs="Arial"/>
                <w:bCs/>
                <w:sz w:val="24"/>
              </w:rPr>
              <w:t xml:space="preserve">El sistema </w:t>
            </w:r>
            <w:r>
              <w:rPr>
                <w:rFonts w:ascii="Arial" w:hAnsi="Arial" w:cs="Arial"/>
                <w:bCs/>
                <w:sz w:val="24"/>
              </w:rPr>
              <w:t>no envía el formulario y muestra mensaje de identificación repetida</w:t>
            </w:r>
          </w:p>
        </w:tc>
      </w:tr>
      <w:tr w:rsidR="004F0E1A" w:rsidRPr="00242662" w:rsidTr="00FC0CAC">
        <w:tc>
          <w:tcPr>
            <w:tcW w:w="904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Estado caso: </w:t>
            </w:r>
          </w:p>
          <w:p w:rsidR="004F0E1A" w:rsidRPr="00242662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184AD9">
              <w:rPr>
                <w:rFonts w:ascii="Arial" w:hAnsi="Arial" w:cs="Arial"/>
                <w:b/>
                <w:bCs/>
                <w:color w:val="00B050"/>
                <w:sz w:val="24"/>
              </w:rPr>
              <w:t>Exitoso</w:t>
            </w:r>
          </w:p>
        </w:tc>
      </w:tr>
      <w:tr w:rsidR="004F0E1A" w:rsidRPr="00B94C04" w:rsidTr="00FC0CAC">
        <w:tc>
          <w:tcPr>
            <w:tcW w:w="90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0E1A" w:rsidRDefault="004F0E1A" w:rsidP="00FC0CAC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Anexo:</w:t>
            </w:r>
          </w:p>
          <w:p w:rsidR="004F0E1A" w:rsidRDefault="004F0E1A" w:rsidP="00FC0CAC">
            <w:pPr>
              <w:pStyle w:val="TableContents"/>
              <w:rPr>
                <w:rFonts w:hint="eastAsia"/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236FB51" wp14:editId="2B9A0692">
                  <wp:extent cx="3228975" cy="176212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E1A" w:rsidRPr="00B94C04" w:rsidRDefault="004F0E1A" w:rsidP="00FC0CAC">
            <w:pPr>
              <w:pStyle w:val="TableContents"/>
              <w:rPr>
                <w:rFonts w:hint="eastAsia"/>
                <w:noProof/>
              </w:rPr>
            </w:pPr>
          </w:p>
        </w:tc>
      </w:tr>
    </w:tbl>
    <w:p w:rsidR="004F0E1A" w:rsidRPr="00242662" w:rsidRDefault="004F0E1A">
      <w:pPr>
        <w:pStyle w:val="Standard"/>
        <w:jc w:val="both"/>
        <w:rPr>
          <w:rFonts w:ascii="Arial" w:hAnsi="Arial" w:cs="Arial"/>
          <w:sz w:val="24"/>
        </w:rPr>
      </w:pPr>
    </w:p>
    <w:sectPr w:rsidR="004F0E1A" w:rsidRPr="00242662" w:rsidSect="00184AD9">
      <w:footerReference w:type="default" r:id="rId29"/>
      <w:pgSz w:w="11906" w:h="16838"/>
      <w:pgMar w:top="709" w:right="1134" w:bottom="1134" w:left="170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67" w:rsidRDefault="00926067">
      <w:r>
        <w:separator/>
      </w:r>
    </w:p>
  </w:endnote>
  <w:endnote w:type="continuationSeparator" w:id="0">
    <w:p w:rsidR="00926067" w:rsidRDefault="0092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B8B" w:rsidRDefault="00B95B8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00B8D">
      <w:rPr>
        <w:rFonts w:hint="eastAsia"/>
        <w:noProof/>
      </w:rPr>
      <w:t>1</w:t>
    </w:r>
    <w:r>
      <w:fldChar w:fldCharType="end"/>
    </w:r>
    <w:r>
      <w:t xml:space="preserve"> de </w:t>
    </w:r>
    <w:r w:rsidR="00926067">
      <w:fldChar w:fldCharType="begin"/>
    </w:r>
    <w:r w:rsidR="00926067">
      <w:instrText xml:space="preserve"> NUMPAGES </w:instrText>
    </w:r>
    <w:r w:rsidR="00926067">
      <w:rPr>
        <w:rFonts w:hint="eastAsia"/>
      </w:rPr>
      <w:fldChar w:fldCharType="separate"/>
    </w:r>
    <w:r w:rsidR="00B00B8D">
      <w:rPr>
        <w:rFonts w:hint="eastAsia"/>
        <w:noProof/>
      </w:rPr>
      <w:t>15</w:t>
    </w:r>
    <w:r w:rsidR="0092606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67" w:rsidRDefault="00926067">
      <w:r>
        <w:rPr>
          <w:color w:val="000000"/>
        </w:rPr>
        <w:separator/>
      </w:r>
    </w:p>
  </w:footnote>
  <w:footnote w:type="continuationSeparator" w:id="0">
    <w:p w:rsidR="00926067" w:rsidRDefault="00926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4FB"/>
    <w:multiLevelType w:val="multilevel"/>
    <w:tmpl w:val="840A0A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C63369E"/>
    <w:multiLevelType w:val="multilevel"/>
    <w:tmpl w:val="EF72A7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47"/>
    <w:rsid w:val="00000D72"/>
    <w:rsid w:val="000926E8"/>
    <w:rsid w:val="000B4408"/>
    <w:rsid w:val="001658DC"/>
    <w:rsid w:val="00184AD9"/>
    <w:rsid w:val="00242662"/>
    <w:rsid w:val="002C458B"/>
    <w:rsid w:val="004D6D23"/>
    <w:rsid w:val="004F0E1A"/>
    <w:rsid w:val="00626B50"/>
    <w:rsid w:val="006446A9"/>
    <w:rsid w:val="006641A2"/>
    <w:rsid w:val="006E1E99"/>
    <w:rsid w:val="007B45F9"/>
    <w:rsid w:val="00905119"/>
    <w:rsid w:val="00921CD4"/>
    <w:rsid w:val="00926067"/>
    <w:rsid w:val="00984171"/>
    <w:rsid w:val="009D7F81"/>
    <w:rsid w:val="009E3BF4"/>
    <w:rsid w:val="009F3B47"/>
    <w:rsid w:val="00A01A5A"/>
    <w:rsid w:val="00A16966"/>
    <w:rsid w:val="00A20F5A"/>
    <w:rsid w:val="00A901DB"/>
    <w:rsid w:val="00AD7375"/>
    <w:rsid w:val="00B00B8D"/>
    <w:rsid w:val="00B24E5D"/>
    <w:rsid w:val="00B94C04"/>
    <w:rsid w:val="00B95B8B"/>
    <w:rsid w:val="00C52C71"/>
    <w:rsid w:val="00C57277"/>
    <w:rsid w:val="00CB2C2E"/>
    <w:rsid w:val="00D42ECA"/>
    <w:rsid w:val="00E15DF9"/>
    <w:rsid w:val="00E41F53"/>
    <w:rsid w:val="00E87F01"/>
    <w:rsid w:val="00EC13F3"/>
    <w:rsid w:val="00EE3759"/>
    <w:rsid w:val="00F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266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266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0B8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B8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4266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266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0B8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B8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TUL/adm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2343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15202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ASUS</dc:creator>
  <cp:keywords>0100</cp:keywords>
  <cp:lastModifiedBy>Carvajal Muñoz, Alejandro</cp:lastModifiedBy>
  <cp:revision>19</cp:revision>
  <cp:lastPrinted>2010-01-15T17:08:00Z</cp:lastPrinted>
  <dcterms:created xsi:type="dcterms:W3CDTF">2018-11-14T02:03:00Z</dcterms:created>
  <dcterms:modified xsi:type="dcterms:W3CDTF">2019-12-04T20:30:00Z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