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emf" ContentType="image/x-emf"/>
  <Override PartName="/word/media/image2.emf" ContentType="image/x-emf"/>
  <Override PartName="/word/media/image1.emf" ContentType="image/x-emf"/>
  <Override PartName="/word/embeddings/oleObject3.bin" ContentType="application/vnd.openxmlformats-officedocument.oleObject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COMPILADORES 2017-II UNIVERSIDAD TECNOLÓGICA DE PEREIRA</w:t>
      </w:r>
      <w:r/>
    </w:p>
    <w:p>
      <w:pPr>
        <w:pStyle w:val="Normal"/>
        <w:jc w:val="both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PRIMERA ENTREGA “ANALIZADOR LÉXICO”</w:t>
      </w:r>
      <w:r/>
    </w:p>
    <w:p>
      <w:pPr>
        <w:pStyle w:val="Normal"/>
        <w:jc w:val="both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 xml:space="preserve">John Freddy Salamanca </w:t>
        <w:tab/>
        <w:t>1088317765</w:t>
      </w:r>
      <w:r/>
    </w:p>
    <w:p>
      <w:pPr>
        <w:pStyle w:val="Normal"/>
        <w:jc w:val="both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Christian Herrera Rodríguez  9860957</w:t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jc w:val="center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DOCUMENTACIÓN</w:t>
      </w:r>
      <w:r/>
    </w:p>
    <w:p>
      <w:pPr>
        <w:pStyle w:val="Normal"/>
        <w:jc w:val="center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  <w:r/>
    </w:p>
    <w:p>
      <w:pPr>
        <w:pStyle w:val="Normal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1. Introducción</w:t>
      </w:r>
      <w:r/>
    </w:p>
    <w:p>
      <w:pPr>
        <w:pStyle w:val="Normal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  <w:r/>
    </w:p>
    <w:p>
      <w:pPr>
        <w:pStyle w:val="Normal"/>
        <w:jc w:val="both"/>
      </w:pPr>
      <w:r>
        <w:rPr>
          <w:b w:val="false"/>
          <w:bCs w:val="false"/>
          <w:lang w:val="zxx" w:eastAsia="zxx" w:bidi="zxx"/>
        </w:rPr>
        <w:t>Se implement</w:t>
      </w:r>
      <w:r>
        <w:rPr>
          <w:b w:val="false"/>
          <w:bCs w:val="false"/>
          <w:lang w:val="zxx" w:eastAsia="zxx" w:bidi="zxx"/>
        </w:rPr>
        <w:t>ó</w:t>
      </w:r>
      <w:r>
        <w:rPr>
          <w:b w:val="false"/>
          <w:bCs w:val="false"/>
          <w:lang w:val="zxx" w:eastAsia="zxx" w:bidi="zxx"/>
        </w:rPr>
        <w:t xml:space="preserve"> un analizador léxico usando la librería ply.lex en python.</w:t>
      </w:r>
      <w:r/>
    </w:p>
    <w:p>
      <w:pPr>
        <w:pStyle w:val="Normal"/>
        <w:jc w:val="both"/>
      </w:pPr>
      <w:r>
        <w:rPr>
          <w:b w:val="false"/>
          <w:bCs w:val="false"/>
          <w:lang w:val="zxx" w:eastAsia="zxx" w:bidi="zxx"/>
        </w:rPr>
        <w:t xml:space="preserve">El analizador léxico está diseñado para detectar tokens de un lenguaje "MiniJava" que es una versión Java simplificada para los propósitos de la materia, y cuyas especificaciones se encuentran en el documento </w:t>
      </w:r>
      <w:r>
        <w:rPr>
          <w:b/>
          <w:bCs/>
          <w:lang w:val="zxx" w:eastAsia="zxx" w:bidi="zxx"/>
        </w:rPr>
        <w:t>"Descripción proyecto compiladores"</w:t>
      </w:r>
      <w:r>
        <w:rPr>
          <w:b w:val="false"/>
          <w:bCs w:val="false"/>
          <w:lang w:val="zxx" w:eastAsia="zxx" w:bidi="zxx"/>
        </w:rPr>
        <w:t xml:space="preserve"> enviado por el profesor</w:t>
      </w:r>
      <w:r/>
    </w:p>
    <w:p>
      <w:pPr>
        <w:pStyle w:val="Normal"/>
        <w:jc w:val="both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  <w:r/>
    </w:p>
    <w:p>
      <w:pPr>
        <w:pStyle w:val="Normal"/>
        <w:jc w:val="both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2. Tokens</w:t>
      </w:r>
      <w:r/>
    </w:p>
    <w:p>
      <w:pPr>
        <w:pStyle w:val="Normal"/>
        <w:jc w:val="both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  <w:r/>
    </w:p>
    <w:p>
      <w:pPr>
        <w:pStyle w:val="Normal"/>
        <w:jc w:val="both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Se implementaron 52 tokens, de los cuales 18 son palabras reservadas.</w:t>
      </w:r>
      <w:r/>
    </w:p>
    <w:p>
      <w:pPr>
        <w:pStyle w:val="Normal"/>
        <w:jc w:val="both"/>
      </w:pPr>
      <w:r>
        <w:rPr>
          <w:b w:val="false"/>
          <w:bCs w:val="false"/>
          <w:lang w:val="zxx" w:eastAsia="zxx" w:bidi="zxx"/>
        </w:rPr>
        <w:t xml:space="preserve">De esos 52 tokens, </w:t>
      </w:r>
      <w:r>
        <w:rPr>
          <w:b w:val="false"/>
          <w:bCs w:val="false"/>
          <w:lang w:val="zxx" w:eastAsia="zxx" w:bidi="zxx"/>
        </w:rPr>
        <w:t xml:space="preserve">24 fueron implementados como variables debido a la sencillez de su expresión regular y porque no se requería hacerles manipulación. </w:t>
      </w:r>
      <w:r/>
    </w:p>
    <w:p>
      <w:pPr>
        <w:pStyle w:val="Normal"/>
        <w:jc w:val="both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  <w:r/>
    </w:p>
    <w:p>
      <w:pPr>
        <w:pStyle w:val="Normal"/>
        <w:jc w:val="both"/>
      </w:pPr>
      <w:r>
        <w:rPr>
          <w:b w:val="false"/>
          <w:bCs w:val="false"/>
          <w:lang w:val="zxx" w:eastAsia="zxx" w:bidi="zxx"/>
        </w:rPr>
        <w:t>A continuación se muestra una tabla de los tokens definidos como variables:</w:t>
      </w:r>
      <w:r/>
    </w:p>
    <w:p>
      <w:pPr>
        <w:pStyle w:val="Normal"/>
        <w:jc w:val="both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  <w:r/>
    </w:p>
    <w:p>
      <w:pPr>
        <w:pStyle w:val="Normal"/>
        <w:jc w:val="both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  <w:r/>
    </w:p>
    <w:p>
      <w:pPr>
        <w:pStyle w:val="Normal"/>
        <w:jc w:val="both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045335" cy="40640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335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A continuación se muestra una tabla de los tokens definidos como funciones:</w:t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63105" cy="42919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105" cy="429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Los items subrayados en rosado son los errores léxicos que detecta el analizador.</w:t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A continuación se muestra la lista de palabras reservadas. La estrategia que se usó fue capturarlas inicialmente con el token IDENTIFICADOR y luego compararlas contra un diccionario {key: palabra capturada,value: token de palabra reservada}. Si la palabra capturada se encontraba como llave dentro del diccionario, se cambia su tipo de token a su valor correspondiente en el diccionario.</w:t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674495" cy="308927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3. Bugs</w:t>
      </w:r>
      <w:r/>
    </w:p>
    <w:p>
      <w:pPr>
        <w:pStyle w:val="Normal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  <w:r/>
    </w:p>
    <w:p>
      <w:pPr>
        <w:pStyle w:val="Normal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El programa se ensayó en distintos ambientes y no se encontraron bugs.</w:t>
      </w:r>
      <w:r/>
    </w:p>
    <w:p>
      <w:pPr>
        <w:pStyle w:val="Normal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  <w:r/>
    </w:p>
    <w:p>
      <w:pPr>
        <w:pStyle w:val="Normal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  <w:r/>
    </w:p>
    <w:p>
      <w:pPr>
        <w:pStyle w:val="Normal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image" Target="media/image3.emf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1964</TotalTime>
  <Application>LibreOffice/4.3.3.2$Linux_x86 LibreOffice_project/430m0$Build-2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2017-09-13T11:59:10Z</dcterms:created>
  <dc:creator>christian </dc:creator>
  <dc:language>en-US</dc:language>
  <cp:lastModifiedBy>christian </cp:lastModifiedBy>
  <dcterms:modified xsi:type="dcterms:W3CDTF">2017-09-13T13:18:11Z</dcterms:modified>
  <cp:revision>5</cp:revision>
</cp:coreProperties>
</file>