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51C43" w14:textId="4FDB1085" w:rsidR="002A68F4" w:rsidRDefault="00A324F4">
      <w:r w:rsidRPr="00A324F4">
        <w:rPr>
          <w:noProof/>
          <w:lang w:eastAsia="en-NZ"/>
        </w:rPr>
        <w:drawing>
          <wp:inline distT="0" distB="0" distL="0" distR="0" wp14:anchorId="1C0591FD" wp14:editId="0F66B558">
            <wp:extent cx="4638886" cy="3479165"/>
            <wp:effectExtent l="0" t="0" r="9525" b="6985"/>
            <wp:docPr id="1" name="Picture 1" descr="C:\Users\Home Computer\Dropbox\Camera Uploads\2018-05-11 14.2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 Computer\Dropbox\Camera Uploads\2018-05-11 14.27.1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640387" cy="3480291"/>
                    </a:xfrm>
                    <a:prstGeom prst="rect">
                      <a:avLst/>
                    </a:prstGeom>
                    <a:noFill/>
                    <a:ln>
                      <a:noFill/>
                    </a:ln>
                  </pic:spPr>
                </pic:pic>
              </a:graphicData>
            </a:graphic>
          </wp:inline>
        </w:drawing>
      </w:r>
    </w:p>
    <w:p w14:paraId="383A1AF8" w14:textId="38B5B757" w:rsidR="00041D1B" w:rsidRDefault="00A324F4">
      <w:r>
        <w:t xml:space="preserve">This power junction box is not like your board </w:t>
      </w:r>
    </w:p>
    <w:p w14:paraId="282973D6" w14:textId="78356FED" w:rsidR="00A324F4" w:rsidRDefault="00A324F4">
      <w:r>
        <w:t xml:space="preserve">do I just take the power wires out of junction for old </w:t>
      </w:r>
      <w:commentRangeStart w:id="0"/>
      <w:r>
        <w:t>board</w:t>
      </w:r>
      <w:commentRangeEnd w:id="0"/>
      <w:r w:rsidR="005714DF">
        <w:rPr>
          <w:rStyle w:val="CommentReference"/>
        </w:rPr>
        <w:commentReference w:id="0"/>
      </w:r>
      <w:r>
        <w:t>?</w:t>
      </w:r>
    </w:p>
    <w:p w14:paraId="3513C039" w14:textId="18E83001" w:rsidR="00265E11" w:rsidRPr="00265E11" w:rsidRDefault="00265E11">
      <w:pPr>
        <w:rPr>
          <w:i/>
        </w:rPr>
      </w:pPr>
      <w:r w:rsidRPr="00265E11">
        <w:rPr>
          <w:i/>
        </w:rPr>
        <w:t xml:space="preserve">I </w:t>
      </w:r>
      <w:r w:rsidRPr="00265E11">
        <w:rPr>
          <w:i/>
        </w:rPr>
        <w:t>’ll need to check when I get home this weekend. But I think so. The new board needs 12volts on the wires shown with the big arrow</w:t>
      </w:r>
      <w:r>
        <w:rPr>
          <w:i/>
        </w:rPr>
        <w:t xml:space="preserve"> and into the power supplies with the heat sinks.</w:t>
      </w:r>
      <w:r w:rsidRPr="00265E11">
        <w:rPr>
          <w:i/>
        </w:rPr>
        <w:t>. Is the junction 12volts or 5 volts? A little wider picture would help.</w:t>
      </w:r>
    </w:p>
    <w:p w14:paraId="594DA71E" w14:textId="0D3D27C7" w:rsidR="00A324F4" w:rsidRDefault="00A324F4">
      <w:r>
        <w:t>Does the only power in feed come from the remote now?</w:t>
      </w:r>
    </w:p>
    <w:p w14:paraId="5C3A0E78" w14:textId="17B9B76B" w:rsidR="00265E11" w:rsidRDefault="00265E11">
      <w:r>
        <w:t>Maybe this will help:</w:t>
      </w:r>
    </w:p>
    <w:p w14:paraId="4ABE4043" w14:textId="318CB7F9" w:rsidR="00265E11" w:rsidRDefault="00265E11">
      <w:r>
        <w:object w:dxaOrig="9728" w:dyaOrig="3849" w14:anchorId="47E7E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5pt;height:178.65pt" o:ole="">
            <v:imagedata r:id="rId8" o:title=""/>
          </v:shape>
          <o:OLEObject Type="Embed" ProgID="Visio.Drawing.11" ShapeID="_x0000_i1025" DrawAspect="Content" ObjectID="_1587525680" r:id="rId9"/>
        </w:object>
      </w:r>
    </w:p>
    <w:p w14:paraId="13110397" w14:textId="2215A891" w:rsidR="00041D1B" w:rsidRDefault="0044014A">
      <w:r>
        <w:rPr>
          <w:noProof/>
        </w:rPr>
        <w:lastRenderedPageBreak/>
        <mc:AlternateContent>
          <mc:Choice Requires="wps">
            <w:drawing>
              <wp:anchor distT="0" distB="0" distL="114300" distR="114300" simplePos="0" relativeHeight="251659264" behindDoc="0" locked="0" layoutInCell="1" allowOverlap="1" wp14:anchorId="01C4D11F" wp14:editId="3FEE2F8C">
                <wp:simplePos x="0" y="0"/>
                <wp:positionH relativeFrom="margin">
                  <wp:posOffset>2092325</wp:posOffset>
                </wp:positionH>
                <wp:positionV relativeFrom="paragraph">
                  <wp:posOffset>27940</wp:posOffset>
                </wp:positionV>
                <wp:extent cx="3336290" cy="469779"/>
                <wp:effectExtent l="0" t="381000" r="0" b="426085"/>
                <wp:wrapNone/>
                <wp:docPr id="5" name="Arrow: Left 5"/>
                <wp:cNvGraphicFramePr/>
                <a:graphic xmlns:a="http://schemas.openxmlformats.org/drawingml/2006/main">
                  <a:graphicData uri="http://schemas.microsoft.com/office/word/2010/wordprocessingShape">
                    <wps:wsp>
                      <wps:cNvSpPr/>
                      <wps:spPr>
                        <a:xfrm rot="20595694">
                          <a:off x="0" y="0"/>
                          <a:ext cx="3336290" cy="46977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AD424E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164.75pt;margin-top:2.2pt;width:262.7pt;height:37pt;rotation:-1096970fd;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" adj="1521" fillcolor="#5b9bd5 [3204]" strokecolor="#1f4d78 [1604]" strokeweight="1pt">
                <w10:wrap anchorx="margin"/>
              </v:shape>
            </w:pict>
          </mc:Fallback>
        </mc:AlternateContent>
      </w:r>
      <w:r w:rsidR="00041D1B" w:rsidRPr="00041D1B">
        <w:rPr>
          <w:noProof/>
          <w:lang w:eastAsia="en-NZ"/>
        </w:rPr>
        <w:drawing>
          <wp:inline distT="0" distB="0" distL="0" distR="0" wp14:anchorId="4C637C30" wp14:editId="1FA0103C">
            <wp:extent cx="4613486" cy="3460115"/>
            <wp:effectExtent l="0" t="0" r="0" b="6985"/>
            <wp:docPr id="2" name="Picture 2" descr="C:\Users\Home Computer\Dropbox\Camera Uploads\2018-05-11 15.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 Computer\Dropbox\Camera Uploads\2018-05-11 15.01.3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4824" cy="3461119"/>
                    </a:xfrm>
                    <a:prstGeom prst="rect">
                      <a:avLst/>
                    </a:prstGeom>
                    <a:noFill/>
                    <a:ln>
                      <a:noFill/>
                    </a:ln>
                  </pic:spPr>
                </pic:pic>
              </a:graphicData>
            </a:graphic>
          </wp:inline>
        </w:drawing>
      </w:r>
    </w:p>
    <w:p w14:paraId="0EC37B98" w14:textId="19206115" w:rsidR="00041D1B" w:rsidRDefault="00041D1B">
      <w:r>
        <w:t>This is a pic of the wiring I have done so far for you check please</w:t>
      </w:r>
    </w:p>
    <w:p w14:paraId="0A392013" w14:textId="33BBC98E" w:rsidR="0044014A" w:rsidRDefault="0044014A">
      <w:r>
        <w:t>Can you send me a wider picture that shows where your 12V comes into the board?</w:t>
      </w:r>
    </w:p>
    <w:p w14:paraId="7C69317C" w14:textId="77777777" w:rsidR="00041D1B" w:rsidRDefault="00041D1B"/>
    <w:p w14:paraId="6A9C55E2" w14:textId="77777777" w:rsidR="00A324F4" w:rsidRDefault="00A324F4"/>
    <w:p w14:paraId="0A97B86A" w14:textId="77777777" w:rsidR="00A324F4" w:rsidRDefault="00A324F4"/>
    <w:p w14:paraId="798A70E7" w14:textId="0828768F" w:rsidR="00A324F4" w:rsidRDefault="0044014A">
      <w:r>
        <w:rPr>
          <w:noProof/>
          <w:lang w:eastAsia="en-NZ"/>
        </w:rPr>
        <w:lastRenderedPageBreak/>
        <mc:AlternateContent>
          <mc:Choice Requires="wps">
            <w:drawing>
              <wp:anchor distT="0" distB="0" distL="114300" distR="114300" simplePos="0" relativeHeight="251662336" behindDoc="0" locked="0" layoutInCell="1" allowOverlap="1" wp14:anchorId="40FF3AA6" wp14:editId="65B2D849">
                <wp:simplePos x="0" y="0"/>
                <wp:positionH relativeFrom="column">
                  <wp:posOffset>2319330</wp:posOffset>
                </wp:positionH>
                <wp:positionV relativeFrom="paragraph">
                  <wp:posOffset>4365237</wp:posOffset>
                </wp:positionV>
                <wp:extent cx="3182667" cy="67804"/>
                <wp:effectExtent l="90805" t="23495" r="127635" b="13335"/>
                <wp:wrapNone/>
                <wp:docPr id="7" name="Arrow: Right 7"/>
                <wp:cNvGraphicFramePr/>
                <a:graphic xmlns:a="http://schemas.openxmlformats.org/drawingml/2006/main">
                  <a:graphicData uri="http://schemas.microsoft.com/office/word/2010/wordprocessingShape">
                    <wps:wsp>
                      <wps:cNvSpPr/>
                      <wps:spPr>
                        <a:xfrm rot="16410632">
                          <a:off x="0" y="0"/>
                          <a:ext cx="3182667" cy="6780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140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82.6pt;margin-top:343.7pt;width:250.6pt;height:5.35pt;rotation:-566817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" adj="21370" fillcolor="red" strokecolor="#1f4d78 [1604]" strokeweight="1pt"/>
            </w:pict>
          </mc:Fallback>
        </mc:AlternateContent>
      </w:r>
      <w:r>
        <w:rPr>
          <w:noProof/>
          <w:lang w:eastAsia="en-NZ"/>
        </w:rPr>
        <mc:AlternateContent>
          <mc:Choice Requires="wps">
            <w:drawing>
              <wp:anchor distT="0" distB="0" distL="114300" distR="114300" simplePos="0" relativeHeight="251660288" behindDoc="0" locked="0" layoutInCell="1" allowOverlap="1" wp14:anchorId="1AD2149C" wp14:editId="3AEC6B31">
                <wp:simplePos x="0" y="0"/>
                <wp:positionH relativeFrom="column">
                  <wp:posOffset>907800</wp:posOffset>
                </wp:positionH>
                <wp:positionV relativeFrom="paragraph">
                  <wp:posOffset>4369282</wp:posOffset>
                </wp:positionV>
                <wp:extent cx="3151285" cy="100007"/>
                <wp:effectExtent l="973137" t="0" r="946468" b="0"/>
                <wp:wrapNone/>
                <wp:docPr id="6" name="Arrow: Right 6"/>
                <wp:cNvGraphicFramePr/>
                <a:graphic xmlns:a="http://schemas.openxmlformats.org/drawingml/2006/main">
                  <a:graphicData uri="http://schemas.microsoft.com/office/word/2010/wordprocessingShape">
                    <wps:wsp>
                      <wps:cNvSpPr/>
                      <wps:spPr>
                        <a:xfrm rot="18485894">
                          <a:off x="0" y="0"/>
                          <a:ext cx="3151285" cy="100007"/>
                        </a:xfrm>
                        <a:prstGeom prst="rightArrow">
                          <a:avLst>
                            <a:gd name="adj1" fmla="val 48441"/>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EB072" id="Arrow: Right 6" o:spid="_x0000_s1026" type="#_x0000_t13" style="position:absolute;margin-left:71.5pt;margin-top:344.05pt;width:248.15pt;height:7.85pt;rotation:-3401434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" adj="21257,5568" fillcolor="red" strokecolor="#1f4d78 [1604]" strokeweight="1pt"/>
            </w:pict>
          </mc:Fallback>
        </mc:AlternateContent>
      </w:r>
      <w:r w:rsidR="00041D1B" w:rsidRPr="00041D1B">
        <w:rPr>
          <w:noProof/>
          <w:lang w:eastAsia="en-NZ"/>
        </w:rPr>
        <w:drawing>
          <wp:inline distT="0" distB="0" distL="0" distR="0" wp14:anchorId="5A9B9C9F" wp14:editId="4224EBC2">
            <wp:extent cx="5731510" cy="4298633"/>
            <wp:effectExtent l="0" t="0" r="2540" b="6985"/>
            <wp:docPr id="3" name="Picture 3" descr="C:\Users\Home Computer\Dropbox\Camera Uploads\2018-04-27 14.1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 Computer\Dropbox\Camera Uploads\2018-04-27 14.19.2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4F1A492D" w14:textId="14011251" w:rsidR="00041D1B" w:rsidRDefault="00041D1B">
      <w:r>
        <w:t>This photo was taken at poway</w:t>
      </w:r>
    </w:p>
    <w:p w14:paraId="3E76158B" w14:textId="1EC63E84" w:rsidR="00041D1B" w:rsidRPr="0044014A" w:rsidRDefault="00041D1B">
      <w:pPr>
        <w:rPr>
          <w:i/>
        </w:rPr>
      </w:pPr>
      <w:r>
        <w:t xml:space="preserve"> The red JST plug is for?</w:t>
      </w:r>
      <w:r w:rsidR="0044014A" w:rsidRPr="0044014A">
        <w:t xml:space="preserve"> </w:t>
      </w:r>
      <w:r w:rsidR="0044014A" w:rsidRPr="0044014A">
        <w:rPr>
          <w:i/>
        </w:rPr>
        <w:t>This is the connection to the display. It goes to the green screw terminal on the little blue board on the read board on the new computer board in the display panel.</w:t>
      </w:r>
    </w:p>
    <w:p w14:paraId="5325594D" w14:textId="4FFAD048" w:rsidR="00041D1B" w:rsidRDefault="00041D1B">
      <w:r>
        <w:t>The other cable is for? And what type of jack is that called?</w:t>
      </w:r>
      <w:r w:rsidR="0044014A" w:rsidRPr="0044014A">
        <w:t xml:space="preserve"> </w:t>
      </w:r>
      <w:r w:rsidR="0044014A" w:rsidRPr="0044014A">
        <w:rPr>
          <w:i/>
        </w:rPr>
        <w:t>It’s just a 3.5mm head phone extension cable, this is the audio output</w:t>
      </w:r>
      <w:r w:rsidR="0044014A">
        <w:t>.</w:t>
      </w:r>
    </w:p>
    <w:p w14:paraId="5ADFB6B6" w14:textId="4D2F6AD6" w:rsidR="00041D1B" w:rsidRDefault="00041D1B">
      <w:r>
        <w:t>Sound</w:t>
      </w:r>
      <w:r w:rsidR="00327E76">
        <w:t>?</w:t>
      </w:r>
      <w:r w:rsidR="0044014A" w:rsidRPr="0044014A">
        <w:rPr>
          <w:i/>
        </w:rPr>
        <w:t xml:space="preserve"> </w:t>
      </w:r>
      <w:r w:rsidR="0044014A" w:rsidRPr="0044014A">
        <w:rPr>
          <w:i/>
        </w:rPr>
        <w:t>Comes out here.</w:t>
      </w:r>
    </w:p>
    <w:p w14:paraId="537158DB" w14:textId="1ECAD48C" w:rsidR="00041D1B" w:rsidRDefault="00041D1B">
      <w:r>
        <w:t>Power</w:t>
      </w:r>
      <w:r w:rsidR="00327E76">
        <w:t>?</w:t>
      </w:r>
      <w:r w:rsidR="0044014A" w:rsidRPr="0044014A">
        <w:t xml:space="preserve"> </w:t>
      </w:r>
      <w:r w:rsidR="0044014A" w:rsidRPr="0044014A">
        <w:rPr>
          <w:i/>
        </w:rPr>
        <w:t>5 Volt USB, like from a cell phone charger. Comes out on the mini-B usb (not the micro B usb).</w:t>
      </w:r>
      <w:r w:rsidR="00265E11">
        <w:rPr>
          <w:i/>
        </w:rPr>
        <w:t xml:space="preserve"> It’s helpful for this power to come from a different supply than the display as this will cut way down on the noise on the audio.</w:t>
      </w:r>
      <w:bookmarkStart w:id="1" w:name="_GoBack"/>
      <w:bookmarkEnd w:id="1"/>
    </w:p>
    <w:p w14:paraId="3E6AA340" w14:textId="466A3964" w:rsidR="00041D1B" w:rsidRDefault="00041D1B">
      <w:r>
        <w:t>Shielded cable connection to main light board</w:t>
      </w:r>
      <w:r w:rsidR="00327E76">
        <w:t>?</w:t>
      </w:r>
      <w:r w:rsidR="0044014A" w:rsidRPr="0044014A">
        <w:t xml:space="preserve"> </w:t>
      </w:r>
      <w:r w:rsidR="0044014A" w:rsidRPr="0044014A">
        <w:rPr>
          <w:i/>
        </w:rPr>
        <w:t>Helpful, but not critical.</w:t>
      </w:r>
    </w:p>
    <w:sectPr w:rsidR="00041D1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owell, Charles" w:date="2018-05-11T06:07:00Z" w:initials="NC">
    <w:p w14:paraId="7CFEDD94" w14:textId="74B25360" w:rsidR="005714DF" w:rsidRDefault="005714DF">
      <w:pPr>
        <w:pStyle w:val="CommentText"/>
      </w:pPr>
      <w:r>
        <w:rPr>
          <w:rStyle w:val="CommentReference"/>
        </w:rPr>
        <w:annotationRef/>
      </w:r>
      <w:r>
        <w:t>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FEDD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FEDD94" w16cid:durableId="1E9FB18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owell, Charles">
    <w15:presenceInfo w15:providerId="AD" w15:userId="S-1-5-21-602162358-448539723-682003330-10444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4F4"/>
    <w:rsid w:val="00041D1B"/>
    <w:rsid w:val="00265E11"/>
    <w:rsid w:val="002A68F4"/>
    <w:rsid w:val="00327E76"/>
    <w:rsid w:val="0044014A"/>
    <w:rsid w:val="005714DF"/>
    <w:rsid w:val="005B4B6C"/>
    <w:rsid w:val="00A324F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5CBFB"/>
  <w15:chartTrackingRefBased/>
  <w15:docId w15:val="{FD831DB5-AEE6-4D56-8509-B504ED41C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714DF"/>
    <w:rPr>
      <w:sz w:val="16"/>
      <w:szCs w:val="16"/>
    </w:rPr>
  </w:style>
  <w:style w:type="paragraph" w:styleId="CommentText">
    <w:name w:val="annotation text"/>
    <w:basedOn w:val="Normal"/>
    <w:link w:val="CommentTextChar"/>
    <w:uiPriority w:val="99"/>
    <w:semiHidden/>
    <w:unhideWhenUsed/>
    <w:rsid w:val="005714DF"/>
    <w:pPr>
      <w:spacing w:line="240" w:lineRule="auto"/>
    </w:pPr>
    <w:rPr>
      <w:sz w:val="20"/>
      <w:szCs w:val="20"/>
    </w:rPr>
  </w:style>
  <w:style w:type="character" w:customStyle="1" w:styleId="CommentTextChar">
    <w:name w:val="Comment Text Char"/>
    <w:basedOn w:val="DefaultParagraphFont"/>
    <w:link w:val="CommentText"/>
    <w:uiPriority w:val="99"/>
    <w:semiHidden/>
    <w:rsid w:val="005714DF"/>
    <w:rPr>
      <w:sz w:val="20"/>
      <w:szCs w:val="20"/>
    </w:rPr>
  </w:style>
  <w:style w:type="paragraph" w:styleId="CommentSubject">
    <w:name w:val="annotation subject"/>
    <w:basedOn w:val="CommentText"/>
    <w:next w:val="CommentText"/>
    <w:link w:val="CommentSubjectChar"/>
    <w:uiPriority w:val="99"/>
    <w:semiHidden/>
    <w:unhideWhenUsed/>
    <w:rsid w:val="005714DF"/>
    <w:rPr>
      <w:b/>
      <w:bCs/>
    </w:rPr>
  </w:style>
  <w:style w:type="character" w:customStyle="1" w:styleId="CommentSubjectChar">
    <w:name w:val="Comment Subject Char"/>
    <w:basedOn w:val="CommentTextChar"/>
    <w:link w:val="CommentSubject"/>
    <w:uiPriority w:val="99"/>
    <w:semiHidden/>
    <w:rsid w:val="005714DF"/>
    <w:rPr>
      <w:b/>
      <w:bCs/>
      <w:sz w:val="20"/>
      <w:szCs w:val="20"/>
    </w:rPr>
  </w:style>
  <w:style w:type="paragraph" w:styleId="BalloonText">
    <w:name w:val="Balloon Text"/>
    <w:basedOn w:val="Normal"/>
    <w:link w:val="BalloonTextChar"/>
    <w:uiPriority w:val="99"/>
    <w:semiHidden/>
    <w:unhideWhenUsed/>
    <w:rsid w:val="005714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14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microsoft.com/office/2011/relationships/people" Target="people.xm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jpeg"/><Relationship Id="rId5" Type="http://schemas.openxmlformats.org/officeDocument/2006/relationships/comments" Target="comments.xml"/><Relationship Id="rId10" Type="http://schemas.openxmlformats.org/officeDocument/2006/relationships/image" Target="media/image3.jpeg"/><Relationship Id="rId4" Type="http://schemas.openxmlformats.org/officeDocument/2006/relationships/image" Target="media/image1.jpeg"/><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Pages>
  <Words>260</Words>
  <Characters>1055</Characters>
  <Application>Microsoft Office Word</Application>
  <DocSecurity>0</DocSecurity>
  <Lines>27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Computer</dc:creator>
  <cp:keywords>Medtronic Controlled</cp:keywords>
  <dc:description/>
  <cp:lastModifiedBy>Nowell, Charles</cp:lastModifiedBy>
  <cp:revision>4</cp:revision>
  <dcterms:created xsi:type="dcterms:W3CDTF">2018-05-11T02:28:00Z</dcterms:created>
  <dcterms:modified xsi:type="dcterms:W3CDTF">2018-05-11T11:35:00Z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cba5bc54-7f7c-409f-9659-667a9263f55f</vt:lpwstr>
  </property>
  <property fmtid="{D5CDD505-2E9C-101B-9397-08002B2CF9AE}" pid="3" name="Classification">
    <vt:lpwstr>MedtronicControlled</vt:lpwstr>
  </property>
</Properties>
</file>