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D9" w:rsidRPr="00543BD9" w:rsidRDefault="00543BD9" w:rsidP="00543BD9">
      <w:pPr>
        <w:jc w:val="center"/>
        <w:rPr>
          <w:rFonts w:ascii="Arial" w:hAnsi="Arial" w:cs="Arial"/>
          <w:b/>
          <w:lang w:val="es-PE"/>
        </w:rPr>
      </w:pPr>
      <w:r w:rsidRPr="00543BD9">
        <w:rPr>
          <w:rFonts w:ascii="Arial" w:hAnsi="Arial" w:cs="Arial"/>
          <w:b/>
          <w:lang w:val="es-PE"/>
        </w:rPr>
        <w:t>Así surgieron las variantes del coronavirus</w:t>
      </w:r>
    </w:p>
    <w:p w:rsidR="00070C98" w:rsidRPr="001066A7" w:rsidRDefault="001351C3" w:rsidP="002B5DB5">
      <w:pPr>
        <w:jc w:val="center"/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 xml:space="preserve">Introducción </w:t>
      </w:r>
      <w:r w:rsidR="00070C98" w:rsidRPr="001066A7">
        <w:rPr>
          <w:rFonts w:ascii="Arial" w:hAnsi="Arial" w:cs="Arial"/>
          <w:lang w:val="es-PE"/>
        </w:rPr>
        <w:t>(i): El coronavirus SARS-CoV-2 ha ido cambiando desde que comenzó a transmitirse de persona a persona.</w:t>
      </w:r>
    </w:p>
    <w:p w:rsidR="00070C98" w:rsidRPr="001066A7" w:rsidRDefault="00070C98" w:rsidP="002B5DB5">
      <w:pPr>
        <w:jc w:val="center"/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 xml:space="preserve">¿Qué </w:t>
      </w:r>
      <w:r w:rsidR="00873ADA" w:rsidRPr="001066A7">
        <w:rPr>
          <w:rFonts w:ascii="Arial" w:hAnsi="Arial" w:cs="Arial"/>
          <w:lang w:val="es-PE"/>
        </w:rPr>
        <w:t>está pasando</w:t>
      </w:r>
      <w:r w:rsidRPr="001066A7">
        <w:rPr>
          <w:rFonts w:ascii="Arial" w:hAnsi="Arial" w:cs="Arial"/>
          <w:lang w:val="es-PE"/>
        </w:rPr>
        <w:t>?</w:t>
      </w:r>
    </w:p>
    <w:p w:rsidR="00D36900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1-</w:t>
      </w:r>
      <w:r w:rsidR="004441D5">
        <w:rPr>
          <w:rFonts w:ascii="Arial" w:hAnsi="Arial" w:cs="Arial"/>
          <w:lang w:val="es-PE"/>
        </w:rPr>
        <w:t>El virus usa una de sus</w:t>
      </w:r>
      <w:r w:rsidR="00070C98" w:rsidRPr="001066A7">
        <w:rPr>
          <w:rFonts w:ascii="Arial" w:hAnsi="Arial" w:cs="Arial"/>
          <w:lang w:val="es-PE"/>
        </w:rPr>
        <w:t xml:space="preserve"> espícula</w:t>
      </w:r>
      <w:r w:rsidR="004441D5">
        <w:rPr>
          <w:rFonts w:ascii="Arial" w:hAnsi="Arial" w:cs="Arial"/>
          <w:lang w:val="es-PE"/>
        </w:rPr>
        <w:t>s</w:t>
      </w:r>
      <w:r w:rsidR="00070C98" w:rsidRPr="001066A7">
        <w:rPr>
          <w:rFonts w:ascii="Arial" w:hAnsi="Arial" w:cs="Arial"/>
          <w:lang w:val="es-PE"/>
        </w:rPr>
        <w:t xml:space="preserve"> para unirse al receptor de la célula y entrar en ella.</w:t>
      </w:r>
    </w:p>
    <w:p w:rsidR="00D36900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2-</w:t>
      </w:r>
      <w:r w:rsidR="006C2271" w:rsidRPr="001066A7">
        <w:rPr>
          <w:rFonts w:ascii="Arial" w:hAnsi="Arial" w:cs="Arial"/>
          <w:lang w:val="es-PE"/>
        </w:rPr>
        <w:t xml:space="preserve"> Luego, introduce</w:t>
      </w:r>
      <w:r w:rsidR="00E36154" w:rsidRPr="001066A7">
        <w:rPr>
          <w:rFonts w:ascii="Arial" w:hAnsi="Arial" w:cs="Arial"/>
          <w:lang w:val="es-PE"/>
        </w:rPr>
        <w:t xml:space="preserve"> su genoma,</w:t>
      </w:r>
      <w:r w:rsidR="002003EF" w:rsidRPr="001066A7">
        <w:rPr>
          <w:rFonts w:ascii="Arial" w:hAnsi="Arial" w:cs="Arial"/>
          <w:lang w:val="es-PE"/>
        </w:rPr>
        <w:t xml:space="preserve"> el ARN: </w:t>
      </w:r>
      <w:r w:rsidR="00873ADA" w:rsidRPr="001066A7">
        <w:rPr>
          <w:rFonts w:ascii="Arial" w:hAnsi="Arial" w:cs="Arial"/>
          <w:lang w:val="es-PE"/>
        </w:rPr>
        <w:t>una cadena de instrucciones para fabricar nuevos virus.</w:t>
      </w:r>
      <w:bookmarkStart w:id="0" w:name="_GoBack"/>
      <w:bookmarkEnd w:id="0"/>
    </w:p>
    <w:p w:rsidR="00D36900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3-</w:t>
      </w:r>
      <w:r w:rsidR="006C2271" w:rsidRPr="001066A7">
        <w:rPr>
          <w:rFonts w:ascii="Arial" w:hAnsi="Arial" w:cs="Arial"/>
          <w:lang w:val="es-PE"/>
        </w:rPr>
        <w:t xml:space="preserve"> </w:t>
      </w:r>
      <w:r w:rsidR="00873ADA" w:rsidRPr="001066A7">
        <w:rPr>
          <w:rFonts w:ascii="Arial" w:hAnsi="Arial" w:cs="Arial"/>
          <w:lang w:val="es-PE"/>
        </w:rPr>
        <w:t>Los ribosomas de la célula leen esta información y producen las proteínas virales.</w:t>
      </w:r>
    </w:p>
    <w:p w:rsidR="00057766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4-</w:t>
      </w:r>
      <w:r w:rsidR="00057766" w:rsidRPr="001066A7">
        <w:rPr>
          <w:rFonts w:ascii="Arial" w:hAnsi="Arial" w:cs="Arial"/>
          <w:lang w:val="es-PE"/>
        </w:rPr>
        <w:t>Otra de las instrucciones es producir miles de copias del ARN.</w:t>
      </w:r>
    </w:p>
    <w:p w:rsidR="00D36900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5-</w:t>
      </w:r>
      <w:r w:rsidR="00057766" w:rsidRPr="001066A7">
        <w:rPr>
          <w:rFonts w:ascii="Arial" w:hAnsi="Arial" w:cs="Arial"/>
          <w:lang w:val="es-PE"/>
        </w:rPr>
        <w:t>En este proceso pueden ocurrir errores</w:t>
      </w:r>
    </w:p>
    <w:p w:rsidR="00D36900" w:rsidRPr="001066A7" w:rsidRDefault="00D36900">
      <w:pPr>
        <w:rPr>
          <w:rFonts w:ascii="Arial" w:hAnsi="Arial" w:cs="Arial"/>
          <w:b/>
          <w:lang w:val="es-PE"/>
        </w:rPr>
      </w:pPr>
      <w:r w:rsidRPr="001066A7">
        <w:rPr>
          <w:rFonts w:ascii="Arial" w:hAnsi="Arial" w:cs="Arial"/>
          <w:lang w:val="es-PE"/>
        </w:rPr>
        <w:t>6-</w:t>
      </w:r>
      <w:r w:rsidR="00057766" w:rsidRPr="001066A7">
        <w:rPr>
          <w:rFonts w:ascii="Arial" w:hAnsi="Arial" w:cs="Arial"/>
          <w:lang w:val="es-PE"/>
        </w:rPr>
        <w:t xml:space="preserve">Un pequeño cambio en el ARN es lo que se conoce como </w:t>
      </w:r>
      <w:r w:rsidR="00057766" w:rsidRPr="001066A7">
        <w:rPr>
          <w:rFonts w:ascii="Arial" w:hAnsi="Arial" w:cs="Arial"/>
          <w:b/>
          <w:lang w:val="es-PE"/>
        </w:rPr>
        <w:t>mutación</w:t>
      </w:r>
      <w:r w:rsidR="0059689F" w:rsidRPr="001066A7">
        <w:rPr>
          <w:rFonts w:ascii="Arial" w:hAnsi="Arial" w:cs="Arial"/>
          <w:b/>
          <w:lang w:val="es-PE"/>
        </w:rPr>
        <w:t>.</w:t>
      </w:r>
    </w:p>
    <w:p w:rsidR="00A70C65" w:rsidRPr="001066A7" w:rsidRDefault="00D36900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7-</w:t>
      </w:r>
      <w:r w:rsidR="00A70C65" w:rsidRPr="001066A7">
        <w:rPr>
          <w:rFonts w:ascii="Arial" w:hAnsi="Arial" w:cs="Arial"/>
          <w:lang w:val="es-PE"/>
        </w:rPr>
        <w:t>Las proteínas fabricadas por la célula se ensamblan con las copias de ARN y se forman miles de nuevos virus.</w:t>
      </w:r>
    </w:p>
    <w:p w:rsidR="00BE5AD5" w:rsidRPr="001066A7" w:rsidRDefault="00A70C65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8- El virus con la mutación sale de la célula junto con sus ‘hermanos’.</w:t>
      </w:r>
    </w:p>
    <w:p w:rsidR="00A70C65" w:rsidRPr="001066A7" w:rsidRDefault="00A70C65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9-Al infectar una nueva célula, produce miles de copias con la misma mutación.</w:t>
      </w:r>
    </w:p>
    <w:p w:rsidR="00A70C65" w:rsidRPr="001066A7" w:rsidRDefault="00A70C65">
      <w:pPr>
        <w:rPr>
          <w:rFonts w:ascii="Arial" w:hAnsi="Arial" w:cs="Arial"/>
          <w:lang w:val="es-PE"/>
        </w:rPr>
      </w:pPr>
      <w:r w:rsidRPr="001066A7">
        <w:rPr>
          <w:rFonts w:ascii="Arial" w:hAnsi="Arial" w:cs="Arial"/>
          <w:lang w:val="es-PE"/>
        </w:rPr>
        <w:t>10- Los virus mutados ya son suficientes para ser transmitidos a otra persona.</w:t>
      </w:r>
    </w:p>
    <w:p w:rsidR="00A70C65" w:rsidRPr="001066A7" w:rsidRDefault="00A70C65">
      <w:pPr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11-A medida que los contagios continúan, el </w:t>
      </w:r>
      <w:r w:rsidR="00F15687" w:rsidRPr="001066A7">
        <w:rPr>
          <w:rFonts w:ascii="Arial" w:hAnsi="Arial" w:cs="Arial"/>
          <w:color w:val="050505"/>
          <w:shd w:val="clear" w:color="auto" w:fill="FFFFFF"/>
          <w:lang w:val="es-PE"/>
        </w:rPr>
        <w:t>coronavirus</w:t>
      </w: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 sigue mutando</w:t>
      </w:r>
    </w:p>
    <w:p w:rsidR="007E7C40" w:rsidRPr="001066A7" w:rsidRDefault="00A70C65">
      <w:pPr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12- </w:t>
      </w:r>
      <w:r w:rsidR="00F15687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Al acumular diversas mutaciones, se </w:t>
      </w:r>
      <w:r w:rsidR="007E7C40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forma una nueva variante o linaje. </w:t>
      </w:r>
    </w:p>
    <w:p w:rsidR="00A70C65" w:rsidRPr="001066A7" w:rsidRDefault="00B7579D">
      <w:pPr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12.1-</w:t>
      </w:r>
      <w:r w:rsidR="007E7C40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Como el SARS-CoV-2 se propagó por todo el mundo, ahora existen miles de variantes. </w:t>
      </w: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Muchas de sus</w:t>
      </w:r>
      <w:r w:rsidR="00F15687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 mutaciones no tienen relevancia para el virus, pero otras pueden cambiar su estructura para darle una ventaja</w:t>
      </w: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.</w:t>
      </w:r>
    </w:p>
    <w:p w:rsidR="00B7579D" w:rsidRPr="00A826F8" w:rsidRDefault="00B7579D" w:rsidP="00694A21">
      <w:pPr>
        <w:jc w:val="center"/>
        <w:rPr>
          <w:rFonts w:ascii="Arial" w:hAnsi="Arial" w:cs="Arial"/>
          <w:b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T</w:t>
      </w:r>
      <w:r w:rsidR="001351C3" w:rsidRPr="001066A7">
        <w:rPr>
          <w:rFonts w:ascii="Arial" w:hAnsi="Arial" w:cs="Arial"/>
          <w:color w:val="050505"/>
          <w:shd w:val="clear" w:color="auto" w:fill="FFFFFF"/>
          <w:lang w:val="es-PE"/>
        </w:rPr>
        <w:t>itulito (T)</w:t>
      </w: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: </w:t>
      </w:r>
      <w:r w:rsidRPr="00A826F8">
        <w:rPr>
          <w:rFonts w:ascii="Arial" w:hAnsi="Arial" w:cs="Arial"/>
          <w:b/>
          <w:color w:val="050505"/>
          <w:shd w:val="clear" w:color="auto" w:fill="FFFFFF"/>
          <w:lang w:val="es-PE"/>
        </w:rPr>
        <w:t>Y así aparecieron las variantes más peligrosas.</w:t>
      </w:r>
    </w:p>
    <w:p w:rsidR="00841359" w:rsidRPr="001066A7" w:rsidRDefault="00131038">
      <w:pPr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13</w:t>
      </w:r>
      <w:r w:rsidR="00776BF2" w:rsidRPr="001066A7">
        <w:rPr>
          <w:rFonts w:ascii="Arial" w:hAnsi="Arial" w:cs="Arial"/>
          <w:color w:val="050505"/>
          <w:shd w:val="clear" w:color="auto" w:fill="FFFFFF"/>
          <w:lang w:val="es-PE"/>
        </w:rPr>
        <w:t>-En Reino Unido, Sudáfrica y Brasil, científicos detectaron var</w:t>
      </w:r>
      <w:r w:rsidR="00F348BF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iantes con </w:t>
      </w:r>
      <w:r w:rsidR="00F373AF" w:rsidRPr="001066A7">
        <w:rPr>
          <w:rFonts w:ascii="Arial" w:hAnsi="Arial" w:cs="Arial"/>
          <w:color w:val="050505"/>
          <w:shd w:val="clear" w:color="auto" w:fill="FFFFFF"/>
          <w:lang w:val="es-PE"/>
        </w:rPr>
        <w:t>muchas mutaciones en una parte clave de su</w:t>
      </w:r>
      <w:r w:rsidR="001B3A6A">
        <w:rPr>
          <w:rFonts w:ascii="Arial" w:hAnsi="Arial" w:cs="Arial"/>
          <w:color w:val="050505"/>
          <w:shd w:val="clear" w:color="auto" w:fill="FFFFFF"/>
          <w:lang w:val="es-PE"/>
        </w:rPr>
        <w:t>s</w:t>
      </w:r>
      <w:r w:rsidR="00F373AF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 genoma</w:t>
      </w:r>
      <w:r w:rsidR="001B3A6A">
        <w:rPr>
          <w:rFonts w:ascii="Arial" w:hAnsi="Arial" w:cs="Arial"/>
          <w:color w:val="050505"/>
          <w:shd w:val="clear" w:color="auto" w:fill="FFFFFF"/>
          <w:lang w:val="es-PE"/>
        </w:rPr>
        <w:t>s</w:t>
      </w:r>
      <w:r w:rsidR="00F373AF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. </w:t>
      </w:r>
    </w:p>
    <w:p w:rsidR="00776BF2" w:rsidRPr="001066A7" w:rsidRDefault="00776BF2" w:rsidP="00F373AF">
      <w:pPr>
        <w:tabs>
          <w:tab w:val="left" w:pos="735"/>
        </w:tabs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14-</w:t>
      </w:r>
      <w:r w:rsidR="00F373AF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 Esta parte </w:t>
      </w:r>
      <w:r w:rsid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o gen </w:t>
      </w:r>
      <w:r w:rsidR="00F373AF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contiene </w:t>
      </w:r>
      <w:r w:rsidR="001066A7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la información para producir la </w:t>
      </w:r>
      <w:r w:rsid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proteína </w:t>
      </w:r>
      <w:r w:rsidR="001066A7" w:rsidRPr="001066A7">
        <w:rPr>
          <w:rFonts w:ascii="Arial" w:hAnsi="Arial" w:cs="Arial"/>
          <w:color w:val="050505"/>
          <w:shd w:val="clear" w:color="auto" w:fill="FFFFFF"/>
          <w:lang w:val="es-PE"/>
        </w:rPr>
        <w:t xml:space="preserve">espícula, que el coronavirus usa para </w:t>
      </w:r>
      <w:r w:rsidR="001066A7">
        <w:rPr>
          <w:rFonts w:ascii="Arial" w:hAnsi="Arial" w:cs="Arial"/>
          <w:color w:val="050505"/>
          <w:shd w:val="clear" w:color="auto" w:fill="FFFFFF"/>
          <w:lang w:val="es-PE"/>
        </w:rPr>
        <w:t>penetrar las células.</w:t>
      </w:r>
    </w:p>
    <w:p w:rsidR="00776BF2" w:rsidRDefault="00776BF2" w:rsidP="00694A21">
      <w:pPr>
        <w:jc w:val="center"/>
        <w:rPr>
          <w:rFonts w:ascii="Arial" w:hAnsi="Arial" w:cs="Arial"/>
          <w:b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15-</w:t>
      </w:r>
      <w:r w:rsidR="00ED2EA7">
        <w:rPr>
          <w:rFonts w:ascii="Arial" w:hAnsi="Arial" w:cs="Arial"/>
          <w:b/>
          <w:color w:val="050505"/>
          <w:shd w:val="clear" w:color="auto" w:fill="FFFFFF"/>
          <w:lang w:val="es-PE"/>
        </w:rPr>
        <w:t>Mutaciones similares en sus espículas</w:t>
      </w:r>
    </w:p>
    <w:p w:rsidR="00776BF2" w:rsidRDefault="00776BF2" w:rsidP="00694A21">
      <w:pPr>
        <w:jc w:val="center"/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16-</w:t>
      </w:r>
      <w:r w:rsid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 </w:t>
      </w:r>
      <w:r w:rsidR="00ED2EA7">
        <w:rPr>
          <w:rFonts w:ascii="Arial" w:hAnsi="Arial" w:cs="Arial"/>
          <w:color w:val="050505"/>
          <w:shd w:val="clear" w:color="auto" w:fill="FFFFFF"/>
          <w:lang w:val="es-PE"/>
        </w:rPr>
        <w:t>¿</w:t>
      </w:r>
      <w:r w:rsidR="00ED2EA7">
        <w:rPr>
          <w:rFonts w:ascii="Arial" w:hAnsi="Arial" w:cs="Arial"/>
          <w:b/>
          <w:color w:val="050505"/>
          <w:shd w:val="clear" w:color="auto" w:fill="FFFFFF"/>
          <w:lang w:val="es-PE"/>
        </w:rPr>
        <w:t>Por qué preocupan estos cambios?</w:t>
      </w:r>
    </w:p>
    <w:p w:rsidR="00934F38" w:rsidRPr="001066A7" w:rsidRDefault="00A826F8">
      <w:pPr>
        <w:rPr>
          <w:rFonts w:ascii="Arial" w:hAnsi="Arial" w:cs="Arial"/>
          <w:color w:val="050505"/>
          <w:shd w:val="clear" w:color="auto" w:fill="FFFFFF"/>
          <w:lang w:val="es-PE"/>
        </w:rPr>
      </w:pPr>
      <w:r>
        <w:rPr>
          <w:rFonts w:ascii="Arial" w:hAnsi="Arial" w:cs="Arial"/>
          <w:color w:val="050505"/>
          <w:shd w:val="clear" w:color="auto" w:fill="FFFFFF"/>
          <w:lang w:val="es-PE"/>
        </w:rPr>
        <w:t>16.1-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 xml:space="preserve"> </w:t>
      </w:r>
      <w:r w:rsidR="00B233B8">
        <w:rPr>
          <w:rFonts w:ascii="Arial" w:hAnsi="Arial" w:cs="Arial"/>
          <w:color w:val="050505"/>
          <w:shd w:val="clear" w:color="auto" w:fill="FFFFFF"/>
          <w:lang w:val="es-PE"/>
        </w:rPr>
        <w:t>Las mutaciones seña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>l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>a</w:t>
      </w:r>
      <w:r w:rsidR="00B233B8">
        <w:rPr>
          <w:rFonts w:ascii="Arial" w:hAnsi="Arial" w:cs="Arial"/>
          <w:color w:val="050505"/>
          <w:shd w:val="clear" w:color="auto" w:fill="FFFFFF"/>
          <w:lang w:val="es-PE"/>
        </w:rPr>
        <w:t>das ocurren en la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 xml:space="preserve"> parte</w:t>
      </w:r>
      <w:r w:rsidR="00E325FF" w:rsidRP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 de la espícula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 xml:space="preserve"> </w:t>
      </w:r>
      <w:r w:rsidR="00E325FF" w:rsidRP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que se 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>‘</w:t>
      </w:r>
      <w:r w:rsidR="00E325FF" w:rsidRPr="00263561">
        <w:rPr>
          <w:rFonts w:ascii="Arial" w:hAnsi="Arial" w:cs="Arial"/>
          <w:color w:val="050505"/>
          <w:shd w:val="clear" w:color="auto" w:fill="FFFFFF"/>
          <w:lang w:val="es-PE"/>
        </w:rPr>
        <w:t>pega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>’ al receptor de la célula human</w:t>
      </w:r>
      <w:r w:rsidR="00B233B8">
        <w:rPr>
          <w:rFonts w:ascii="Arial" w:hAnsi="Arial" w:cs="Arial"/>
          <w:color w:val="050505"/>
          <w:shd w:val="clear" w:color="auto" w:fill="FFFFFF"/>
          <w:lang w:val="es-PE"/>
        </w:rPr>
        <w:t>a</w:t>
      </w:r>
      <w:r w:rsidR="001B3A6A">
        <w:rPr>
          <w:rFonts w:ascii="Arial" w:hAnsi="Arial" w:cs="Arial"/>
          <w:color w:val="050505"/>
          <w:shd w:val="clear" w:color="auto" w:fill="FFFFFF"/>
          <w:lang w:val="es-PE"/>
        </w:rPr>
        <w:t xml:space="preserve">, como una llave que abre la cerradura. </w:t>
      </w:r>
    </w:p>
    <w:p w:rsidR="00776BF2" w:rsidRDefault="00776BF2" w:rsidP="00694A21">
      <w:pPr>
        <w:ind w:left="1134" w:hanging="1134"/>
        <w:rPr>
          <w:rFonts w:ascii="Arial" w:hAnsi="Arial" w:cs="Arial"/>
          <w:color w:val="050505"/>
          <w:shd w:val="clear" w:color="auto" w:fill="FFFFFF"/>
          <w:lang w:val="es-PE"/>
        </w:rPr>
      </w:pPr>
      <w:r w:rsidRPr="001066A7">
        <w:rPr>
          <w:rFonts w:ascii="Arial" w:hAnsi="Arial" w:cs="Arial"/>
          <w:color w:val="050505"/>
          <w:shd w:val="clear" w:color="auto" w:fill="FFFFFF"/>
          <w:lang w:val="es-PE"/>
        </w:rPr>
        <w:t>17-</w:t>
      </w:r>
      <w:r w:rsid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 </w:t>
      </w:r>
      <w:r w:rsidR="00263561" w:rsidRPr="00694A21">
        <w:rPr>
          <w:rFonts w:ascii="Arial" w:hAnsi="Arial" w:cs="Arial"/>
          <w:b/>
          <w:color w:val="050505"/>
          <w:shd w:val="clear" w:color="auto" w:fill="FFFFFF"/>
          <w:lang w:val="es-PE"/>
        </w:rPr>
        <w:t>N501Y</w:t>
      </w:r>
      <w:r w:rsid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: </w:t>
      </w:r>
      <w:r w:rsidR="00263561" w:rsidRP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Científicos identificaron que </w:t>
      </w:r>
      <w:r w:rsidR="002128C8">
        <w:rPr>
          <w:rFonts w:ascii="Arial" w:hAnsi="Arial" w:cs="Arial"/>
          <w:color w:val="050505"/>
          <w:shd w:val="clear" w:color="auto" w:fill="FFFFFF"/>
          <w:lang w:val="es-PE"/>
        </w:rPr>
        <w:t>esta mutación</w:t>
      </w:r>
      <w:r w:rsidR="00263561" w:rsidRP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 permite </w:t>
      </w:r>
      <w:r w:rsidR="002128C8">
        <w:rPr>
          <w:rFonts w:ascii="Arial" w:hAnsi="Arial" w:cs="Arial"/>
          <w:color w:val="050505"/>
          <w:shd w:val="clear" w:color="auto" w:fill="FFFFFF"/>
          <w:lang w:val="es-PE"/>
        </w:rPr>
        <w:t>que dicha pieza del virus encaje mejor en el receptor de la célula</w:t>
      </w:r>
      <w:r w:rsidR="00263561" w:rsidRPr="00263561">
        <w:rPr>
          <w:rFonts w:ascii="Arial" w:hAnsi="Arial" w:cs="Arial"/>
          <w:color w:val="050505"/>
          <w:shd w:val="clear" w:color="auto" w:fill="FFFFFF"/>
          <w:lang w:val="es-PE"/>
        </w:rPr>
        <w:t xml:space="preserve"> y facilite la infección.</w:t>
      </w:r>
      <w:r w:rsidR="00694A21">
        <w:rPr>
          <w:rFonts w:ascii="Arial" w:hAnsi="Arial" w:cs="Arial"/>
          <w:color w:val="050505"/>
          <w:shd w:val="clear" w:color="auto" w:fill="FFFFFF"/>
          <w:lang w:val="es-PE"/>
        </w:rPr>
        <w:t xml:space="preserve"> Puede ser la principal causante de que las tres variantes sean más contagiosas.</w:t>
      </w:r>
    </w:p>
    <w:p w:rsidR="00776BF2" w:rsidRPr="001066A7" w:rsidRDefault="00694A21" w:rsidP="00694A21">
      <w:pPr>
        <w:ind w:left="1134" w:hanging="1134"/>
        <w:rPr>
          <w:rFonts w:ascii="Arial" w:hAnsi="Arial" w:cs="Arial"/>
          <w:color w:val="050505"/>
          <w:shd w:val="clear" w:color="auto" w:fill="FFFFFF"/>
          <w:lang w:val="es-PE"/>
        </w:rPr>
      </w:pPr>
      <w:r>
        <w:rPr>
          <w:rFonts w:ascii="Arial" w:hAnsi="Arial" w:cs="Arial"/>
          <w:color w:val="050505"/>
          <w:shd w:val="clear" w:color="auto" w:fill="FFFFFF"/>
          <w:lang w:val="es-PE"/>
        </w:rPr>
        <w:lastRenderedPageBreak/>
        <w:t>18</w:t>
      </w:r>
      <w:r w:rsidR="00395971" w:rsidRPr="001066A7">
        <w:rPr>
          <w:rFonts w:ascii="Arial" w:hAnsi="Arial" w:cs="Arial"/>
          <w:color w:val="050505"/>
          <w:shd w:val="clear" w:color="auto" w:fill="FFFFFF"/>
          <w:lang w:val="es-PE"/>
        </w:rPr>
        <w:t>-</w:t>
      </w:r>
      <w:r w:rsidR="00ED2EA7">
        <w:rPr>
          <w:rFonts w:ascii="Arial" w:hAnsi="Arial" w:cs="Arial"/>
          <w:color w:val="050505"/>
          <w:shd w:val="clear" w:color="auto" w:fill="FFFFFF"/>
          <w:lang w:val="es-PE"/>
        </w:rPr>
        <w:t xml:space="preserve"> </w:t>
      </w:r>
      <w:r w:rsidR="00A826F8" w:rsidRPr="00694A21">
        <w:rPr>
          <w:rFonts w:ascii="Arial" w:hAnsi="Arial" w:cs="Arial"/>
          <w:b/>
          <w:color w:val="050505"/>
          <w:shd w:val="clear" w:color="auto" w:fill="FFFFFF"/>
          <w:lang w:val="es-PE"/>
        </w:rPr>
        <w:t>E484K</w:t>
      </w:r>
      <w:r w:rsidR="00E325FF">
        <w:rPr>
          <w:rFonts w:ascii="Arial" w:hAnsi="Arial" w:cs="Arial"/>
          <w:color w:val="050505"/>
          <w:shd w:val="clear" w:color="auto" w:fill="FFFFFF"/>
          <w:lang w:val="es-PE"/>
        </w:rPr>
        <w:t>:</w:t>
      </w:r>
      <w:r w:rsidR="00ED2EA7">
        <w:rPr>
          <w:rFonts w:ascii="Arial" w:hAnsi="Arial" w:cs="Arial"/>
          <w:color w:val="050505"/>
          <w:shd w:val="clear" w:color="auto" w:fill="FFFFFF"/>
          <w:lang w:val="es-PE"/>
        </w:rPr>
        <w:t xml:space="preserve"> Un estudio </w:t>
      </w:r>
      <w:r>
        <w:rPr>
          <w:rFonts w:ascii="Arial" w:hAnsi="Arial" w:cs="Arial"/>
          <w:color w:val="050505"/>
          <w:shd w:val="clear" w:color="auto" w:fill="FFFFFF"/>
          <w:lang w:val="es-PE"/>
        </w:rPr>
        <w:t xml:space="preserve">preliminar mostró que esta mutación hace al virus 10 veces más resistente a algunos anticuerpos. Puede ser la principal causante de que las vacunas </w:t>
      </w:r>
      <w:r w:rsidR="00B67A1E">
        <w:rPr>
          <w:rFonts w:ascii="Arial" w:hAnsi="Arial" w:cs="Arial"/>
          <w:color w:val="050505"/>
          <w:shd w:val="clear" w:color="auto" w:fill="FFFFFF"/>
          <w:lang w:val="es-PE"/>
        </w:rPr>
        <w:t>hayan sido menos eficaces al ser probadas</w:t>
      </w:r>
      <w:r>
        <w:rPr>
          <w:rFonts w:ascii="Arial" w:hAnsi="Arial" w:cs="Arial"/>
          <w:color w:val="050505"/>
          <w:shd w:val="clear" w:color="auto" w:fill="FFFFFF"/>
          <w:lang w:val="es-PE"/>
        </w:rPr>
        <w:t xml:space="preserve"> contra las variantes de Sudáfrica y de reinfecciones masivas en Brasil.</w:t>
      </w:r>
    </w:p>
    <w:p w:rsidR="00A826F8" w:rsidRDefault="00A826F8">
      <w:pPr>
        <w:rPr>
          <w:rFonts w:ascii="Arial" w:hAnsi="Arial" w:cs="Arial"/>
          <w:color w:val="050505"/>
          <w:shd w:val="clear" w:color="auto" w:fill="FFFFFF"/>
          <w:lang w:val="es-PE"/>
        </w:rPr>
      </w:pPr>
    </w:p>
    <w:p w:rsidR="006030F1" w:rsidRDefault="00B67A1E" w:rsidP="00B67A1E">
      <w:pPr>
        <w:jc w:val="center"/>
        <w:rPr>
          <w:rFonts w:ascii="Arial" w:hAnsi="Arial" w:cs="Arial"/>
          <w:color w:val="050505"/>
          <w:shd w:val="clear" w:color="auto" w:fill="FFFFFF"/>
          <w:lang w:val="es-PE"/>
        </w:rPr>
      </w:pPr>
      <w:r>
        <w:rPr>
          <w:rFonts w:ascii="Arial" w:hAnsi="Arial" w:cs="Arial"/>
          <w:color w:val="050505"/>
          <w:shd w:val="clear" w:color="auto" w:fill="FFFFFF"/>
          <w:lang w:val="es-PE"/>
        </w:rPr>
        <w:t xml:space="preserve">19- </w:t>
      </w:r>
      <w:r w:rsidR="006030F1">
        <w:rPr>
          <w:rFonts w:ascii="Arial" w:hAnsi="Arial" w:cs="Arial"/>
          <w:color w:val="050505"/>
          <w:shd w:val="clear" w:color="auto" w:fill="FFFFFF"/>
          <w:lang w:val="es-PE"/>
        </w:rPr>
        <w:t>Los investigadores advierten que estas mutaciones podrían surgir en otras variantes del mundo. Por eso, recomiendan a los países realizar una buena vigilancia genómica, es decir, analizar las muestras de los infectados para conocer cómo el genoma del virus está cambiando.</w:t>
      </w:r>
    </w:p>
    <w:p w:rsidR="00460B9C" w:rsidRPr="001066A7" w:rsidRDefault="00460B9C">
      <w:pPr>
        <w:rPr>
          <w:rFonts w:ascii="Arial" w:hAnsi="Arial" w:cs="Arial"/>
          <w:color w:val="050505"/>
          <w:shd w:val="clear" w:color="auto" w:fill="FFFFFF"/>
          <w:lang w:val="es-PE"/>
        </w:rPr>
      </w:pPr>
    </w:p>
    <w:sectPr w:rsidR="00460B9C" w:rsidRPr="00106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97"/>
    <w:rsid w:val="00006897"/>
    <w:rsid w:val="000346D1"/>
    <w:rsid w:val="00057766"/>
    <w:rsid w:val="00070C98"/>
    <w:rsid w:val="001066A7"/>
    <w:rsid w:val="00131038"/>
    <w:rsid w:val="001351C3"/>
    <w:rsid w:val="001B3A6A"/>
    <w:rsid w:val="002003EF"/>
    <w:rsid w:val="002128C8"/>
    <w:rsid w:val="00263561"/>
    <w:rsid w:val="002B5DB5"/>
    <w:rsid w:val="003731E5"/>
    <w:rsid w:val="00395971"/>
    <w:rsid w:val="003B6519"/>
    <w:rsid w:val="003F5179"/>
    <w:rsid w:val="004441D5"/>
    <w:rsid w:val="00460B9C"/>
    <w:rsid w:val="004C474E"/>
    <w:rsid w:val="0054289C"/>
    <w:rsid w:val="00543BD9"/>
    <w:rsid w:val="0059689F"/>
    <w:rsid w:val="005E1E9F"/>
    <w:rsid w:val="006030F1"/>
    <w:rsid w:val="00694A21"/>
    <w:rsid w:val="006A2861"/>
    <w:rsid w:val="006C2271"/>
    <w:rsid w:val="00776BF2"/>
    <w:rsid w:val="007E7C40"/>
    <w:rsid w:val="008349C9"/>
    <w:rsid w:val="00841359"/>
    <w:rsid w:val="00873ADA"/>
    <w:rsid w:val="00934F38"/>
    <w:rsid w:val="00A70C65"/>
    <w:rsid w:val="00A826F8"/>
    <w:rsid w:val="00A95FE1"/>
    <w:rsid w:val="00B233B8"/>
    <w:rsid w:val="00B67A1E"/>
    <w:rsid w:val="00B7579D"/>
    <w:rsid w:val="00BE5AD5"/>
    <w:rsid w:val="00C91D83"/>
    <w:rsid w:val="00D36900"/>
    <w:rsid w:val="00DE4DEA"/>
    <w:rsid w:val="00E325FF"/>
    <w:rsid w:val="00E36154"/>
    <w:rsid w:val="00ED2EA7"/>
    <w:rsid w:val="00F15687"/>
    <w:rsid w:val="00F348BF"/>
    <w:rsid w:val="00F373AF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9D15"/>
  <w15:chartTrackingRefBased/>
  <w15:docId w15:val="{BBCECC9A-32B6-4244-8DF6-6091DC7A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3</cp:revision>
  <dcterms:created xsi:type="dcterms:W3CDTF">2021-02-07T17:33:00Z</dcterms:created>
  <dcterms:modified xsi:type="dcterms:W3CDTF">2021-02-07T17:34:00Z</dcterms:modified>
</cp:coreProperties>
</file>