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07172F" w14:textId="77777777" w:rsidR="00C011A0" w:rsidRPr="00D633AD" w:rsidRDefault="00C011A0" w:rsidP="00D633AD">
      <w:pPr>
        <w:spacing w:line="240" w:lineRule="auto"/>
        <w:rPr>
          <w:rFonts w:cs="Arial"/>
          <w:color w:val="262626"/>
          <w:szCs w:val="24"/>
        </w:rPr>
      </w:pPr>
    </w:p>
    <w:p w14:paraId="0FFC800A" w14:textId="77777777" w:rsidR="00D75CCB" w:rsidRPr="00D75CCB" w:rsidRDefault="00D75CCB" w:rsidP="00D75CCB">
      <w:pPr>
        <w:jc w:val="center"/>
        <w:rPr>
          <w:rFonts w:asciiTheme="majorHAnsi" w:eastAsia="Arial" w:hAnsiTheme="majorHAnsi" w:cstheme="majorHAnsi"/>
          <w:b/>
          <w:bCs/>
          <w:sz w:val="24"/>
          <w:szCs w:val="24"/>
        </w:rPr>
      </w:pPr>
      <w:bookmarkStart w:id="0" w:name="_gjdgxs" w:colFirst="0" w:colLast="0"/>
      <w:bookmarkEnd w:id="0"/>
    </w:p>
    <w:p w14:paraId="64C8B49B" w14:textId="77777777" w:rsidR="00D75CCB" w:rsidRPr="00D75CCB" w:rsidRDefault="00D75CCB" w:rsidP="00D75CCB">
      <w:pPr>
        <w:jc w:val="center"/>
        <w:rPr>
          <w:rFonts w:asciiTheme="majorHAnsi" w:eastAsia="Arial" w:hAnsiTheme="majorHAnsi" w:cstheme="majorHAnsi"/>
          <w:b/>
          <w:bCs/>
          <w:sz w:val="24"/>
          <w:szCs w:val="24"/>
        </w:rPr>
      </w:pPr>
      <w:r w:rsidRPr="00D75CCB">
        <w:rPr>
          <w:rFonts w:asciiTheme="majorHAnsi" w:eastAsia="Arial" w:hAnsiTheme="majorHAnsi" w:cstheme="majorHAnsi"/>
          <w:b/>
          <w:bCs/>
          <w:sz w:val="24"/>
          <w:szCs w:val="24"/>
        </w:rPr>
        <w:t>REGLAMENTO GENERAL</w:t>
      </w:r>
    </w:p>
    <w:p w14:paraId="02C58843" w14:textId="77777777" w:rsidR="00D75CCB" w:rsidRPr="00D75CCB" w:rsidRDefault="00D75CCB" w:rsidP="00D75CCB">
      <w:pPr>
        <w:jc w:val="center"/>
        <w:rPr>
          <w:rFonts w:asciiTheme="majorHAnsi" w:eastAsia="Arial" w:hAnsiTheme="majorHAnsi" w:cstheme="majorHAnsi"/>
          <w:b/>
          <w:bCs/>
          <w:sz w:val="24"/>
          <w:szCs w:val="24"/>
        </w:rPr>
      </w:pPr>
    </w:p>
    <w:p w14:paraId="6F091FAB" w14:textId="77777777" w:rsidR="00D75CCB" w:rsidRPr="00D75CCB" w:rsidRDefault="00D75CCB" w:rsidP="00D75CCB">
      <w:pPr>
        <w:jc w:val="center"/>
        <w:rPr>
          <w:rFonts w:asciiTheme="majorHAnsi" w:eastAsia="Arial" w:hAnsiTheme="majorHAnsi" w:cstheme="majorHAnsi"/>
          <w:b/>
          <w:bCs/>
          <w:sz w:val="24"/>
          <w:szCs w:val="24"/>
        </w:rPr>
      </w:pPr>
    </w:p>
    <w:p w14:paraId="4C10DF34" w14:textId="77777777" w:rsidR="00D75CCB" w:rsidRPr="00D75CCB" w:rsidRDefault="00D75CCB" w:rsidP="00D75CCB">
      <w:pPr>
        <w:jc w:val="center"/>
        <w:rPr>
          <w:rFonts w:asciiTheme="majorHAnsi" w:eastAsia="Arial" w:hAnsiTheme="majorHAnsi" w:cstheme="majorHAnsi"/>
          <w:b/>
          <w:bCs/>
          <w:sz w:val="24"/>
          <w:szCs w:val="24"/>
        </w:rPr>
      </w:pPr>
    </w:p>
    <w:p w14:paraId="3E4FB704" w14:textId="77777777" w:rsidR="00D75CCB" w:rsidRPr="00D75CCB" w:rsidRDefault="00D75CCB" w:rsidP="00D75CCB">
      <w:pPr>
        <w:jc w:val="center"/>
        <w:rPr>
          <w:rFonts w:asciiTheme="majorHAnsi" w:eastAsia="Arial" w:hAnsiTheme="majorHAnsi" w:cstheme="majorHAnsi"/>
          <w:b/>
          <w:bCs/>
          <w:sz w:val="24"/>
          <w:szCs w:val="24"/>
        </w:rPr>
      </w:pPr>
    </w:p>
    <w:p w14:paraId="132CE83A" w14:textId="77777777" w:rsidR="00D75CCB" w:rsidRPr="00D75CCB" w:rsidRDefault="00D75CCB" w:rsidP="00D75CCB">
      <w:pPr>
        <w:jc w:val="center"/>
        <w:rPr>
          <w:rFonts w:asciiTheme="majorHAnsi" w:eastAsia="Arial" w:hAnsiTheme="majorHAnsi" w:cstheme="majorHAnsi"/>
          <w:b/>
          <w:bCs/>
          <w:sz w:val="24"/>
          <w:szCs w:val="24"/>
        </w:rPr>
      </w:pPr>
      <w:r w:rsidRPr="00D75CCB">
        <w:rPr>
          <w:rFonts w:asciiTheme="majorHAnsi" w:eastAsia="Arial" w:hAnsiTheme="majorHAnsi" w:cstheme="majorHAnsi"/>
          <w:b/>
          <w:bCs/>
          <w:sz w:val="24"/>
          <w:szCs w:val="24"/>
        </w:rPr>
        <w:t>CENTRO DE SERVICIOS Y GESTIÓN EMPRESARIAL</w:t>
      </w:r>
    </w:p>
    <w:p w14:paraId="3CD5AF65" w14:textId="77777777" w:rsidR="00D75CCB" w:rsidRPr="00D75CCB" w:rsidRDefault="00D75CCB" w:rsidP="00D75CCB">
      <w:pPr>
        <w:jc w:val="center"/>
        <w:rPr>
          <w:rFonts w:asciiTheme="majorHAnsi" w:eastAsia="Arial" w:hAnsiTheme="majorHAnsi" w:cstheme="majorHAnsi"/>
          <w:b/>
          <w:bCs/>
          <w:sz w:val="24"/>
          <w:szCs w:val="24"/>
        </w:rPr>
      </w:pPr>
      <w:r w:rsidRPr="00D75CCB">
        <w:rPr>
          <w:rFonts w:asciiTheme="majorHAnsi" w:eastAsia="Arial" w:hAnsiTheme="majorHAnsi" w:cstheme="majorHAnsi"/>
          <w:b/>
          <w:bCs/>
          <w:sz w:val="24"/>
          <w:szCs w:val="24"/>
        </w:rPr>
        <w:t>REGIONAL ANTIOQUIA</w:t>
      </w:r>
    </w:p>
    <w:p w14:paraId="6CB6839D" w14:textId="77777777" w:rsidR="00D75CCB" w:rsidRPr="00D75CCB" w:rsidRDefault="00D75CCB" w:rsidP="00D75CCB">
      <w:pPr>
        <w:rPr>
          <w:rFonts w:asciiTheme="majorHAnsi" w:eastAsia="Arial" w:hAnsiTheme="majorHAnsi" w:cstheme="majorHAnsi"/>
          <w:sz w:val="24"/>
          <w:szCs w:val="24"/>
        </w:rPr>
      </w:pPr>
    </w:p>
    <w:p w14:paraId="30E41AA4" w14:textId="77777777" w:rsidR="00D75CCB" w:rsidRPr="00D75CCB" w:rsidRDefault="00D75CCB" w:rsidP="00D75CCB">
      <w:pPr>
        <w:rPr>
          <w:rFonts w:asciiTheme="majorHAnsi" w:eastAsia="Arial" w:hAnsiTheme="majorHAnsi" w:cstheme="majorHAnsi"/>
          <w:sz w:val="24"/>
          <w:szCs w:val="24"/>
        </w:rPr>
      </w:pPr>
    </w:p>
    <w:p w14:paraId="39DEE21E" w14:textId="77777777" w:rsidR="00D75CCB" w:rsidRPr="00D75CCB" w:rsidRDefault="00D75CCB" w:rsidP="00D75CCB">
      <w:pPr>
        <w:rPr>
          <w:rFonts w:asciiTheme="majorHAnsi" w:eastAsia="Arial" w:hAnsiTheme="majorHAnsi" w:cstheme="majorHAnsi"/>
          <w:sz w:val="24"/>
          <w:szCs w:val="24"/>
        </w:rPr>
      </w:pPr>
    </w:p>
    <w:p w14:paraId="369558E3" w14:textId="77777777" w:rsidR="00D75CCB" w:rsidRPr="00D75CCB" w:rsidRDefault="00D75CCB" w:rsidP="00D75CCB">
      <w:pPr>
        <w:rPr>
          <w:rFonts w:asciiTheme="majorHAnsi" w:eastAsia="Arial" w:hAnsiTheme="majorHAnsi" w:cstheme="majorHAnsi"/>
          <w:sz w:val="24"/>
          <w:szCs w:val="24"/>
        </w:rPr>
      </w:pPr>
    </w:p>
    <w:p w14:paraId="35FF77FE" w14:textId="77777777" w:rsidR="00D75CCB" w:rsidRPr="00D75CCB" w:rsidRDefault="00D75CCB" w:rsidP="00D75CCB">
      <w:pPr>
        <w:jc w:val="center"/>
        <w:rPr>
          <w:rFonts w:asciiTheme="majorHAnsi" w:eastAsia="Arial" w:hAnsiTheme="majorHAnsi" w:cstheme="majorHAnsi"/>
          <w:sz w:val="24"/>
          <w:szCs w:val="24"/>
        </w:rPr>
      </w:pPr>
    </w:p>
    <w:p w14:paraId="24AB0B57" w14:textId="77777777" w:rsidR="00D75CCB" w:rsidRPr="00D75CCB" w:rsidRDefault="00D75CCB" w:rsidP="00D75CCB">
      <w:pPr>
        <w:jc w:val="center"/>
        <w:rPr>
          <w:rFonts w:asciiTheme="majorHAnsi" w:eastAsia="Arial" w:hAnsiTheme="majorHAnsi" w:cstheme="majorHAnsi"/>
          <w:sz w:val="24"/>
          <w:szCs w:val="24"/>
        </w:rPr>
      </w:pPr>
    </w:p>
    <w:p w14:paraId="50DEC7B2" w14:textId="77777777" w:rsidR="00D75CCB" w:rsidRPr="00D75CCB" w:rsidRDefault="00D75CCB" w:rsidP="00D75CCB">
      <w:pPr>
        <w:jc w:val="center"/>
        <w:rPr>
          <w:rFonts w:asciiTheme="majorHAnsi" w:eastAsia="Arial" w:hAnsiTheme="majorHAnsi" w:cstheme="majorHAnsi"/>
          <w:sz w:val="24"/>
          <w:szCs w:val="24"/>
        </w:rPr>
      </w:pPr>
    </w:p>
    <w:p w14:paraId="0D9FCF42" w14:textId="77777777" w:rsidR="00D75CCB" w:rsidRPr="00D75CCB" w:rsidRDefault="00D75CCB" w:rsidP="00D75CCB">
      <w:pPr>
        <w:jc w:val="center"/>
        <w:rPr>
          <w:rFonts w:asciiTheme="majorHAnsi" w:eastAsia="Arial" w:hAnsiTheme="majorHAnsi" w:cstheme="majorHAnsi"/>
          <w:b/>
          <w:bCs/>
          <w:sz w:val="24"/>
          <w:szCs w:val="24"/>
        </w:rPr>
      </w:pPr>
      <w:r w:rsidRPr="00D75CCB">
        <w:rPr>
          <w:rFonts w:asciiTheme="majorHAnsi" w:eastAsia="Arial" w:hAnsiTheme="majorHAnsi" w:cstheme="majorHAnsi"/>
          <w:b/>
          <w:bCs/>
          <w:sz w:val="24"/>
          <w:szCs w:val="24"/>
        </w:rPr>
        <w:t>RED DE CONOCIMIENTO EN INFORMÁTICA, DISEÑO Y DESARROLLO DE SOFTWARE</w:t>
      </w:r>
    </w:p>
    <w:p w14:paraId="46DED76A" w14:textId="77777777" w:rsidR="00D75CCB" w:rsidRPr="00D75CCB" w:rsidRDefault="00D75CCB" w:rsidP="00D75CCB">
      <w:pPr>
        <w:jc w:val="center"/>
        <w:rPr>
          <w:rFonts w:asciiTheme="majorHAnsi" w:eastAsia="Arial" w:hAnsiTheme="majorHAnsi" w:cstheme="majorHAnsi"/>
          <w:b/>
          <w:bCs/>
          <w:sz w:val="24"/>
          <w:szCs w:val="24"/>
        </w:rPr>
      </w:pPr>
      <w:r w:rsidRPr="00D75CCB">
        <w:rPr>
          <w:rFonts w:asciiTheme="majorHAnsi" w:eastAsia="Arial" w:hAnsiTheme="majorHAnsi" w:cstheme="majorHAnsi"/>
          <w:b/>
          <w:bCs/>
          <w:sz w:val="24"/>
          <w:szCs w:val="24"/>
        </w:rPr>
        <w:t>SERVICIO NACIONAL DE APRENDIZAJE - SENA -</w:t>
      </w:r>
    </w:p>
    <w:p w14:paraId="6DFADF70" w14:textId="77777777" w:rsidR="00D75CCB" w:rsidRPr="00D75CCB" w:rsidRDefault="00D75CCB" w:rsidP="00D75CCB">
      <w:pPr>
        <w:jc w:val="center"/>
        <w:rPr>
          <w:rFonts w:asciiTheme="majorHAnsi" w:eastAsia="Arial" w:hAnsiTheme="majorHAnsi" w:cstheme="majorHAnsi"/>
          <w:b/>
          <w:bCs/>
          <w:sz w:val="24"/>
          <w:szCs w:val="24"/>
        </w:rPr>
      </w:pPr>
      <w:r w:rsidRPr="00D75CCB">
        <w:rPr>
          <w:rFonts w:asciiTheme="majorHAnsi" w:eastAsia="Arial" w:hAnsiTheme="majorHAnsi" w:cstheme="majorHAnsi"/>
          <w:b/>
          <w:bCs/>
          <w:sz w:val="24"/>
          <w:szCs w:val="24"/>
        </w:rPr>
        <w:t>MEDELLÍN</w:t>
      </w:r>
    </w:p>
    <w:p w14:paraId="4C5AB509" w14:textId="1B416B1C" w:rsidR="00D75CCB" w:rsidRDefault="00D75CCB" w:rsidP="00D75CCB">
      <w:pPr>
        <w:jc w:val="center"/>
        <w:rPr>
          <w:rFonts w:asciiTheme="majorHAnsi" w:eastAsia="Arial" w:hAnsiTheme="majorHAnsi" w:cstheme="majorHAnsi"/>
          <w:b/>
          <w:bCs/>
          <w:sz w:val="24"/>
          <w:szCs w:val="24"/>
        </w:rPr>
      </w:pPr>
      <w:r w:rsidRPr="00D75CCB">
        <w:rPr>
          <w:rFonts w:asciiTheme="majorHAnsi" w:eastAsia="Arial" w:hAnsiTheme="majorHAnsi" w:cstheme="majorHAnsi"/>
          <w:b/>
          <w:bCs/>
          <w:sz w:val="24"/>
          <w:szCs w:val="24"/>
        </w:rPr>
        <w:t>2019</w:t>
      </w:r>
    </w:p>
    <w:p w14:paraId="37B6C2C6" w14:textId="1CCEE4A7" w:rsidR="00D75CCB" w:rsidRDefault="00D75CCB" w:rsidP="00D75CCB">
      <w:pPr>
        <w:jc w:val="center"/>
        <w:rPr>
          <w:rFonts w:asciiTheme="majorHAnsi" w:eastAsia="Arial" w:hAnsiTheme="majorHAnsi" w:cstheme="majorHAnsi"/>
          <w:b/>
          <w:bCs/>
          <w:sz w:val="24"/>
          <w:szCs w:val="24"/>
        </w:rPr>
      </w:pPr>
    </w:p>
    <w:p w14:paraId="4826A273" w14:textId="77777777" w:rsidR="00EC2484" w:rsidRDefault="00EC2484" w:rsidP="00D75CCB">
      <w:pPr>
        <w:jc w:val="center"/>
        <w:rPr>
          <w:rFonts w:asciiTheme="majorHAnsi" w:eastAsia="Arial" w:hAnsiTheme="majorHAnsi" w:cstheme="majorHAnsi"/>
          <w:b/>
          <w:bCs/>
          <w:sz w:val="24"/>
          <w:szCs w:val="24"/>
        </w:rPr>
      </w:pPr>
    </w:p>
    <w:p w14:paraId="689AB38C" w14:textId="425B85BD" w:rsidR="00121F6F" w:rsidRPr="002E6A76" w:rsidRDefault="00DD665E" w:rsidP="00DD665E">
      <w:pPr>
        <w:spacing w:line="240" w:lineRule="auto"/>
        <w:jc w:val="center"/>
        <w:rPr>
          <w:rFonts w:asciiTheme="majorHAnsi" w:hAnsiTheme="majorHAnsi" w:cstheme="majorHAnsi"/>
          <w:b/>
          <w:bCs/>
          <w:color w:val="F79646" w:themeColor="accent6"/>
          <w:sz w:val="24"/>
          <w:szCs w:val="24"/>
        </w:rPr>
      </w:pPr>
      <w:r w:rsidRPr="002E6A76">
        <w:rPr>
          <w:rFonts w:asciiTheme="majorHAnsi" w:hAnsiTheme="majorHAnsi" w:cstheme="majorHAnsi"/>
          <w:b/>
          <w:bCs/>
          <w:color w:val="F79646" w:themeColor="accent6"/>
          <w:sz w:val="24"/>
          <w:szCs w:val="24"/>
        </w:rPr>
        <w:lastRenderedPageBreak/>
        <w:t>REGLAMENTO</w:t>
      </w:r>
    </w:p>
    <w:p w14:paraId="5C6E724C" w14:textId="77777777" w:rsidR="00DD665E" w:rsidRDefault="00DD665E" w:rsidP="00DD665E">
      <w:pPr>
        <w:spacing w:after="0" w:line="240" w:lineRule="auto"/>
        <w:rPr>
          <w:rFonts w:asciiTheme="majorHAnsi" w:hAnsiTheme="majorHAnsi" w:cstheme="majorHAnsi"/>
          <w:sz w:val="24"/>
          <w:szCs w:val="24"/>
        </w:rPr>
      </w:pPr>
    </w:p>
    <w:p w14:paraId="61937ED9" w14:textId="3261012C" w:rsidR="00DD665E" w:rsidRDefault="00DD665E" w:rsidP="00DD665E">
      <w:pPr>
        <w:spacing w:after="0" w:line="360" w:lineRule="auto"/>
        <w:jc w:val="both"/>
        <w:rPr>
          <w:rFonts w:asciiTheme="majorHAnsi" w:hAnsiTheme="majorHAnsi" w:cstheme="majorHAnsi"/>
          <w:sz w:val="24"/>
          <w:szCs w:val="24"/>
        </w:rPr>
      </w:pPr>
      <w:r w:rsidRPr="00DD665E">
        <w:rPr>
          <w:rFonts w:asciiTheme="majorHAnsi" w:hAnsiTheme="majorHAnsi" w:cstheme="majorHAnsi"/>
          <w:sz w:val="24"/>
          <w:szCs w:val="24"/>
        </w:rPr>
        <w:t>El Comité Académico</w:t>
      </w:r>
      <w:r w:rsidR="002E6A76">
        <w:rPr>
          <w:rFonts w:asciiTheme="majorHAnsi" w:hAnsiTheme="majorHAnsi" w:cstheme="majorHAnsi"/>
          <w:sz w:val="24"/>
          <w:szCs w:val="24"/>
        </w:rPr>
        <w:t xml:space="preserve"> y Comité de Proyectos</w:t>
      </w:r>
      <w:r w:rsidRPr="00DD665E">
        <w:rPr>
          <w:rFonts w:asciiTheme="majorHAnsi" w:hAnsiTheme="majorHAnsi" w:cstheme="majorHAnsi"/>
          <w:sz w:val="24"/>
          <w:szCs w:val="24"/>
        </w:rPr>
        <w:t xml:space="preserve"> </w:t>
      </w:r>
      <w:r>
        <w:rPr>
          <w:rFonts w:asciiTheme="majorHAnsi" w:hAnsiTheme="majorHAnsi" w:cstheme="majorHAnsi"/>
          <w:sz w:val="24"/>
          <w:szCs w:val="24"/>
        </w:rPr>
        <w:t xml:space="preserve">de </w:t>
      </w:r>
      <w:proofErr w:type="spellStart"/>
      <w:r>
        <w:rPr>
          <w:rFonts w:asciiTheme="majorHAnsi" w:hAnsiTheme="majorHAnsi" w:cstheme="majorHAnsi"/>
          <w:sz w:val="24"/>
          <w:szCs w:val="24"/>
        </w:rPr>
        <w:t>Senasoft</w:t>
      </w:r>
      <w:proofErr w:type="spellEnd"/>
      <w:r>
        <w:rPr>
          <w:rFonts w:asciiTheme="majorHAnsi" w:hAnsiTheme="majorHAnsi" w:cstheme="majorHAnsi"/>
          <w:sz w:val="24"/>
          <w:szCs w:val="24"/>
        </w:rPr>
        <w:t xml:space="preserve"> Medellín 2019, </w:t>
      </w:r>
      <w:r w:rsidRPr="00DD665E">
        <w:rPr>
          <w:rFonts w:asciiTheme="majorHAnsi" w:hAnsiTheme="majorHAnsi" w:cstheme="majorHAnsi"/>
          <w:sz w:val="24"/>
          <w:szCs w:val="24"/>
        </w:rPr>
        <w:t>diseñ</w:t>
      </w:r>
      <w:r w:rsidR="001949F9">
        <w:rPr>
          <w:rFonts w:asciiTheme="majorHAnsi" w:hAnsiTheme="majorHAnsi" w:cstheme="majorHAnsi"/>
          <w:sz w:val="24"/>
          <w:szCs w:val="24"/>
        </w:rPr>
        <w:t>ó</w:t>
      </w:r>
      <w:r w:rsidRPr="00DD665E">
        <w:rPr>
          <w:rFonts w:asciiTheme="majorHAnsi" w:hAnsiTheme="majorHAnsi" w:cstheme="majorHAnsi"/>
          <w:sz w:val="24"/>
          <w:szCs w:val="24"/>
        </w:rPr>
        <w:t xml:space="preserve"> </w:t>
      </w:r>
      <w:r w:rsidRPr="00D80A03">
        <w:rPr>
          <w:rFonts w:asciiTheme="majorHAnsi" w:hAnsiTheme="majorHAnsi" w:cstheme="majorHAnsi"/>
          <w:sz w:val="24"/>
          <w:szCs w:val="24"/>
        </w:rPr>
        <w:t xml:space="preserve">las </w:t>
      </w:r>
      <w:r w:rsidR="00F4710E" w:rsidRPr="00D80A03">
        <w:rPr>
          <w:rFonts w:asciiTheme="majorHAnsi" w:hAnsiTheme="majorHAnsi" w:cstheme="majorHAnsi"/>
          <w:sz w:val="24"/>
          <w:szCs w:val="24"/>
        </w:rPr>
        <w:t>reglas que</w:t>
      </w:r>
      <w:r w:rsidRPr="00D80A03">
        <w:rPr>
          <w:rFonts w:asciiTheme="majorHAnsi" w:hAnsiTheme="majorHAnsi" w:cstheme="majorHAnsi"/>
          <w:sz w:val="24"/>
          <w:szCs w:val="24"/>
        </w:rPr>
        <w:t xml:space="preserve"> </w:t>
      </w:r>
      <w:r>
        <w:rPr>
          <w:rFonts w:asciiTheme="majorHAnsi" w:hAnsiTheme="majorHAnsi" w:cstheme="majorHAnsi"/>
          <w:sz w:val="24"/>
          <w:szCs w:val="24"/>
        </w:rPr>
        <w:t>regirán el evento en general</w:t>
      </w:r>
      <w:r w:rsidR="00F4710E">
        <w:rPr>
          <w:rFonts w:asciiTheme="majorHAnsi" w:hAnsiTheme="majorHAnsi" w:cstheme="majorHAnsi"/>
          <w:sz w:val="24"/>
          <w:szCs w:val="24"/>
        </w:rPr>
        <w:t>,</w:t>
      </w:r>
      <w:r>
        <w:rPr>
          <w:rFonts w:asciiTheme="majorHAnsi" w:hAnsiTheme="majorHAnsi" w:cstheme="majorHAnsi"/>
          <w:sz w:val="24"/>
          <w:szCs w:val="24"/>
        </w:rPr>
        <w:t xml:space="preserve"> y en trabajo conjunto con el sector productivo, se definirán los </w:t>
      </w:r>
      <w:r w:rsidR="005313E3">
        <w:rPr>
          <w:rFonts w:asciiTheme="majorHAnsi" w:hAnsiTheme="majorHAnsi" w:cstheme="majorHAnsi"/>
          <w:sz w:val="24"/>
          <w:szCs w:val="24"/>
        </w:rPr>
        <w:t xml:space="preserve">retos y </w:t>
      </w:r>
      <w:r>
        <w:rPr>
          <w:rFonts w:asciiTheme="majorHAnsi" w:hAnsiTheme="majorHAnsi" w:cstheme="majorHAnsi"/>
          <w:sz w:val="24"/>
          <w:szCs w:val="24"/>
        </w:rPr>
        <w:t>lineamientos de evaluación que desarrollarán los participantes.</w:t>
      </w:r>
    </w:p>
    <w:p w14:paraId="3A35C2FA" w14:textId="77777777" w:rsidR="00DD665E" w:rsidRDefault="00DD665E" w:rsidP="00DE6190">
      <w:pPr>
        <w:spacing w:after="0" w:line="240" w:lineRule="auto"/>
        <w:jc w:val="both"/>
        <w:rPr>
          <w:rFonts w:asciiTheme="majorHAnsi" w:hAnsiTheme="majorHAnsi" w:cstheme="majorHAnsi"/>
          <w:sz w:val="24"/>
          <w:szCs w:val="24"/>
        </w:rPr>
      </w:pPr>
    </w:p>
    <w:p w14:paraId="620B4800" w14:textId="6749B500" w:rsidR="00C0616B" w:rsidRDefault="00C27B3E" w:rsidP="00DD665E">
      <w:pPr>
        <w:spacing w:after="0" w:line="360" w:lineRule="auto"/>
        <w:jc w:val="both"/>
        <w:rPr>
          <w:rFonts w:asciiTheme="majorHAnsi" w:hAnsiTheme="majorHAnsi" w:cstheme="majorHAnsi"/>
          <w:sz w:val="24"/>
          <w:szCs w:val="24"/>
        </w:rPr>
      </w:pPr>
      <w:r w:rsidRPr="00C0616B">
        <w:rPr>
          <w:rFonts w:asciiTheme="majorHAnsi" w:hAnsiTheme="majorHAnsi" w:cstheme="majorHAnsi"/>
          <w:sz w:val="24"/>
          <w:szCs w:val="24"/>
        </w:rPr>
        <w:t xml:space="preserve">A continuación se presentan las </w:t>
      </w:r>
      <w:r w:rsidR="00E16B5A" w:rsidRPr="00D80A03">
        <w:rPr>
          <w:rFonts w:asciiTheme="majorHAnsi" w:hAnsiTheme="majorHAnsi" w:cstheme="majorHAnsi"/>
          <w:sz w:val="24"/>
          <w:szCs w:val="24"/>
        </w:rPr>
        <w:t>reglas</w:t>
      </w:r>
      <w:r w:rsidR="00C0616B" w:rsidRPr="00D80A03">
        <w:rPr>
          <w:rFonts w:asciiTheme="majorHAnsi" w:hAnsiTheme="majorHAnsi" w:cstheme="majorHAnsi"/>
          <w:sz w:val="24"/>
          <w:szCs w:val="24"/>
        </w:rPr>
        <w:t xml:space="preserve"> del </w:t>
      </w:r>
      <w:r w:rsidR="00C0616B" w:rsidRPr="00C0616B">
        <w:rPr>
          <w:rFonts w:asciiTheme="majorHAnsi" w:hAnsiTheme="majorHAnsi" w:cstheme="majorHAnsi"/>
          <w:sz w:val="24"/>
          <w:szCs w:val="24"/>
        </w:rPr>
        <w:t>evento:</w:t>
      </w:r>
    </w:p>
    <w:p w14:paraId="11B1A0D6" w14:textId="77777777" w:rsidR="002E6A76" w:rsidRDefault="002E6A76" w:rsidP="00DE6190">
      <w:pPr>
        <w:spacing w:after="0" w:line="240" w:lineRule="auto"/>
        <w:jc w:val="both"/>
        <w:rPr>
          <w:rFonts w:asciiTheme="majorHAnsi" w:hAnsiTheme="majorHAnsi" w:cstheme="majorHAnsi"/>
          <w:sz w:val="24"/>
          <w:szCs w:val="24"/>
        </w:rPr>
      </w:pPr>
    </w:p>
    <w:p w14:paraId="7BE0A846" w14:textId="5F7003AC" w:rsidR="002E6A76" w:rsidRPr="002E6A76" w:rsidRDefault="002E6A76" w:rsidP="00DD665E">
      <w:pPr>
        <w:spacing w:after="0" w:line="360" w:lineRule="auto"/>
        <w:jc w:val="both"/>
        <w:rPr>
          <w:rFonts w:asciiTheme="majorHAnsi" w:hAnsiTheme="majorHAnsi" w:cstheme="majorHAnsi"/>
          <w:b/>
          <w:bCs/>
          <w:color w:val="F79646" w:themeColor="accent6"/>
          <w:sz w:val="24"/>
          <w:szCs w:val="24"/>
        </w:rPr>
      </w:pPr>
      <w:r w:rsidRPr="002E6A76">
        <w:rPr>
          <w:rFonts w:asciiTheme="majorHAnsi" w:hAnsiTheme="majorHAnsi" w:cstheme="majorHAnsi"/>
          <w:b/>
          <w:bCs/>
          <w:color w:val="F79646" w:themeColor="accent6"/>
          <w:sz w:val="24"/>
          <w:szCs w:val="24"/>
        </w:rPr>
        <w:t>CATEGORÍAS</w:t>
      </w:r>
    </w:p>
    <w:p w14:paraId="6369C765" w14:textId="4E76BEB7" w:rsidR="00C0616B" w:rsidRDefault="00C0616B" w:rsidP="00C0616B">
      <w:pPr>
        <w:pStyle w:val="Prrafodelista"/>
        <w:numPr>
          <w:ilvl w:val="0"/>
          <w:numId w:val="11"/>
        </w:numPr>
        <w:spacing w:after="0" w:line="360" w:lineRule="auto"/>
        <w:jc w:val="both"/>
        <w:rPr>
          <w:rFonts w:asciiTheme="majorHAnsi" w:hAnsiTheme="majorHAnsi" w:cstheme="majorHAnsi"/>
          <w:sz w:val="24"/>
          <w:szCs w:val="24"/>
        </w:rPr>
      </w:pPr>
      <w:r w:rsidRPr="00C0616B">
        <w:rPr>
          <w:rFonts w:asciiTheme="majorHAnsi" w:hAnsiTheme="majorHAnsi" w:cstheme="majorHAnsi"/>
          <w:sz w:val="24"/>
          <w:szCs w:val="24"/>
        </w:rPr>
        <w:t xml:space="preserve">La cantidad máxima de participantes por </w:t>
      </w:r>
      <w:r w:rsidR="001949F9" w:rsidRPr="00C0616B">
        <w:rPr>
          <w:rFonts w:asciiTheme="majorHAnsi" w:hAnsiTheme="majorHAnsi" w:cstheme="majorHAnsi"/>
          <w:sz w:val="24"/>
          <w:szCs w:val="24"/>
        </w:rPr>
        <w:t>categoría</w:t>
      </w:r>
      <w:r w:rsidRPr="00C0616B">
        <w:rPr>
          <w:rFonts w:asciiTheme="majorHAnsi" w:hAnsiTheme="majorHAnsi" w:cstheme="majorHAnsi"/>
          <w:sz w:val="24"/>
          <w:szCs w:val="24"/>
        </w:rPr>
        <w:t xml:space="preserve"> está definida por el número de programas de formación que posee</w:t>
      </w:r>
      <w:r w:rsidR="00D80A03">
        <w:rPr>
          <w:rFonts w:asciiTheme="majorHAnsi" w:hAnsiTheme="majorHAnsi" w:cstheme="majorHAnsi"/>
          <w:sz w:val="24"/>
          <w:szCs w:val="24"/>
        </w:rPr>
        <w:t>n</w:t>
      </w:r>
      <w:r w:rsidR="005313E3">
        <w:rPr>
          <w:rFonts w:asciiTheme="majorHAnsi" w:hAnsiTheme="majorHAnsi" w:cstheme="majorHAnsi"/>
          <w:sz w:val="24"/>
          <w:szCs w:val="24"/>
        </w:rPr>
        <w:t xml:space="preserve"> </w:t>
      </w:r>
      <w:r w:rsidR="00F4710E" w:rsidRPr="00D80A03">
        <w:rPr>
          <w:rFonts w:asciiTheme="majorHAnsi" w:hAnsiTheme="majorHAnsi" w:cstheme="majorHAnsi"/>
          <w:sz w:val="24"/>
          <w:szCs w:val="24"/>
        </w:rPr>
        <w:t>los centros</w:t>
      </w:r>
      <w:r w:rsidR="005313E3" w:rsidRPr="00D80A03">
        <w:rPr>
          <w:rFonts w:asciiTheme="majorHAnsi" w:hAnsiTheme="majorHAnsi" w:cstheme="majorHAnsi"/>
          <w:sz w:val="24"/>
          <w:szCs w:val="24"/>
        </w:rPr>
        <w:t xml:space="preserve"> de formación</w:t>
      </w:r>
      <w:r>
        <w:rPr>
          <w:rFonts w:asciiTheme="majorHAnsi" w:hAnsiTheme="majorHAnsi" w:cstheme="majorHAnsi"/>
          <w:sz w:val="24"/>
          <w:szCs w:val="24"/>
        </w:rPr>
        <w:t xml:space="preserve">, las fichas de caracterización que para la fecha del evento se encuentren en etapa lectiva y que se cumpla con los lineamientos establecidos para cada categoría.  Los cupos asignados a cada centro de formación, </w:t>
      </w:r>
      <w:r w:rsidRPr="00C0616B">
        <w:rPr>
          <w:rFonts w:asciiTheme="majorHAnsi" w:hAnsiTheme="majorHAnsi" w:cstheme="majorHAnsi"/>
          <w:sz w:val="24"/>
          <w:szCs w:val="24"/>
        </w:rPr>
        <w:t>será suministr</w:t>
      </w:r>
      <w:r>
        <w:rPr>
          <w:rFonts w:asciiTheme="majorHAnsi" w:hAnsiTheme="majorHAnsi" w:cstheme="majorHAnsi"/>
          <w:sz w:val="24"/>
          <w:szCs w:val="24"/>
        </w:rPr>
        <w:t>ado</w:t>
      </w:r>
      <w:r w:rsidRPr="00C0616B">
        <w:rPr>
          <w:rFonts w:asciiTheme="majorHAnsi" w:hAnsiTheme="majorHAnsi" w:cstheme="majorHAnsi"/>
          <w:sz w:val="24"/>
          <w:szCs w:val="24"/>
        </w:rPr>
        <w:t xml:space="preserve"> con antelación al proceso de inscripción. </w:t>
      </w:r>
    </w:p>
    <w:p w14:paraId="7CBA0EFC" w14:textId="77777777" w:rsidR="00C0616B" w:rsidRDefault="00C0616B" w:rsidP="00DE6190">
      <w:pPr>
        <w:pStyle w:val="Prrafodelista"/>
        <w:spacing w:after="0" w:line="240" w:lineRule="auto"/>
        <w:ind w:left="360"/>
        <w:jc w:val="both"/>
        <w:rPr>
          <w:rFonts w:asciiTheme="majorHAnsi" w:hAnsiTheme="majorHAnsi" w:cstheme="majorHAnsi"/>
          <w:sz w:val="24"/>
          <w:szCs w:val="24"/>
        </w:rPr>
      </w:pPr>
    </w:p>
    <w:p w14:paraId="3EA5904C" w14:textId="6288A00A" w:rsidR="00C0616B" w:rsidRDefault="00C0616B" w:rsidP="00C0616B">
      <w:pPr>
        <w:pStyle w:val="Prrafodelista"/>
        <w:spacing w:after="0" w:line="360" w:lineRule="auto"/>
        <w:ind w:left="360"/>
        <w:jc w:val="both"/>
        <w:rPr>
          <w:sz w:val="23"/>
          <w:szCs w:val="23"/>
        </w:rPr>
      </w:pPr>
      <w:r w:rsidRPr="00C0616B">
        <w:rPr>
          <w:rFonts w:asciiTheme="majorHAnsi" w:hAnsiTheme="majorHAnsi" w:cstheme="majorHAnsi"/>
          <w:sz w:val="24"/>
          <w:szCs w:val="24"/>
        </w:rPr>
        <w:t xml:space="preserve">El número máximo de </w:t>
      </w:r>
      <w:r>
        <w:rPr>
          <w:rFonts w:asciiTheme="majorHAnsi" w:hAnsiTheme="majorHAnsi" w:cstheme="majorHAnsi"/>
          <w:sz w:val="24"/>
          <w:szCs w:val="24"/>
        </w:rPr>
        <w:t>participantes</w:t>
      </w:r>
      <w:r w:rsidRPr="00C0616B">
        <w:rPr>
          <w:rFonts w:asciiTheme="majorHAnsi" w:hAnsiTheme="majorHAnsi" w:cstheme="majorHAnsi"/>
          <w:sz w:val="24"/>
          <w:szCs w:val="24"/>
        </w:rPr>
        <w:t xml:space="preserve"> por Categoría es la siguiente:</w:t>
      </w:r>
      <w:r w:rsidRPr="00C0616B">
        <w:rPr>
          <w:sz w:val="23"/>
          <w:szCs w:val="23"/>
        </w:rPr>
        <w:t xml:space="preserve"> </w:t>
      </w:r>
    </w:p>
    <w:tbl>
      <w:tblPr>
        <w:tblStyle w:val="Tablaconcuadrculaclara"/>
        <w:tblW w:w="0" w:type="auto"/>
        <w:tblInd w:w="411" w:type="dxa"/>
        <w:tblBorders>
          <w:top w:val="triple" w:sz="4" w:space="0" w:color="auto"/>
          <w:left w:val="triple" w:sz="4" w:space="0" w:color="auto"/>
          <w:bottom w:val="triple" w:sz="4" w:space="0" w:color="auto"/>
          <w:right w:val="triple" w:sz="4" w:space="0" w:color="auto"/>
          <w:insideH w:val="single" w:sz="6" w:space="0" w:color="auto"/>
          <w:insideV w:val="single" w:sz="6" w:space="0" w:color="auto"/>
        </w:tblBorders>
        <w:tblLook w:val="04A0" w:firstRow="1" w:lastRow="0" w:firstColumn="1" w:lastColumn="0" w:noHBand="0" w:noVBand="1"/>
      </w:tblPr>
      <w:tblGrid>
        <w:gridCol w:w="2258"/>
        <w:gridCol w:w="1701"/>
        <w:gridCol w:w="1275"/>
        <w:gridCol w:w="3143"/>
      </w:tblGrid>
      <w:tr w:rsidR="00773F03" w:rsidRPr="001949F9" w14:paraId="6BE9172C" w14:textId="77777777" w:rsidTr="00105920">
        <w:tc>
          <w:tcPr>
            <w:tcW w:w="2258" w:type="dxa"/>
            <w:tcBorders>
              <w:top w:val="triple" w:sz="4" w:space="0" w:color="auto"/>
              <w:bottom w:val="single" w:sz="6" w:space="0" w:color="auto"/>
            </w:tcBorders>
            <w:shd w:val="clear" w:color="auto" w:fill="F2F2F2" w:themeFill="background1" w:themeFillShade="F2"/>
            <w:vAlign w:val="center"/>
          </w:tcPr>
          <w:p w14:paraId="3D1A55F1" w14:textId="1A5C3CFA" w:rsidR="00773F03" w:rsidRPr="001949F9" w:rsidRDefault="00773F03" w:rsidP="001949F9">
            <w:pPr>
              <w:pStyle w:val="Prrafodelista"/>
              <w:spacing w:after="0" w:line="240" w:lineRule="auto"/>
              <w:ind w:left="0"/>
              <w:jc w:val="center"/>
              <w:rPr>
                <w:rFonts w:asciiTheme="majorHAnsi" w:hAnsiTheme="majorHAnsi" w:cstheme="majorHAnsi"/>
                <w:b/>
                <w:bCs/>
                <w:color w:val="F79646" w:themeColor="accent6"/>
              </w:rPr>
            </w:pPr>
            <w:r w:rsidRPr="001949F9">
              <w:rPr>
                <w:rFonts w:asciiTheme="majorHAnsi" w:hAnsiTheme="majorHAnsi" w:cstheme="majorHAnsi"/>
                <w:b/>
                <w:bCs/>
                <w:color w:val="F79646" w:themeColor="accent6"/>
              </w:rPr>
              <w:t>Categoría</w:t>
            </w:r>
          </w:p>
        </w:tc>
        <w:tc>
          <w:tcPr>
            <w:tcW w:w="1701" w:type="dxa"/>
            <w:tcBorders>
              <w:top w:val="triple" w:sz="4" w:space="0" w:color="auto"/>
              <w:bottom w:val="single" w:sz="6" w:space="0" w:color="auto"/>
            </w:tcBorders>
            <w:shd w:val="clear" w:color="auto" w:fill="F2F2F2" w:themeFill="background1" w:themeFillShade="F2"/>
            <w:vAlign w:val="center"/>
          </w:tcPr>
          <w:p w14:paraId="365FD8FD" w14:textId="376143F1" w:rsidR="00773F03" w:rsidRPr="001949F9" w:rsidRDefault="00773F03" w:rsidP="001949F9">
            <w:pPr>
              <w:pStyle w:val="Prrafodelista"/>
              <w:spacing w:after="0" w:line="240" w:lineRule="auto"/>
              <w:ind w:left="0"/>
              <w:jc w:val="center"/>
              <w:rPr>
                <w:rFonts w:asciiTheme="majorHAnsi" w:hAnsiTheme="majorHAnsi" w:cstheme="majorHAnsi"/>
                <w:b/>
                <w:bCs/>
                <w:color w:val="F79646" w:themeColor="accent6"/>
              </w:rPr>
            </w:pPr>
            <w:r w:rsidRPr="001949F9">
              <w:rPr>
                <w:rFonts w:asciiTheme="majorHAnsi" w:hAnsiTheme="majorHAnsi" w:cstheme="majorHAnsi"/>
                <w:b/>
                <w:bCs/>
                <w:color w:val="F79646" w:themeColor="accent6"/>
              </w:rPr>
              <w:t xml:space="preserve">Nro. Aprendices </w:t>
            </w:r>
            <w:r w:rsidRPr="002E6A76">
              <w:rPr>
                <w:rFonts w:asciiTheme="majorHAnsi" w:hAnsiTheme="majorHAnsi" w:cstheme="majorHAnsi"/>
                <w:b/>
                <w:bCs/>
                <w:color w:val="F79646" w:themeColor="accent6"/>
              </w:rPr>
              <w:t>por</w:t>
            </w:r>
            <w:r w:rsidRPr="001949F9">
              <w:rPr>
                <w:rFonts w:asciiTheme="majorHAnsi" w:hAnsiTheme="majorHAnsi" w:cstheme="majorHAnsi"/>
                <w:b/>
                <w:bCs/>
                <w:color w:val="F79646" w:themeColor="accent6"/>
              </w:rPr>
              <w:t xml:space="preserve"> Categoría</w:t>
            </w:r>
          </w:p>
        </w:tc>
        <w:tc>
          <w:tcPr>
            <w:tcW w:w="1275" w:type="dxa"/>
            <w:tcBorders>
              <w:top w:val="triple" w:sz="4" w:space="0" w:color="auto"/>
              <w:bottom w:val="single" w:sz="6" w:space="0" w:color="auto"/>
            </w:tcBorders>
            <w:shd w:val="clear" w:color="auto" w:fill="F2F2F2" w:themeFill="background1" w:themeFillShade="F2"/>
            <w:vAlign w:val="center"/>
          </w:tcPr>
          <w:p w14:paraId="161444F8" w14:textId="09F2B669" w:rsidR="00773F03" w:rsidRPr="001949F9" w:rsidRDefault="00773F03" w:rsidP="001949F9">
            <w:pPr>
              <w:pStyle w:val="Prrafodelista"/>
              <w:spacing w:after="0" w:line="240" w:lineRule="auto"/>
              <w:ind w:left="0"/>
              <w:jc w:val="center"/>
              <w:rPr>
                <w:rFonts w:asciiTheme="majorHAnsi" w:hAnsiTheme="majorHAnsi" w:cstheme="majorHAnsi"/>
                <w:b/>
                <w:bCs/>
                <w:color w:val="F79646" w:themeColor="accent6"/>
              </w:rPr>
            </w:pPr>
            <w:r w:rsidRPr="001949F9">
              <w:rPr>
                <w:rFonts w:asciiTheme="majorHAnsi" w:hAnsiTheme="majorHAnsi" w:cstheme="majorHAnsi"/>
                <w:b/>
                <w:bCs/>
                <w:color w:val="F79646" w:themeColor="accent6"/>
              </w:rPr>
              <w:t>Cantidad de Equipos</w:t>
            </w:r>
          </w:p>
        </w:tc>
        <w:tc>
          <w:tcPr>
            <w:tcW w:w="3143" w:type="dxa"/>
            <w:tcBorders>
              <w:top w:val="triple" w:sz="4" w:space="0" w:color="auto"/>
              <w:bottom w:val="single" w:sz="6" w:space="0" w:color="auto"/>
            </w:tcBorders>
            <w:shd w:val="clear" w:color="auto" w:fill="F2F2F2" w:themeFill="background1" w:themeFillShade="F2"/>
            <w:vAlign w:val="center"/>
          </w:tcPr>
          <w:p w14:paraId="22A69684" w14:textId="7FD5E000" w:rsidR="00773F03" w:rsidRPr="001949F9" w:rsidRDefault="00773F03" w:rsidP="001949F9">
            <w:pPr>
              <w:pStyle w:val="Prrafodelista"/>
              <w:spacing w:after="0" w:line="240" w:lineRule="auto"/>
              <w:ind w:left="0"/>
              <w:jc w:val="center"/>
              <w:rPr>
                <w:rFonts w:asciiTheme="majorHAnsi" w:hAnsiTheme="majorHAnsi" w:cstheme="majorHAnsi"/>
                <w:b/>
                <w:bCs/>
                <w:color w:val="F79646" w:themeColor="accent6"/>
              </w:rPr>
            </w:pPr>
            <w:r w:rsidRPr="001949F9">
              <w:rPr>
                <w:rFonts w:asciiTheme="majorHAnsi" w:hAnsiTheme="majorHAnsi" w:cstheme="majorHAnsi"/>
                <w:b/>
                <w:bCs/>
                <w:color w:val="F79646" w:themeColor="accent6"/>
              </w:rPr>
              <w:t>Observación</w:t>
            </w:r>
          </w:p>
        </w:tc>
      </w:tr>
      <w:tr w:rsidR="00773F03" w:rsidRPr="001949F9" w14:paraId="1BDDB9E7" w14:textId="77777777" w:rsidTr="00105920">
        <w:tc>
          <w:tcPr>
            <w:tcW w:w="2258" w:type="dxa"/>
            <w:tcBorders>
              <w:top w:val="single" w:sz="6" w:space="0" w:color="auto"/>
            </w:tcBorders>
            <w:vAlign w:val="center"/>
          </w:tcPr>
          <w:p w14:paraId="682AEF4A" w14:textId="7B8973A1" w:rsidR="00773F03" w:rsidRPr="001949F9" w:rsidRDefault="0018577D" w:rsidP="001949F9">
            <w:pPr>
              <w:pStyle w:val="Prrafodelista"/>
              <w:spacing w:after="0" w:line="240" w:lineRule="auto"/>
              <w:ind w:left="0"/>
              <w:jc w:val="both"/>
              <w:rPr>
                <w:rFonts w:asciiTheme="majorHAnsi" w:hAnsiTheme="majorHAnsi" w:cstheme="majorHAnsi"/>
              </w:rPr>
            </w:pPr>
            <w:r w:rsidRPr="001949F9">
              <w:rPr>
                <w:rFonts w:asciiTheme="majorHAnsi" w:hAnsiTheme="majorHAnsi" w:cstheme="majorHAnsi"/>
              </w:rPr>
              <w:t>Algoritmos</w:t>
            </w:r>
          </w:p>
        </w:tc>
        <w:tc>
          <w:tcPr>
            <w:tcW w:w="1701" w:type="dxa"/>
            <w:tcBorders>
              <w:top w:val="single" w:sz="6" w:space="0" w:color="auto"/>
            </w:tcBorders>
            <w:vAlign w:val="center"/>
          </w:tcPr>
          <w:p w14:paraId="522AD0E9" w14:textId="46E5C220" w:rsidR="00773F03" w:rsidRPr="00FB0AD5" w:rsidRDefault="00FB0AD5" w:rsidP="001949F9">
            <w:pPr>
              <w:pStyle w:val="Prrafodelista"/>
              <w:spacing w:after="0" w:line="240" w:lineRule="auto"/>
              <w:ind w:left="0"/>
              <w:jc w:val="center"/>
              <w:rPr>
                <w:rFonts w:asciiTheme="majorHAnsi" w:hAnsiTheme="majorHAnsi" w:cstheme="majorHAnsi"/>
              </w:rPr>
            </w:pPr>
            <w:r w:rsidRPr="00FB0AD5">
              <w:rPr>
                <w:rFonts w:asciiTheme="majorHAnsi" w:hAnsiTheme="majorHAnsi" w:cstheme="majorHAnsi"/>
              </w:rPr>
              <w:t>64</w:t>
            </w:r>
          </w:p>
        </w:tc>
        <w:tc>
          <w:tcPr>
            <w:tcW w:w="1275" w:type="dxa"/>
            <w:tcBorders>
              <w:top w:val="single" w:sz="6" w:space="0" w:color="auto"/>
            </w:tcBorders>
            <w:vAlign w:val="center"/>
          </w:tcPr>
          <w:p w14:paraId="4F9D4B1E" w14:textId="04F0B38A" w:rsidR="00773F03" w:rsidRPr="00FB0AD5" w:rsidRDefault="00FB0AD5" w:rsidP="001949F9">
            <w:pPr>
              <w:pStyle w:val="Prrafodelista"/>
              <w:spacing w:after="0" w:line="240" w:lineRule="auto"/>
              <w:ind w:left="0"/>
              <w:jc w:val="center"/>
              <w:rPr>
                <w:rFonts w:asciiTheme="majorHAnsi" w:hAnsiTheme="majorHAnsi" w:cstheme="majorHAnsi"/>
              </w:rPr>
            </w:pPr>
            <w:r w:rsidRPr="00FB0AD5">
              <w:rPr>
                <w:rFonts w:asciiTheme="majorHAnsi" w:hAnsiTheme="majorHAnsi" w:cstheme="majorHAnsi"/>
              </w:rPr>
              <w:t>64</w:t>
            </w:r>
          </w:p>
        </w:tc>
        <w:tc>
          <w:tcPr>
            <w:tcW w:w="3143" w:type="dxa"/>
            <w:tcBorders>
              <w:top w:val="single" w:sz="6" w:space="0" w:color="auto"/>
            </w:tcBorders>
            <w:vAlign w:val="center"/>
          </w:tcPr>
          <w:p w14:paraId="60579AE2" w14:textId="47332BA1" w:rsidR="00773F03" w:rsidRPr="001949F9" w:rsidRDefault="0018577D" w:rsidP="001949F9">
            <w:pPr>
              <w:pStyle w:val="Prrafodelista"/>
              <w:spacing w:after="0" w:line="240" w:lineRule="auto"/>
              <w:ind w:left="0"/>
              <w:jc w:val="both"/>
              <w:rPr>
                <w:rFonts w:asciiTheme="majorHAnsi" w:hAnsiTheme="majorHAnsi" w:cstheme="majorHAnsi"/>
              </w:rPr>
            </w:pPr>
            <w:r w:rsidRPr="001949F9">
              <w:rPr>
                <w:rFonts w:asciiTheme="majorHAnsi" w:hAnsiTheme="majorHAnsi" w:cstheme="majorHAnsi"/>
              </w:rPr>
              <w:t>La participación es individual</w:t>
            </w:r>
            <w:r w:rsidR="00EA38A1">
              <w:rPr>
                <w:rFonts w:asciiTheme="majorHAnsi" w:hAnsiTheme="majorHAnsi" w:cstheme="majorHAnsi"/>
              </w:rPr>
              <w:t>.</w:t>
            </w:r>
          </w:p>
        </w:tc>
      </w:tr>
      <w:tr w:rsidR="0018577D" w:rsidRPr="001949F9" w14:paraId="6242F030" w14:textId="77777777" w:rsidTr="001949F9">
        <w:tc>
          <w:tcPr>
            <w:tcW w:w="2258" w:type="dxa"/>
            <w:vAlign w:val="center"/>
          </w:tcPr>
          <w:p w14:paraId="243198AE" w14:textId="3403D51C" w:rsidR="00773F03" w:rsidRPr="001949F9" w:rsidRDefault="0018577D" w:rsidP="001949F9">
            <w:pPr>
              <w:pStyle w:val="Prrafodelista"/>
              <w:spacing w:after="0" w:line="240" w:lineRule="auto"/>
              <w:ind w:left="0"/>
              <w:jc w:val="both"/>
              <w:rPr>
                <w:rFonts w:asciiTheme="majorHAnsi" w:hAnsiTheme="majorHAnsi" w:cstheme="majorHAnsi"/>
              </w:rPr>
            </w:pPr>
            <w:r w:rsidRPr="001949F9">
              <w:rPr>
                <w:rFonts w:asciiTheme="majorHAnsi" w:hAnsiTheme="majorHAnsi" w:cstheme="majorHAnsi"/>
              </w:rPr>
              <w:t>Bases de Datos</w:t>
            </w:r>
          </w:p>
        </w:tc>
        <w:tc>
          <w:tcPr>
            <w:tcW w:w="1701" w:type="dxa"/>
            <w:vAlign w:val="center"/>
          </w:tcPr>
          <w:p w14:paraId="1DBB02CF" w14:textId="0F77B030" w:rsidR="00773F03" w:rsidRPr="001949F9" w:rsidRDefault="0018577D" w:rsidP="001949F9">
            <w:pPr>
              <w:pStyle w:val="Prrafodelista"/>
              <w:spacing w:after="0" w:line="240" w:lineRule="auto"/>
              <w:ind w:left="0"/>
              <w:jc w:val="center"/>
              <w:rPr>
                <w:rFonts w:asciiTheme="majorHAnsi" w:hAnsiTheme="majorHAnsi" w:cstheme="majorHAnsi"/>
              </w:rPr>
            </w:pPr>
            <w:r w:rsidRPr="001949F9">
              <w:rPr>
                <w:rFonts w:asciiTheme="majorHAnsi" w:hAnsiTheme="majorHAnsi" w:cstheme="majorHAnsi"/>
              </w:rPr>
              <w:t>82</w:t>
            </w:r>
          </w:p>
        </w:tc>
        <w:tc>
          <w:tcPr>
            <w:tcW w:w="1275" w:type="dxa"/>
            <w:vAlign w:val="center"/>
          </w:tcPr>
          <w:p w14:paraId="2A679080" w14:textId="357E99F3" w:rsidR="00773F03" w:rsidRPr="001949F9" w:rsidRDefault="0018577D" w:rsidP="001949F9">
            <w:pPr>
              <w:pStyle w:val="Prrafodelista"/>
              <w:spacing w:after="0" w:line="240" w:lineRule="auto"/>
              <w:ind w:left="0"/>
              <w:jc w:val="center"/>
              <w:rPr>
                <w:rFonts w:asciiTheme="majorHAnsi" w:hAnsiTheme="majorHAnsi" w:cstheme="majorHAnsi"/>
              </w:rPr>
            </w:pPr>
            <w:r w:rsidRPr="001949F9">
              <w:rPr>
                <w:rFonts w:asciiTheme="majorHAnsi" w:hAnsiTheme="majorHAnsi" w:cstheme="majorHAnsi"/>
              </w:rPr>
              <w:t>41</w:t>
            </w:r>
          </w:p>
        </w:tc>
        <w:tc>
          <w:tcPr>
            <w:tcW w:w="3143" w:type="dxa"/>
            <w:vAlign w:val="center"/>
          </w:tcPr>
          <w:p w14:paraId="621F350C" w14:textId="74DD92C7" w:rsidR="00773F03" w:rsidRPr="001949F9" w:rsidRDefault="0018577D" w:rsidP="001949F9">
            <w:pPr>
              <w:pStyle w:val="Prrafodelista"/>
              <w:spacing w:after="0" w:line="240" w:lineRule="auto"/>
              <w:ind w:left="0"/>
              <w:jc w:val="both"/>
              <w:rPr>
                <w:rFonts w:asciiTheme="majorHAnsi" w:hAnsiTheme="majorHAnsi" w:cstheme="majorHAnsi"/>
              </w:rPr>
            </w:pPr>
            <w:r w:rsidRPr="001949F9">
              <w:rPr>
                <w:rFonts w:asciiTheme="majorHAnsi" w:hAnsiTheme="majorHAnsi" w:cstheme="majorHAnsi"/>
              </w:rPr>
              <w:t>La participación es en parejas.</w:t>
            </w:r>
          </w:p>
        </w:tc>
      </w:tr>
      <w:tr w:rsidR="00773F03" w:rsidRPr="001949F9" w14:paraId="7EAECFFD" w14:textId="77777777" w:rsidTr="001949F9">
        <w:tc>
          <w:tcPr>
            <w:tcW w:w="2258" w:type="dxa"/>
            <w:vAlign w:val="center"/>
          </w:tcPr>
          <w:p w14:paraId="3D0551AE" w14:textId="272F1208" w:rsidR="00773F03" w:rsidRPr="001949F9" w:rsidRDefault="0018577D" w:rsidP="001949F9">
            <w:pPr>
              <w:pStyle w:val="Prrafodelista"/>
              <w:spacing w:after="0" w:line="240" w:lineRule="auto"/>
              <w:ind w:left="0"/>
              <w:jc w:val="both"/>
              <w:rPr>
                <w:rFonts w:asciiTheme="majorHAnsi" w:hAnsiTheme="majorHAnsi" w:cstheme="majorHAnsi"/>
              </w:rPr>
            </w:pPr>
            <w:r w:rsidRPr="001949F9">
              <w:rPr>
                <w:rFonts w:asciiTheme="majorHAnsi" w:hAnsiTheme="majorHAnsi" w:cstheme="majorHAnsi"/>
              </w:rPr>
              <w:t>Desarrollo Web</w:t>
            </w:r>
          </w:p>
        </w:tc>
        <w:tc>
          <w:tcPr>
            <w:tcW w:w="1701" w:type="dxa"/>
            <w:vAlign w:val="center"/>
          </w:tcPr>
          <w:p w14:paraId="101B5DCD" w14:textId="742BD302" w:rsidR="00773F03" w:rsidRPr="001949F9" w:rsidRDefault="0018577D" w:rsidP="001949F9">
            <w:pPr>
              <w:pStyle w:val="Prrafodelista"/>
              <w:spacing w:after="0" w:line="240" w:lineRule="auto"/>
              <w:ind w:left="0"/>
              <w:jc w:val="center"/>
              <w:rPr>
                <w:rFonts w:asciiTheme="majorHAnsi" w:hAnsiTheme="majorHAnsi" w:cstheme="majorHAnsi"/>
              </w:rPr>
            </w:pPr>
            <w:r w:rsidRPr="001949F9">
              <w:rPr>
                <w:rFonts w:asciiTheme="majorHAnsi" w:hAnsiTheme="majorHAnsi" w:cstheme="majorHAnsi"/>
              </w:rPr>
              <w:t>74</w:t>
            </w:r>
          </w:p>
        </w:tc>
        <w:tc>
          <w:tcPr>
            <w:tcW w:w="1275" w:type="dxa"/>
            <w:vAlign w:val="center"/>
          </w:tcPr>
          <w:p w14:paraId="04EA2FEF" w14:textId="65A24D09" w:rsidR="00773F03" w:rsidRPr="001949F9" w:rsidRDefault="0018577D" w:rsidP="001949F9">
            <w:pPr>
              <w:pStyle w:val="Prrafodelista"/>
              <w:spacing w:after="0" w:line="240" w:lineRule="auto"/>
              <w:ind w:left="0"/>
              <w:jc w:val="center"/>
              <w:rPr>
                <w:rFonts w:asciiTheme="majorHAnsi" w:hAnsiTheme="majorHAnsi" w:cstheme="majorHAnsi"/>
              </w:rPr>
            </w:pPr>
            <w:r w:rsidRPr="001949F9">
              <w:rPr>
                <w:rFonts w:asciiTheme="majorHAnsi" w:hAnsiTheme="majorHAnsi" w:cstheme="majorHAnsi"/>
              </w:rPr>
              <w:t>37</w:t>
            </w:r>
          </w:p>
        </w:tc>
        <w:tc>
          <w:tcPr>
            <w:tcW w:w="3143" w:type="dxa"/>
            <w:vAlign w:val="center"/>
          </w:tcPr>
          <w:p w14:paraId="273D889E" w14:textId="25F6962A" w:rsidR="00773F03" w:rsidRPr="001949F9" w:rsidRDefault="0018577D" w:rsidP="001949F9">
            <w:pPr>
              <w:pStyle w:val="Prrafodelista"/>
              <w:spacing w:after="0" w:line="240" w:lineRule="auto"/>
              <w:ind w:left="0"/>
              <w:jc w:val="both"/>
              <w:rPr>
                <w:rFonts w:asciiTheme="majorHAnsi" w:hAnsiTheme="majorHAnsi" w:cstheme="majorHAnsi"/>
              </w:rPr>
            </w:pPr>
            <w:r w:rsidRPr="001949F9">
              <w:rPr>
                <w:rFonts w:asciiTheme="majorHAnsi" w:hAnsiTheme="majorHAnsi" w:cstheme="majorHAnsi"/>
              </w:rPr>
              <w:t>La participación es en parejas.</w:t>
            </w:r>
          </w:p>
        </w:tc>
      </w:tr>
      <w:tr w:rsidR="0018577D" w:rsidRPr="001949F9" w14:paraId="4A2FA7B2" w14:textId="77777777" w:rsidTr="001949F9">
        <w:tc>
          <w:tcPr>
            <w:tcW w:w="2258" w:type="dxa"/>
            <w:vAlign w:val="center"/>
          </w:tcPr>
          <w:p w14:paraId="136E1EC4" w14:textId="1BEF6E8C" w:rsidR="00773F03" w:rsidRPr="001949F9" w:rsidRDefault="0018577D" w:rsidP="001949F9">
            <w:pPr>
              <w:pStyle w:val="Prrafodelista"/>
              <w:spacing w:after="0" w:line="240" w:lineRule="auto"/>
              <w:ind w:left="0"/>
              <w:jc w:val="both"/>
              <w:rPr>
                <w:rFonts w:asciiTheme="majorHAnsi" w:hAnsiTheme="majorHAnsi" w:cstheme="majorHAnsi"/>
              </w:rPr>
            </w:pPr>
            <w:r w:rsidRPr="001949F9">
              <w:rPr>
                <w:rFonts w:asciiTheme="majorHAnsi" w:hAnsiTheme="majorHAnsi" w:cstheme="majorHAnsi"/>
              </w:rPr>
              <w:t>Desarrollo para</w:t>
            </w:r>
            <w:r w:rsidR="006779E1">
              <w:rPr>
                <w:rFonts w:asciiTheme="majorHAnsi" w:hAnsiTheme="majorHAnsi" w:cstheme="majorHAnsi"/>
              </w:rPr>
              <w:t xml:space="preserve"> Dispositivos</w:t>
            </w:r>
            <w:r w:rsidRPr="001949F9">
              <w:rPr>
                <w:rFonts w:asciiTheme="majorHAnsi" w:hAnsiTheme="majorHAnsi" w:cstheme="majorHAnsi"/>
              </w:rPr>
              <w:t xml:space="preserve"> Móviles</w:t>
            </w:r>
          </w:p>
        </w:tc>
        <w:tc>
          <w:tcPr>
            <w:tcW w:w="1701" w:type="dxa"/>
            <w:vAlign w:val="center"/>
          </w:tcPr>
          <w:p w14:paraId="029EF071" w14:textId="2621DBE1" w:rsidR="00773F03" w:rsidRPr="001949F9" w:rsidRDefault="0018577D" w:rsidP="001949F9">
            <w:pPr>
              <w:pStyle w:val="Prrafodelista"/>
              <w:spacing w:after="0" w:line="240" w:lineRule="auto"/>
              <w:ind w:left="0"/>
              <w:jc w:val="center"/>
              <w:rPr>
                <w:rFonts w:asciiTheme="majorHAnsi" w:hAnsiTheme="majorHAnsi" w:cstheme="majorHAnsi"/>
              </w:rPr>
            </w:pPr>
            <w:r w:rsidRPr="001949F9">
              <w:rPr>
                <w:rFonts w:asciiTheme="majorHAnsi" w:hAnsiTheme="majorHAnsi" w:cstheme="majorHAnsi"/>
              </w:rPr>
              <w:t>32</w:t>
            </w:r>
          </w:p>
        </w:tc>
        <w:tc>
          <w:tcPr>
            <w:tcW w:w="1275" w:type="dxa"/>
            <w:vAlign w:val="center"/>
          </w:tcPr>
          <w:p w14:paraId="267ACB1C" w14:textId="37E62A4D" w:rsidR="00773F03" w:rsidRPr="001949F9" w:rsidRDefault="0018577D" w:rsidP="001949F9">
            <w:pPr>
              <w:pStyle w:val="Prrafodelista"/>
              <w:spacing w:after="0" w:line="240" w:lineRule="auto"/>
              <w:ind w:left="0"/>
              <w:jc w:val="center"/>
              <w:rPr>
                <w:rFonts w:asciiTheme="majorHAnsi" w:hAnsiTheme="majorHAnsi" w:cstheme="majorHAnsi"/>
              </w:rPr>
            </w:pPr>
            <w:r w:rsidRPr="001949F9">
              <w:rPr>
                <w:rFonts w:asciiTheme="majorHAnsi" w:hAnsiTheme="majorHAnsi" w:cstheme="majorHAnsi"/>
              </w:rPr>
              <w:t>16</w:t>
            </w:r>
          </w:p>
        </w:tc>
        <w:tc>
          <w:tcPr>
            <w:tcW w:w="3143" w:type="dxa"/>
            <w:vAlign w:val="center"/>
          </w:tcPr>
          <w:p w14:paraId="4FCEC385" w14:textId="1E5D9C50" w:rsidR="00773F03" w:rsidRPr="001949F9" w:rsidRDefault="0018577D" w:rsidP="001949F9">
            <w:pPr>
              <w:pStyle w:val="Prrafodelista"/>
              <w:spacing w:after="0" w:line="240" w:lineRule="auto"/>
              <w:ind w:left="0"/>
              <w:jc w:val="both"/>
              <w:rPr>
                <w:rFonts w:asciiTheme="majorHAnsi" w:hAnsiTheme="majorHAnsi" w:cstheme="majorHAnsi"/>
              </w:rPr>
            </w:pPr>
            <w:r w:rsidRPr="001949F9">
              <w:rPr>
                <w:rFonts w:asciiTheme="majorHAnsi" w:hAnsiTheme="majorHAnsi" w:cstheme="majorHAnsi"/>
              </w:rPr>
              <w:t>La participación es en parejas.</w:t>
            </w:r>
          </w:p>
        </w:tc>
      </w:tr>
      <w:tr w:rsidR="00773F03" w:rsidRPr="001949F9" w14:paraId="170D785F" w14:textId="77777777" w:rsidTr="001949F9">
        <w:tc>
          <w:tcPr>
            <w:tcW w:w="2258" w:type="dxa"/>
            <w:vAlign w:val="center"/>
          </w:tcPr>
          <w:p w14:paraId="21414476" w14:textId="537C8647" w:rsidR="00773F03" w:rsidRPr="001949F9" w:rsidRDefault="0018577D" w:rsidP="001949F9">
            <w:pPr>
              <w:pStyle w:val="Prrafodelista"/>
              <w:spacing w:after="0" w:line="240" w:lineRule="auto"/>
              <w:ind w:left="0"/>
              <w:jc w:val="both"/>
              <w:rPr>
                <w:rFonts w:asciiTheme="majorHAnsi" w:hAnsiTheme="majorHAnsi" w:cstheme="majorHAnsi"/>
              </w:rPr>
            </w:pPr>
            <w:r w:rsidRPr="001949F9">
              <w:rPr>
                <w:rFonts w:asciiTheme="majorHAnsi" w:hAnsiTheme="majorHAnsi" w:cstheme="majorHAnsi"/>
              </w:rPr>
              <w:t>Redes y Mantenimiento</w:t>
            </w:r>
          </w:p>
        </w:tc>
        <w:tc>
          <w:tcPr>
            <w:tcW w:w="1701" w:type="dxa"/>
            <w:vAlign w:val="center"/>
          </w:tcPr>
          <w:p w14:paraId="5FEC32D0" w14:textId="6675A5EF" w:rsidR="00773F03" w:rsidRPr="001949F9" w:rsidRDefault="0018577D" w:rsidP="001949F9">
            <w:pPr>
              <w:pStyle w:val="Prrafodelista"/>
              <w:spacing w:after="0" w:line="240" w:lineRule="auto"/>
              <w:ind w:left="0"/>
              <w:jc w:val="center"/>
              <w:rPr>
                <w:rFonts w:asciiTheme="majorHAnsi" w:hAnsiTheme="majorHAnsi" w:cstheme="majorHAnsi"/>
              </w:rPr>
            </w:pPr>
            <w:r w:rsidRPr="001949F9">
              <w:rPr>
                <w:rFonts w:asciiTheme="majorHAnsi" w:hAnsiTheme="majorHAnsi" w:cstheme="majorHAnsi"/>
              </w:rPr>
              <w:t>50</w:t>
            </w:r>
          </w:p>
        </w:tc>
        <w:tc>
          <w:tcPr>
            <w:tcW w:w="1275" w:type="dxa"/>
            <w:vAlign w:val="center"/>
          </w:tcPr>
          <w:p w14:paraId="03664E80" w14:textId="1F730116" w:rsidR="00773F03" w:rsidRPr="001949F9" w:rsidRDefault="0018577D" w:rsidP="001949F9">
            <w:pPr>
              <w:pStyle w:val="Prrafodelista"/>
              <w:spacing w:after="0" w:line="240" w:lineRule="auto"/>
              <w:ind w:left="0"/>
              <w:jc w:val="center"/>
              <w:rPr>
                <w:rFonts w:asciiTheme="majorHAnsi" w:hAnsiTheme="majorHAnsi" w:cstheme="majorHAnsi"/>
              </w:rPr>
            </w:pPr>
            <w:r w:rsidRPr="001949F9">
              <w:rPr>
                <w:rFonts w:asciiTheme="majorHAnsi" w:hAnsiTheme="majorHAnsi" w:cstheme="majorHAnsi"/>
              </w:rPr>
              <w:t>25</w:t>
            </w:r>
          </w:p>
        </w:tc>
        <w:tc>
          <w:tcPr>
            <w:tcW w:w="3143" w:type="dxa"/>
            <w:vAlign w:val="center"/>
          </w:tcPr>
          <w:p w14:paraId="06DE3E6C" w14:textId="7B34AECF" w:rsidR="00773F03" w:rsidRPr="001949F9" w:rsidRDefault="0018577D" w:rsidP="001949F9">
            <w:pPr>
              <w:pStyle w:val="Prrafodelista"/>
              <w:spacing w:after="0" w:line="240" w:lineRule="auto"/>
              <w:ind w:left="0"/>
              <w:jc w:val="both"/>
              <w:rPr>
                <w:rFonts w:asciiTheme="majorHAnsi" w:hAnsiTheme="majorHAnsi" w:cstheme="majorHAnsi"/>
              </w:rPr>
            </w:pPr>
            <w:r w:rsidRPr="001949F9">
              <w:rPr>
                <w:rFonts w:asciiTheme="majorHAnsi" w:hAnsiTheme="majorHAnsi" w:cstheme="majorHAnsi"/>
              </w:rPr>
              <w:t>La participación es en parejas.</w:t>
            </w:r>
          </w:p>
        </w:tc>
      </w:tr>
      <w:tr w:rsidR="0018577D" w:rsidRPr="001949F9" w14:paraId="2A481373" w14:textId="77777777" w:rsidTr="001949F9">
        <w:tc>
          <w:tcPr>
            <w:tcW w:w="2258" w:type="dxa"/>
            <w:vAlign w:val="center"/>
          </w:tcPr>
          <w:p w14:paraId="55FFE0BF" w14:textId="23DBDDFB" w:rsidR="0018577D" w:rsidRPr="001949F9" w:rsidRDefault="0018577D" w:rsidP="001949F9">
            <w:pPr>
              <w:pStyle w:val="Prrafodelista"/>
              <w:spacing w:after="0" w:line="240" w:lineRule="auto"/>
              <w:ind w:left="0"/>
              <w:jc w:val="both"/>
              <w:rPr>
                <w:rFonts w:asciiTheme="majorHAnsi" w:hAnsiTheme="majorHAnsi" w:cstheme="majorHAnsi"/>
              </w:rPr>
            </w:pPr>
            <w:r w:rsidRPr="001949F9">
              <w:rPr>
                <w:rFonts w:asciiTheme="majorHAnsi" w:hAnsiTheme="majorHAnsi" w:cstheme="majorHAnsi"/>
              </w:rPr>
              <w:t>Multimedia</w:t>
            </w:r>
          </w:p>
        </w:tc>
        <w:tc>
          <w:tcPr>
            <w:tcW w:w="1701" w:type="dxa"/>
            <w:vAlign w:val="center"/>
          </w:tcPr>
          <w:p w14:paraId="545DD6E7" w14:textId="3AF385F2" w:rsidR="0018577D" w:rsidRPr="001949F9" w:rsidRDefault="0018577D" w:rsidP="001949F9">
            <w:pPr>
              <w:pStyle w:val="Prrafodelista"/>
              <w:spacing w:after="0" w:line="240" w:lineRule="auto"/>
              <w:ind w:left="0"/>
              <w:jc w:val="center"/>
              <w:rPr>
                <w:rFonts w:asciiTheme="majorHAnsi" w:hAnsiTheme="majorHAnsi" w:cstheme="majorHAnsi"/>
              </w:rPr>
            </w:pPr>
            <w:r w:rsidRPr="001949F9">
              <w:rPr>
                <w:rFonts w:asciiTheme="majorHAnsi" w:hAnsiTheme="majorHAnsi" w:cstheme="majorHAnsi"/>
              </w:rPr>
              <w:t>40</w:t>
            </w:r>
          </w:p>
        </w:tc>
        <w:tc>
          <w:tcPr>
            <w:tcW w:w="1275" w:type="dxa"/>
            <w:vAlign w:val="center"/>
          </w:tcPr>
          <w:p w14:paraId="2F0A3BC1" w14:textId="14B94805" w:rsidR="0018577D" w:rsidRPr="001949F9" w:rsidRDefault="0018577D" w:rsidP="001949F9">
            <w:pPr>
              <w:pStyle w:val="Prrafodelista"/>
              <w:spacing w:after="0" w:line="240" w:lineRule="auto"/>
              <w:ind w:left="0"/>
              <w:jc w:val="center"/>
              <w:rPr>
                <w:rFonts w:asciiTheme="majorHAnsi" w:hAnsiTheme="majorHAnsi" w:cstheme="majorHAnsi"/>
              </w:rPr>
            </w:pPr>
            <w:r w:rsidRPr="001949F9">
              <w:rPr>
                <w:rFonts w:asciiTheme="majorHAnsi" w:hAnsiTheme="majorHAnsi" w:cstheme="majorHAnsi"/>
              </w:rPr>
              <w:t>20</w:t>
            </w:r>
          </w:p>
        </w:tc>
        <w:tc>
          <w:tcPr>
            <w:tcW w:w="3143" w:type="dxa"/>
            <w:vAlign w:val="center"/>
          </w:tcPr>
          <w:p w14:paraId="36A31ACE" w14:textId="7150EFD7" w:rsidR="0018577D" w:rsidRPr="001949F9" w:rsidRDefault="0018577D" w:rsidP="001949F9">
            <w:pPr>
              <w:pStyle w:val="Prrafodelista"/>
              <w:spacing w:after="0" w:line="240" w:lineRule="auto"/>
              <w:ind w:left="0"/>
              <w:jc w:val="both"/>
              <w:rPr>
                <w:rFonts w:asciiTheme="majorHAnsi" w:hAnsiTheme="majorHAnsi" w:cstheme="majorHAnsi"/>
              </w:rPr>
            </w:pPr>
            <w:r w:rsidRPr="001949F9">
              <w:rPr>
                <w:rFonts w:asciiTheme="majorHAnsi" w:hAnsiTheme="majorHAnsi" w:cstheme="majorHAnsi"/>
              </w:rPr>
              <w:t>La participación es en parejas.</w:t>
            </w:r>
          </w:p>
        </w:tc>
      </w:tr>
      <w:tr w:rsidR="0018577D" w:rsidRPr="001949F9" w14:paraId="2D83CD96" w14:textId="77777777" w:rsidTr="001949F9">
        <w:tc>
          <w:tcPr>
            <w:tcW w:w="2258" w:type="dxa"/>
            <w:vAlign w:val="center"/>
          </w:tcPr>
          <w:p w14:paraId="44493DE9" w14:textId="57317E82" w:rsidR="0018577D" w:rsidRPr="001949F9" w:rsidRDefault="0018577D" w:rsidP="001949F9">
            <w:pPr>
              <w:pStyle w:val="Prrafodelista"/>
              <w:spacing w:after="0" w:line="240" w:lineRule="auto"/>
              <w:ind w:left="0"/>
              <w:jc w:val="both"/>
              <w:rPr>
                <w:rFonts w:asciiTheme="majorHAnsi" w:hAnsiTheme="majorHAnsi" w:cstheme="majorHAnsi"/>
              </w:rPr>
            </w:pPr>
            <w:r w:rsidRPr="001949F9">
              <w:rPr>
                <w:rFonts w:asciiTheme="majorHAnsi" w:hAnsiTheme="majorHAnsi" w:cstheme="majorHAnsi"/>
              </w:rPr>
              <w:t>Videojuegos</w:t>
            </w:r>
          </w:p>
        </w:tc>
        <w:tc>
          <w:tcPr>
            <w:tcW w:w="1701" w:type="dxa"/>
            <w:vAlign w:val="center"/>
          </w:tcPr>
          <w:p w14:paraId="48D8E70A" w14:textId="20CF263B" w:rsidR="0018577D" w:rsidRPr="001949F9" w:rsidRDefault="0018577D" w:rsidP="001949F9">
            <w:pPr>
              <w:pStyle w:val="Prrafodelista"/>
              <w:spacing w:after="0" w:line="240" w:lineRule="auto"/>
              <w:ind w:left="0"/>
              <w:jc w:val="center"/>
              <w:rPr>
                <w:rFonts w:asciiTheme="majorHAnsi" w:hAnsiTheme="majorHAnsi" w:cstheme="majorHAnsi"/>
              </w:rPr>
            </w:pPr>
            <w:r w:rsidRPr="001949F9">
              <w:rPr>
                <w:rFonts w:asciiTheme="majorHAnsi" w:hAnsiTheme="majorHAnsi" w:cstheme="majorHAnsi"/>
              </w:rPr>
              <w:t>8</w:t>
            </w:r>
          </w:p>
        </w:tc>
        <w:tc>
          <w:tcPr>
            <w:tcW w:w="1275" w:type="dxa"/>
            <w:vAlign w:val="center"/>
          </w:tcPr>
          <w:p w14:paraId="44244AD7" w14:textId="45FA7994" w:rsidR="0018577D" w:rsidRPr="001949F9" w:rsidRDefault="0018577D" w:rsidP="001949F9">
            <w:pPr>
              <w:pStyle w:val="Prrafodelista"/>
              <w:spacing w:after="0" w:line="240" w:lineRule="auto"/>
              <w:ind w:left="0"/>
              <w:jc w:val="center"/>
              <w:rPr>
                <w:rFonts w:asciiTheme="majorHAnsi" w:hAnsiTheme="majorHAnsi" w:cstheme="majorHAnsi"/>
              </w:rPr>
            </w:pPr>
            <w:r w:rsidRPr="001949F9">
              <w:rPr>
                <w:rFonts w:asciiTheme="majorHAnsi" w:hAnsiTheme="majorHAnsi" w:cstheme="majorHAnsi"/>
              </w:rPr>
              <w:t>4</w:t>
            </w:r>
          </w:p>
        </w:tc>
        <w:tc>
          <w:tcPr>
            <w:tcW w:w="3143" w:type="dxa"/>
            <w:vAlign w:val="center"/>
          </w:tcPr>
          <w:p w14:paraId="3F57FCA3" w14:textId="1B8A988F" w:rsidR="0018577D" w:rsidRPr="001949F9" w:rsidRDefault="0018577D" w:rsidP="001949F9">
            <w:pPr>
              <w:pStyle w:val="Prrafodelista"/>
              <w:spacing w:after="0" w:line="240" w:lineRule="auto"/>
              <w:ind w:left="0"/>
              <w:jc w:val="both"/>
              <w:rPr>
                <w:rFonts w:asciiTheme="majorHAnsi" w:hAnsiTheme="majorHAnsi" w:cstheme="majorHAnsi"/>
              </w:rPr>
            </w:pPr>
            <w:r w:rsidRPr="001949F9">
              <w:rPr>
                <w:rFonts w:asciiTheme="majorHAnsi" w:hAnsiTheme="majorHAnsi" w:cstheme="majorHAnsi"/>
              </w:rPr>
              <w:t>La participación es en parejas.</w:t>
            </w:r>
          </w:p>
        </w:tc>
      </w:tr>
      <w:tr w:rsidR="0018577D" w:rsidRPr="001949F9" w14:paraId="6E4C8A10" w14:textId="77777777" w:rsidTr="001949F9">
        <w:tc>
          <w:tcPr>
            <w:tcW w:w="2258" w:type="dxa"/>
            <w:vAlign w:val="center"/>
          </w:tcPr>
          <w:p w14:paraId="3F5E0074" w14:textId="21FAFFC9" w:rsidR="0018577D" w:rsidRPr="001949F9" w:rsidRDefault="0018577D" w:rsidP="001949F9">
            <w:pPr>
              <w:pStyle w:val="Prrafodelista"/>
              <w:spacing w:after="0" w:line="240" w:lineRule="auto"/>
              <w:ind w:left="0"/>
              <w:jc w:val="both"/>
              <w:rPr>
                <w:rFonts w:asciiTheme="majorHAnsi" w:hAnsiTheme="majorHAnsi" w:cstheme="majorHAnsi"/>
              </w:rPr>
            </w:pPr>
            <w:r w:rsidRPr="001949F9">
              <w:rPr>
                <w:rFonts w:asciiTheme="majorHAnsi" w:hAnsiTheme="majorHAnsi" w:cstheme="majorHAnsi"/>
              </w:rPr>
              <w:t>Animación 3D</w:t>
            </w:r>
          </w:p>
        </w:tc>
        <w:tc>
          <w:tcPr>
            <w:tcW w:w="1701" w:type="dxa"/>
            <w:vAlign w:val="center"/>
          </w:tcPr>
          <w:p w14:paraId="144445CC" w14:textId="02ED6838" w:rsidR="0018577D" w:rsidRPr="00FB0AD5" w:rsidRDefault="0018577D" w:rsidP="001949F9">
            <w:pPr>
              <w:pStyle w:val="Prrafodelista"/>
              <w:spacing w:after="0" w:line="240" w:lineRule="auto"/>
              <w:ind w:left="0"/>
              <w:jc w:val="center"/>
              <w:rPr>
                <w:rFonts w:asciiTheme="majorHAnsi" w:hAnsiTheme="majorHAnsi" w:cstheme="majorHAnsi"/>
              </w:rPr>
            </w:pPr>
            <w:r w:rsidRPr="00FB0AD5">
              <w:rPr>
                <w:rFonts w:asciiTheme="majorHAnsi" w:hAnsiTheme="majorHAnsi" w:cstheme="majorHAnsi"/>
              </w:rPr>
              <w:t>2</w:t>
            </w:r>
            <w:r w:rsidR="00FB0AD5" w:rsidRPr="00FB0AD5">
              <w:rPr>
                <w:rFonts w:asciiTheme="majorHAnsi" w:hAnsiTheme="majorHAnsi" w:cstheme="majorHAnsi"/>
              </w:rPr>
              <w:t>6</w:t>
            </w:r>
          </w:p>
        </w:tc>
        <w:tc>
          <w:tcPr>
            <w:tcW w:w="1275" w:type="dxa"/>
            <w:vAlign w:val="center"/>
          </w:tcPr>
          <w:p w14:paraId="1A366CEB" w14:textId="3B7183DB" w:rsidR="0018577D" w:rsidRPr="00FB0AD5" w:rsidRDefault="0018577D" w:rsidP="001949F9">
            <w:pPr>
              <w:pStyle w:val="Prrafodelista"/>
              <w:spacing w:after="0" w:line="240" w:lineRule="auto"/>
              <w:ind w:left="0"/>
              <w:jc w:val="center"/>
              <w:rPr>
                <w:rFonts w:asciiTheme="majorHAnsi" w:hAnsiTheme="majorHAnsi" w:cstheme="majorHAnsi"/>
              </w:rPr>
            </w:pPr>
            <w:r w:rsidRPr="00FB0AD5">
              <w:rPr>
                <w:rFonts w:asciiTheme="majorHAnsi" w:hAnsiTheme="majorHAnsi" w:cstheme="majorHAnsi"/>
              </w:rPr>
              <w:t>1</w:t>
            </w:r>
            <w:r w:rsidR="00FB0AD5" w:rsidRPr="00FB0AD5">
              <w:rPr>
                <w:rFonts w:asciiTheme="majorHAnsi" w:hAnsiTheme="majorHAnsi" w:cstheme="majorHAnsi"/>
              </w:rPr>
              <w:t>3</w:t>
            </w:r>
          </w:p>
        </w:tc>
        <w:tc>
          <w:tcPr>
            <w:tcW w:w="3143" w:type="dxa"/>
            <w:vAlign w:val="center"/>
          </w:tcPr>
          <w:p w14:paraId="34FD23A0" w14:textId="1DEA402B" w:rsidR="0018577D" w:rsidRPr="001949F9" w:rsidRDefault="0018577D" w:rsidP="001949F9">
            <w:pPr>
              <w:pStyle w:val="Prrafodelista"/>
              <w:spacing w:after="0" w:line="240" w:lineRule="auto"/>
              <w:ind w:left="0"/>
              <w:jc w:val="both"/>
              <w:rPr>
                <w:rFonts w:asciiTheme="majorHAnsi" w:hAnsiTheme="majorHAnsi" w:cstheme="majorHAnsi"/>
              </w:rPr>
            </w:pPr>
            <w:r w:rsidRPr="001949F9">
              <w:rPr>
                <w:rFonts w:asciiTheme="majorHAnsi" w:hAnsiTheme="majorHAnsi" w:cstheme="majorHAnsi"/>
              </w:rPr>
              <w:t>La participación es en parejas.</w:t>
            </w:r>
          </w:p>
        </w:tc>
      </w:tr>
      <w:tr w:rsidR="0018577D" w:rsidRPr="001949F9" w14:paraId="16111AD8" w14:textId="77777777" w:rsidTr="001949F9">
        <w:tc>
          <w:tcPr>
            <w:tcW w:w="2258" w:type="dxa"/>
            <w:vAlign w:val="center"/>
          </w:tcPr>
          <w:p w14:paraId="49B9A6D0" w14:textId="3FD6FE03" w:rsidR="0018577D" w:rsidRPr="001949F9" w:rsidRDefault="0018577D" w:rsidP="001949F9">
            <w:pPr>
              <w:pStyle w:val="Prrafodelista"/>
              <w:spacing w:after="0" w:line="240" w:lineRule="auto"/>
              <w:ind w:left="0"/>
              <w:jc w:val="both"/>
              <w:rPr>
                <w:rFonts w:asciiTheme="majorHAnsi" w:hAnsiTheme="majorHAnsi" w:cstheme="majorHAnsi"/>
              </w:rPr>
            </w:pPr>
            <w:r w:rsidRPr="001949F9">
              <w:rPr>
                <w:rFonts w:asciiTheme="majorHAnsi" w:hAnsiTheme="majorHAnsi" w:cstheme="majorHAnsi"/>
              </w:rPr>
              <w:t>Producción de Medios Audiovisuales</w:t>
            </w:r>
          </w:p>
        </w:tc>
        <w:tc>
          <w:tcPr>
            <w:tcW w:w="1701" w:type="dxa"/>
            <w:vAlign w:val="center"/>
          </w:tcPr>
          <w:p w14:paraId="724155CC" w14:textId="4175BF18" w:rsidR="0018577D" w:rsidRPr="001949F9" w:rsidRDefault="0018577D" w:rsidP="001949F9">
            <w:pPr>
              <w:pStyle w:val="Prrafodelista"/>
              <w:spacing w:after="0" w:line="240" w:lineRule="auto"/>
              <w:ind w:left="0"/>
              <w:jc w:val="center"/>
              <w:rPr>
                <w:rFonts w:asciiTheme="majorHAnsi" w:hAnsiTheme="majorHAnsi" w:cstheme="majorHAnsi"/>
              </w:rPr>
            </w:pPr>
            <w:r w:rsidRPr="001949F9">
              <w:rPr>
                <w:rFonts w:asciiTheme="majorHAnsi" w:hAnsiTheme="majorHAnsi" w:cstheme="majorHAnsi"/>
              </w:rPr>
              <w:t>20</w:t>
            </w:r>
          </w:p>
        </w:tc>
        <w:tc>
          <w:tcPr>
            <w:tcW w:w="1275" w:type="dxa"/>
            <w:vAlign w:val="center"/>
          </w:tcPr>
          <w:p w14:paraId="4F8563F3" w14:textId="33E2931E" w:rsidR="0018577D" w:rsidRPr="001949F9" w:rsidRDefault="0018577D" w:rsidP="001949F9">
            <w:pPr>
              <w:pStyle w:val="Prrafodelista"/>
              <w:spacing w:after="0" w:line="240" w:lineRule="auto"/>
              <w:ind w:left="0"/>
              <w:jc w:val="center"/>
              <w:rPr>
                <w:rFonts w:asciiTheme="majorHAnsi" w:hAnsiTheme="majorHAnsi" w:cstheme="majorHAnsi"/>
              </w:rPr>
            </w:pPr>
            <w:r w:rsidRPr="001949F9">
              <w:rPr>
                <w:rFonts w:asciiTheme="majorHAnsi" w:hAnsiTheme="majorHAnsi" w:cstheme="majorHAnsi"/>
              </w:rPr>
              <w:t>10</w:t>
            </w:r>
          </w:p>
        </w:tc>
        <w:tc>
          <w:tcPr>
            <w:tcW w:w="3143" w:type="dxa"/>
            <w:vAlign w:val="center"/>
          </w:tcPr>
          <w:p w14:paraId="4B585065" w14:textId="08A6E3AE" w:rsidR="0018577D" w:rsidRPr="001949F9" w:rsidRDefault="0018577D" w:rsidP="001949F9">
            <w:pPr>
              <w:pStyle w:val="Prrafodelista"/>
              <w:spacing w:after="0" w:line="240" w:lineRule="auto"/>
              <w:ind w:left="0"/>
              <w:jc w:val="both"/>
              <w:rPr>
                <w:rFonts w:asciiTheme="majorHAnsi" w:hAnsiTheme="majorHAnsi" w:cstheme="majorHAnsi"/>
              </w:rPr>
            </w:pPr>
            <w:r w:rsidRPr="001949F9">
              <w:rPr>
                <w:rFonts w:asciiTheme="majorHAnsi" w:hAnsiTheme="majorHAnsi" w:cstheme="majorHAnsi"/>
              </w:rPr>
              <w:t>La participación es en parejas.</w:t>
            </w:r>
          </w:p>
        </w:tc>
      </w:tr>
      <w:tr w:rsidR="0018577D" w:rsidRPr="001949F9" w14:paraId="2043BA05" w14:textId="77777777" w:rsidTr="001949F9">
        <w:tc>
          <w:tcPr>
            <w:tcW w:w="2258" w:type="dxa"/>
            <w:vAlign w:val="center"/>
          </w:tcPr>
          <w:p w14:paraId="55614B84" w14:textId="697148B3" w:rsidR="0018577D" w:rsidRPr="001949F9" w:rsidRDefault="0018577D" w:rsidP="001949F9">
            <w:pPr>
              <w:pStyle w:val="Prrafodelista"/>
              <w:spacing w:after="0" w:line="240" w:lineRule="auto"/>
              <w:ind w:left="0"/>
              <w:jc w:val="both"/>
              <w:rPr>
                <w:rFonts w:asciiTheme="majorHAnsi" w:hAnsiTheme="majorHAnsi" w:cstheme="majorHAnsi"/>
              </w:rPr>
            </w:pPr>
            <w:r w:rsidRPr="001949F9">
              <w:rPr>
                <w:rFonts w:asciiTheme="majorHAnsi" w:hAnsiTheme="majorHAnsi" w:cstheme="majorHAnsi"/>
              </w:rPr>
              <w:t>IDEATIC</w:t>
            </w:r>
          </w:p>
        </w:tc>
        <w:tc>
          <w:tcPr>
            <w:tcW w:w="1701" w:type="dxa"/>
            <w:vAlign w:val="center"/>
          </w:tcPr>
          <w:p w14:paraId="109AE79D" w14:textId="056EDE51" w:rsidR="0018577D" w:rsidRPr="001949F9" w:rsidRDefault="0018577D" w:rsidP="001949F9">
            <w:pPr>
              <w:pStyle w:val="Prrafodelista"/>
              <w:spacing w:after="0" w:line="240" w:lineRule="auto"/>
              <w:ind w:left="0"/>
              <w:jc w:val="center"/>
              <w:rPr>
                <w:rFonts w:asciiTheme="majorHAnsi" w:hAnsiTheme="majorHAnsi" w:cstheme="majorHAnsi"/>
              </w:rPr>
            </w:pPr>
            <w:r w:rsidRPr="001949F9">
              <w:rPr>
                <w:rFonts w:asciiTheme="majorHAnsi" w:hAnsiTheme="majorHAnsi" w:cstheme="majorHAnsi"/>
              </w:rPr>
              <w:t>27</w:t>
            </w:r>
          </w:p>
        </w:tc>
        <w:tc>
          <w:tcPr>
            <w:tcW w:w="1275" w:type="dxa"/>
            <w:vAlign w:val="center"/>
          </w:tcPr>
          <w:p w14:paraId="21B431A7" w14:textId="09538273" w:rsidR="0018577D" w:rsidRPr="001949F9" w:rsidRDefault="0018577D" w:rsidP="001949F9">
            <w:pPr>
              <w:pStyle w:val="Prrafodelista"/>
              <w:spacing w:after="0" w:line="240" w:lineRule="auto"/>
              <w:ind w:left="0"/>
              <w:jc w:val="center"/>
              <w:rPr>
                <w:rFonts w:asciiTheme="majorHAnsi" w:hAnsiTheme="majorHAnsi" w:cstheme="majorHAnsi"/>
              </w:rPr>
            </w:pPr>
            <w:r w:rsidRPr="001949F9">
              <w:rPr>
                <w:rFonts w:asciiTheme="majorHAnsi" w:hAnsiTheme="majorHAnsi" w:cstheme="majorHAnsi"/>
              </w:rPr>
              <w:t>9</w:t>
            </w:r>
          </w:p>
        </w:tc>
        <w:tc>
          <w:tcPr>
            <w:tcW w:w="3143" w:type="dxa"/>
            <w:vAlign w:val="center"/>
          </w:tcPr>
          <w:p w14:paraId="18E18F50" w14:textId="34B3AD27" w:rsidR="0018577D" w:rsidRPr="001949F9" w:rsidRDefault="0018577D" w:rsidP="001949F9">
            <w:pPr>
              <w:pStyle w:val="Prrafodelista"/>
              <w:spacing w:after="0" w:line="240" w:lineRule="auto"/>
              <w:ind w:left="0"/>
              <w:jc w:val="both"/>
              <w:rPr>
                <w:rFonts w:asciiTheme="majorHAnsi" w:hAnsiTheme="majorHAnsi" w:cstheme="majorHAnsi"/>
              </w:rPr>
            </w:pPr>
            <w:r w:rsidRPr="001949F9">
              <w:rPr>
                <w:rFonts w:asciiTheme="majorHAnsi" w:hAnsiTheme="majorHAnsi" w:cstheme="majorHAnsi"/>
              </w:rPr>
              <w:t>La participación es en equipo de 3 aprendices.</w:t>
            </w:r>
          </w:p>
        </w:tc>
      </w:tr>
    </w:tbl>
    <w:p w14:paraId="3E84F420" w14:textId="6C068E4D" w:rsidR="00C0616B" w:rsidRDefault="00C0616B" w:rsidP="00C0616B">
      <w:pPr>
        <w:pStyle w:val="Prrafodelista"/>
        <w:spacing w:after="0" w:line="360" w:lineRule="auto"/>
        <w:ind w:left="360"/>
        <w:jc w:val="both"/>
        <w:rPr>
          <w:sz w:val="23"/>
          <w:szCs w:val="23"/>
        </w:rPr>
      </w:pPr>
    </w:p>
    <w:p w14:paraId="133EB8F2" w14:textId="77777777" w:rsidR="0018577D" w:rsidRPr="0018577D" w:rsidRDefault="0018577D" w:rsidP="00C0616B">
      <w:pPr>
        <w:pStyle w:val="Prrafodelista"/>
        <w:numPr>
          <w:ilvl w:val="0"/>
          <w:numId w:val="11"/>
        </w:numPr>
        <w:spacing w:after="0" w:line="360" w:lineRule="auto"/>
        <w:jc w:val="both"/>
        <w:rPr>
          <w:rFonts w:asciiTheme="majorHAnsi" w:hAnsiTheme="majorHAnsi" w:cstheme="majorHAnsi"/>
          <w:sz w:val="24"/>
          <w:szCs w:val="24"/>
        </w:rPr>
      </w:pPr>
      <w:r w:rsidRPr="0018577D">
        <w:rPr>
          <w:rFonts w:asciiTheme="majorHAnsi" w:hAnsiTheme="majorHAnsi" w:cstheme="majorHAnsi"/>
          <w:sz w:val="24"/>
          <w:szCs w:val="24"/>
        </w:rPr>
        <w:lastRenderedPageBreak/>
        <w:t>No pueden participar:</w:t>
      </w:r>
    </w:p>
    <w:p w14:paraId="0B0F6E9E" w14:textId="1175022F" w:rsidR="0018577D" w:rsidRPr="0018577D" w:rsidRDefault="0018577D" w:rsidP="0071031D">
      <w:pPr>
        <w:pStyle w:val="Default"/>
        <w:numPr>
          <w:ilvl w:val="1"/>
          <w:numId w:val="11"/>
        </w:numPr>
        <w:spacing w:line="360" w:lineRule="auto"/>
        <w:ind w:left="709" w:hanging="283"/>
        <w:jc w:val="both"/>
        <w:rPr>
          <w:rFonts w:asciiTheme="majorHAnsi" w:hAnsiTheme="majorHAnsi" w:cstheme="majorHAnsi"/>
        </w:rPr>
      </w:pPr>
      <w:r w:rsidRPr="0018577D">
        <w:rPr>
          <w:rFonts w:asciiTheme="majorHAnsi" w:hAnsiTheme="majorHAnsi" w:cstheme="majorHAnsi"/>
        </w:rPr>
        <w:t>Egresados del SENA</w:t>
      </w:r>
    </w:p>
    <w:p w14:paraId="52E16FEB" w14:textId="77777777" w:rsidR="0071031D" w:rsidRDefault="0018577D" w:rsidP="0071031D">
      <w:pPr>
        <w:pStyle w:val="Default"/>
        <w:numPr>
          <w:ilvl w:val="1"/>
          <w:numId w:val="11"/>
        </w:numPr>
        <w:spacing w:line="360" w:lineRule="auto"/>
        <w:ind w:left="709" w:hanging="283"/>
        <w:jc w:val="both"/>
        <w:rPr>
          <w:rFonts w:asciiTheme="majorHAnsi" w:hAnsiTheme="majorHAnsi" w:cstheme="majorHAnsi"/>
        </w:rPr>
      </w:pPr>
      <w:r w:rsidRPr="0018577D">
        <w:rPr>
          <w:rFonts w:asciiTheme="majorHAnsi" w:hAnsiTheme="majorHAnsi" w:cstheme="majorHAnsi"/>
        </w:rPr>
        <w:t xml:space="preserve">Aprendices que hayan participado en eventos anteriores de SENASOFT o WORLDSKILLS. </w:t>
      </w:r>
    </w:p>
    <w:p w14:paraId="2E658950" w14:textId="70C8D7E5" w:rsidR="0071031D" w:rsidRDefault="0071031D" w:rsidP="0071031D">
      <w:pPr>
        <w:pStyle w:val="Default"/>
        <w:numPr>
          <w:ilvl w:val="1"/>
          <w:numId w:val="11"/>
        </w:numPr>
        <w:spacing w:line="360" w:lineRule="auto"/>
        <w:ind w:left="709" w:hanging="283"/>
        <w:jc w:val="both"/>
        <w:rPr>
          <w:rFonts w:asciiTheme="majorHAnsi" w:hAnsiTheme="majorHAnsi" w:cstheme="majorHAnsi"/>
        </w:rPr>
      </w:pPr>
      <w:r w:rsidRPr="0071031D">
        <w:rPr>
          <w:rFonts w:asciiTheme="majorHAnsi" w:hAnsiTheme="majorHAnsi" w:cstheme="majorHAnsi"/>
        </w:rPr>
        <w:t xml:space="preserve">Aprendices que sean o hayan sido Instructores SENA. </w:t>
      </w:r>
    </w:p>
    <w:p w14:paraId="693270A8" w14:textId="03A394A3" w:rsidR="0071031D" w:rsidRPr="005313E3" w:rsidRDefault="001949F9" w:rsidP="001949F9">
      <w:pPr>
        <w:pStyle w:val="Default"/>
        <w:numPr>
          <w:ilvl w:val="1"/>
          <w:numId w:val="11"/>
        </w:numPr>
        <w:spacing w:line="360" w:lineRule="auto"/>
        <w:ind w:left="709" w:hanging="283"/>
        <w:jc w:val="both"/>
        <w:rPr>
          <w:rFonts w:asciiTheme="majorHAnsi" w:hAnsiTheme="majorHAnsi" w:cstheme="majorHAnsi"/>
          <w:color w:val="FF0000"/>
        </w:rPr>
      </w:pPr>
      <w:r w:rsidRPr="00F4710E">
        <w:rPr>
          <w:rFonts w:asciiTheme="majorHAnsi" w:hAnsiTheme="majorHAnsi" w:cstheme="majorHAnsi"/>
          <w:color w:val="auto"/>
        </w:rPr>
        <w:t xml:space="preserve">Aprendices que </w:t>
      </w:r>
      <w:r>
        <w:rPr>
          <w:rFonts w:asciiTheme="majorHAnsi" w:hAnsiTheme="majorHAnsi" w:cstheme="majorHAnsi"/>
        </w:rPr>
        <w:t>tenga formación tecnológica o profesional en áreas relacionadas.</w:t>
      </w:r>
      <w:r w:rsidR="005313E3">
        <w:rPr>
          <w:rFonts w:asciiTheme="majorHAnsi" w:hAnsiTheme="majorHAnsi" w:cstheme="majorHAnsi"/>
        </w:rPr>
        <w:t xml:space="preserve"> </w:t>
      </w:r>
    </w:p>
    <w:p w14:paraId="62A99EEE" w14:textId="3A3DD6FF" w:rsidR="001949F9" w:rsidRDefault="001949F9" w:rsidP="001949F9">
      <w:pPr>
        <w:pStyle w:val="Default"/>
        <w:numPr>
          <w:ilvl w:val="1"/>
          <w:numId w:val="11"/>
        </w:numPr>
        <w:spacing w:line="360" w:lineRule="auto"/>
        <w:ind w:left="709" w:hanging="283"/>
        <w:jc w:val="both"/>
        <w:rPr>
          <w:rFonts w:asciiTheme="majorHAnsi" w:hAnsiTheme="majorHAnsi" w:cstheme="majorHAnsi"/>
        </w:rPr>
      </w:pPr>
      <w:r>
        <w:rPr>
          <w:rFonts w:asciiTheme="majorHAnsi" w:hAnsiTheme="majorHAnsi" w:cstheme="majorHAnsi"/>
        </w:rPr>
        <w:t>Aprendices en etapa productiva.</w:t>
      </w:r>
    </w:p>
    <w:p w14:paraId="716DC45C" w14:textId="38D1983A" w:rsidR="00DA0A53" w:rsidRDefault="00DA0A53" w:rsidP="001949F9">
      <w:pPr>
        <w:pStyle w:val="Default"/>
        <w:numPr>
          <w:ilvl w:val="1"/>
          <w:numId w:val="11"/>
        </w:numPr>
        <w:spacing w:line="360" w:lineRule="auto"/>
        <w:ind w:left="709" w:hanging="283"/>
        <w:jc w:val="both"/>
        <w:rPr>
          <w:rFonts w:asciiTheme="majorHAnsi" w:hAnsiTheme="majorHAnsi" w:cstheme="majorHAnsi"/>
        </w:rPr>
      </w:pPr>
      <w:r>
        <w:rPr>
          <w:rFonts w:asciiTheme="majorHAnsi" w:hAnsiTheme="majorHAnsi" w:cstheme="majorHAnsi"/>
        </w:rPr>
        <w:t>Aprendices de programas de formación de nivel Técnico y Especialización Tecnológica.</w:t>
      </w:r>
    </w:p>
    <w:p w14:paraId="10A3D53D" w14:textId="2B544967" w:rsidR="00E16B5A" w:rsidRPr="00D80A03" w:rsidRDefault="00D80A03" w:rsidP="001949F9">
      <w:pPr>
        <w:pStyle w:val="Default"/>
        <w:numPr>
          <w:ilvl w:val="1"/>
          <w:numId w:val="11"/>
        </w:numPr>
        <w:spacing w:line="360" w:lineRule="auto"/>
        <w:ind w:left="709" w:hanging="283"/>
        <w:jc w:val="both"/>
        <w:rPr>
          <w:rFonts w:asciiTheme="majorHAnsi" w:hAnsiTheme="majorHAnsi" w:cstheme="majorHAnsi"/>
          <w:color w:val="auto"/>
        </w:rPr>
      </w:pPr>
      <w:r>
        <w:rPr>
          <w:rFonts w:asciiTheme="majorHAnsi" w:hAnsiTheme="majorHAnsi" w:cstheme="majorHAnsi"/>
          <w:color w:val="auto"/>
        </w:rPr>
        <w:t>Aprendices que pertenezcan a redes de conocimiento diferentes a la de Informática, Diseño y Desarrollo de Software.</w:t>
      </w:r>
    </w:p>
    <w:p w14:paraId="2AD292A1" w14:textId="77777777" w:rsidR="001949F9" w:rsidRDefault="001949F9" w:rsidP="00DE6190">
      <w:pPr>
        <w:pStyle w:val="Default"/>
        <w:ind w:left="709"/>
        <w:jc w:val="both"/>
        <w:rPr>
          <w:rFonts w:asciiTheme="majorHAnsi" w:hAnsiTheme="majorHAnsi" w:cstheme="majorHAnsi"/>
        </w:rPr>
      </w:pPr>
    </w:p>
    <w:p w14:paraId="5EE9EC5A" w14:textId="2C5A7CDE" w:rsidR="001949F9" w:rsidRDefault="001949F9" w:rsidP="001949F9">
      <w:pPr>
        <w:pStyle w:val="Default"/>
        <w:numPr>
          <w:ilvl w:val="0"/>
          <w:numId w:val="11"/>
        </w:numPr>
        <w:spacing w:line="360" w:lineRule="auto"/>
        <w:jc w:val="both"/>
        <w:rPr>
          <w:rFonts w:asciiTheme="majorHAnsi" w:hAnsiTheme="majorHAnsi" w:cstheme="majorHAnsi"/>
        </w:rPr>
      </w:pPr>
      <w:r>
        <w:rPr>
          <w:rFonts w:asciiTheme="majorHAnsi" w:hAnsiTheme="majorHAnsi" w:cstheme="majorHAnsi"/>
        </w:rPr>
        <w:t xml:space="preserve">Los aprendices de la Tecnología en Análisis y Desarrollo de Sistemas de </w:t>
      </w:r>
      <w:proofErr w:type="gramStart"/>
      <w:r w:rsidR="00E921AA">
        <w:rPr>
          <w:rFonts w:asciiTheme="majorHAnsi" w:hAnsiTheme="majorHAnsi" w:cstheme="majorHAnsi"/>
        </w:rPr>
        <w:t>Información,</w:t>
      </w:r>
      <w:proofErr w:type="gramEnd"/>
      <w:r>
        <w:rPr>
          <w:rFonts w:asciiTheme="majorHAnsi" w:hAnsiTheme="majorHAnsi" w:cstheme="majorHAnsi"/>
        </w:rPr>
        <w:t xml:space="preserve"> sólo pueden participar en las categorías de algoritmos, bases de datos, desarrollo web y desarrollo para </w:t>
      </w:r>
      <w:r w:rsidR="006779E1">
        <w:rPr>
          <w:rFonts w:asciiTheme="majorHAnsi" w:hAnsiTheme="majorHAnsi" w:cstheme="majorHAnsi"/>
        </w:rPr>
        <w:t xml:space="preserve">dispositivos </w:t>
      </w:r>
      <w:r>
        <w:rPr>
          <w:rFonts w:asciiTheme="majorHAnsi" w:hAnsiTheme="majorHAnsi" w:cstheme="majorHAnsi"/>
        </w:rPr>
        <w:t>móviles.</w:t>
      </w:r>
    </w:p>
    <w:p w14:paraId="79C937C1" w14:textId="376CD0B0" w:rsidR="001949F9" w:rsidRDefault="001949F9" w:rsidP="00DE6190">
      <w:pPr>
        <w:pStyle w:val="Default"/>
        <w:ind w:left="360"/>
        <w:jc w:val="both"/>
        <w:rPr>
          <w:rFonts w:asciiTheme="majorHAnsi" w:hAnsiTheme="majorHAnsi" w:cstheme="majorHAnsi"/>
        </w:rPr>
      </w:pPr>
    </w:p>
    <w:p w14:paraId="648ED2C4" w14:textId="6676E385" w:rsidR="001949F9" w:rsidRPr="005313E3" w:rsidRDefault="001949F9" w:rsidP="001949F9">
      <w:pPr>
        <w:pStyle w:val="Default"/>
        <w:spacing w:line="360" w:lineRule="auto"/>
        <w:ind w:left="360"/>
        <w:jc w:val="both"/>
        <w:rPr>
          <w:rFonts w:asciiTheme="majorHAnsi" w:hAnsiTheme="majorHAnsi" w:cstheme="majorHAnsi"/>
          <w:color w:val="FF0000"/>
        </w:rPr>
      </w:pPr>
      <w:r>
        <w:rPr>
          <w:rFonts w:asciiTheme="majorHAnsi" w:hAnsiTheme="majorHAnsi" w:cstheme="majorHAnsi"/>
        </w:rPr>
        <w:t xml:space="preserve">Para la categoría de algoritmos, sólo pueden participar aprendices que a la fecha del evento estén </w:t>
      </w:r>
      <w:r w:rsidR="00D80A03">
        <w:rPr>
          <w:rFonts w:asciiTheme="majorHAnsi" w:hAnsiTheme="majorHAnsi" w:cstheme="majorHAnsi"/>
        </w:rPr>
        <w:t>máximo en</w:t>
      </w:r>
      <w:r>
        <w:rPr>
          <w:rFonts w:asciiTheme="majorHAnsi" w:hAnsiTheme="majorHAnsi" w:cstheme="majorHAnsi"/>
        </w:rPr>
        <w:t xml:space="preserve"> tercer</w:t>
      </w:r>
      <w:r w:rsidR="002C6BC0">
        <w:rPr>
          <w:rFonts w:asciiTheme="majorHAnsi" w:hAnsiTheme="majorHAnsi" w:cstheme="majorHAnsi"/>
        </w:rPr>
        <w:t xml:space="preserve"> (3er)</w:t>
      </w:r>
      <w:r>
        <w:rPr>
          <w:rFonts w:asciiTheme="majorHAnsi" w:hAnsiTheme="majorHAnsi" w:cstheme="majorHAnsi"/>
        </w:rPr>
        <w:t xml:space="preserve"> trimestre de formación.  Para las demás categorías, los aprendices deben estar mínimo en tercer trimestre de formación.</w:t>
      </w:r>
      <w:r w:rsidR="005313E3">
        <w:rPr>
          <w:rFonts w:asciiTheme="majorHAnsi" w:hAnsiTheme="majorHAnsi" w:cstheme="majorHAnsi"/>
        </w:rPr>
        <w:t xml:space="preserve"> </w:t>
      </w:r>
    </w:p>
    <w:p w14:paraId="5580EDCA" w14:textId="4E2F323A" w:rsidR="001949F9" w:rsidRDefault="001949F9" w:rsidP="00DE6190">
      <w:pPr>
        <w:pStyle w:val="Default"/>
        <w:ind w:left="360"/>
        <w:jc w:val="both"/>
        <w:rPr>
          <w:rFonts w:asciiTheme="majorHAnsi" w:hAnsiTheme="majorHAnsi" w:cstheme="majorHAnsi"/>
        </w:rPr>
      </w:pPr>
    </w:p>
    <w:p w14:paraId="3322D09D" w14:textId="11DC427D" w:rsidR="002C6BC0" w:rsidRDefault="001949F9" w:rsidP="002C6BC0">
      <w:pPr>
        <w:pStyle w:val="Default"/>
        <w:numPr>
          <w:ilvl w:val="0"/>
          <w:numId w:val="12"/>
        </w:numPr>
        <w:spacing w:line="360" w:lineRule="auto"/>
        <w:jc w:val="both"/>
        <w:rPr>
          <w:rFonts w:asciiTheme="majorHAnsi" w:hAnsiTheme="majorHAnsi" w:cstheme="majorHAnsi"/>
        </w:rPr>
      </w:pPr>
      <w:r>
        <w:rPr>
          <w:rFonts w:asciiTheme="majorHAnsi" w:hAnsiTheme="majorHAnsi" w:cstheme="majorHAnsi"/>
        </w:rPr>
        <w:t xml:space="preserve">Los aprendices de la Tecnología en Gestión de Redes de Datos y Tecnología en Mantenimiento de Equipos de Cómputo, Diseño e Instalación de Cableado </w:t>
      </w:r>
      <w:proofErr w:type="gramStart"/>
      <w:r>
        <w:rPr>
          <w:rFonts w:asciiTheme="majorHAnsi" w:hAnsiTheme="majorHAnsi" w:cstheme="majorHAnsi"/>
        </w:rPr>
        <w:t>Estructurado,</w:t>
      </w:r>
      <w:proofErr w:type="gramEnd"/>
      <w:r>
        <w:rPr>
          <w:rFonts w:asciiTheme="majorHAnsi" w:hAnsiTheme="majorHAnsi" w:cstheme="majorHAnsi"/>
        </w:rPr>
        <w:t xml:space="preserve"> </w:t>
      </w:r>
      <w:r w:rsidR="005139D0">
        <w:rPr>
          <w:rFonts w:asciiTheme="majorHAnsi" w:hAnsiTheme="majorHAnsi" w:cstheme="majorHAnsi"/>
        </w:rPr>
        <w:t>sólo pueden participar en la categoría de Redes y Mantenimiento.</w:t>
      </w:r>
      <w:r w:rsidR="002C6BC0">
        <w:rPr>
          <w:rFonts w:asciiTheme="majorHAnsi" w:hAnsiTheme="majorHAnsi" w:cstheme="majorHAnsi"/>
        </w:rPr>
        <w:t xml:space="preserve">  En esta categoría pueden participar aprendices que para la fecha del evento, estén mínimo en tercer (3er) trimestre de formación.</w:t>
      </w:r>
    </w:p>
    <w:p w14:paraId="13F6E1EE" w14:textId="6EDD195C" w:rsidR="001949F9" w:rsidRDefault="001949F9" w:rsidP="002C6BC0">
      <w:pPr>
        <w:pStyle w:val="Default"/>
        <w:spacing w:line="360" w:lineRule="auto"/>
        <w:ind w:left="360"/>
        <w:jc w:val="both"/>
        <w:rPr>
          <w:rFonts w:asciiTheme="majorHAnsi" w:hAnsiTheme="majorHAnsi" w:cstheme="majorHAnsi"/>
        </w:rPr>
      </w:pPr>
    </w:p>
    <w:p w14:paraId="6568483C" w14:textId="5E46EC9A" w:rsidR="005139D0" w:rsidRDefault="005139D0" w:rsidP="005139D0">
      <w:pPr>
        <w:pStyle w:val="Default"/>
        <w:spacing w:line="360" w:lineRule="auto"/>
        <w:ind w:left="360"/>
        <w:jc w:val="both"/>
        <w:rPr>
          <w:rFonts w:asciiTheme="majorHAnsi" w:hAnsiTheme="majorHAnsi" w:cstheme="majorHAnsi"/>
        </w:rPr>
      </w:pPr>
      <w:r>
        <w:rPr>
          <w:rFonts w:asciiTheme="majorHAnsi" w:hAnsiTheme="majorHAnsi" w:cstheme="majorHAnsi"/>
        </w:rPr>
        <w:lastRenderedPageBreak/>
        <w:t>Para la categoría de Redes y Mantenimiento, la pareja participante se conformará con un (1) aprendiz del programa de Tecnología en Gestión de Redes de Datos y un (1) aprendiz del programa Tecnología en Mantenimiento de Equipos de Cómputo, Diseño e Instalación de Cableado Estructurado.  Si un Centro de Formación no cumple con este lineamiento, no se dará cupo en dicha categoría.</w:t>
      </w:r>
    </w:p>
    <w:p w14:paraId="61EFC0A3" w14:textId="77777777" w:rsidR="00140CFC" w:rsidRDefault="00140CFC" w:rsidP="00DE6190">
      <w:pPr>
        <w:pStyle w:val="Default"/>
        <w:ind w:left="360"/>
        <w:jc w:val="both"/>
        <w:rPr>
          <w:rFonts w:asciiTheme="majorHAnsi" w:hAnsiTheme="majorHAnsi" w:cstheme="majorHAnsi"/>
        </w:rPr>
      </w:pPr>
    </w:p>
    <w:p w14:paraId="58C50FA6" w14:textId="4FF67A73" w:rsidR="005139D0" w:rsidRDefault="002C6BC0" w:rsidP="001949F9">
      <w:pPr>
        <w:pStyle w:val="Default"/>
        <w:numPr>
          <w:ilvl w:val="0"/>
          <w:numId w:val="11"/>
        </w:numPr>
        <w:spacing w:line="360" w:lineRule="auto"/>
        <w:jc w:val="both"/>
        <w:rPr>
          <w:rFonts w:asciiTheme="majorHAnsi" w:hAnsiTheme="majorHAnsi" w:cstheme="majorHAnsi"/>
        </w:rPr>
      </w:pPr>
      <w:r>
        <w:rPr>
          <w:rFonts w:asciiTheme="majorHAnsi" w:hAnsiTheme="majorHAnsi" w:cstheme="majorHAnsi"/>
        </w:rPr>
        <w:t>Los aprendices de las Tecnologías Producción de Multimedia, Animación 3D, Desarrollo de Videojuegos y Producción de Medios Audiovisuales</w:t>
      </w:r>
      <w:r w:rsidR="00E921AA">
        <w:rPr>
          <w:rFonts w:asciiTheme="majorHAnsi" w:hAnsiTheme="majorHAnsi" w:cstheme="majorHAnsi"/>
        </w:rPr>
        <w:t xml:space="preserve"> Digitales</w:t>
      </w:r>
      <w:r>
        <w:rPr>
          <w:rFonts w:asciiTheme="majorHAnsi" w:hAnsiTheme="majorHAnsi" w:cstheme="majorHAnsi"/>
        </w:rPr>
        <w:t>, sólo pueden participar en la categoría relacionada con su programa de formación.</w:t>
      </w:r>
    </w:p>
    <w:p w14:paraId="0A2D885D" w14:textId="0FD517B4" w:rsidR="002C6BC0" w:rsidRDefault="002C6BC0" w:rsidP="00DE6190">
      <w:pPr>
        <w:pStyle w:val="Default"/>
        <w:jc w:val="both"/>
        <w:rPr>
          <w:rFonts w:asciiTheme="majorHAnsi" w:hAnsiTheme="majorHAnsi" w:cstheme="majorHAnsi"/>
        </w:rPr>
      </w:pPr>
    </w:p>
    <w:p w14:paraId="7CFB058A" w14:textId="49EF6597" w:rsidR="002C6BC0" w:rsidRDefault="002C6BC0" w:rsidP="002C6BC0">
      <w:pPr>
        <w:pStyle w:val="Default"/>
        <w:spacing w:line="360" w:lineRule="auto"/>
        <w:ind w:left="360"/>
        <w:jc w:val="both"/>
        <w:rPr>
          <w:rFonts w:asciiTheme="majorHAnsi" w:hAnsiTheme="majorHAnsi" w:cstheme="majorHAnsi"/>
        </w:rPr>
      </w:pPr>
      <w:r>
        <w:rPr>
          <w:rFonts w:asciiTheme="majorHAnsi" w:hAnsiTheme="majorHAnsi" w:cstheme="majorHAnsi"/>
        </w:rPr>
        <w:t>En estas categorías pueden participar aprendices que para la fecha del evento, estén mínimo en tercer (3er) trimestre de formación.</w:t>
      </w:r>
    </w:p>
    <w:p w14:paraId="001923D5" w14:textId="77777777" w:rsidR="002C6BC0" w:rsidRDefault="002C6BC0" w:rsidP="00DE6190">
      <w:pPr>
        <w:pStyle w:val="Default"/>
        <w:ind w:left="360"/>
        <w:jc w:val="both"/>
        <w:rPr>
          <w:rFonts w:asciiTheme="majorHAnsi" w:hAnsiTheme="majorHAnsi" w:cstheme="majorHAnsi"/>
        </w:rPr>
      </w:pPr>
    </w:p>
    <w:p w14:paraId="49518EDE" w14:textId="1F676D1F" w:rsidR="002C6BC0" w:rsidRDefault="00B30246" w:rsidP="001949F9">
      <w:pPr>
        <w:pStyle w:val="Default"/>
        <w:numPr>
          <w:ilvl w:val="0"/>
          <w:numId w:val="11"/>
        </w:numPr>
        <w:spacing w:line="360" w:lineRule="auto"/>
        <w:jc w:val="both"/>
        <w:rPr>
          <w:rFonts w:asciiTheme="majorHAnsi" w:hAnsiTheme="majorHAnsi" w:cstheme="majorHAnsi"/>
        </w:rPr>
      </w:pPr>
      <w:r>
        <w:rPr>
          <w:rFonts w:asciiTheme="majorHAnsi" w:hAnsiTheme="majorHAnsi" w:cstheme="majorHAnsi"/>
        </w:rPr>
        <w:t>En la categoría de IDEATIC, sólo se permite la participación de aprendices que estén mínimo en tercer (3er) trimestre de formación de los programas de formación Tecnología en Análisis y Desarrollo de Sistemas de Información, Tecnología en Producción de Multimedia y Tecnología en Producción de Medios Audiovisuales</w:t>
      </w:r>
      <w:r w:rsidR="00E921AA">
        <w:rPr>
          <w:rFonts w:asciiTheme="majorHAnsi" w:hAnsiTheme="majorHAnsi" w:cstheme="majorHAnsi"/>
        </w:rPr>
        <w:t xml:space="preserve"> Digitales</w:t>
      </w:r>
      <w:r>
        <w:rPr>
          <w:rFonts w:asciiTheme="majorHAnsi" w:hAnsiTheme="majorHAnsi" w:cstheme="majorHAnsi"/>
        </w:rPr>
        <w:t>.</w:t>
      </w:r>
    </w:p>
    <w:p w14:paraId="773AB05C" w14:textId="54159978" w:rsidR="00B30246" w:rsidRDefault="00B30246" w:rsidP="00DE6190">
      <w:pPr>
        <w:pStyle w:val="Default"/>
        <w:ind w:left="360"/>
        <w:jc w:val="both"/>
        <w:rPr>
          <w:rFonts w:asciiTheme="majorHAnsi" w:hAnsiTheme="majorHAnsi" w:cstheme="majorHAnsi"/>
        </w:rPr>
      </w:pPr>
    </w:p>
    <w:p w14:paraId="5BAD85B5" w14:textId="29615504" w:rsidR="00B30246" w:rsidRDefault="00B30246" w:rsidP="00B30246">
      <w:pPr>
        <w:pStyle w:val="Default"/>
        <w:spacing w:line="360" w:lineRule="auto"/>
        <w:ind w:left="360"/>
        <w:jc w:val="both"/>
        <w:rPr>
          <w:rFonts w:asciiTheme="majorHAnsi" w:hAnsiTheme="majorHAnsi" w:cstheme="majorHAnsi"/>
        </w:rPr>
      </w:pPr>
      <w:r>
        <w:rPr>
          <w:rFonts w:asciiTheme="majorHAnsi" w:hAnsiTheme="majorHAnsi" w:cstheme="majorHAnsi"/>
        </w:rPr>
        <w:t xml:space="preserve">Para esta categoría se conformarán equipos de tres (3) aprendices:  un (1) aprendiz de </w:t>
      </w:r>
      <w:r w:rsidR="00E921AA">
        <w:rPr>
          <w:rFonts w:asciiTheme="majorHAnsi" w:hAnsiTheme="majorHAnsi" w:cstheme="majorHAnsi"/>
        </w:rPr>
        <w:t>Análisis y Desarrollo de Sistemas de Información</w:t>
      </w:r>
      <w:r>
        <w:rPr>
          <w:rFonts w:asciiTheme="majorHAnsi" w:hAnsiTheme="majorHAnsi" w:cstheme="majorHAnsi"/>
        </w:rPr>
        <w:t xml:space="preserve">, un (1) aprendiz de </w:t>
      </w:r>
      <w:r w:rsidR="00E921AA">
        <w:rPr>
          <w:rFonts w:asciiTheme="majorHAnsi" w:hAnsiTheme="majorHAnsi" w:cstheme="majorHAnsi"/>
        </w:rPr>
        <w:t>Producción de Multimedia</w:t>
      </w:r>
      <w:r>
        <w:rPr>
          <w:rFonts w:asciiTheme="majorHAnsi" w:hAnsiTheme="majorHAnsi" w:cstheme="majorHAnsi"/>
        </w:rPr>
        <w:t xml:space="preserve"> y un (1) aprendiz de </w:t>
      </w:r>
      <w:r w:rsidR="00E921AA">
        <w:rPr>
          <w:rFonts w:asciiTheme="majorHAnsi" w:hAnsiTheme="majorHAnsi" w:cstheme="majorHAnsi"/>
        </w:rPr>
        <w:t>Producción de Medios Audiovisuales Digitales</w:t>
      </w:r>
      <w:r>
        <w:rPr>
          <w:rFonts w:asciiTheme="majorHAnsi" w:hAnsiTheme="majorHAnsi" w:cstheme="majorHAnsi"/>
        </w:rPr>
        <w:t>.  A los Centros de Formación que se le asigne cupo en esta categoría, se les indicará de qué programa de formación deben inscribir el aprendiz que los representará en la categoría.</w:t>
      </w:r>
    </w:p>
    <w:p w14:paraId="3E850493" w14:textId="77777777" w:rsidR="006779E1" w:rsidRDefault="006779E1" w:rsidP="00DE6190">
      <w:pPr>
        <w:pStyle w:val="Default"/>
        <w:ind w:left="360"/>
        <w:jc w:val="both"/>
        <w:rPr>
          <w:rFonts w:asciiTheme="majorHAnsi" w:hAnsiTheme="majorHAnsi" w:cstheme="majorHAnsi"/>
        </w:rPr>
      </w:pPr>
    </w:p>
    <w:p w14:paraId="239EBEF3" w14:textId="24AAE9E2" w:rsidR="00726860" w:rsidRDefault="007B73A9" w:rsidP="001949F9">
      <w:pPr>
        <w:pStyle w:val="Default"/>
        <w:numPr>
          <w:ilvl w:val="0"/>
          <w:numId w:val="11"/>
        </w:numPr>
        <w:spacing w:line="360" w:lineRule="auto"/>
        <w:jc w:val="both"/>
        <w:rPr>
          <w:rFonts w:asciiTheme="majorHAnsi" w:hAnsiTheme="majorHAnsi" w:cstheme="majorHAnsi"/>
        </w:rPr>
      </w:pPr>
      <w:r>
        <w:rPr>
          <w:rFonts w:asciiTheme="majorHAnsi" w:hAnsiTheme="majorHAnsi" w:cstheme="majorHAnsi"/>
        </w:rPr>
        <w:t>Para la inscripción de los participantes al evento, se debe tener en cuenta:</w:t>
      </w:r>
    </w:p>
    <w:p w14:paraId="4BDB37A0" w14:textId="53D9595C" w:rsidR="007B73A9" w:rsidRDefault="007B73A9" w:rsidP="007B73A9">
      <w:pPr>
        <w:pStyle w:val="Default"/>
        <w:numPr>
          <w:ilvl w:val="1"/>
          <w:numId w:val="11"/>
        </w:numPr>
        <w:spacing w:line="360" w:lineRule="auto"/>
        <w:ind w:left="709" w:hanging="283"/>
        <w:jc w:val="both"/>
        <w:rPr>
          <w:rFonts w:asciiTheme="majorHAnsi" w:hAnsiTheme="majorHAnsi" w:cstheme="majorHAnsi"/>
        </w:rPr>
      </w:pPr>
      <w:r>
        <w:rPr>
          <w:rFonts w:asciiTheme="majorHAnsi" w:hAnsiTheme="majorHAnsi" w:cstheme="majorHAnsi"/>
        </w:rPr>
        <w:t>A cada centro de formación, se le asignará un código</w:t>
      </w:r>
      <w:r w:rsidR="00E921AA">
        <w:rPr>
          <w:rFonts w:asciiTheme="majorHAnsi" w:hAnsiTheme="majorHAnsi" w:cstheme="majorHAnsi"/>
        </w:rPr>
        <w:t xml:space="preserve"> único</w:t>
      </w:r>
      <w:r>
        <w:rPr>
          <w:rFonts w:asciiTheme="majorHAnsi" w:hAnsiTheme="majorHAnsi" w:cstheme="majorHAnsi"/>
        </w:rPr>
        <w:t xml:space="preserve"> para inscribir tanto a los aprendices participantes, como al instructor que los acompañará.</w:t>
      </w:r>
    </w:p>
    <w:p w14:paraId="2DB5D209" w14:textId="4E46A537" w:rsidR="007B73A9" w:rsidRDefault="007B73A9" w:rsidP="007B73A9">
      <w:pPr>
        <w:pStyle w:val="Default"/>
        <w:numPr>
          <w:ilvl w:val="1"/>
          <w:numId w:val="11"/>
        </w:numPr>
        <w:spacing w:line="360" w:lineRule="auto"/>
        <w:ind w:left="709" w:hanging="283"/>
        <w:jc w:val="both"/>
        <w:rPr>
          <w:rFonts w:asciiTheme="majorHAnsi" w:hAnsiTheme="majorHAnsi" w:cstheme="majorHAnsi"/>
        </w:rPr>
      </w:pPr>
      <w:r>
        <w:rPr>
          <w:rFonts w:asciiTheme="majorHAnsi" w:hAnsiTheme="majorHAnsi" w:cstheme="majorHAnsi"/>
        </w:rPr>
        <w:lastRenderedPageBreak/>
        <w:t>La inscripción de los aprendices, la debe realizar el instructor que asistirá al evento.</w:t>
      </w:r>
      <w:r w:rsidR="006779E1">
        <w:rPr>
          <w:rFonts w:asciiTheme="majorHAnsi" w:hAnsiTheme="majorHAnsi" w:cstheme="majorHAnsi"/>
        </w:rPr>
        <w:t xml:space="preserve">  (Leer muy bien las indicaciones de inscripción, que se publicará en la página web https://senasoft.fabricadesoftware.co)</w:t>
      </w:r>
    </w:p>
    <w:p w14:paraId="1DE72F8F" w14:textId="494A57C9" w:rsidR="007B73A9" w:rsidRDefault="007B73A9" w:rsidP="007B73A9">
      <w:pPr>
        <w:pStyle w:val="Default"/>
        <w:numPr>
          <w:ilvl w:val="1"/>
          <w:numId w:val="11"/>
        </w:numPr>
        <w:spacing w:line="360" w:lineRule="auto"/>
        <w:ind w:left="709" w:hanging="283"/>
        <w:jc w:val="both"/>
        <w:rPr>
          <w:rFonts w:asciiTheme="majorHAnsi" w:hAnsiTheme="majorHAnsi" w:cstheme="majorHAnsi"/>
        </w:rPr>
      </w:pPr>
      <w:r>
        <w:rPr>
          <w:rFonts w:asciiTheme="majorHAnsi" w:hAnsiTheme="majorHAnsi" w:cstheme="majorHAnsi"/>
        </w:rPr>
        <w:t>Para realizar la inscripción, se debe tener la siguiente información:</w:t>
      </w:r>
    </w:p>
    <w:tbl>
      <w:tblPr>
        <w:tblStyle w:val="Tablaconcuadrcula1clara"/>
        <w:tblW w:w="0" w:type="auto"/>
        <w:tblInd w:w="694"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firstRow="1" w:lastRow="0" w:firstColumn="1" w:lastColumn="0" w:noHBand="0" w:noVBand="1"/>
      </w:tblPr>
      <w:tblGrid>
        <w:gridCol w:w="2028"/>
        <w:gridCol w:w="2029"/>
        <w:gridCol w:w="2028"/>
        <w:gridCol w:w="2029"/>
      </w:tblGrid>
      <w:tr w:rsidR="00DE6660" w:rsidRPr="00DE6660" w14:paraId="244F3FA2" w14:textId="77777777" w:rsidTr="001059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7" w:type="dxa"/>
            <w:gridSpan w:val="2"/>
            <w:tcBorders>
              <w:top w:val="double" w:sz="4" w:space="0" w:color="auto"/>
              <w:bottom w:val="single" w:sz="6" w:space="0" w:color="auto"/>
            </w:tcBorders>
            <w:shd w:val="clear" w:color="auto" w:fill="F2F2F2" w:themeFill="background1" w:themeFillShade="F2"/>
          </w:tcPr>
          <w:p w14:paraId="0D08BF28" w14:textId="17EDC49A" w:rsidR="00DE6660" w:rsidRPr="00DE6660" w:rsidRDefault="00DE6660" w:rsidP="00DE6660">
            <w:pPr>
              <w:pStyle w:val="Default"/>
              <w:jc w:val="center"/>
              <w:rPr>
                <w:rFonts w:asciiTheme="majorHAnsi" w:hAnsiTheme="majorHAnsi" w:cstheme="majorHAnsi"/>
                <w:color w:val="E36C0A" w:themeColor="accent6" w:themeShade="BF"/>
                <w:sz w:val="22"/>
                <w:szCs w:val="22"/>
              </w:rPr>
            </w:pPr>
            <w:r>
              <w:rPr>
                <w:rFonts w:asciiTheme="majorHAnsi" w:hAnsiTheme="majorHAnsi" w:cstheme="majorHAnsi"/>
                <w:color w:val="E36C0A" w:themeColor="accent6" w:themeShade="BF"/>
                <w:sz w:val="22"/>
                <w:szCs w:val="22"/>
              </w:rPr>
              <w:t>Aprendices</w:t>
            </w:r>
          </w:p>
        </w:tc>
        <w:tc>
          <w:tcPr>
            <w:tcW w:w="4057" w:type="dxa"/>
            <w:gridSpan w:val="2"/>
            <w:tcBorders>
              <w:top w:val="double" w:sz="4" w:space="0" w:color="auto"/>
              <w:bottom w:val="single" w:sz="6" w:space="0" w:color="auto"/>
            </w:tcBorders>
            <w:shd w:val="clear" w:color="auto" w:fill="F2F2F2" w:themeFill="background1" w:themeFillShade="F2"/>
          </w:tcPr>
          <w:p w14:paraId="68EB41FC" w14:textId="7D83F441" w:rsidR="00DE6660" w:rsidRPr="00DE6660" w:rsidRDefault="00DE6660" w:rsidP="00DE6660">
            <w:pPr>
              <w:pStyle w:val="Default"/>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E36C0A" w:themeColor="accent6" w:themeShade="BF"/>
                <w:sz w:val="22"/>
                <w:szCs w:val="22"/>
              </w:rPr>
            </w:pPr>
            <w:r>
              <w:rPr>
                <w:rFonts w:asciiTheme="majorHAnsi" w:hAnsiTheme="majorHAnsi" w:cstheme="majorHAnsi"/>
                <w:color w:val="E36C0A" w:themeColor="accent6" w:themeShade="BF"/>
                <w:sz w:val="22"/>
                <w:szCs w:val="22"/>
              </w:rPr>
              <w:t>Instructor</w:t>
            </w:r>
          </w:p>
        </w:tc>
      </w:tr>
      <w:tr w:rsidR="00126835" w:rsidRPr="00DE6660" w14:paraId="47DBC1D9" w14:textId="77777777" w:rsidTr="00105920">
        <w:tc>
          <w:tcPr>
            <w:cnfStyle w:val="001000000000" w:firstRow="0" w:lastRow="0" w:firstColumn="1" w:lastColumn="0" w:oddVBand="0" w:evenVBand="0" w:oddHBand="0" w:evenHBand="0" w:firstRowFirstColumn="0" w:firstRowLastColumn="0" w:lastRowFirstColumn="0" w:lastRowLastColumn="0"/>
            <w:tcW w:w="2028" w:type="dxa"/>
            <w:tcBorders>
              <w:top w:val="single" w:sz="6" w:space="0" w:color="auto"/>
            </w:tcBorders>
            <w:vAlign w:val="center"/>
          </w:tcPr>
          <w:p w14:paraId="0F48F096" w14:textId="53C71158" w:rsidR="00DE6660" w:rsidRPr="00DE6660" w:rsidRDefault="00DE6660" w:rsidP="00225FB7">
            <w:pPr>
              <w:pStyle w:val="Default"/>
              <w:rPr>
                <w:rFonts w:asciiTheme="majorHAnsi" w:hAnsiTheme="majorHAnsi" w:cstheme="majorHAnsi"/>
                <w:b w:val="0"/>
                <w:bCs w:val="0"/>
                <w:color w:val="auto"/>
                <w:sz w:val="20"/>
                <w:szCs w:val="20"/>
              </w:rPr>
            </w:pPr>
            <w:r w:rsidRPr="00DE6660">
              <w:rPr>
                <w:rFonts w:asciiTheme="majorHAnsi" w:hAnsiTheme="majorHAnsi" w:cstheme="majorHAnsi"/>
                <w:b w:val="0"/>
                <w:bCs w:val="0"/>
                <w:color w:val="auto"/>
                <w:sz w:val="20"/>
                <w:szCs w:val="20"/>
              </w:rPr>
              <w:t>Categoría</w:t>
            </w:r>
          </w:p>
        </w:tc>
        <w:tc>
          <w:tcPr>
            <w:tcW w:w="2029" w:type="dxa"/>
            <w:tcBorders>
              <w:top w:val="single" w:sz="6" w:space="0" w:color="auto"/>
            </w:tcBorders>
            <w:vAlign w:val="center"/>
          </w:tcPr>
          <w:p w14:paraId="7C426FF3" w14:textId="10BC7B4C" w:rsidR="00DE6660" w:rsidRPr="00DE6660" w:rsidRDefault="00DE6660" w:rsidP="00225FB7">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0"/>
                <w:szCs w:val="20"/>
              </w:rPr>
            </w:pPr>
            <w:r w:rsidRPr="00DE6660">
              <w:rPr>
                <w:rFonts w:asciiTheme="majorHAnsi" w:hAnsiTheme="majorHAnsi" w:cstheme="majorHAnsi"/>
                <w:color w:val="auto"/>
                <w:sz w:val="20"/>
                <w:szCs w:val="20"/>
              </w:rPr>
              <w:t>Nro. Celular</w:t>
            </w:r>
          </w:p>
        </w:tc>
        <w:tc>
          <w:tcPr>
            <w:tcW w:w="2028" w:type="dxa"/>
            <w:tcBorders>
              <w:top w:val="single" w:sz="6" w:space="0" w:color="auto"/>
            </w:tcBorders>
            <w:vAlign w:val="center"/>
          </w:tcPr>
          <w:p w14:paraId="1BCDA5BB" w14:textId="51400F4C" w:rsidR="00DE6660" w:rsidRPr="00DE6660" w:rsidRDefault="00225FB7" w:rsidP="00225FB7">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0"/>
                <w:szCs w:val="20"/>
              </w:rPr>
            </w:pPr>
            <w:r w:rsidRPr="00225FB7">
              <w:rPr>
                <w:rFonts w:asciiTheme="majorHAnsi" w:hAnsiTheme="majorHAnsi" w:cstheme="majorHAnsi"/>
                <w:color w:val="auto"/>
                <w:sz w:val="20"/>
                <w:szCs w:val="20"/>
              </w:rPr>
              <w:t>Programa en el cual imparte formación</w:t>
            </w:r>
          </w:p>
        </w:tc>
        <w:tc>
          <w:tcPr>
            <w:tcW w:w="2029" w:type="dxa"/>
            <w:tcBorders>
              <w:top w:val="single" w:sz="6" w:space="0" w:color="auto"/>
            </w:tcBorders>
            <w:vAlign w:val="center"/>
          </w:tcPr>
          <w:p w14:paraId="3B5BB281" w14:textId="63792303" w:rsidR="00DE6660" w:rsidRPr="00DE6660" w:rsidRDefault="0082412B" w:rsidP="00225FB7">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0"/>
                <w:szCs w:val="20"/>
              </w:rPr>
            </w:pPr>
            <w:r w:rsidRPr="00DE6660">
              <w:rPr>
                <w:rFonts w:asciiTheme="majorHAnsi" w:hAnsiTheme="majorHAnsi" w:cstheme="majorHAnsi"/>
                <w:color w:val="auto"/>
                <w:sz w:val="20"/>
                <w:szCs w:val="20"/>
              </w:rPr>
              <w:t>RH</w:t>
            </w:r>
          </w:p>
        </w:tc>
      </w:tr>
      <w:tr w:rsidR="0082412B" w:rsidRPr="00DE6660" w14:paraId="138A0D2F" w14:textId="77777777" w:rsidTr="00225FB7">
        <w:tc>
          <w:tcPr>
            <w:cnfStyle w:val="001000000000" w:firstRow="0" w:lastRow="0" w:firstColumn="1" w:lastColumn="0" w:oddVBand="0" w:evenVBand="0" w:oddHBand="0" w:evenHBand="0" w:firstRowFirstColumn="0" w:firstRowLastColumn="0" w:lastRowFirstColumn="0" w:lastRowLastColumn="0"/>
            <w:tcW w:w="2028" w:type="dxa"/>
            <w:vAlign w:val="center"/>
          </w:tcPr>
          <w:p w14:paraId="54A88A82" w14:textId="0829332E" w:rsidR="0082412B" w:rsidRPr="00DE6660" w:rsidRDefault="0082412B" w:rsidP="0082412B">
            <w:pPr>
              <w:pStyle w:val="Default"/>
              <w:rPr>
                <w:rFonts w:asciiTheme="majorHAnsi" w:hAnsiTheme="majorHAnsi" w:cstheme="majorHAnsi"/>
                <w:b w:val="0"/>
                <w:bCs w:val="0"/>
                <w:color w:val="auto"/>
                <w:sz w:val="20"/>
                <w:szCs w:val="20"/>
              </w:rPr>
            </w:pPr>
            <w:r w:rsidRPr="00DE6660">
              <w:rPr>
                <w:rFonts w:asciiTheme="majorHAnsi" w:hAnsiTheme="majorHAnsi" w:cstheme="majorHAnsi"/>
                <w:b w:val="0"/>
                <w:bCs w:val="0"/>
                <w:color w:val="auto"/>
                <w:sz w:val="20"/>
                <w:szCs w:val="20"/>
              </w:rPr>
              <w:t>Programa de Formación</w:t>
            </w:r>
          </w:p>
        </w:tc>
        <w:tc>
          <w:tcPr>
            <w:tcW w:w="2029" w:type="dxa"/>
            <w:vAlign w:val="center"/>
          </w:tcPr>
          <w:p w14:paraId="60D66D8C" w14:textId="03437670" w:rsidR="0082412B" w:rsidRPr="00DE6660" w:rsidRDefault="0082412B" w:rsidP="0082412B">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0"/>
                <w:szCs w:val="20"/>
              </w:rPr>
            </w:pPr>
            <w:r w:rsidRPr="00DE6660">
              <w:rPr>
                <w:rFonts w:asciiTheme="majorHAnsi" w:hAnsiTheme="majorHAnsi" w:cstheme="majorHAnsi"/>
                <w:color w:val="auto"/>
                <w:sz w:val="20"/>
                <w:szCs w:val="20"/>
              </w:rPr>
              <w:t>Nro. Fijo</w:t>
            </w:r>
          </w:p>
        </w:tc>
        <w:tc>
          <w:tcPr>
            <w:tcW w:w="2028" w:type="dxa"/>
            <w:vAlign w:val="center"/>
          </w:tcPr>
          <w:p w14:paraId="1D358946" w14:textId="4C2DE571" w:rsidR="0082412B" w:rsidRPr="00DE6660" w:rsidRDefault="0082412B" w:rsidP="0082412B">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0"/>
                <w:szCs w:val="20"/>
              </w:rPr>
            </w:pPr>
            <w:r w:rsidRPr="00225FB7">
              <w:rPr>
                <w:rFonts w:asciiTheme="majorHAnsi" w:hAnsiTheme="majorHAnsi" w:cstheme="majorHAnsi"/>
                <w:color w:val="auto"/>
                <w:sz w:val="20"/>
                <w:szCs w:val="20"/>
              </w:rPr>
              <w:t>Tipo Documento de Identidad</w:t>
            </w:r>
          </w:p>
        </w:tc>
        <w:tc>
          <w:tcPr>
            <w:tcW w:w="2029" w:type="dxa"/>
            <w:vAlign w:val="center"/>
          </w:tcPr>
          <w:p w14:paraId="29E00E1C" w14:textId="088328B6" w:rsidR="0082412B" w:rsidRPr="00DE6660" w:rsidRDefault="0082412B" w:rsidP="0082412B">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0"/>
                <w:szCs w:val="20"/>
              </w:rPr>
            </w:pPr>
            <w:r w:rsidRPr="00DE6660">
              <w:rPr>
                <w:rFonts w:asciiTheme="majorHAnsi" w:hAnsiTheme="majorHAnsi" w:cstheme="majorHAnsi"/>
                <w:color w:val="auto"/>
                <w:sz w:val="20"/>
                <w:szCs w:val="20"/>
              </w:rPr>
              <w:t>Talla Camiseta</w:t>
            </w:r>
          </w:p>
        </w:tc>
      </w:tr>
      <w:tr w:rsidR="0082412B" w:rsidRPr="00DE6660" w14:paraId="2734FDCB" w14:textId="77777777" w:rsidTr="00225FB7">
        <w:tc>
          <w:tcPr>
            <w:cnfStyle w:val="001000000000" w:firstRow="0" w:lastRow="0" w:firstColumn="1" w:lastColumn="0" w:oddVBand="0" w:evenVBand="0" w:oddHBand="0" w:evenHBand="0" w:firstRowFirstColumn="0" w:firstRowLastColumn="0" w:lastRowFirstColumn="0" w:lastRowLastColumn="0"/>
            <w:tcW w:w="2028" w:type="dxa"/>
            <w:vAlign w:val="center"/>
          </w:tcPr>
          <w:p w14:paraId="322882B7" w14:textId="6E031AD4" w:rsidR="0082412B" w:rsidRPr="00DE6660" w:rsidRDefault="0082412B" w:rsidP="0082412B">
            <w:pPr>
              <w:pStyle w:val="Default"/>
              <w:rPr>
                <w:rFonts w:asciiTheme="majorHAnsi" w:hAnsiTheme="majorHAnsi" w:cstheme="majorHAnsi"/>
                <w:b w:val="0"/>
                <w:bCs w:val="0"/>
                <w:color w:val="auto"/>
                <w:sz w:val="20"/>
                <w:szCs w:val="20"/>
              </w:rPr>
            </w:pPr>
            <w:r w:rsidRPr="00DE6660">
              <w:rPr>
                <w:rFonts w:asciiTheme="majorHAnsi" w:hAnsiTheme="majorHAnsi" w:cstheme="majorHAnsi"/>
                <w:b w:val="0"/>
                <w:bCs w:val="0"/>
                <w:color w:val="auto"/>
                <w:sz w:val="20"/>
                <w:szCs w:val="20"/>
              </w:rPr>
              <w:t>Ficha de Caracterización</w:t>
            </w:r>
          </w:p>
        </w:tc>
        <w:tc>
          <w:tcPr>
            <w:tcW w:w="2029" w:type="dxa"/>
            <w:vAlign w:val="center"/>
          </w:tcPr>
          <w:p w14:paraId="572B7AA0" w14:textId="1C5BF88D" w:rsidR="0082412B" w:rsidRPr="00DE6660" w:rsidRDefault="0082412B" w:rsidP="0082412B">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0"/>
                <w:szCs w:val="20"/>
              </w:rPr>
            </w:pPr>
            <w:r w:rsidRPr="00DE6660">
              <w:rPr>
                <w:rFonts w:asciiTheme="majorHAnsi" w:hAnsiTheme="majorHAnsi" w:cstheme="majorHAnsi"/>
                <w:color w:val="auto"/>
                <w:sz w:val="20"/>
                <w:szCs w:val="20"/>
              </w:rPr>
              <w:t>RH</w:t>
            </w:r>
          </w:p>
        </w:tc>
        <w:tc>
          <w:tcPr>
            <w:tcW w:w="2028" w:type="dxa"/>
            <w:vAlign w:val="center"/>
          </w:tcPr>
          <w:p w14:paraId="3A0C254A" w14:textId="7935CA11" w:rsidR="0082412B" w:rsidRPr="00DE6660" w:rsidRDefault="0082412B" w:rsidP="0082412B">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0"/>
                <w:szCs w:val="20"/>
              </w:rPr>
            </w:pPr>
            <w:r w:rsidRPr="00225FB7">
              <w:rPr>
                <w:rFonts w:asciiTheme="majorHAnsi" w:hAnsiTheme="majorHAnsi" w:cstheme="majorHAnsi"/>
                <w:color w:val="auto"/>
                <w:sz w:val="20"/>
                <w:szCs w:val="20"/>
              </w:rPr>
              <w:t>Número Documento Identidad</w:t>
            </w:r>
          </w:p>
        </w:tc>
        <w:tc>
          <w:tcPr>
            <w:tcW w:w="2029" w:type="dxa"/>
            <w:vAlign w:val="center"/>
          </w:tcPr>
          <w:p w14:paraId="7EFF6790" w14:textId="5C05D058" w:rsidR="0082412B" w:rsidRPr="00DE6660" w:rsidRDefault="0082412B" w:rsidP="0082412B">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0"/>
                <w:szCs w:val="20"/>
              </w:rPr>
            </w:pPr>
            <w:r>
              <w:rPr>
                <w:rFonts w:asciiTheme="majorHAnsi" w:hAnsiTheme="majorHAnsi" w:cstheme="majorHAnsi"/>
                <w:color w:val="auto"/>
                <w:sz w:val="20"/>
                <w:szCs w:val="20"/>
              </w:rPr>
              <w:t>Ciudad de Origen Desplazamiento Aéreo:</w:t>
            </w:r>
          </w:p>
        </w:tc>
      </w:tr>
      <w:tr w:rsidR="0082412B" w:rsidRPr="00DE6660" w14:paraId="43996F5C" w14:textId="77777777" w:rsidTr="00225FB7">
        <w:tc>
          <w:tcPr>
            <w:cnfStyle w:val="001000000000" w:firstRow="0" w:lastRow="0" w:firstColumn="1" w:lastColumn="0" w:oddVBand="0" w:evenVBand="0" w:oddHBand="0" w:evenHBand="0" w:firstRowFirstColumn="0" w:firstRowLastColumn="0" w:lastRowFirstColumn="0" w:lastRowLastColumn="0"/>
            <w:tcW w:w="2028" w:type="dxa"/>
            <w:vAlign w:val="center"/>
          </w:tcPr>
          <w:p w14:paraId="36F91F9A" w14:textId="30C8ABBE" w:rsidR="0082412B" w:rsidRPr="00DE6660" w:rsidRDefault="0082412B" w:rsidP="0082412B">
            <w:pPr>
              <w:pStyle w:val="Default"/>
              <w:rPr>
                <w:rFonts w:asciiTheme="majorHAnsi" w:hAnsiTheme="majorHAnsi" w:cstheme="majorHAnsi"/>
                <w:b w:val="0"/>
                <w:bCs w:val="0"/>
                <w:color w:val="auto"/>
                <w:sz w:val="20"/>
                <w:szCs w:val="20"/>
              </w:rPr>
            </w:pPr>
            <w:r w:rsidRPr="00DE6660">
              <w:rPr>
                <w:rFonts w:asciiTheme="majorHAnsi" w:hAnsiTheme="majorHAnsi" w:cstheme="majorHAnsi"/>
                <w:b w:val="0"/>
                <w:bCs w:val="0"/>
                <w:color w:val="auto"/>
                <w:sz w:val="20"/>
                <w:szCs w:val="20"/>
              </w:rPr>
              <w:t>Tipo Documento de Identidad</w:t>
            </w:r>
          </w:p>
        </w:tc>
        <w:tc>
          <w:tcPr>
            <w:tcW w:w="2029" w:type="dxa"/>
            <w:vAlign w:val="center"/>
          </w:tcPr>
          <w:p w14:paraId="0E3E1C08" w14:textId="273574E8" w:rsidR="0082412B" w:rsidRPr="00DE6660" w:rsidRDefault="0082412B" w:rsidP="0082412B">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0"/>
                <w:szCs w:val="20"/>
              </w:rPr>
            </w:pPr>
            <w:r w:rsidRPr="00DE6660">
              <w:rPr>
                <w:rFonts w:asciiTheme="majorHAnsi" w:hAnsiTheme="majorHAnsi" w:cstheme="majorHAnsi"/>
                <w:color w:val="auto"/>
                <w:sz w:val="20"/>
                <w:szCs w:val="20"/>
              </w:rPr>
              <w:t>Talla Camiseta</w:t>
            </w:r>
          </w:p>
        </w:tc>
        <w:tc>
          <w:tcPr>
            <w:tcW w:w="2028" w:type="dxa"/>
            <w:vAlign w:val="center"/>
          </w:tcPr>
          <w:p w14:paraId="7FC62483" w14:textId="3AE2C637" w:rsidR="0082412B" w:rsidRPr="00DE6660" w:rsidRDefault="0082412B" w:rsidP="0082412B">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0"/>
                <w:szCs w:val="20"/>
              </w:rPr>
            </w:pPr>
            <w:r w:rsidRPr="00E921AA">
              <w:rPr>
                <w:rFonts w:asciiTheme="majorHAnsi" w:hAnsiTheme="majorHAnsi" w:cstheme="majorHAnsi"/>
                <w:color w:val="auto"/>
                <w:sz w:val="20"/>
                <w:szCs w:val="20"/>
              </w:rPr>
              <w:t>Fecha de Nacimiento</w:t>
            </w:r>
          </w:p>
        </w:tc>
        <w:tc>
          <w:tcPr>
            <w:tcW w:w="2029" w:type="dxa"/>
            <w:vAlign w:val="center"/>
          </w:tcPr>
          <w:p w14:paraId="6F73ABF9" w14:textId="4C13EEB5" w:rsidR="0082412B" w:rsidRPr="00DE6660" w:rsidRDefault="0082412B" w:rsidP="0082412B">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0"/>
                <w:szCs w:val="20"/>
              </w:rPr>
            </w:pPr>
            <w:r w:rsidRPr="00DE6660">
              <w:rPr>
                <w:rFonts w:asciiTheme="majorHAnsi" w:hAnsiTheme="majorHAnsi" w:cstheme="majorHAnsi"/>
                <w:color w:val="auto"/>
                <w:sz w:val="20"/>
                <w:szCs w:val="20"/>
              </w:rPr>
              <w:t>EPS</w:t>
            </w:r>
          </w:p>
        </w:tc>
      </w:tr>
      <w:tr w:rsidR="0082412B" w:rsidRPr="00DE6660" w14:paraId="2FDB0FFD" w14:textId="77777777" w:rsidTr="00225FB7">
        <w:tc>
          <w:tcPr>
            <w:cnfStyle w:val="001000000000" w:firstRow="0" w:lastRow="0" w:firstColumn="1" w:lastColumn="0" w:oddVBand="0" w:evenVBand="0" w:oddHBand="0" w:evenHBand="0" w:firstRowFirstColumn="0" w:firstRowLastColumn="0" w:lastRowFirstColumn="0" w:lastRowLastColumn="0"/>
            <w:tcW w:w="2028" w:type="dxa"/>
            <w:vAlign w:val="center"/>
          </w:tcPr>
          <w:p w14:paraId="7051F8A8" w14:textId="3139A4F4" w:rsidR="0082412B" w:rsidRPr="00DE6660" w:rsidRDefault="0082412B" w:rsidP="0082412B">
            <w:pPr>
              <w:pStyle w:val="Default"/>
              <w:rPr>
                <w:rFonts w:asciiTheme="majorHAnsi" w:hAnsiTheme="majorHAnsi" w:cstheme="majorHAnsi"/>
                <w:b w:val="0"/>
                <w:bCs w:val="0"/>
                <w:color w:val="auto"/>
                <w:sz w:val="20"/>
                <w:szCs w:val="20"/>
              </w:rPr>
            </w:pPr>
            <w:r w:rsidRPr="00DE6660">
              <w:rPr>
                <w:rFonts w:asciiTheme="majorHAnsi" w:hAnsiTheme="majorHAnsi" w:cstheme="majorHAnsi"/>
                <w:b w:val="0"/>
                <w:bCs w:val="0"/>
                <w:color w:val="auto"/>
                <w:sz w:val="20"/>
                <w:szCs w:val="20"/>
              </w:rPr>
              <w:t>Número Documento Identidad</w:t>
            </w:r>
          </w:p>
        </w:tc>
        <w:tc>
          <w:tcPr>
            <w:tcW w:w="2029" w:type="dxa"/>
            <w:vAlign w:val="center"/>
          </w:tcPr>
          <w:p w14:paraId="13BD35E0" w14:textId="575B8CDD" w:rsidR="0082412B" w:rsidRPr="00DE6660" w:rsidRDefault="0082412B" w:rsidP="0082412B">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0"/>
                <w:szCs w:val="20"/>
              </w:rPr>
            </w:pPr>
            <w:r>
              <w:rPr>
                <w:rFonts w:asciiTheme="majorHAnsi" w:hAnsiTheme="majorHAnsi" w:cstheme="majorHAnsi"/>
                <w:color w:val="auto"/>
                <w:sz w:val="20"/>
                <w:szCs w:val="20"/>
              </w:rPr>
              <w:t>Ciudad de Origen Desplazamiento Aéreo:</w:t>
            </w:r>
          </w:p>
        </w:tc>
        <w:tc>
          <w:tcPr>
            <w:tcW w:w="2028" w:type="dxa"/>
            <w:vAlign w:val="center"/>
          </w:tcPr>
          <w:p w14:paraId="5CC89B21" w14:textId="03B459A1" w:rsidR="0082412B" w:rsidRPr="00DE6660" w:rsidRDefault="0082412B" w:rsidP="0082412B">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0"/>
                <w:szCs w:val="20"/>
              </w:rPr>
            </w:pPr>
            <w:r w:rsidRPr="00DE6660">
              <w:rPr>
                <w:rFonts w:asciiTheme="majorHAnsi" w:hAnsiTheme="majorHAnsi" w:cstheme="majorHAnsi"/>
                <w:color w:val="auto"/>
                <w:sz w:val="20"/>
                <w:szCs w:val="20"/>
              </w:rPr>
              <w:t>Nombres Completos</w:t>
            </w:r>
          </w:p>
        </w:tc>
        <w:tc>
          <w:tcPr>
            <w:tcW w:w="2029" w:type="dxa"/>
            <w:vAlign w:val="center"/>
          </w:tcPr>
          <w:p w14:paraId="16F42924" w14:textId="1782B6CB" w:rsidR="0082412B" w:rsidRPr="00DE6660" w:rsidRDefault="0082412B" w:rsidP="0082412B">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0"/>
                <w:szCs w:val="20"/>
              </w:rPr>
            </w:pPr>
            <w:r w:rsidRPr="00DE6660">
              <w:rPr>
                <w:rFonts w:asciiTheme="majorHAnsi" w:hAnsiTheme="majorHAnsi" w:cstheme="majorHAnsi"/>
                <w:color w:val="auto"/>
                <w:sz w:val="20"/>
                <w:szCs w:val="20"/>
              </w:rPr>
              <w:t>Alergias o Enfermedades</w:t>
            </w:r>
          </w:p>
        </w:tc>
      </w:tr>
      <w:tr w:rsidR="0082412B" w:rsidRPr="00DE6660" w14:paraId="7787833D" w14:textId="77777777" w:rsidTr="00225FB7">
        <w:tc>
          <w:tcPr>
            <w:cnfStyle w:val="001000000000" w:firstRow="0" w:lastRow="0" w:firstColumn="1" w:lastColumn="0" w:oddVBand="0" w:evenVBand="0" w:oddHBand="0" w:evenHBand="0" w:firstRowFirstColumn="0" w:firstRowLastColumn="0" w:lastRowFirstColumn="0" w:lastRowLastColumn="0"/>
            <w:tcW w:w="2028" w:type="dxa"/>
            <w:vAlign w:val="center"/>
          </w:tcPr>
          <w:p w14:paraId="02012273" w14:textId="767347C3" w:rsidR="0082412B" w:rsidRPr="00DE6660" w:rsidRDefault="0082412B" w:rsidP="0082412B">
            <w:pPr>
              <w:pStyle w:val="Default"/>
              <w:rPr>
                <w:rFonts w:asciiTheme="majorHAnsi" w:hAnsiTheme="majorHAnsi" w:cstheme="majorHAnsi"/>
                <w:b w:val="0"/>
                <w:bCs w:val="0"/>
                <w:color w:val="auto"/>
                <w:sz w:val="20"/>
                <w:szCs w:val="20"/>
              </w:rPr>
            </w:pPr>
            <w:r>
              <w:rPr>
                <w:rFonts w:asciiTheme="majorHAnsi" w:hAnsiTheme="majorHAnsi" w:cstheme="majorHAnsi"/>
                <w:b w:val="0"/>
                <w:bCs w:val="0"/>
                <w:color w:val="auto"/>
                <w:sz w:val="20"/>
                <w:szCs w:val="20"/>
              </w:rPr>
              <w:t>Fecha de Nacimiento</w:t>
            </w:r>
          </w:p>
        </w:tc>
        <w:tc>
          <w:tcPr>
            <w:tcW w:w="2029" w:type="dxa"/>
            <w:vAlign w:val="center"/>
          </w:tcPr>
          <w:p w14:paraId="00933879" w14:textId="697DBE3E" w:rsidR="0082412B" w:rsidRPr="00DE6660" w:rsidRDefault="0082412B" w:rsidP="0082412B">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0"/>
                <w:szCs w:val="20"/>
              </w:rPr>
            </w:pPr>
            <w:r w:rsidRPr="00DE6660">
              <w:rPr>
                <w:rFonts w:asciiTheme="majorHAnsi" w:hAnsiTheme="majorHAnsi" w:cstheme="majorHAnsi"/>
                <w:color w:val="auto"/>
                <w:sz w:val="20"/>
                <w:szCs w:val="20"/>
              </w:rPr>
              <w:t>EPS:</w:t>
            </w:r>
          </w:p>
        </w:tc>
        <w:tc>
          <w:tcPr>
            <w:tcW w:w="2028" w:type="dxa"/>
            <w:vAlign w:val="center"/>
          </w:tcPr>
          <w:p w14:paraId="2AEA3142" w14:textId="774F9C5D" w:rsidR="0082412B" w:rsidRPr="00E921AA" w:rsidRDefault="0082412B" w:rsidP="0082412B">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0"/>
                <w:szCs w:val="20"/>
              </w:rPr>
            </w:pPr>
            <w:r w:rsidRPr="00DE6660">
              <w:rPr>
                <w:rFonts w:asciiTheme="majorHAnsi" w:hAnsiTheme="majorHAnsi" w:cstheme="majorHAnsi"/>
                <w:color w:val="auto"/>
                <w:sz w:val="20"/>
                <w:szCs w:val="20"/>
              </w:rPr>
              <w:t>Apellidos Completos</w:t>
            </w:r>
          </w:p>
        </w:tc>
        <w:tc>
          <w:tcPr>
            <w:tcW w:w="2029" w:type="dxa"/>
            <w:vAlign w:val="center"/>
          </w:tcPr>
          <w:p w14:paraId="75707D65" w14:textId="11182B04" w:rsidR="0082412B" w:rsidRPr="00DE6660" w:rsidRDefault="0082412B" w:rsidP="0082412B">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0"/>
                <w:szCs w:val="20"/>
              </w:rPr>
            </w:pPr>
            <w:r>
              <w:rPr>
                <w:rFonts w:asciiTheme="majorHAnsi" w:hAnsiTheme="majorHAnsi" w:cstheme="majorHAnsi"/>
                <w:color w:val="auto"/>
                <w:sz w:val="20"/>
                <w:szCs w:val="20"/>
              </w:rPr>
              <w:t>ARL</w:t>
            </w:r>
          </w:p>
        </w:tc>
      </w:tr>
      <w:tr w:rsidR="0082412B" w:rsidRPr="00DE6660" w14:paraId="27B43034" w14:textId="77777777" w:rsidTr="00225FB7">
        <w:tc>
          <w:tcPr>
            <w:cnfStyle w:val="001000000000" w:firstRow="0" w:lastRow="0" w:firstColumn="1" w:lastColumn="0" w:oddVBand="0" w:evenVBand="0" w:oddHBand="0" w:evenHBand="0" w:firstRowFirstColumn="0" w:firstRowLastColumn="0" w:lastRowFirstColumn="0" w:lastRowLastColumn="0"/>
            <w:tcW w:w="2028" w:type="dxa"/>
            <w:vAlign w:val="center"/>
          </w:tcPr>
          <w:p w14:paraId="24C2A0D7" w14:textId="37BACEFD" w:rsidR="0082412B" w:rsidRPr="00DE6660" w:rsidRDefault="0082412B" w:rsidP="0082412B">
            <w:pPr>
              <w:pStyle w:val="Default"/>
              <w:rPr>
                <w:rFonts w:asciiTheme="majorHAnsi" w:hAnsiTheme="majorHAnsi" w:cstheme="majorHAnsi"/>
                <w:b w:val="0"/>
                <w:bCs w:val="0"/>
                <w:color w:val="auto"/>
                <w:sz w:val="20"/>
                <w:szCs w:val="20"/>
              </w:rPr>
            </w:pPr>
            <w:r w:rsidRPr="00DE6660">
              <w:rPr>
                <w:rFonts w:asciiTheme="majorHAnsi" w:hAnsiTheme="majorHAnsi" w:cstheme="majorHAnsi"/>
                <w:b w:val="0"/>
                <w:bCs w:val="0"/>
                <w:color w:val="auto"/>
                <w:sz w:val="20"/>
                <w:szCs w:val="20"/>
              </w:rPr>
              <w:t>Nombres Completos</w:t>
            </w:r>
          </w:p>
        </w:tc>
        <w:tc>
          <w:tcPr>
            <w:tcW w:w="2029" w:type="dxa"/>
            <w:vAlign w:val="center"/>
          </w:tcPr>
          <w:p w14:paraId="59A11E50" w14:textId="0D58EF45" w:rsidR="0082412B" w:rsidRPr="00DE6660" w:rsidRDefault="0082412B" w:rsidP="0082412B">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0"/>
                <w:szCs w:val="20"/>
              </w:rPr>
            </w:pPr>
            <w:r w:rsidRPr="00DE6660">
              <w:rPr>
                <w:rFonts w:asciiTheme="majorHAnsi" w:hAnsiTheme="majorHAnsi" w:cstheme="majorHAnsi"/>
                <w:color w:val="auto"/>
                <w:sz w:val="20"/>
                <w:szCs w:val="20"/>
              </w:rPr>
              <w:t>Alergias o Enfermedades</w:t>
            </w:r>
          </w:p>
        </w:tc>
        <w:tc>
          <w:tcPr>
            <w:tcW w:w="2028" w:type="dxa"/>
            <w:vAlign w:val="center"/>
          </w:tcPr>
          <w:p w14:paraId="1514C479" w14:textId="07CFFAA0" w:rsidR="0082412B" w:rsidRPr="00DE6660" w:rsidRDefault="0082412B" w:rsidP="0082412B">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0"/>
                <w:szCs w:val="20"/>
              </w:rPr>
            </w:pPr>
            <w:r w:rsidRPr="00225FB7">
              <w:rPr>
                <w:rFonts w:asciiTheme="majorHAnsi" w:hAnsiTheme="majorHAnsi" w:cstheme="majorHAnsi"/>
                <w:color w:val="auto"/>
                <w:sz w:val="20"/>
                <w:szCs w:val="20"/>
              </w:rPr>
              <w:t>Correo Principal</w:t>
            </w:r>
          </w:p>
        </w:tc>
        <w:tc>
          <w:tcPr>
            <w:tcW w:w="2029" w:type="dxa"/>
            <w:vAlign w:val="center"/>
          </w:tcPr>
          <w:p w14:paraId="58C20E87" w14:textId="281E0A07" w:rsidR="0082412B" w:rsidRPr="00DE6660" w:rsidRDefault="0082412B" w:rsidP="0082412B">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0"/>
                <w:szCs w:val="20"/>
              </w:rPr>
            </w:pPr>
            <w:r w:rsidRPr="00DE6660">
              <w:rPr>
                <w:rFonts w:asciiTheme="majorHAnsi" w:hAnsiTheme="majorHAnsi" w:cstheme="majorHAnsi"/>
                <w:color w:val="auto"/>
                <w:sz w:val="20"/>
                <w:szCs w:val="20"/>
              </w:rPr>
              <w:t>En caso de enfermedad(es), indicar medicamentos que toma</w:t>
            </w:r>
          </w:p>
        </w:tc>
      </w:tr>
      <w:tr w:rsidR="0082412B" w:rsidRPr="00DE6660" w14:paraId="4924BBE6" w14:textId="77777777" w:rsidTr="00225FB7">
        <w:tc>
          <w:tcPr>
            <w:cnfStyle w:val="001000000000" w:firstRow="0" w:lastRow="0" w:firstColumn="1" w:lastColumn="0" w:oddVBand="0" w:evenVBand="0" w:oddHBand="0" w:evenHBand="0" w:firstRowFirstColumn="0" w:firstRowLastColumn="0" w:lastRowFirstColumn="0" w:lastRowLastColumn="0"/>
            <w:tcW w:w="2028" w:type="dxa"/>
            <w:vAlign w:val="center"/>
          </w:tcPr>
          <w:p w14:paraId="6AC20592" w14:textId="4519FE4B" w:rsidR="0082412B" w:rsidRPr="00DE6660" w:rsidRDefault="0082412B" w:rsidP="0082412B">
            <w:pPr>
              <w:pStyle w:val="Default"/>
              <w:rPr>
                <w:rFonts w:asciiTheme="majorHAnsi" w:hAnsiTheme="majorHAnsi" w:cstheme="majorHAnsi"/>
                <w:b w:val="0"/>
                <w:bCs w:val="0"/>
                <w:color w:val="auto"/>
                <w:sz w:val="20"/>
                <w:szCs w:val="20"/>
              </w:rPr>
            </w:pPr>
            <w:r w:rsidRPr="00DE6660">
              <w:rPr>
                <w:rFonts w:asciiTheme="majorHAnsi" w:hAnsiTheme="majorHAnsi" w:cstheme="majorHAnsi"/>
                <w:b w:val="0"/>
                <w:bCs w:val="0"/>
                <w:color w:val="auto"/>
                <w:sz w:val="20"/>
                <w:szCs w:val="20"/>
              </w:rPr>
              <w:t>Apellidos Completos</w:t>
            </w:r>
          </w:p>
        </w:tc>
        <w:tc>
          <w:tcPr>
            <w:tcW w:w="2029" w:type="dxa"/>
            <w:vAlign w:val="center"/>
          </w:tcPr>
          <w:p w14:paraId="305CA25C" w14:textId="207DDB54" w:rsidR="0082412B" w:rsidRPr="00DE6660" w:rsidRDefault="0082412B" w:rsidP="0082412B">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0"/>
                <w:szCs w:val="20"/>
              </w:rPr>
            </w:pPr>
            <w:r w:rsidRPr="00DE6660">
              <w:rPr>
                <w:rFonts w:asciiTheme="majorHAnsi" w:hAnsiTheme="majorHAnsi" w:cstheme="majorHAnsi"/>
                <w:color w:val="auto"/>
                <w:sz w:val="20"/>
                <w:szCs w:val="20"/>
              </w:rPr>
              <w:t>En caso de enfermedad(es), indicar medicamentos que toma</w:t>
            </w:r>
          </w:p>
        </w:tc>
        <w:tc>
          <w:tcPr>
            <w:tcW w:w="2028" w:type="dxa"/>
            <w:vAlign w:val="center"/>
          </w:tcPr>
          <w:p w14:paraId="6CCD619C" w14:textId="49AE9E42" w:rsidR="0082412B" w:rsidRPr="00225FB7" w:rsidRDefault="0082412B" w:rsidP="0082412B">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0"/>
                <w:szCs w:val="20"/>
              </w:rPr>
            </w:pPr>
            <w:r w:rsidRPr="00225FB7">
              <w:rPr>
                <w:rFonts w:asciiTheme="majorHAnsi" w:hAnsiTheme="majorHAnsi" w:cstheme="majorHAnsi"/>
                <w:color w:val="auto"/>
                <w:sz w:val="20"/>
                <w:szCs w:val="20"/>
              </w:rPr>
              <w:t>Correo Alterno</w:t>
            </w:r>
          </w:p>
        </w:tc>
        <w:tc>
          <w:tcPr>
            <w:tcW w:w="2029" w:type="dxa"/>
            <w:vAlign w:val="center"/>
          </w:tcPr>
          <w:p w14:paraId="1E2694BC" w14:textId="6EC1E988" w:rsidR="0082412B" w:rsidRPr="00DE6660" w:rsidRDefault="0082412B" w:rsidP="0082412B">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0"/>
                <w:szCs w:val="20"/>
              </w:rPr>
            </w:pPr>
            <w:r>
              <w:rPr>
                <w:rFonts w:asciiTheme="majorHAnsi" w:hAnsiTheme="majorHAnsi" w:cstheme="majorHAnsi"/>
                <w:color w:val="auto"/>
                <w:sz w:val="20"/>
                <w:szCs w:val="20"/>
              </w:rPr>
              <w:t>Alimentación Especial:  vegano, diabético.</w:t>
            </w:r>
          </w:p>
        </w:tc>
      </w:tr>
      <w:tr w:rsidR="0082412B" w:rsidRPr="00DE6660" w14:paraId="4EF63B75" w14:textId="77777777" w:rsidTr="00225FB7">
        <w:tc>
          <w:tcPr>
            <w:cnfStyle w:val="001000000000" w:firstRow="0" w:lastRow="0" w:firstColumn="1" w:lastColumn="0" w:oddVBand="0" w:evenVBand="0" w:oddHBand="0" w:evenHBand="0" w:firstRowFirstColumn="0" w:firstRowLastColumn="0" w:lastRowFirstColumn="0" w:lastRowLastColumn="0"/>
            <w:tcW w:w="2028" w:type="dxa"/>
            <w:vAlign w:val="center"/>
          </w:tcPr>
          <w:p w14:paraId="147228B3" w14:textId="4C21A8AE" w:rsidR="0082412B" w:rsidRPr="00DE6660" w:rsidRDefault="0082412B" w:rsidP="0082412B">
            <w:pPr>
              <w:pStyle w:val="Default"/>
              <w:rPr>
                <w:rFonts w:asciiTheme="majorHAnsi" w:hAnsiTheme="majorHAnsi" w:cstheme="majorHAnsi"/>
                <w:color w:val="auto"/>
                <w:sz w:val="20"/>
                <w:szCs w:val="20"/>
              </w:rPr>
            </w:pPr>
            <w:r w:rsidRPr="00DE6660">
              <w:rPr>
                <w:rFonts w:asciiTheme="majorHAnsi" w:hAnsiTheme="majorHAnsi" w:cstheme="majorHAnsi"/>
                <w:b w:val="0"/>
                <w:bCs w:val="0"/>
                <w:color w:val="auto"/>
                <w:sz w:val="20"/>
                <w:szCs w:val="20"/>
              </w:rPr>
              <w:t>Correo Principal</w:t>
            </w:r>
          </w:p>
        </w:tc>
        <w:tc>
          <w:tcPr>
            <w:tcW w:w="2029" w:type="dxa"/>
            <w:vAlign w:val="center"/>
          </w:tcPr>
          <w:p w14:paraId="7A9025F4" w14:textId="4F316A20" w:rsidR="0082412B" w:rsidRDefault="0082412B" w:rsidP="0082412B">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0"/>
                <w:szCs w:val="20"/>
              </w:rPr>
            </w:pPr>
            <w:r>
              <w:rPr>
                <w:rFonts w:asciiTheme="majorHAnsi" w:hAnsiTheme="majorHAnsi" w:cstheme="majorHAnsi"/>
                <w:color w:val="auto"/>
                <w:sz w:val="20"/>
                <w:szCs w:val="20"/>
              </w:rPr>
              <w:t>Alimentación Especial:  vegano, diabético.</w:t>
            </w:r>
          </w:p>
        </w:tc>
        <w:tc>
          <w:tcPr>
            <w:tcW w:w="2028" w:type="dxa"/>
            <w:vAlign w:val="center"/>
          </w:tcPr>
          <w:p w14:paraId="070CF40F" w14:textId="10D341FF" w:rsidR="0082412B" w:rsidRPr="00225FB7" w:rsidRDefault="0082412B" w:rsidP="0082412B">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0"/>
                <w:szCs w:val="20"/>
              </w:rPr>
            </w:pPr>
            <w:r w:rsidRPr="00DE6660">
              <w:rPr>
                <w:rFonts w:asciiTheme="majorHAnsi" w:hAnsiTheme="majorHAnsi" w:cstheme="majorHAnsi"/>
                <w:color w:val="auto"/>
                <w:sz w:val="20"/>
                <w:szCs w:val="20"/>
              </w:rPr>
              <w:t>Nro. Celular</w:t>
            </w:r>
          </w:p>
        </w:tc>
        <w:tc>
          <w:tcPr>
            <w:tcW w:w="2029" w:type="dxa"/>
            <w:vMerge w:val="restart"/>
            <w:vAlign w:val="center"/>
          </w:tcPr>
          <w:p w14:paraId="16FBA504" w14:textId="6E3836B5" w:rsidR="0082412B" w:rsidRDefault="0082412B" w:rsidP="0082412B">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0"/>
                <w:szCs w:val="20"/>
              </w:rPr>
            </w:pPr>
            <w:r>
              <w:rPr>
                <w:rFonts w:asciiTheme="majorHAnsi" w:hAnsiTheme="majorHAnsi" w:cstheme="majorHAnsi"/>
                <w:color w:val="auto"/>
                <w:sz w:val="20"/>
                <w:szCs w:val="20"/>
              </w:rPr>
              <w:t>Confirmar asistencia a tour nocturno, el día 5 de septiembre en el horario de 8:00 p.m. a 11:00 p.m.</w:t>
            </w:r>
          </w:p>
        </w:tc>
      </w:tr>
      <w:tr w:rsidR="0082412B" w:rsidRPr="00DE6660" w14:paraId="34B90D70" w14:textId="77777777" w:rsidTr="006A17F0">
        <w:trPr>
          <w:trHeight w:val="1236"/>
        </w:trPr>
        <w:tc>
          <w:tcPr>
            <w:tcW w:w="2028" w:type="dxa"/>
            <w:vAlign w:val="center"/>
          </w:tcPr>
          <w:p w14:paraId="23C1232F" w14:textId="2729A6AB" w:rsidR="0082412B" w:rsidRPr="00DE6660" w:rsidRDefault="0082412B" w:rsidP="0082412B">
            <w:pPr>
              <w:pStyle w:val="Default"/>
              <w:cnfStyle w:val="001000000000" w:firstRow="0" w:lastRow="0" w:firstColumn="1" w:lastColumn="0" w:oddVBand="0" w:evenVBand="0" w:oddHBand="0" w:evenHBand="0" w:firstRowFirstColumn="0" w:firstRowLastColumn="0" w:lastRowFirstColumn="0" w:lastRowLastColumn="0"/>
              <w:rPr>
                <w:rFonts w:asciiTheme="majorHAnsi" w:hAnsiTheme="majorHAnsi" w:cstheme="majorHAnsi"/>
                <w:b w:val="0"/>
                <w:bCs w:val="0"/>
                <w:color w:val="auto"/>
                <w:sz w:val="20"/>
                <w:szCs w:val="20"/>
              </w:rPr>
            </w:pPr>
            <w:r w:rsidRPr="00DE6660">
              <w:rPr>
                <w:rFonts w:asciiTheme="majorHAnsi" w:hAnsiTheme="majorHAnsi" w:cstheme="majorHAnsi"/>
                <w:b w:val="0"/>
                <w:bCs w:val="0"/>
                <w:color w:val="auto"/>
                <w:sz w:val="20"/>
                <w:szCs w:val="20"/>
              </w:rPr>
              <w:t>Correo Alterno</w:t>
            </w:r>
          </w:p>
        </w:tc>
        <w:tc>
          <w:tcPr>
            <w:tcW w:w="2029" w:type="dxa"/>
            <w:vAlign w:val="center"/>
          </w:tcPr>
          <w:p w14:paraId="436F9851" w14:textId="5933FD9B" w:rsidR="0082412B" w:rsidRPr="00DE6660" w:rsidRDefault="0082412B" w:rsidP="0082412B">
            <w:pPr>
              <w:pStyle w:val="Default"/>
              <w:rPr>
                <w:rFonts w:asciiTheme="majorHAnsi" w:hAnsiTheme="majorHAnsi" w:cstheme="majorHAnsi"/>
                <w:color w:val="auto"/>
                <w:sz w:val="20"/>
                <w:szCs w:val="20"/>
              </w:rPr>
            </w:pPr>
            <w:r>
              <w:rPr>
                <w:rFonts w:asciiTheme="majorHAnsi" w:hAnsiTheme="majorHAnsi" w:cstheme="majorHAnsi"/>
                <w:color w:val="auto"/>
                <w:sz w:val="20"/>
                <w:szCs w:val="20"/>
              </w:rPr>
              <w:t>Confirmar asistencia a tour nocturno, el día 5 de septiembre en el horario de 8:00 p.m. a 11:00 p.m.</w:t>
            </w:r>
          </w:p>
        </w:tc>
        <w:tc>
          <w:tcPr>
            <w:tcW w:w="2028" w:type="dxa"/>
            <w:vAlign w:val="center"/>
          </w:tcPr>
          <w:p w14:paraId="2B3337E4" w14:textId="13BF9D62" w:rsidR="0082412B" w:rsidRPr="00225FB7" w:rsidRDefault="0082412B" w:rsidP="0082412B">
            <w:pPr>
              <w:pStyle w:val="Default"/>
              <w:rPr>
                <w:rFonts w:asciiTheme="majorHAnsi" w:hAnsiTheme="majorHAnsi" w:cstheme="majorHAnsi"/>
                <w:color w:val="auto"/>
                <w:sz w:val="20"/>
                <w:szCs w:val="20"/>
              </w:rPr>
            </w:pPr>
            <w:r w:rsidRPr="00DE6660">
              <w:rPr>
                <w:rFonts w:asciiTheme="majorHAnsi" w:hAnsiTheme="majorHAnsi" w:cstheme="majorHAnsi"/>
                <w:color w:val="auto"/>
                <w:sz w:val="20"/>
                <w:szCs w:val="20"/>
              </w:rPr>
              <w:t>Nro. Fijo</w:t>
            </w:r>
            <w:bookmarkStart w:id="1" w:name="_GoBack"/>
            <w:bookmarkEnd w:id="1"/>
          </w:p>
        </w:tc>
        <w:tc>
          <w:tcPr>
            <w:tcW w:w="2029" w:type="dxa"/>
            <w:vMerge/>
            <w:vAlign w:val="center"/>
          </w:tcPr>
          <w:p w14:paraId="66F3DED9" w14:textId="2733184E" w:rsidR="0082412B" w:rsidRPr="00DE6660" w:rsidRDefault="0082412B" w:rsidP="0082412B">
            <w:pPr>
              <w:pStyle w:val="Default"/>
              <w:rPr>
                <w:rFonts w:asciiTheme="majorHAnsi" w:hAnsiTheme="majorHAnsi" w:cstheme="majorHAnsi"/>
                <w:color w:val="auto"/>
                <w:sz w:val="20"/>
                <w:szCs w:val="20"/>
              </w:rPr>
            </w:pPr>
          </w:p>
        </w:tc>
      </w:tr>
      <w:tr w:rsidR="0082412B" w:rsidRPr="00DE6660" w14:paraId="21B39187" w14:textId="77777777" w:rsidTr="009B505C">
        <w:tc>
          <w:tcPr>
            <w:cnfStyle w:val="001000000000" w:firstRow="0" w:lastRow="0" w:firstColumn="1" w:lastColumn="0" w:oddVBand="0" w:evenVBand="0" w:oddHBand="0" w:evenHBand="0" w:firstRowFirstColumn="0" w:firstRowLastColumn="0" w:lastRowFirstColumn="0" w:lastRowLastColumn="0"/>
            <w:tcW w:w="4057" w:type="dxa"/>
            <w:gridSpan w:val="2"/>
          </w:tcPr>
          <w:p w14:paraId="101C2A15" w14:textId="77777777" w:rsidR="0082412B" w:rsidRPr="00DE6660" w:rsidRDefault="0082412B" w:rsidP="0082412B">
            <w:pPr>
              <w:pStyle w:val="Default"/>
              <w:jc w:val="both"/>
              <w:rPr>
                <w:rFonts w:asciiTheme="majorHAnsi" w:hAnsiTheme="majorHAnsi" w:cstheme="majorHAnsi"/>
                <w:b w:val="0"/>
                <w:bCs w:val="0"/>
                <w:color w:val="auto"/>
                <w:sz w:val="20"/>
                <w:szCs w:val="20"/>
              </w:rPr>
            </w:pPr>
            <w:proofErr w:type="gramStart"/>
            <w:r w:rsidRPr="00DE6660">
              <w:rPr>
                <w:rFonts w:asciiTheme="majorHAnsi" w:hAnsiTheme="majorHAnsi" w:cstheme="majorHAnsi"/>
                <w:color w:val="auto"/>
                <w:sz w:val="20"/>
                <w:szCs w:val="20"/>
              </w:rPr>
              <w:t>Documentos a adjuntar</w:t>
            </w:r>
            <w:proofErr w:type="gramEnd"/>
            <w:r w:rsidRPr="00DE6660">
              <w:rPr>
                <w:rFonts w:asciiTheme="majorHAnsi" w:hAnsiTheme="majorHAnsi" w:cstheme="majorHAnsi"/>
                <w:color w:val="auto"/>
                <w:sz w:val="20"/>
                <w:szCs w:val="20"/>
              </w:rPr>
              <w:t>:</w:t>
            </w:r>
          </w:p>
          <w:p w14:paraId="402AA1AC" w14:textId="77777777" w:rsidR="0082412B" w:rsidRPr="00DE6660" w:rsidRDefault="0082412B" w:rsidP="0082412B">
            <w:pPr>
              <w:pStyle w:val="Default"/>
              <w:numPr>
                <w:ilvl w:val="0"/>
                <w:numId w:val="12"/>
              </w:numPr>
              <w:jc w:val="both"/>
              <w:rPr>
                <w:rFonts w:asciiTheme="majorHAnsi" w:hAnsiTheme="majorHAnsi" w:cstheme="majorHAnsi"/>
                <w:b w:val="0"/>
                <w:bCs w:val="0"/>
                <w:color w:val="auto"/>
                <w:sz w:val="20"/>
                <w:szCs w:val="20"/>
              </w:rPr>
            </w:pPr>
            <w:r w:rsidRPr="00DE6660">
              <w:rPr>
                <w:rFonts w:asciiTheme="majorHAnsi" w:hAnsiTheme="majorHAnsi" w:cstheme="majorHAnsi"/>
                <w:b w:val="0"/>
                <w:bCs w:val="0"/>
                <w:color w:val="auto"/>
                <w:sz w:val="20"/>
                <w:szCs w:val="20"/>
              </w:rPr>
              <w:t>Certificado de afiliación a EPS.</w:t>
            </w:r>
          </w:p>
          <w:p w14:paraId="0D8AA948" w14:textId="77777777" w:rsidR="0082412B" w:rsidRPr="00DE6660" w:rsidRDefault="0082412B" w:rsidP="0082412B">
            <w:pPr>
              <w:pStyle w:val="Default"/>
              <w:numPr>
                <w:ilvl w:val="0"/>
                <w:numId w:val="12"/>
              </w:numPr>
              <w:jc w:val="both"/>
              <w:rPr>
                <w:rFonts w:asciiTheme="majorHAnsi" w:hAnsiTheme="majorHAnsi" w:cstheme="majorHAnsi"/>
                <w:b w:val="0"/>
                <w:bCs w:val="0"/>
                <w:color w:val="auto"/>
                <w:sz w:val="20"/>
                <w:szCs w:val="20"/>
              </w:rPr>
            </w:pPr>
            <w:r>
              <w:rPr>
                <w:rFonts w:asciiTheme="majorHAnsi" w:hAnsiTheme="majorHAnsi" w:cstheme="majorHAnsi"/>
                <w:b w:val="0"/>
                <w:bCs w:val="0"/>
                <w:color w:val="auto"/>
                <w:sz w:val="20"/>
                <w:szCs w:val="20"/>
              </w:rPr>
              <w:t>Documento de Identidad</w:t>
            </w:r>
          </w:p>
          <w:p w14:paraId="2AEDB72B" w14:textId="77777777" w:rsidR="0082412B" w:rsidRPr="00225FB7" w:rsidRDefault="0082412B" w:rsidP="0082412B">
            <w:pPr>
              <w:pStyle w:val="Default"/>
              <w:numPr>
                <w:ilvl w:val="0"/>
                <w:numId w:val="12"/>
              </w:numPr>
              <w:jc w:val="both"/>
              <w:rPr>
                <w:rFonts w:asciiTheme="majorHAnsi" w:hAnsiTheme="majorHAnsi" w:cstheme="majorHAnsi"/>
                <w:b w:val="0"/>
                <w:bCs w:val="0"/>
                <w:color w:val="auto"/>
                <w:sz w:val="20"/>
                <w:szCs w:val="20"/>
              </w:rPr>
            </w:pPr>
            <w:r>
              <w:rPr>
                <w:rFonts w:asciiTheme="majorHAnsi" w:hAnsiTheme="majorHAnsi" w:cstheme="majorHAnsi"/>
                <w:b w:val="0"/>
                <w:bCs w:val="0"/>
                <w:color w:val="auto"/>
                <w:sz w:val="20"/>
                <w:szCs w:val="20"/>
              </w:rPr>
              <w:t>Constancia de estudio de Sofía Plus</w:t>
            </w:r>
          </w:p>
          <w:p w14:paraId="5405852A" w14:textId="2242E71D" w:rsidR="0082412B" w:rsidRDefault="0082412B" w:rsidP="0082412B">
            <w:pPr>
              <w:pStyle w:val="Default"/>
              <w:numPr>
                <w:ilvl w:val="0"/>
                <w:numId w:val="12"/>
              </w:numPr>
              <w:jc w:val="both"/>
              <w:rPr>
                <w:rFonts w:asciiTheme="majorHAnsi" w:hAnsiTheme="majorHAnsi" w:cstheme="majorHAnsi"/>
                <w:b w:val="0"/>
                <w:bCs w:val="0"/>
                <w:color w:val="auto"/>
                <w:sz w:val="20"/>
                <w:szCs w:val="20"/>
              </w:rPr>
            </w:pPr>
            <w:r>
              <w:rPr>
                <w:rFonts w:asciiTheme="majorHAnsi" w:hAnsiTheme="majorHAnsi" w:cstheme="majorHAnsi"/>
                <w:b w:val="0"/>
                <w:bCs w:val="0"/>
                <w:color w:val="auto"/>
                <w:sz w:val="20"/>
                <w:szCs w:val="20"/>
              </w:rPr>
              <w:t>Foto:  debe ser reciente, de frente, en color, con fondo blanco liso y uniforme, sin márgenes alrededor, sin accesorios (gafas de sol, gorras, etc.)  y formato “</w:t>
            </w:r>
            <w:proofErr w:type="spellStart"/>
            <w:r>
              <w:rPr>
                <w:rFonts w:asciiTheme="majorHAnsi" w:hAnsiTheme="majorHAnsi" w:cstheme="majorHAnsi"/>
                <w:b w:val="0"/>
                <w:bCs w:val="0"/>
                <w:color w:val="auto"/>
                <w:sz w:val="20"/>
                <w:szCs w:val="20"/>
              </w:rPr>
              <w:t>jpeg</w:t>
            </w:r>
            <w:proofErr w:type="spellEnd"/>
            <w:r>
              <w:rPr>
                <w:rFonts w:asciiTheme="majorHAnsi" w:hAnsiTheme="majorHAnsi" w:cstheme="majorHAnsi"/>
                <w:b w:val="0"/>
                <w:bCs w:val="0"/>
                <w:color w:val="auto"/>
                <w:sz w:val="20"/>
                <w:szCs w:val="20"/>
              </w:rPr>
              <w:t xml:space="preserve">”, </w:t>
            </w:r>
            <w:r>
              <w:rPr>
                <w:rFonts w:asciiTheme="majorHAnsi" w:hAnsiTheme="majorHAnsi" w:cstheme="majorHAnsi"/>
                <w:b w:val="0"/>
                <w:bCs w:val="0"/>
                <w:color w:val="auto"/>
                <w:sz w:val="20"/>
                <w:szCs w:val="20"/>
              </w:rPr>
              <w:lastRenderedPageBreak/>
              <w:t xml:space="preserve">tamaño no superior a 2MB.  </w:t>
            </w:r>
            <w:r w:rsidRPr="00CE00FB">
              <w:rPr>
                <w:rFonts w:asciiTheme="majorHAnsi" w:hAnsiTheme="majorHAnsi" w:cstheme="majorHAnsi"/>
                <w:color w:val="auto"/>
                <w:sz w:val="20"/>
                <w:szCs w:val="20"/>
              </w:rPr>
              <w:t>Los aprendices deben portar el uniforme.</w:t>
            </w:r>
          </w:p>
          <w:p w14:paraId="0F628AC0" w14:textId="77777777" w:rsidR="0082412B" w:rsidRDefault="0082412B" w:rsidP="0082412B">
            <w:pPr>
              <w:pStyle w:val="Default"/>
              <w:ind w:left="360"/>
              <w:jc w:val="both"/>
              <w:rPr>
                <w:rFonts w:asciiTheme="majorHAnsi" w:hAnsiTheme="majorHAnsi" w:cstheme="majorHAnsi"/>
                <w:b w:val="0"/>
                <w:bCs w:val="0"/>
                <w:color w:val="auto"/>
                <w:sz w:val="20"/>
                <w:szCs w:val="20"/>
              </w:rPr>
            </w:pPr>
          </w:p>
          <w:p w14:paraId="023FB769" w14:textId="754704DD" w:rsidR="0082412B" w:rsidRPr="00DE6660" w:rsidRDefault="0082412B" w:rsidP="0082412B">
            <w:pPr>
              <w:pStyle w:val="Default"/>
              <w:ind w:left="360"/>
              <w:jc w:val="center"/>
              <w:rPr>
                <w:rFonts w:asciiTheme="majorHAnsi" w:hAnsiTheme="majorHAnsi" w:cstheme="majorHAnsi"/>
                <w:b w:val="0"/>
                <w:bCs w:val="0"/>
                <w:color w:val="auto"/>
                <w:sz w:val="20"/>
                <w:szCs w:val="20"/>
              </w:rPr>
            </w:pPr>
            <w:r>
              <w:rPr>
                <w:rFonts w:asciiTheme="majorHAnsi" w:hAnsiTheme="majorHAnsi" w:cstheme="majorHAnsi"/>
                <w:noProof/>
                <w:color w:val="auto"/>
                <w:sz w:val="20"/>
                <w:szCs w:val="20"/>
                <w:lang w:eastAsia="es-CO"/>
              </w:rPr>
              <w:drawing>
                <wp:inline distT="0" distB="0" distL="0" distR="0" wp14:anchorId="40928560" wp14:editId="368CF903">
                  <wp:extent cx="1530202" cy="910590"/>
                  <wp:effectExtent l="0" t="0" r="0" b="3810"/>
                  <wp:docPr id="9" name="Imagen 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to.png"/>
                          <pic:cNvPicPr/>
                        </pic:nvPicPr>
                        <pic:blipFill rotWithShape="1">
                          <a:blip r:embed="rId8"/>
                          <a:srcRect l="31355" t="17559" r="27300" b="69609"/>
                          <a:stretch/>
                        </pic:blipFill>
                        <pic:spPr bwMode="auto">
                          <a:xfrm>
                            <a:off x="0" y="0"/>
                            <a:ext cx="1540596" cy="916775"/>
                          </a:xfrm>
                          <a:prstGeom prst="rect">
                            <a:avLst/>
                          </a:prstGeom>
                          <a:ln>
                            <a:noFill/>
                          </a:ln>
                          <a:extLst>
                            <a:ext uri="{53640926-AAD7-44D8-BBD7-CCE9431645EC}">
                              <a14:shadowObscured xmlns:a14="http://schemas.microsoft.com/office/drawing/2010/main"/>
                            </a:ext>
                          </a:extLst>
                        </pic:spPr>
                      </pic:pic>
                    </a:graphicData>
                  </a:graphic>
                </wp:inline>
              </w:drawing>
            </w:r>
          </w:p>
        </w:tc>
        <w:tc>
          <w:tcPr>
            <w:tcW w:w="4057" w:type="dxa"/>
            <w:gridSpan w:val="2"/>
          </w:tcPr>
          <w:p w14:paraId="7CFC39A2" w14:textId="77777777" w:rsidR="0082412B" w:rsidRPr="00CE00FB" w:rsidRDefault="0082412B" w:rsidP="0082412B">
            <w:pPr>
              <w:pStyle w:val="Default"/>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color w:val="auto"/>
                <w:sz w:val="20"/>
                <w:szCs w:val="20"/>
              </w:rPr>
            </w:pPr>
            <w:proofErr w:type="gramStart"/>
            <w:r w:rsidRPr="00CE00FB">
              <w:rPr>
                <w:rFonts w:asciiTheme="majorHAnsi" w:hAnsiTheme="majorHAnsi" w:cstheme="majorHAnsi"/>
                <w:b/>
                <w:bCs/>
                <w:color w:val="auto"/>
                <w:sz w:val="20"/>
                <w:szCs w:val="20"/>
              </w:rPr>
              <w:lastRenderedPageBreak/>
              <w:t>Documentos a adjuntar</w:t>
            </w:r>
            <w:proofErr w:type="gramEnd"/>
            <w:r w:rsidRPr="00CE00FB">
              <w:rPr>
                <w:rFonts w:asciiTheme="majorHAnsi" w:hAnsiTheme="majorHAnsi" w:cstheme="majorHAnsi"/>
                <w:b/>
                <w:bCs/>
                <w:color w:val="auto"/>
                <w:sz w:val="20"/>
                <w:szCs w:val="20"/>
              </w:rPr>
              <w:t>:</w:t>
            </w:r>
          </w:p>
          <w:p w14:paraId="733BF66E" w14:textId="587791AF" w:rsidR="0082412B" w:rsidRPr="00CE00FB" w:rsidRDefault="0082412B" w:rsidP="0082412B">
            <w:pPr>
              <w:pStyle w:val="Default"/>
              <w:numPr>
                <w:ilvl w:val="0"/>
                <w:numId w:val="12"/>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0"/>
                <w:szCs w:val="20"/>
              </w:rPr>
            </w:pPr>
            <w:r w:rsidRPr="00CE00FB">
              <w:rPr>
                <w:rFonts w:asciiTheme="majorHAnsi" w:hAnsiTheme="majorHAnsi" w:cstheme="majorHAnsi"/>
                <w:color w:val="auto"/>
                <w:sz w:val="20"/>
                <w:szCs w:val="20"/>
              </w:rPr>
              <w:t>Certificado de afiliación a EPS</w:t>
            </w:r>
            <w:r>
              <w:rPr>
                <w:rFonts w:asciiTheme="majorHAnsi" w:hAnsiTheme="majorHAnsi" w:cstheme="majorHAnsi"/>
                <w:color w:val="auto"/>
                <w:sz w:val="20"/>
                <w:szCs w:val="20"/>
              </w:rPr>
              <w:t xml:space="preserve"> y ARL</w:t>
            </w:r>
          </w:p>
          <w:p w14:paraId="5E69E075" w14:textId="77777777" w:rsidR="0082412B" w:rsidRPr="00CE00FB" w:rsidRDefault="0082412B" w:rsidP="0082412B">
            <w:pPr>
              <w:pStyle w:val="Default"/>
              <w:numPr>
                <w:ilvl w:val="0"/>
                <w:numId w:val="12"/>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0"/>
                <w:szCs w:val="20"/>
              </w:rPr>
            </w:pPr>
            <w:r w:rsidRPr="00CE00FB">
              <w:rPr>
                <w:rFonts w:asciiTheme="majorHAnsi" w:hAnsiTheme="majorHAnsi" w:cstheme="majorHAnsi"/>
                <w:color w:val="auto"/>
                <w:sz w:val="20"/>
                <w:szCs w:val="20"/>
              </w:rPr>
              <w:t>Documento de Identidad</w:t>
            </w:r>
          </w:p>
          <w:p w14:paraId="1D82A1D7" w14:textId="77777777" w:rsidR="0082412B" w:rsidRPr="00126835" w:rsidRDefault="0082412B" w:rsidP="0082412B">
            <w:pPr>
              <w:pStyle w:val="Default"/>
              <w:numPr>
                <w:ilvl w:val="0"/>
                <w:numId w:val="12"/>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0"/>
                <w:szCs w:val="20"/>
              </w:rPr>
            </w:pPr>
            <w:r w:rsidRPr="00CE00FB">
              <w:rPr>
                <w:rFonts w:asciiTheme="majorHAnsi" w:hAnsiTheme="majorHAnsi" w:cstheme="majorHAnsi"/>
                <w:color w:val="auto"/>
                <w:sz w:val="20"/>
                <w:szCs w:val="20"/>
              </w:rPr>
              <w:t>Foto</w:t>
            </w:r>
            <w:r>
              <w:rPr>
                <w:rFonts w:asciiTheme="majorHAnsi" w:hAnsiTheme="majorHAnsi" w:cstheme="majorHAnsi"/>
                <w:color w:val="auto"/>
                <w:sz w:val="20"/>
                <w:szCs w:val="20"/>
              </w:rPr>
              <w:t xml:space="preserve">:  </w:t>
            </w:r>
            <w:r w:rsidRPr="00CE00FB">
              <w:rPr>
                <w:rFonts w:asciiTheme="majorHAnsi" w:hAnsiTheme="majorHAnsi" w:cstheme="majorHAnsi"/>
                <w:color w:val="auto"/>
                <w:sz w:val="20"/>
                <w:szCs w:val="20"/>
              </w:rPr>
              <w:t>debe ser reciente, de frente, en color, con fondo blanco liso y uniforme, sin márgenes alrededor</w:t>
            </w:r>
            <w:r>
              <w:rPr>
                <w:rFonts w:asciiTheme="majorHAnsi" w:hAnsiTheme="majorHAnsi" w:cstheme="majorHAnsi"/>
                <w:color w:val="auto"/>
                <w:sz w:val="20"/>
                <w:szCs w:val="20"/>
              </w:rPr>
              <w:t xml:space="preserve">, </w:t>
            </w:r>
            <w:r w:rsidRPr="00126835">
              <w:rPr>
                <w:rFonts w:asciiTheme="majorHAnsi" w:hAnsiTheme="majorHAnsi" w:cstheme="majorHAnsi"/>
                <w:color w:val="auto"/>
                <w:sz w:val="20"/>
                <w:szCs w:val="20"/>
              </w:rPr>
              <w:t>sin accesorios (gafas de sol, gorras, etc.)</w:t>
            </w:r>
            <w:r>
              <w:rPr>
                <w:rFonts w:asciiTheme="majorHAnsi" w:hAnsiTheme="majorHAnsi" w:cstheme="majorHAnsi"/>
                <w:color w:val="auto"/>
                <w:sz w:val="20"/>
                <w:szCs w:val="20"/>
              </w:rPr>
              <w:t xml:space="preserve">, </w:t>
            </w:r>
            <w:r w:rsidRPr="00CE00FB">
              <w:rPr>
                <w:rFonts w:asciiTheme="majorHAnsi" w:hAnsiTheme="majorHAnsi" w:cstheme="majorHAnsi"/>
                <w:color w:val="auto"/>
                <w:sz w:val="20"/>
                <w:szCs w:val="20"/>
              </w:rPr>
              <w:t>formato “</w:t>
            </w:r>
            <w:proofErr w:type="spellStart"/>
            <w:r w:rsidRPr="00CE00FB">
              <w:rPr>
                <w:rFonts w:asciiTheme="majorHAnsi" w:hAnsiTheme="majorHAnsi" w:cstheme="majorHAnsi"/>
                <w:color w:val="auto"/>
                <w:sz w:val="20"/>
                <w:szCs w:val="20"/>
              </w:rPr>
              <w:t>jpeg</w:t>
            </w:r>
            <w:proofErr w:type="spellEnd"/>
            <w:r w:rsidRPr="00CE00FB">
              <w:rPr>
                <w:rFonts w:asciiTheme="majorHAnsi" w:hAnsiTheme="majorHAnsi" w:cstheme="majorHAnsi"/>
                <w:color w:val="auto"/>
                <w:sz w:val="20"/>
                <w:szCs w:val="20"/>
              </w:rPr>
              <w:t>”, tamaño no superior a 2MB.</w:t>
            </w:r>
            <w:r>
              <w:rPr>
                <w:rFonts w:asciiTheme="majorHAnsi" w:hAnsiTheme="majorHAnsi" w:cstheme="majorHAnsi"/>
                <w:b/>
                <w:bCs/>
                <w:color w:val="auto"/>
                <w:sz w:val="20"/>
                <w:szCs w:val="20"/>
              </w:rPr>
              <w:t xml:space="preserve"> </w:t>
            </w:r>
          </w:p>
          <w:p w14:paraId="5E0A66F7" w14:textId="4C4F692C" w:rsidR="0082412B" w:rsidRPr="00126835" w:rsidRDefault="0082412B" w:rsidP="0082412B">
            <w:pPr>
              <w:pStyle w:val="Default"/>
              <w:ind w:left="36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0"/>
                <w:szCs w:val="20"/>
              </w:rPr>
            </w:pPr>
            <w:r>
              <w:rPr>
                <w:rFonts w:asciiTheme="majorHAnsi" w:hAnsiTheme="majorHAnsi" w:cstheme="majorHAnsi"/>
                <w:b/>
                <w:bCs/>
                <w:color w:val="auto"/>
                <w:sz w:val="20"/>
                <w:szCs w:val="20"/>
              </w:rPr>
              <w:lastRenderedPageBreak/>
              <w:t xml:space="preserve"> </w:t>
            </w:r>
          </w:p>
          <w:p w14:paraId="02DE3568" w14:textId="0C8A08DB" w:rsidR="0082412B" w:rsidRPr="00DE6660" w:rsidRDefault="0082412B" w:rsidP="0082412B">
            <w:pPr>
              <w:pStyle w:val="Defaul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0"/>
                <w:szCs w:val="20"/>
              </w:rPr>
            </w:pPr>
            <w:r>
              <w:rPr>
                <w:rFonts w:asciiTheme="majorHAnsi" w:hAnsiTheme="majorHAnsi" w:cstheme="majorHAnsi"/>
                <w:noProof/>
                <w:color w:val="auto"/>
                <w:sz w:val="20"/>
                <w:szCs w:val="20"/>
                <w:lang w:eastAsia="es-CO"/>
              </w:rPr>
              <w:drawing>
                <wp:inline distT="0" distB="0" distL="0" distR="0" wp14:anchorId="268274C1" wp14:editId="148A5D11">
                  <wp:extent cx="1371247" cy="1215390"/>
                  <wp:effectExtent l="0" t="0" r="635" b="3810"/>
                  <wp:docPr id="11" name="Imagen 1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to.png"/>
                          <pic:cNvPicPr/>
                        </pic:nvPicPr>
                        <pic:blipFill rotWithShape="1">
                          <a:blip r:embed="rId8"/>
                          <a:srcRect l="6752" t="46744" r="4547" b="12253"/>
                          <a:stretch/>
                        </pic:blipFill>
                        <pic:spPr bwMode="auto">
                          <a:xfrm>
                            <a:off x="0" y="0"/>
                            <a:ext cx="1388789" cy="1230938"/>
                          </a:xfrm>
                          <a:prstGeom prst="rect">
                            <a:avLst/>
                          </a:prstGeom>
                          <a:ln>
                            <a:noFill/>
                          </a:ln>
                          <a:extLst>
                            <a:ext uri="{53640926-AAD7-44D8-BBD7-CCE9431645EC}">
                              <a14:shadowObscured xmlns:a14="http://schemas.microsoft.com/office/drawing/2010/main"/>
                            </a:ext>
                          </a:extLst>
                        </pic:spPr>
                      </pic:pic>
                    </a:graphicData>
                  </a:graphic>
                </wp:inline>
              </w:drawing>
            </w:r>
          </w:p>
        </w:tc>
      </w:tr>
    </w:tbl>
    <w:p w14:paraId="7D7A5FA9" w14:textId="77777777" w:rsidR="00E921AA" w:rsidRPr="00E921AA" w:rsidRDefault="00E921AA" w:rsidP="00E921AA">
      <w:pPr>
        <w:pStyle w:val="Default"/>
        <w:spacing w:line="360" w:lineRule="auto"/>
        <w:ind w:left="360"/>
        <w:jc w:val="both"/>
        <w:rPr>
          <w:rFonts w:asciiTheme="majorHAnsi" w:hAnsiTheme="majorHAnsi" w:cstheme="majorHAnsi"/>
        </w:rPr>
      </w:pPr>
    </w:p>
    <w:p w14:paraId="54CD0255" w14:textId="5C98D0F2" w:rsidR="00137244" w:rsidRPr="006779E1" w:rsidRDefault="00726860" w:rsidP="00F1679F">
      <w:pPr>
        <w:pStyle w:val="Default"/>
        <w:numPr>
          <w:ilvl w:val="0"/>
          <w:numId w:val="11"/>
        </w:numPr>
        <w:spacing w:line="360" w:lineRule="auto"/>
        <w:jc w:val="both"/>
        <w:rPr>
          <w:rFonts w:asciiTheme="majorHAnsi" w:hAnsiTheme="majorHAnsi" w:cstheme="majorHAnsi"/>
        </w:rPr>
      </w:pPr>
      <w:r w:rsidRPr="00726860">
        <w:t xml:space="preserve">Los aprendices deben traer consigo </w:t>
      </w:r>
      <w:r w:rsidR="00137244">
        <w:t>el carné que los acredita como aprendices SENA</w:t>
      </w:r>
      <w:r w:rsidR="006779E1">
        <w:t>.</w:t>
      </w:r>
    </w:p>
    <w:p w14:paraId="6D94B46B" w14:textId="77777777" w:rsidR="006779E1" w:rsidRPr="006779E1" w:rsidRDefault="006779E1" w:rsidP="00DE6190">
      <w:pPr>
        <w:pStyle w:val="Default"/>
        <w:ind w:left="360"/>
        <w:jc w:val="both"/>
        <w:rPr>
          <w:rFonts w:asciiTheme="majorHAnsi" w:hAnsiTheme="majorHAnsi" w:cstheme="majorHAnsi"/>
        </w:rPr>
      </w:pPr>
    </w:p>
    <w:p w14:paraId="137E95A2" w14:textId="7CDA6B46" w:rsidR="009636A0" w:rsidRPr="006779E1" w:rsidRDefault="009636A0" w:rsidP="001949F9">
      <w:pPr>
        <w:pStyle w:val="Default"/>
        <w:numPr>
          <w:ilvl w:val="0"/>
          <w:numId w:val="11"/>
        </w:numPr>
        <w:spacing w:line="360" w:lineRule="auto"/>
        <w:jc w:val="both"/>
        <w:rPr>
          <w:rFonts w:asciiTheme="majorHAnsi" w:hAnsiTheme="majorHAnsi" w:cstheme="majorHAnsi"/>
          <w:color w:val="FF0000"/>
        </w:rPr>
      </w:pPr>
      <w:r w:rsidRPr="00137244">
        <w:t xml:space="preserve">Los aprendices deberán portar su uniforme </w:t>
      </w:r>
      <w:r w:rsidR="00EA38A1">
        <w:t>y/</w:t>
      </w:r>
      <w:r w:rsidR="00EA38A1" w:rsidRPr="00EA38A1">
        <w:t xml:space="preserve">o camiseta </w:t>
      </w:r>
      <w:r w:rsidR="008502DE" w:rsidRPr="00EA38A1">
        <w:t xml:space="preserve">de </w:t>
      </w:r>
      <w:proofErr w:type="spellStart"/>
      <w:r w:rsidR="008502DE" w:rsidRPr="00EA38A1">
        <w:t>Senasoft</w:t>
      </w:r>
      <w:proofErr w:type="spellEnd"/>
      <w:r w:rsidR="008502DE" w:rsidRPr="00EA38A1">
        <w:t>.</w:t>
      </w:r>
      <w:r w:rsidR="00E16B5A">
        <w:t xml:space="preserve"> </w:t>
      </w:r>
    </w:p>
    <w:p w14:paraId="09712A5D" w14:textId="77777777" w:rsidR="006779E1" w:rsidRDefault="006779E1" w:rsidP="000C5ACF">
      <w:pPr>
        <w:pStyle w:val="Prrafodelista"/>
        <w:spacing w:line="240" w:lineRule="auto"/>
        <w:rPr>
          <w:rFonts w:asciiTheme="majorHAnsi" w:hAnsiTheme="majorHAnsi" w:cstheme="majorHAnsi"/>
          <w:color w:val="FF0000"/>
        </w:rPr>
      </w:pPr>
    </w:p>
    <w:p w14:paraId="66CABF5A" w14:textId="640A9818" w:rsidR="009636A0" w:rsidRPr="00137244" w:rsidRDefault="009636A0" w:rsidP="001949F9">
      <w:pPr>
        <w:pStyle w:val="Default"/>
        <w:numPr>
          <w:ilvl w:val="0"/>
          <w:numId w:val="11"/>
        </w:numPr>
        <w:spacing w:line="360" w:lineRule="auto"/>
        <w:jc w:val="both"/>
        <w:rPr>
          <w:rFonts w:asciiTheme="majorHAnsi" w:hAnsiTheme="majorHAnsi" w:cstheme="majorHAnsi"/>
        </w:rPr>
      </w:pPr>
      <w:r w:rsidRPr="00137244">
        <w:t xml:space="preserve">Una vez iniciada la prueba no se admite el ingreso de participantes; por </w:t>
      </w:r>
      <w:r w:rsidR="007647E6">
        <w:t xml:space="preserve">lo </w:t>
      </w:r>
      <w:r w:rsidRPr="00137244">
        <w:t>tanto</w:t>
      </w:r>
      <w:r w:rsidR="007647E6">
        <w:t>,</w:t>
      </w:r>
      <w:r w:rsidRPr="00137244">
        <w:t xml:space="preserve"> quienes no se presenten con anterioridad quedan por fuera del concurso.</w:t>
      </w:r>
    </w:p>
    <w:p w14:paraId="1934CC43" w14:textId="77777777" w:rsidR="00137244" w:rsidRDefault="00137244" w:rsidP="000C5ACF">
      <w:pPr>
        <w:pStyle w:val="Prrafodelista"/>
        <w:spacing w:line="240" w:lineRule="auto"/>
        <w:rPr>
          <w:rFonts w:asciiTheme="majorHAnsi" w:hAnsiTheme="majorHAnsi" w:cstheme="majorHAnsi"/>
        </w:rPr>
      </w:pPr>
    </w:p>
    <w:p w14:paraId="1F3B1007" w14:textId="29CF271E" w:rsidR="00137244" w:rsidRDefault="00137244" w:rsidP="001949F9">
      <w:pPr>
        <w:pStyle w:val="Default"/>
        <w:numPr>
          <w:ilvl w:val="0"/>
          <w:numId w:val="11"/>
        </w:numPr>
        <w:spacing w:line="360" w:lineRule="auto"/>
        <w:jc w:val="both"/>
      </w:pPr>
      <w:r w:rsidRPr="00137244">
        <w:t>Los participantes deben llevar en forma visible la escarapela de participante y portar su documento de identificación.</w:t>
      </w:r>
    </w:p>
    <w:p w14:paraId="5D6D188F" w14:textId="77777777" w:rsidR="00137244" w:rsidRDefault="00137244" w:rsidP="00DE6190">
      <w:pPr>
        <w:pStyle w:val="Prrafodelista"/>
        <w:spacing w:line="240" w:lineRule="auto"/>
      </w:pPr>
    </w:p>
    <w:p w14:paraId="0B1C72CF" w14:textId="510BB3B8" w:rsidR="00137244" w:rsidRDefault="00137244" w:rsidP="001949F9">
      <w:pPr>
        <w:pStyle w:val="Default"/>
        <w:numPr>
          <w:ilvl w:val="0"/>
          <w:numId w:val="11"/>
        </w:numPr>
        <w:spacing w:line="360" w:lineRule="auto"/>
        <w:jc w:val="both"/>
      </w:pPr>
      <w:r w:rsidRPr="00137244">
        <w:t xml:space="preserve">El instructor de cada </w:t>
      </w:r>
      <w:proofErr w:type="gramStart"/>
      <w:r w:rsidRPr="00137244">
        <w:t>regional</w:t>
      </w:r>
      <w:r>
        <w:t>,</w:t>
      </w:r>
      <w:proofErr w:type="gramEnd"/>
      <w:r>
        <w:t xml:space="preserve"> será responsable de</w:t>
      </w:r>
      <w:r w:rsidRPr="00137244">
        <w:t xml:space="preserve"> verificar que los aprendices lleven consigo el carné que los acredita como beneficiarios de</w:t>
      </w:r>
      <w:r w:rsidR="00D70DEC">
        <w:t>l</w:t>
      </w:r>
      <w:r w:rsidRPr="00137244">
        <w:t xml:space="preserve"> servicio de salud.</w:t>
      </w:r>
    </w:p>
    <w:p w14:paraId="46F34640" w14:textId="77777777" w:rsidR="00137244" w:rsidRDefault="00137244" w:rsidP="000C5ACF">
      <w:pPr>
        <w:pStyle w:val="Prrafodelista"/>
        <w:spacing w:line="240" w:lineRule="auto"/>
      </w:pPr>
    </w:p>
    <w:p w14:paraId="7D55282D" w14:textId="3E1C27EE" w:rsidR="00137244" w:rsidRPr="00137244" w:rsidRDefault="00137244" w:rsidP="001949F9">
      <w:pPr>
        <w:pStyle w:val="Default"/>
        <w:numPr>
          <w:ilvl w:val="0"/>
          <w:numId w:val="11"/>
        </w:numPr>
        <w:spacing w:line="360" w:lineRule="auto"/>
        <w:jc w:val="both"/>
        <w:rPr>
          <w:sz w:val="28"/>
          <w:szCs w:val="28"/>
        </w:rPr>
      </w:pPr>
      <w:r w:rsidRPr="00137244">
        <w:t>El material que se requiera para la prueba deberá ser ingresado al inicio de la competencia</w:t>
      </w:r>
      <w:r>
        <w:t xml:space="preserve"> y será revisado por el Comité Académico del evento</w:t>
      </w:r>
      <w:r w:rsidRPr="00137244">
        <w:t>. No se permitirán ingresos posteriores.</w:t>
      </w:r>
    </w:p>
    <w:p w14:paraId="526A2ED9" w14:textId="77777777" w:rsidR="00137244" w:rsidRDefault="00137244" w:rsidP="00137244">
      <w:pPr>
        <w:pStyle w:val="Prrafodelista"/>
        <w:rPr>
          <w:sz w:val="28"/>
          <w:szCs w:val="28"/>
        </w:rPr>
      </w:pPr>
    </w:p>
    <w:p w14:paraId="05892D99" w14:textId="388C2776" w:rsidR="00E826A4" w:rsidRPr="00E826A4" w:rsidRDefault="00137244" w:rsidP="00137244">
      <w:pPr>
        <w:pStyle w:val="Prrafodelista"/>
        <w:numPr>
          <w:ilvl w:val="0"/>
          <w:numId w:val="11"/>
        </w:numPr>
        <w:spacing w:after="0" w:line="360" w:lineRule="auto"/>
        <w:jc w:val="both"/>
        <w:rPr>
          <w:rFonts w:asciiTheme="majorHAnsi" w:hAnsiTheme="majorHAnsi" w:cstheme="majorHAnsi"/>
          <w:sz w:val="24"/>
          <w:szCs w:val="24"/>
        </w:rPr>
      </w:pPr>
      <w:r w:rsidRPr="00137244">
        <w:rPr>
          <w:sz w:val="24"/>
          <w:szCs w:val="24"/>
        </w:rPr>
        <w:t>Los equipos de cómputo</w:t>
      </w:r>
      <w:r>
        <w:rPr>
          <w:sz w:val="24"/>
          <w:szCs w:val="24"/>
        </w:rPr>
        <w:t xml:space="preserve">, </w:t>
      </w:r>
      <w:r w:rsidRPr="00137244">
        <w:rPr>
          <w:sz w:val="24"/>
          <w:szCs w:val="24"/>
        </w:rPr>
        <w:t xml:space="preserve">material magnético </w:t>
      </w:r>
      <w:r>
        <w:rPr>
          <w:sz w:val="24"/>
          <w:szCs w:val="24"/>
        </w:rPr>
        <w:t xml:space="preserve">y demás hardware requerido en la competencia, </w:t>
      </w:r>
      <w:r w:rsidRPr="00137244">
        <w:rPr>
          <w:sz w:val="24"/>
          <w:szCs w:val="24"/>
        </w:rPr>
        <w:t xml:space="preserve">serán custodiados por el Centro de </w:t>
      </w:r>
      <w:r>
        <w:rPr>
          <w:sz w:val="24"/>
          <w:szCs w:val="24"/>
        </w:rPr>
        <w:t>Servicios y Gestión Empresarial</w:t>
      </w:r>
      <w:r w:rsidRPr="00137244">
        <w:rPr>
          <w:sz w:val="24"/>
          <w:szCs w:val="24"/>
        </w:rPr>
        <w:t xml:space="preserve"> del </w:t>
      </w:r>
      <w:r w:rsidRPr="00137244">
        <w:rPr>
          <w:sz w:val="24"/>
          <w:szCs w:val="24"/>
        </w:rPr>
        <w:lastRenderedPageBreak/>
        <w:t>S</w:t>
      </w:r>
      <w:r>
        <w:rPr>
          <w:sz w:val="24"/>
          <w:szCs w:val="24"/>
        </w:rPr>
        <w:t>ENA</w:t>
      </w:r>
      <w:r w:rsidRPr="00137244">
        <w:rPr>
          <w:sz w:val="24"/>
          <w:szCs w:val="24"/>
        </w:rPr>
        <w:t xml:space="preserve"> Regional </w:t>
      </w:r>
      <w:r>
        <w:rPr>
          <w:sz w:val="24"/>
          <w:szCs w:val="24"/>
        </w:rPr>
        <w:t>Antioquia y el operador del evento</w:t>
      </w:r>
      <w:r w:rsidR="00E826A4">
        <w:rPr>
          <w:sz w:val="24"/>
          <w:szCs w:val="24"/>
        </w:rPr>
        <w:t xml:space="preserve">, a partir del martes </w:t>
      </w:r>
      <w:r w:rsidR="00E359C9">
        <w:rPr>
          <w:sz w:val="24"/>
          <w:szCs w:val="24"/>
        </w:rPr>
        <w:t>10</w:t>
      </w:r>
      <w:r w:rsidR="00E826A4">
        <w:rPr>
          <w:sz w:val="24"/>
          <w:szCs w:val="24"/>
        </w:rPr>
        <w:t xml:space="preserve"> de septiembre en horas de la tarde.</w:t>
      </w:r>
    </w:p>
    <w:p w14:paraId="6936BAAA" w14:textId="77777777" w:rsidR="00E826A4" w:rsidRPr="00E826A4" w:rsidRDefault="00E826A4" w:rsidP="000C5ACF">
      <w:pPr>
        <w:pStyle w:val="Prrafodelista"/>
        <w:spacing w:after="0" w:line="240" w:lineRule="auto"/>
        <w:rPr>
          <w:rFonts w:asciiTheme="majorHAnsi" w:hAnsiTheme="majorHAnsi" w:cstheme="majorHAnsi"/>
          <w:sz w:val="24"/>
          <w:szCs w:val="24"/>
        </w:rPr>
      </w:pPr>
    </w:p>
    <w:p w14:paraId="02C71035" w14:textId="71DC29F4" w:rsidR="00E826A4" w:rsidRDefault="00E826A4" w:rsidP="00E359C9">
      <w:pPr>
        <w:spacing w:line="360" w:lineRule="auto"/>
        <w:ind w:left="360"/>
        <w:jc w:val="both"/>
        <w:rPr>
          <w:sz w:val="24"/>
          <w:szCs w:val="24"/>
        </w:rPr>
      </w:pPr>
      <w:r>
        <w:rPr>
          <w:sz w:val="24"/>
          <w:szCs w:val="24"/>
        </w:rPr>
        <w:t xml:space="preserve">Cada aprendiz una vez haga su proceso de acreditación el día </w:t>
      </w:r>
      <w:r w:rsidR="00E359C9">
        <w:rPr>
          <w:sz w:val="24"/>
          <w:szCs w:val="24"/>
        </w:rPr>
        <w:t>10</w:t>
      </w:r>
      <w:r>
        <w:rPr>
          <w:sz w:val="24"/>
          <w:szCs w:val="24"/>
        </w:rPr>
        <w:t xml:space="preserve"> de septiembre, deberá desplazarse al espacio de competencia, para entregar el equipo de cómputo al Comité de Logística y Comité Académico.</w:t>
      </w:r>
    </w:p>
    <w:p w14:paraId="24F49E31" w14:textId="40F7D674" w:rsidR="00137244" w:rsidRDefault="00137244" w:rsidP="00E826A4">
      <w:pPr>
        <w:pStyle w:val="Prrafodelista"/>
        <w:spacing w:after="0" w:line="360" w:lineRule="auto"/>
        <w:ind w:left="360"/>
        <w:jc w:val="both"/>
        <w:rPr>
          <w:sz w:val="24"/>
          <w:szCs w:val="24"/>
        </w:rPr>
      </w:pPr>
      <w:r>
        <w:rPr>
          <w:sz w:val="24"/>
          <w:szCs w:val="24"/>
        </w:rPr>
        <w:t xml:space="preserve">Los equipos </w:t>
      </w:r>
      <w:r w:rsidRPr="00137244">
        <w:rPr>
          <w:sz w:val="24"/>
          <w:szCs w:val="24"/>
        </w:rPr>
        <w:t>sólo podrán ser retirados una vez finalice la competencia</w:t>
      </w:r>
      <w:r>
        <w:rPr>
          <w:sz w:val="24"/>
          <w:szCs w:val="24"/>
        </w:rPr>
        <w:t xml:space="preserve"> (jueves </w:t>
      </w:r>
      <w:r w:rsidR="00E359C9">
        <w:rPr>
          <w:sz w:val="24"/>
          <w:szCs w:val="24"/>
        </w:rPr>
        <w:t>12</w:t>
      </w:r>
      <w:r>
        <w:rPr>
          <w:sz w:val="24"/>
          <w:szCs w:val="24"/>
        </w:rPr>
        <w:t xml:space="preserve"> de septiembre a las 5:00 p.m.).</w:t>
      </w:r>
      <w:r w:rsidRPr="00137244">
        <w:rPr>
          <w:sz w:val="24"/>
          <w:szCs w:val="24"/>
        </w:rPr>
        <w:t xml:space="preserve"> </w:t>
      </w:r>
    </w:p>
    <w:p w14:paraId="536791DB" w14:textId="47535028" w:rsidR="000C0068" w:rsidRDefault="000C0068" w:rsidP="000C5ACF">
      <w:pPr>
        <w:pStyle w:val="Prrafodelista"/>
        <w:spacing w:after="0" w:line="240" w:lineRule="auto"/>
        <w:ind w:left="360"/>
        <w:jc w:val="both"/>
        <w:rPr>
          <w:sz w:val="24"/>
          <w:szCs w:val="24"/>
        </w:rPr>
      </w:pPr>
    </w:p>
    <w:p w14:paraId="6236E0F3" w14:textId="0353B6D1" w:rsidR="000C0068" w:rsidRDefault="000C0068" w:rsidP="00E826A4">
      <w:pPr>
        <w:pStyle w:val="Prrafodelista"/>
        <w:spacing w:after="0" w:line="360" w:lineRule="auto"/>
        <w:ind w:left="360"/>
        <w:jc w:val="both"/>
        <w:rPr>
          <w:sz w:val="24"/>
          <w:szCs w:val="24"/>
        </w:rPr>
      </w:pPr>
      <w:r>
        <w:rPr>
          <w:sz w:val="24"/>
          <w:szCs w:val="24"/>
        </w:rPr>
        <w:t xml:space="preserve">Los equipos de cómputo y hardware requerido para la </w:t>
      </w:r>
      <w:proofErr w:type="gramStart"/>
      <w:r>
        <w:rPr>
          <w:sz w:val="24"/>
          <w:szCs w:val="24"/>
        </w:rPr>
        <w:t>competencia,</w:t>
      </w:r>
      <w:proofErr w:type="gramEnd"/>
      <w:r>
        <w:rPr>
          <w:sz w:val="24"/>
          <w:szCs w:val="24"/>
        </w:rPr>
        <w:t xml:space="preserve"> debe</w:t>
      </w:r>
      <w:r w:rsidR="00D70DEC">
        <w:rPr>
          <w:sz w:val="24"/>
          <w:szCs w:val="24"/>
        </w:rPr>
        <w:t xml:space="preserve">n </w:t>
      </w:r>
      <w:r>
        <w:rPr>
          <w:sz w:val="24"/>
          <w:szCs w:val="24"/>
        </w:rPr>
        <w:t>ser registrado</w:t>
      </w:r>
      <w:r w:rsidR="00D70DEC">
        <w:rPr>
          <w:sz w:val="24"/>
          <w:szCs w:val="24"/>
        </w:rPr>
        <w:t>s</w:t>
      </w:r>
      <w:r>
        <w:rPr>
          <w:sz w:val="24"/>
          <w:szCs w:val="24"/>
        </w:rPr>
        <w:t xml:space="preserve"> previamente en la página web de </w:t>
      </w:r>
      <w:proofErr w:type="spellStart"/>
      <w:r>
        <w:rPr>
          <w:sz w:val="24"/>
          <w:szCs w:val="24"/>
        </w:rPr>
        <w:t>Senasoft</w:t>
      </w:r>
      <w:proofErr w:type="spellEnd"/>
      <w:r>
        <w:rPr>
          <w:sz w:val="24"/>
          <w:szCs w:val="24"/>
        </w:rPr>
        <w:t xml:space="preserve">.   La información que se solicitará para el registro de los </w:t>
      </w:r>
      <w:r w:rsidR="0016582A">
        <w:rPr>
          <w:sz w:val="24"/>
          <w:szCs w:val="24"/>
        </w:rPr>
        <w:t>equipos</w:t>
      </w:r>
      <w:r>
        <w:rPr>
          <w:sz w:val="24"/>
          <w:szCs w:val="24"/>
        </w:rPr>
        <w:t xml:space="preserve"> será la siguiente:</w:t>
      </w:r>
    </w:p>
    <w:tbl>
      <w:tblPr>
        <w:tblStyle w:val="Tablaconcuadrcula1clara"/>
        <w:tblW w:w="0" w:type="auto"/>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firstRow="1" w:lastRow="0" w:firstColumn="1" w:lastColumn="0" w:noHBand="0" w:noVBand="1"/>
      </w:tblPr>
      <w:tblGrid>
        <w:gridCol w:w="3792"/>
        <w:gridCol w:w="2289"/>
      </w:tblGrid>
      <w:tr w:rsidR="0016582A" w:rsidRPr="0016582A" w14:paraId="3969E9AC" w14:textId="77777777" w:rsidTr="0016582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81" w:type="dxa"/>
            <w:gridSpan w:val="2"/>
            <w:tcBorders>
              <w:bottom w:val="none" w:sz="0" w:space="0" w:color="auto"/>
            </w:tcBorders>
            <w:shd w:val="clear" w:color="auto" w:fill="F2F2F2" w:themeFill="background1" w:themeFillShade="F2"/>
          </w:tcPr>
          <w:p w14:paraId="1758816D" w14:textId="7E0A97F1" w:rsidR="0016582A" w:rsidRPr="0016582A" w:rsidRDefault="0016582A" w:rsidP="0016582A">
            <w:pPr>
              <w:pStyle w:val="Default"/>
              <w:jc w:val="center"/>
              <w:rPr>
                <w:rFonts w:asciiTheme="majorHAnsi" w:hAnsiTheme="majorHAnsi" w:cstheme="majorHAnsi"/>
                <w:color w:val="E36C0A" w:themeColor="accent6" w:themeShade="BF"/>
                <w:sz w:val="22"/>
                <w:szCs w:val="22"/>
              </w:rPr>
            </w:pPr>
            <w:r>
              <w:rPr>
                <w:rFonts w:asciiTheme="majorHAnsi" w:hAnsiTheme="majorHAnsi" w:cstheme="majorHAnsi"/>
                <w:color w:val="E36C0A" w:themeColor="accent6" w:themeShade="BF"/>
                <w:sz w:val="22"/>
                <w:szCs w:val="22"/>
              </w:rPr>
              <w:t>Información Registro Hardware</w:t>
            </w:r>
          </w:p>
        </w:tc>
      </w:tr>
      <w:tr w:rsidR="0016582A" w:rsidRPr="0016582A" w14:paraId="54F59BB4" w14:textId="77777777" w:rsidTr="0016582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F36325E" w14:textId="35F882FF" w:rsidR="0016582A" w:rsidRPr="0016582A" w:rsidRDefault="0016582A" w:rsidP="0016582A">
            <w:pPr>
              <w:pStyle w:val="Prrafodelista"/>
              <w:spacing w:after="0" w:line="240" w:lineRule="auto"/>
              <w:ind w:left="0"/>
              <w:rPr>
                <w:rFonts w:asciiTheme="majorHAnsi" w:hAnsiTheme="majorHAnsi" w:cstheme="majorHAnsi"/>
                <w:b w:val="0"/>
                <w:bCs w:val="0"/>
              </w:rPr>
            </w:pPr>
            <w:r w:rsidRPr="0016582A">
              <w:rPr>
                <w:rFonts w:asciiTheme="majorHAnsi" w:hAnsiTheme="majorHAnsi" w:cstheme="majorHAnsi"/>
                <w:b w:val="0"/>
                <w:bCs w:val="0"/>
              </w:rPr>
              <w:t>Equipo</w:t>
            </w:r>
            <w:proofErr w:type="gramStart"/>
            <w:r w:rsidRPr="0016582A">
              <w:rPr>
                <w:rFonts w:asciiTheme="majorHAnsi" w:hAnsiTheme="majorHAnsi" w:cstheme="majorHAnsi"/>
                <w:b w:val="0"/>
                <w:bCs w:val="0"/>
              </w:rPr>
              <w:t>:  (</w:t>
            </w:r>
            <w:proofErr w:type="spellStart"/>
            <w:proofErr w:type="gramEnd"/>
            <w:r w:rsidRPr="0016582A">
              <w:rPr>
                <w:rFonts w:asciiTheme="majorHAnsi" w:hAnsiTheme="majorHAnsi" w:cstheme="majorHAnsi"/>
                <w:b w:val="0"/>
                <w:bCs w:val="0"/>
              </w:rPr>
              <w:t>Ej</w:t>
            </w:r>
            <w:proofErr w:type="spellEnd"/>
            <w:r w:rsidRPr="0016582A">
              <w:rPr>
                <w:rFonts w:asciiTheme="majorHAnsi" w:hAnsiTheme="majorHAnsi" w:cstheme="majorHAnsi"/>
                <w:b w:val="0"/>
                <w:bCs w:val="0"/>
              </w:rPr>
              <w:t>:  portátil, rack, cámara, etc.)</w:t>
            </w:r>
          </w:p>
        </w:tc>
        <w:tc>
          <w:tcPr>
            <w:tcW w:w="2289" w:type="dxa"/>
          </w:tcPr>
          <w:p w14:paraId="4D37138B" w14:textId="02BDE621" w:rsidR="0016582A" w:rsidRPr="0016582A" w:rsidRDefault="0016582A" w:rsidP="0016582A">
            <w:pPr>
              <w:pStyle w:val="Prrafodelista"/>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6582A">
              <w:rPr>
                <w:rFonts w:asciiTheme="majorHAnsi" w:hAnsiTheme="majorHAnsi" w:cstheme="majorHAnsi"/>
              </w:rPr>
              <w:t>Disco Duro:</w:t>
            </w:r>
          </w:p>
        </w:tc>
      </w:tr>
      <w:tr w:rsidR="0016582A" w:rsidRPr="0016582A" w14:paraId="11DCF7AB" w14:textId="77777777" w:rsidTr="0016582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D632AEB" w14:textId="37221D4B" w:rsidR="0016582A" w:rsidRPr="0016582A" w:rsidRDefault="0016582A" w:rsidP="0016582A">
            <w:pPr>
              <w:pStyle w:val="Prrafodelista"/>
              <w:spacing w:after="0" w:line="240" w:lineRule="auto"/>
              <w:ind w:left="0"/>
              <w:rPr>
                <w:rFonts w:asciiTheme="majorHAnsi" w:hAnsiTheme="majorHAnsi" w:cstheme="majorHAnsi"/>
                <w:b w:val="0"/>
                <w:bCs w:val="0"/>
              </w:rPr>
            </w:pPr>
            <w:r w:rsidRPr="0016582A">
              <w:rPr>
                <w:rFonts w:asciiTheme="majorHAnsi" w:hAnsiTheme="majorHAnsi" w:cstheme="majorHAnsi"/>
                <w:b w:val="0"/>
                <w:bCs w:val="0"/>
              </w:rPr>
              <w:t>Marca:</w:t>
            </w:r>
          </w:p>
        </w:tc>
        <w:tc>
          <w:tcPr>
            <w:tcW w:w="2289" w:type="dxa"/>
          </w:tcPr>
          <w:p w14:paraId="1072741B" w14:textId="19208EE0" w:rsidR="0016582A" w:rsidRPr="0016582A" w:rsidRDefault="0016582A" w:rsidP="0016582A">
            <w:pPr>
              <w:pStyle w:val="Prrafodelista"/>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6582A">
              <w:rPr>
                <w:rFonts w:asciiTheme="majorHAnsi" w:hAnsiTheme="majorHAnsi" w:cstheme="majorHAnsi"/>
              </w:rPr>
              <w:t>Serial:</w:t>
            </w:r>
          </w:p>
        </w:tc>
      </w:tr>
      <w:tr w:rsidR="0016582A" w:rsidRPr="0016582A" w14:paraId="034EEB2F" w14:textId="77777777" w:rsidTr="0016582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5161603" w14:textId="5B17AE38" w:rsidR="0016582A" w:rsidRPr="0016582A" w:rsidRDefault="0016582A" w:rsidP="0016582A">
            <w:pPr>
              <w:pStyle w:val="Prrafodelista"/>
              <w:spacing w:after="0" w:line="240" w:lineRule="auto"/>
              <w:ind w:left="0"/>
              <w:rPr>
                <w:rFonts w:asciiTheme="majorHAnsi" w:hAnsiTheme="majorHAnsi" w:cstheme="majorHAnsi"/>
                <w:b w:val="0"/>
                <w:bCs w:val="0"/>
              </w:rPr>
            </w:pPr>
            <w:r w:rsidRPr="0016582A">
              <w:rPr>
                <w:rFonts w:asciiTheme="majorHAnsi" w:hAnsiTheme="majorHAnsi" w:cstheme="majorHAnsi"/>
                <w:b w:val="0"/>
                <w:bCs w:val="0"/>
              </w:rPr>
              <w:t>RAM:</w:t>
            </w:r>
          </w:p>
        </w:tc>
        <w:tc>
          <w:tcPr>
            <w:tcW w:w="2289" w:type="dxa"/>
          </w:tcPr>
          <w:p w14:paraId="1B576874" w14:textId="3712B058" w:rsidR="0016582A" w:rsidRPr="0016582A" w:rsidRDefault="0016582A" w:rsidP="0016582A">
            <w:pPr>
              <w:pStyle w:val="Prrafodelista"/>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6582A">
              <w:rPr>
                <w:rFonts w:asciiTheme="majorHAnsi" w:hAnsiTheme="majorHAnsi" w:cstheme="majorHAnsi"/>
              </w:rPr>
              <w:t>Placa SENA:</w:t>
            </w:r>
          </w:p>
        </w:tc>
      </w:tr>
    </w:tbl>
    <w:p w14:paraId="6D5DB384" w14:textId="793D66DD" w:rsidR="000C0068" w:rsidRDefault="000C0068" w:rsidP="00E826A4">
      <w:pPr>
        <w:pStyle w:val="Prrafodelista"/>
        <w:spacing w:after="0" w:line="360" w:lineRule="auto"/>
        <w:ind w:left="360"/>
        <w:jc w:val="both"/>
        <w:rPr>
          <w:sz w:val="24"/>
          <w:szCs w:val="24"/>
        </w:rPr>
      </w:pPr>
    </w:p>
    <w:p w14:paraId="15003F2E" w14:textId="468BB8CD" w:rsidR="000C0068" w:rsidRPr="00137244" w:rsidRDefault="000C0068" w:rsidP="00E826A4">
      <w:pPr>
        <w:pStyle w:val="Prrafodelista"/>
        <w:spacing w:after="0" w:line="360" w:lineRule="auto"/>
        <w:ind w:left="360"/>
        <w:jc w:val="both"/>
        <w:rPr>
          <w:rFonts w:asciiTheme="majorHAnsi" w:hAnsiTheme="majorHAnsi" w:cstheme="majorHAnsi"/>
          <w:sz w:val="24"/>
          <w:szCs w:val="24"/>
        </w:rPr>
      </w:pPr>
      <w:r w:rsidRPr="0016582A">
        <w:rPr>
          <w:b/>
          <w:bCs/>
          <w:sz w:val="24"/>
          <w:szCs w:val="24"/>
        </w:rPr>
        <w:t>Nota:</w:t>
      </w:r>
      <w:r>
        <w:rPr>
          <w:sz w:val="24"/>
          <w:szCs w:val="24"/>
        </w:rPr>
        <w:t xml:space="preserve">  Todo el hardware que se registre, debe ser inventario SENA.</w:t>
      </w:r>
    </w:p>
    <w:p w14:paraId="5765862E" w14:textId="77777777" w:rsidR="00137244" w:rsidRPr="00137244" w:rsidRDefault="00137244" w:rsidP="00137244">
      <w:pPr>
        <w:pStyle w:val="Prrafodelista"/>
        <w:rPr>
          <w:rFonts w:asciiTheme="majorHAnsi" w:hAnsiTheme="majorHAnsi" w:cstheme="majorHAnsi"/>
          <w:sz w:val="24"/>
          <w:szCs w:val="24"/>
        </w:rPr>
      </w:pPr>
    </w:p>
    <w:p w14:paraId="3E29C767" w14:textId="783DE7C8" w:rsidR="00BB36ED" w:rsidRPr="00E826A4" w:rsidRDefault="00BB36ED" w:rsidP="00BB36ED">
      <w:pPr>
        <w:pStyle w:val="Prrafodelista"/>
        <w:numPr>
          <w:ilvl w:val="0"/>
          <w:numId w:val="13"/>
        </w:numPr>
        <w:autoSpaceDE w:val="0"/>
        <w:autoSpaceDN w:val="0"/>
        <w:adjustRightInd w:val="0"/>
        <w:spacing w:after="0" w:line="360" w:lineRule="auto"/>
        <w:jc w:val="both"/>
        <w:rPr>
          <w:rFonts w:cs="Calibri"/>
          <w:color w:val="000000"/>
          <w:sz w:val="24"/>
          <w:szCs w:val="24"/>
          <w:lang w:eastAsia="es-ES"/>
        </w:rPr>
      </w:pPr>
      <w:r w:rsidRPr="00AB3F2A">
        <w:rPr>
          <w:sz w:val="24"/>
          <w:szCs w:val="24"/>
        </w:rPr>
        <w:t xml:space="preserve">Cada </w:t>
      </w:r>
      <w:r>
        <w:rPr>
          <w:sz w:val="24"/>
          <w:szCs w:val="24"/>
        </w:rPr>
        <w:t>participante</w:t>
      </w:r>
      <w:r w:rsidRPr="00AB3F2A">
        <w:rPr>
          <w:sz w:val="24"/>
          <w:szCs w:val="24"/>
        </w:rPr>
        <w:t xml:space="preserve"> debe traer </w:t>
      </w:r>
      <w:r>
        <w:rPr>
          <w:sz w:val="24"/>
          <w:szCs w:val="24"/>
        </w:rPr>
        <w:t>su</w:t>
      </w:r>
      <w:r w:rsidRPr="00AB3F2A">
        <w:rPr>
          <w:sz w:val="24"/>
          <w:szCs w:val="24"/>
        </w:rPr>
        <w:t xml:space="preserve"> portátil </w:t>
      </w:r>
      <w:r>
        <w:rPr>
          <w:sz w:val="24"/>
          <w:szCs w:val="24"/>
        </w:rPr>
        <w:t xml:space="preserve">o pc </w:t>
      </w:r>
      <w:r w:rsidRPr="00AB3F2A">
        <w:rPr>
          <w:sz w:val="24"/>
          <w:szCs w:val="24"/>
        </w:rPr>
        <w:t xml:space="preserve">para trabajar, </w:t>
      </w:r>
      <w:r>
        <w:rPr>
          <w:sz w:val="24"/>
          <w:szCs w:val="24"/>
        </w:rPr>
        <w:t xml:space="preserve">cargador, </w:t>
      </w:r>
      <w:proofErr w:type="gramStart"/>
      <w:r>
        <w:rPr>
          <w:sz w:val="24"/>
          <w:szCs w:val="24"/>
        </w:rPr>
        <w:t>mouse</w:t>
      </w:r>
      <w:proofErr w:type="gramEnd"/>
      <w:r>
        <w:rPr>
          <w:sz w:val="24"/>
          <w:szCs w:val="24"/>
        </w:rPr>
        <w:t xml:space="preserve">, guaya y otros elementos requeridos </w:t>
      </w:r>
      <w:r w:rsidRPr="00AB3F2A">
        <w:rPr>
          <w:sz w:val="24"/>
          <w:szCs w:val="24"/>
        </w:rPr>
        <w:t xml:space="preserve">de acuerdo a los requisitos establecido en cada categoría. </w:t>
      </w:r>
    </w:p>
    <w:p w14:paraId="682A3ADC" w14:textId="77777777" w:rsidR="00E826A4" w:rsidRPr="00BB36ED" w:rsidRDefault="00E826A4" w:rsidP="000C5ACF">
      <w:pPr>
        <w:pStyle w:val="Prrafodelista"/>
        <w:autoSpaceDE w:val="0"/>
        <w:autoSpaceDN w:val="0"/>
        <w:adjustRightInd w:val="0"/>
        <w:spacing w:after="0" w:line="240" w:lineRule="auto"/>
        <w:ind w:left="360"/>
        <w:jc w:val="both"/>
        <w:rPr>
          <w:rFonts w:cs="Calibri"/>
          <w:color w:val="000000"/>
          <w:sz w:val="24"/>
          <w:szCs w:val="24"/>
          <w:lang w:eastAsia="es-ES"/>
        </w:rPr>
      </w:pPr>
    </w:p>
    <w:p w14:paraId="7E2454CB" w14:textId="1025EA6A" w:rsidR="00F02BFB" w:rsidRPr="00F02BFB" w:rsidRDefault="00BB36ED" w:rsidP="00F02BFB">
      <w:pPr>
        <w:pStyle w:val="Prrafodelista"/>
        <w:numPr>
          <w:ilvl w:val="0"/>
          <w:numId w:val="13"/>
        </w:numPr>
        <w:autoSpaceDE w:val="0"/>
        <w:autoSpaceDN w:val="0"/>
        <w:adjustRightInd w:val="0"/>
        <w:spacing w:after="0" w:line="360" w:lineRule="auto"/>
        <w:jc w:val="both"/>
        <w:rPr>
          <w:rFonts w:cs="Calibri"/>
          <w:color w:val="000000"/>
          <w:sz w:val="24"/>
          <w:szCs w:val="24"/>
          <w:lang w:eastAsia="es-ES"/>
        </w:rPr>
      </w:pPr>
      <w:r w:rsidRPr="00BB36ED">
        <w:rPr>
          <w:sz w:val="24"/>
          <w:szCs w:val="24"/>
        </w:rPr>
        <w:t xml:space="preserve">Antes de iniciar la competencia, cada portátil o equipo debe tener instalado </w:t>
      </w:r>
      <w:r>
        <w:rPr>
          <w:sz w:val="24"/>
          <w:szCs w:val="24"/>
        </w:rPr>
        <w:t>previamente</w:t>
      </w:r>
      <w:r w:rsidRPr="00BB36ED">
        <w:rPr>
          <w:sz w:val="24"/>
          <w:szCs w:val="24"/>
        </w:rPr>
        <w:t xml:space="preserve"> el software requerido de acuerdo con la categoría en la cual particip</w:t>
      </w:r>
      <w:r w:rsidR="00D70DEC">
        <w:rPr>
          <w:sz w:val="24"/>
          <w:szCs w:val="24"/>
        </w:rPr>
        <w:t>an los aprendices</w:t>
      </w:r>
      <w:r w:rsidRPr="00BB36ED">
        <w:rPr>
          <w:sz w:val="24"/>
          <w:szCs w:val="24"/>
        </w:rPr>
        <w:t xml:space="preserve">. </w:t>
      </w:r>
      <w:r>
        <w:rPr>
          <w:sz w:val="24"/>
          <w:szCs w:val="24"/>
        </w:rPr>
        <w:t xml:space="preserve">  El software debe ser instalado por los técnicos de Enlace de su respectivo Centro de Formación.</w:t>
      </w:r>
    </w:p>
    <w:p w14:paraId="74A24C2D" w14:textId="77777777" w:rsidR="00F02BFB" w:rsidRPr="00F02BFB" w:rsidRDefault="00F02BFB" w:rsidP="00F02BFB">
      <w:pPr>
        <w:pStyle w:val="Prrafodelista"/>
        <w:autoSpaceDE w:val="0"/>
        <w:autoSpaceDN w:val="0"/>
        <w:adjustRightInd w:val="0"/>
        <w:spacing w:after="0" w:line="360" w:lineRule="auto"/>
        <w:ind w:left="360"/>
        <w:jc w:val="both"/>
        <w:rPr>
          <w:rFonts w:cs="Calibri"/>
          <w:color w:val="000000"/>
          <w:sz w:val="24"/>
          <w:szCs w:val="24"/>
          <w:lang w:eastAsia="es-ES"/>
        </w:rPr>
      </w:pPr>
    </w:p>
    <w:p w14:paraId="620B66B2" w14:textId="763F86D3" w:rsidR="00F02BFB" w:rsidRPr="00F02BFB" w:rsidRDefault="00F02BFB" w:rsidP="00F02BFB">
      <w:pPr>
        <w:pStyle w:val="Prrafodelista"/>
        <w:numPr>
          <w:ilvl w:val="0"/>
          <w:numId w:val="13"/>
        </w:numPr>
        <w:autoSpaceDE w:val="0"/>
        <w:autoSpaceDN w:val="0"/>
        <w:adjustRightInd w:val="0"/>
        <w:spacing w:after="0" w:line="360" w:lineRule="auto"/>
        <w:jc w:val="both"/>
        <w:rPr>
          <w:rFonts w:cs="Calibri"/>
          <w:color w:val="000000"/>
          <w:sz w:val="24"/>
          <w:szCs w:val="24"/>
          <w:lang w:eastAsia="es-ES"/>
        </w:rPr>
      </w:pPr>
      <w:r w:rsidRPr="00F02BFB">
        <w:rPr>
          <w:sz w:val="24"/>
          <w:szCs w:val="24"/>
        </w:rPr>
        <w:lastRenderedPageBreak/>
        <w:t xml:space="preserve">El computador utilizado en la </w:t>
      </w:r>
      <w:proofErr w:type="gramStart"/>
      <w:r w:rsidRPr="00F02BFB">
        <w:rPr>
          <w:sz w:val="24"/>
          <w:szCs w:val="24"/>
        </w:rPr>
        <w:t>competencia,</w:t>
      </w:r>
      <w:proofErr w:type="gramEnd"/>
      <w:r w:rsidRPr="00F02BFB">
        <w:rPr>
          <w:sz w:val="24"/>
          <w:szCs w:val="24"/>
        </w:rPr>
        <w:t xml:space="preserve"> será marcado con una etiqueta al ingreso, la cual no podrá ser retirada hasta terminado el evento.</w:t>
      </w:r>
    </w:p>
    <w:p w14:paraId="6A6FB2CF" w14:textId="77777777" w:rsidR="00F02BFB" w:rsidRPr="00F02BFB" w:rsidRDefault="00F02BFB" w:rsidP="000C5ACF">
      <w:pPr>
        <w:pStyle w:val="Prrafodelista"/>
        <w:spacing w:line="240" w:lineRule="auto"/>
        <w:rPr>
          <w:rFonts w:cs="Calibri"/>
          <w:color w:val="000000"/>
          <w:sz w:val="24"/>
          <w:szCs w:val="24"/>
          <w:lang w:eastAsia="es-ES"/>
        </w:rPr>
      </w:pPr>
    </w:p>
    <w:p w14:paraId="756A7BF5" w14:textId="44399FAB" w:rsidR="00D86EB2" w:rsidRPr="00D86EB2" w:rsidRDefault="00D86EB2" w:rsidP="00D86EB2">
      <w:pPr>
        <w:pStyle w:val="Prrafodelista"/>
        <w:numPr>
          <w:ilvl w:val="0"/>
          <w:numId w:val="13"/>
        </w:numPr>
        <w:autoSpaceDE w:val="0"/>
        <w:autoSpaceDN w:val="0"/>
        <w:adjustRightInd w:val="0"/>
        <w:spacing w:after="0" w:line="360" w:lineRule="auto"/>
        <w:jc w:val="both"/>
        <w:rPr>
          <w:rFonts w:cs="Calibri"/>
          <w:color w:val="000000"/>
          <w:sz w:val="24"/>
          <w:szCs w:val="24"/>
          <w:lang w:eastAsia="es-ES"/>
        </w:rPr>
      </w:pPr>
      <w:r w:rsidRPr="00D86EB2">
        <w:rPr>
          <w:rFonts w:cs="Calibri"/>
          <w:color w:val="000000"/>
          <w:sz w:val="24"/>
          <w:szCs w:val="24"/>
          <w:lang w:eastAsia="es-ES"/>
        </w:rPr>
        <w:t xml:space="preserve">Antes de iniciar la prueba, </w:t>
      </w:r>
      <w:r>
        <w:rPr>
          <w:rFonts w:cs="Calibri"/>
          <w:color w:val="000000"/>
          <w:sz w:val="24"/>
          <w:szCs w:val="24"/>
          <w:lang w:eastAsia="es-ES"/>
        </w:rPr>
        <w:t>un equipo de instructores técnicos</w:t>
      </w:r>
      <w:r w:rsidRPr="00D86EB2">
        <w:rPr>
          <w:rFonts w:cs="Calibri"/>
          <w:color w:val="000000"/>
          <w:sz w:val="24"/>
          <w:szCs w:val="24"/>
          <w:lang w:eastAsia="es-ES"/>
        </w:rPr>
        <w:t xml:space="preserve"> verificará que l</w:t>
      </w:r>
      <w:r w:rsidR="00D70DEC">
        <w:rPr>
          <w:rFonts w:cs="Calibri"/>
          <w:color w:val="000000"/>
          <w:sz w:val="24"/>
          <w:szCs w:val="24"/>
          <w:lang w:eastAsia="es-ES"/>
        </w:rPr>
        <w:t>os</w:t>
      </w:r>
      <w:r w:rsidRPr="00D86EB2">
        <w:rPr>
          <w:rFonts w:cs="Calibri"/>
          <w:color w:val="000000"/>
          <w:sz w:val="24"/>
          <w:szCs w:val="24"/>
          <w:lang w:eastAsia="es-ES"/>
        </w:rPr>
        <w:t xml:space="preserve"> </w:t>
      </w:r>
      <w:r w:rsidR="00D70DEC">
        <w:rPr>
          <w:rFonts w:cs="Calibri"/>
          <w:color w:val="000000"/>
          <w:sz w:val="24"/>
          <w:szCs w:val="24"/>
          <w:lang w:eastAsia="es-ES"/>
        </w:rPr>
        <w:t xml:space="preserve">aprendices </w:t>
      </w:r>
      <w:r w:rsidRPr="00D86EB2">
        <w:rPr>
          <w:rFonts w:cs="Calibri"/>
          <w:color w:val="000000"/>
          <w:sz w:val="24"/>
          <w:szCs w:val="24"/>
          <w:lang w:eastAsia="es-ES"/>
        </w:rPr>
        <w:t>no ingrese</w:t>
      </w:r>
      <w:r w:rsidR="00D70DEC">
        <w:rPr>
          <w:rFonts w:cs="Calibri"/>
          <w:color w:val="000000"/>
          <w:sz w:val="24"/>
          <w:szCs w:val="24"/>
          <w:lang w:eastAsia="es-ES"/>
        </w:rPr>
        <w:t>n</w:t>
      </w:r>
      <w:r w:rsidRPr="00D86EB2">
        <w:rPr>
          <w:rFonts w:cs="Calibri"/>
          <w:color w:val="000000"/>
          <w:sz w:val="24"/>
          <w:szCs w:val="24"/>
          <w:lang w:eastAsia="es-ES"/>
        </w:rPr>
        <w:t xml:space="preserve"> material que se considere: </w:t>
      </w:r>
    </w:p>
    <w:p w14:paraId="18DD2C6A" w14:textId="563DBD90" w:rsidR="00D86EB2" w:rsidRDefault="00D86EB2" w:rsidP="00D86EB2">
      <w:pPr>
        <w:pStyle w:val="Prrafodelista"/>
        <w:numPr>
          <w:ilvl w:val="1"/>
          <w:numId w:val="13"/>
        </w:numPr>
        <w:autoSpaceDE w:val="0"/>
        <w:autoSpaceDN w:val="0"/>
        <w:adjustRightInd w:val="0"/>
        <w:spacing w:after="0" w:line="360" w:lineRule="auto"/>
        <w:ind w:left="709" w:hanging="283"/>
        <w:jc w:val="both"/>
        <w:rPr>
          <w:rFonts w:cs="Calibri"/>
          <w:color w:val="000000"/>
          <w:sz w:val="24"/>
          <w:szCs w:val="24"/>
          <w:lang w:eastAsia="es-ES"/>
        </w:rPr>
      </w:pPr>
      <w:r w:rsidRPr="00D86EB2">
        <w:rPr>
          <w:rFonts w:cs="Calibri"/>
          <w:color w:val="000000"/>
          <w:sz w:val="24"/>
          <w:szCs w:val="24"/>
          <w:lang w:eastAsia="es-ES"/>
        </w:rPr>
        <w:t>Parte de la solución solicitada en la prueba</w:t>
      </w:r>
      <w:r>
        <w:rPr>
          <w:rFonts w:cs="Calibri"/>
          <w:color w:val="000000"/>
          <w:sz w:val="24"/>
          <w:szCs w:val="24"/>
          <w:lang w:eastAsia="es-ES"/>
        </w:rPr>
        <w:t>.</w:t>
      </w:r>
    </w:p>
    <w:p w14:paraId="58CEAEC6" w14:textId="77777777" w:rsidR="00D86EB2" w:rsidRDefault="00D86EB2" w:rsidP="00D86EB2">
      <w:pPr>
        <w:pStyle w:val="Prrafodelista"/>
        <w:numPr>
          <w:ilvl w:val="1"/>
          <w:numId w:val="13"/>
        </w:numPr>
        <w:autoSpaceDE w:val="0"/>
        <w:autoSpaceDN w:val="0"/>
        <w:adjustRightInd w:val="0"/>
        <w:spacing w:after="0" w:line="360" w:lineRule="auto"/>
        <w:ind w:left="709" w:hanging="283"/>
        <w:jc w:val="both"/>
        <w:rPr>
          <w:rFonts w:cs="Calibri"/>
          <w:color w:val="000000"/>
          <w:sz w:val="24"/>
          <w:szCs w:val="24"/>
          <w:lang w:eastAsia="es-ES"/>
        </w:rPr>
      </w:pPr>
      <w:r w:rsidRPr="00D86EB2">
        <w:rPr>
          <w:rFonts w:cs="Calibri"/>
          <w:color w:val="000000"/>
          <w:sz w:val="24"/>
          <w:szCs w:val="24"/>
          <w:lang w:eastAsia="es-ES"/>
        </w:rPr>
        <w:t>Material que constituya ventaja para la realización de la prueba sobre los demás competidores</w:t>
      </w:r>
      <w:r>
        <w:rPr>
          <w:rFonts w:cs="Calibri"/>
          <w:color w:val="000000"/>
          <w:sz w:val="24"/>
          <w:szCs w:val="24"/>
          <w:lang w:eastAsia="es-ES"/>
        </w:rPr>
        <w:t>.</w:t>
      </w:r>
    </w:p>
    <w:p w14:paraId="5B8676B9" w14:textId="77777777" w:rsidR="00D86EB2" w:rsidRDefault="00D86EB2" w:rsidP="00D86EB2">
      <w:pPr>
        <w:pStyle w:val="Prrafodelista"/>
        <w:numPr>
          <w:ilvl w:val="1"/>
          <w:numId w:val="13"/>
        </w:numPr>
        <w:autoSpaceDE w:val="0"/>
        <w:autoSpaceDN w:val="0"/>
        <w:adjustRightInd w:val="0"/>
        <w:spacing w:after="0" w:line="360" w:lineRule="auto"/>
        <w:ind w:left="709" w:hanging="283"/>
        <w:jc w:val="both"/>
        <w:rPr>
          <w:rFonts w:cs="Calibri"/>
          <w:color w:val="000000"/>
          <w:sz w:val="24"/>
          <w:szCs w:val="24"/>
          <w:lang w:eastAsia="es-ES"/>
        </w:rPr>
      </w:pPr>
      <w:r w:rsidRPr="00D86EB2">
        <w:rPr>
          <w:rFonts w:cs="Calibri"/>
          <w:color w:val="000000"/>
          <w:sz w:val="24"/>
          <w:szCs w:val="24"/>
          <w:lang w:eastAsia="es-ES"/>
        </w:rPr>
        <w:t>Solución de la prueba</w:t>
      </w:r>
    </w:p>
    <w:p w14:paraId="074EBFFC" w14:textId="77777777" w:rsidR="00AB3F2A" w:rsidRDefault="00D86EB2" w:rsidP="00D86EB2">
      <w:pPr>
        <w:pStyle w:val="Prrafodelista"/>
        <w:numPr>
          <w:ilvl w:val="1"/>
          <w:numId w:val="13"/>
        </w:numPr>
        <w:autoSpaceDE w:val="0"/>
        <w:autoSpaceDN w:val="0"/>
        <w:adjustRightInd w:val="0"/>
        <w:spacing w:after="0" w:line="360" w:lineRule="auto"/>
        <w:ind w:left="709" w:hanging="283"/>
        <w:jc w:val="both"/>
        <w:rPr>
          <w:rFonts w:cs="Calibri"/>
          <w:color w:val="000000"/>
          <w:sz w:val="24"/>
          <w:szCs w:val="24"/>
          <w:lang w:eastAsia="es-ES"/>
        </w:rPr>
      </w:pPr>
      <w:r w:rsidRPr="00D86EB2">
        <w:rPr>
          <w:rFonts w:cs="Calibri"/>
          <w:color w:val="000000"/>
          <w:sz w:val="24"/>
          <w:szCs w:val="24"/>
          <w:lang w:eastAsia="es-ES"/>
        </w:rPr>
        <w:t xml:space="preserve">Material dañino para el hardware, software o personas. </w:t>
      </w:r>
    </w:p>
    <w:p w14:paraId="2D81A276" w14:textId="77777777" w:rsidR="00AB3F2A" w:rsidRDefault="00AB3F2A" w:rsidP="000C5ACF">
      <w:pPr>
        <w:autoSpaceDE w:val="0"/>
        <w:autoSpaceDN w:val="0"/>
        <w:adjustRightInd w:val="0"/>
        <w:spacing w:after="0" w:line="240" w:lineRule="auto"/>
        <w:jc w:val="both"/>
        <w:rPr>
          <w:rFonts w:asciiTheme="majorHAnsi" w:hAnsiTheme="majorHAnsi" w:cstheme="majorHAnsi"/>
          <w:sz w:val="24"/>
          <w:szCs w:val="24"/>
        </w:rPr>
      </w:pPr>
    </w:p>
    <w:p w14:paraId="6D16CB9F" w14:textId="1FB949DE" w:rsidR="00BB36ED" w:rsidRPr="00BB36ED" w:rsidRDefault="00BB36ED" w:rsidP="00BB36ED">
      <w:pPr>
        <w:pStyle w:val="Prrafodelista"/>
        <w:autoSpaceDE w:val="0"/>
        <w:autoSpaceDN w:val="0"/>
        <w:adjustRightInd w:val="0"/>
        <w:spacing w:after="0" w:line="360" w:lineRule="auto"/>
        <w:ind w:left="360"/>
        <w:jc w:val="both"/>
        <w:rPr>
          <w:rFonts w:cs="Calibri"/>
          <w:color w:val="000000"/>
          <w:sz w:val="28"/>
          <w:szCs w:val="28"/>
          <w:lang w:eastAsia="es-ES"/>
        </w:rPr>
      </w:pPr>
      <w:r>
        <w:rPr>
          <w:sz w:val="24"/>
          <w:szCs w:val="24"/>
        </w:rPr>
        <w:t xml:space="preserve">Si al revisar el </w:t>
      </w:r>
      <w:r w:rsidRPr="00BB36ED">
        <w:rPr>
          <w:sz w:val="24"/>
          <w:szCs w:val="24"/>
        </w:rPr>
        <w:t>contenido del portátil o equipo,</w:t>
      </w:r>
      <w:r>
        <w:rPr>
          <w:sz w:val="24"/>
          <w:szCs w:val="24"/>
        </w:rPr>
        <w:t xml:space="preserve"> se identifica software o material que sea </w:t>
      </w:r>
      <w:r w:rsidRPr="00BB36ED">
        <w:rPr>
          <w:sz w:val="24"/>
          <w:szCs w:val="24"/>
        </w:rPr>
        <w:t>parte de la solución, la solución de la prueba o constituya ventaja sobre los demás competidores</w:t>
      </w:r>
      <w:r w:rsidR="00EB7858">
        <w:rPr>
          <w:sz w:val="24"/>
          <w:szCs w:val="24"/>
        </w:rPr>
        <w:t>, se</w:t>
      </w:r>
      <w:r w:rsidR="00EB7858" w:rsidRPr="00BB36ED">
        <w:rPr>
          <w:sz w:val="24"/>
          <w:szCs w:val="24"/>
        </w:rPr>
        <w:t xml:space="preserve"> solicitar</w:t>
      </w:r>
      <w:r w:rsidR="00EB7858">
        <w:rPr>
          <w:sz w:val="24"/>
          <w:szCs w:val="24"/>
        </w:rPr>
        <w:t>á</w:t>
      </w:r>
      <w:r w:rsidR="00EB7858" w:rsidRPr="00BB36ED">
        <w:rPr>
          <w:sz w:val="24"/>
          <w:szCs w:val="24"/>
        </w:rPr>
        <w:t xml:space="preserve"> la desinstalación o borrado de material</w:t>
      </w:r>
      <w:r w:rsidR="00EB7858">
        <w:rPr>
          <w:sz w:val="24"/>
          <w:szCs w:val="24"/>
        </w:rPr>
        <w:t>.</w:t>
      </w:r>
    </w:p>
    <w:p w14:paraId="07D40F99" w14:textId="4FD4A0AF" w:rsidR="001C017F" w:rsidRPr="001C017F" w:rsidRDefault="001C017F" w:rsidP="000C5ACF">
      <w:pPr>
        <w:autoSpaceDE w:val="0"/>
        <w:autoSpaceDN w:val="0"/>
        <w:adjustRightInd w:val="0"/>
        <w:spacing w:after="0" w:line="240" w:lineRule="auto"/>
        <w:jc w:val="both"/>
        <w:rPr>
          <w:rFonts w:cs="Calibri"/>
          <w:color w:val="000000"/>
          <w:sz w:val="28"/>
          <w:szCs w:val="28"/>
          <w:lang w:eastAsia="es-ES"/>
        </w:rPr>
      </w:pPr>
    </w:p>
    <w:p w14:paraId="32E149AC" w14:textId="1C6B2E6E" w:rsidR="001C017F" w:rsidRPr="00B35828" w:rsidRDefault="001C017F" w:rsidP="001C017F">
      <w:pPr>
        <w:pStyle w:val="Prrafodelista"/>
        <w:numPr>
          <w:ilvl w:val="0"/>
          <w:numId w:val="14"/>
        </w:numPr>
        <w:autoSpaceDE w:val="0"/>
        <w:autoSpaceDN w:val="0"/>
        <w:adjustRightInd w:val="0"/>
        <w:spacing w:after="0" w:line="360" w:lineRule="auto"/>
        <w:ind w:left="360"/>
        <w:jc w:val="both"/>
        <w:rPr>
          <w:rFonts w:cs="Calibri"/>
          <w:color w:val="000000"/>
          <w:sz w:val="24"/>
          <w:szCs w:val="24"/>
          <w:lang w:eastAsia="es-ES"/>
        </w:rPr>
      </w:pPr>
      <w:r w:rsidRPr="001C017F">
        <w:rPr>
          <w:sz w:val="24"/>
          <w:szCs w:val="24"/>
        </w:rPr>
        <w:t>Terminada la prueba, no se admitirán correcciones ni modificaciones. Los resultados serán evaluados en el computador objeto del desarrollo de la prueba</w:t>
      </w:r>
      <w:r>
        <w:rPr>
          <w:sz w:val="24"/>
          <w:szCs w:val="24"/>
        </w:rPr>
        <w:t xml:space="preserve"> y mediante un pitch que se realizará el día </w:t>
      </w:r>
      <w:r w:rsidR="00D70DEC">
        <w:rPr>
          <w:sz w:val="24"/>
          <w:szCs w:val="24"/>
        </w:rPr>
        <w:t>12</w:t>
      </w:r>
      <w:r>
        <w:rPr>
          <w:sz w:val="24"/>
          <w:szCs w:val="24"/>
        </w:rPr>
        <w:t xml:space="preserve"> de septiembre en el horario de 1:00 p.m. a 5:00 p.m.</w:t>
      </w:r>
      <w:r w:rsidRPr="001C017F">
        <w:rPr>
          <w:sz w:val="24"/>
          <w:szCs w:val="24"/>
        </w:rPr>
        <w:t xml:space="preserve"> </w:t>
      </w:r>
      <w:r w:rsidR="0016582A">
        <w:rPr>
          <w:sz w:val="24"/>
          <w:szCs w:val="24"/>
        </w:rPr>
        <w:t>E</w:t>
      </w:r>
      <w:r w:rsidRPr="001C017F">
        <w:rPr>
          <w:sz w:val="24"/>
          <w:szCs w:val="24"/>
        </w:rPr>
        <w:t>l jurado exigir</w:t>
      </w:r>
      <w:r w:rsidR="0016582A">
        <w:rPr>
          <w:sz w:val="24"/>
          <w:szCs w:val="24"/>
        </w:rPr>
        <w:t>á</w:t>
      </w:r>
      <w:r w:rsidRPr="001C017F">
        <w:rPr>
          <w:sz w:val="24"/>
          <w:szCs w:val="24"/>
        </w:rPr>
        <w:t xml:space="preserve"> la presencia de</w:t>
      </w:r>
      <w:r w:rsidR="00EC49F9">
        <w:rPr>
          <w:sz w:val="24"/>
          <w:szCs w:val="24"/>
        </w:rPr>
        <w:t xml:space="preserve">l equipo </w:t>
      </w:r>
      <w:r w:rsidR="0016582A">
        <w:rPr>
          <w:sz w:val="24"/>
          <w:szCs w:val="24"/>
        </w:rPr>
        <w:t xml:space="preserve">o aprendiz </w:t>
      </w:r>
      <w:r w:rsidRPr="001C017F">
        <w:rPr>
          <w:sz w:val="24"/>
          <w:szCs w:val="24"/>
        </w:rPr>
        <w:t>participante, al momento de hacer la evaluación</w:t>
      </w:r>
      <w:r>
        <w:rPr>
          <w:sz w:val="24"/>
          <w:szCs w:val="24"/>
        </w:rPr>
        <w:t>.</w:t>
      </w:r>
    </w:p>
    <w:p w14:paraId="1B8DDBA8" w14:textId="77777777" w:rsidR="00B35828" w:rsidRPr="00B35828" w:rsidRDefault="00B35828" w:rsidP="000C5ACF">
      <w:pPr>
        <w:pStyle w:val="Prrafodelista"/>
        <w:autoSpaceDE w:val="0"/>
        <w:autoSpaceDN w:val="0"/>
        <w:adjustRightInd w:val="0"/>
        <w:spacing w:after="0" w:line="240" w:lineRule="auto"/>
        <w:ind w:left="360"/>
        <w:jc w:val="both"/>
        <w:rPr>
          <w:rFonts w:cs="Calibri"/>
          <w:color w:val="000000"/>
          <w:sz w:val="24"/>
          <w:szCs w:val="24"/>
          <w:lang w:eastAsia="es-ES"/>
        </w:rPr>
      </w:pPr>
    </w:p>
    <w:p w14:paraId="2CC6C208" w14:textId="24C20830" w:rsidR="00B35828" w:rsidRPr="00B35828" w:rsidRDefault="00B35828" w:rsidP="001C017F">
      <w:pPr>
        <w:pStyle w:val="Prrafodelista"/>
        <w:numPr>
          <w:ilvl w:val="0"/>
          <w:numId w:val="14"/>
        </w:numPr>
        <w:autoSpaceDE w:val="0"/>
        <w:autoSpaceDN w:val="0"/>
        <w:adjustRightInd w:val="0"/>
        <w:spacing w:after="0" w:line="360" w:lineRule="auto"/>
        <w:ind w:left="360"/>
        <w:jc w:val="both"/>
        <w:rPr>
          <w:rFonts w:cs="Calibri"/>
          <w:color w:val="000000"/>
          <w:sz w:val="28"/>
          <w:szCs w:val="28"/>
          <w:lang w:eastAsia="es-ES"/>
        </w:rPr>
      </w:pPr>
      <w:r w:rsidRPr="00B35828">
        <w:rPr>
          <w:sz w:val="24"/>
          <w:szCs w:val="24"/>
        </w:rPr>
        <w:t>En caso de dudas o encontrar inconsistencia en los resultados, los participantes podrán ser llamados para sustentar su trabajo.</w:t>
      </w:r>
    </w:p>
    <w:p w14:paraId="1F58AC12" w14:textId="77777777" w:rsidR="001C017F" w:rsidRPr="001C017F" w:rsidRDefault="001C017F" w:rsidP="000C5ACF">
      <w:pPr>
        <w:pStyle w:val="Prrafodelista"/>
        <w:autoSpaceDE w:val="0"/>
        <w:autoSpaceDN w:val="0"/>
        <w:adjustRightInd w:val="0"/>
        <w:spacing w:after="0" w:line="240" w:lineRule="auto"/>
        <w:ind w:left="360"/>
        <w:jc w:val="both"/>
        <w:rPr>
          <w:rFonts w:cs="Calibri"/>
          <w:color w:val="000000"/>
          <w:sz w:val="24"/>
          <w:szCs w:val="24"/>
          <w:lang w:eastAsia="es-ES"/>
        </w:rPr>
      </w:pPr>
    </w:p>
    <w:p w14:paraId="026D2554" w14:textId="2C308FA7" w:rsidR="001C017F" w:rsidRPr="00B35828" w:rsidRDefault="00BB36ED" w:rsidP="001C017F">
      <w:pPr>
        <w:pStyle w:val="Prrafodelista"/>
        <w:numPr>
          <w:ilvl w:val="0"/>
          <w:numId w:val="14"/>
        </w:numPr>
        <w:autoSpaceDE w:val="0"/>
        <w:autoSpaceDN w:val="0"/>
        <w:adjustRightInd w:val="0"/>
        <w:spacing w:after="0" w:line="360" w:lineRule="auto"/>
        <w:ind w:left="360"/>
        <w:jc w:val="both"/>
        <w:rPr>
          <w:rFonts w:cs="Calibri"/>
          <w:color w:val="000000"/>
          <w:sz w:val="24"/>
          <w:szCs w:val="24"/>
          <w:lang w:eastAsia="es-ES"/>
        </w:rPr>
      </w:pPr>
      <w:r w:rsidRPr="001C017F">
        <w:rPr>
          <w:sz w:val="23"/>
          <w:szCs w:val="23"/>
        </w:rPr>
        <w:t>Cada aprendiz podrá inscribirse sólo en una categoría.</w:t>
      </w:r>
    </w:p>
    <w:p w14:paraId="522C870A" w14:textId="77777777" w:rsidR="00B35828" w:rsidRPr="00B35828" w:rsidRDefault="00B35828" w:rsidP="00B35828">
      <w:pPr>
        <w:pStyle w:val="Prrafodelista"/>
        <w:rPr>
          <w:rFonts w:cs="Calibri"/>
          <w:color w:val="000000"/>
          <w:sz w:val="24"/>
          <w:szCs w:val="24"/>
          <w:lang w:eastAsia="es-ES"/>
        </w:rPr>
      </w:pPr>
    </w:p>
    <w:p w14:paraId="5E03C86B" w14:textId="276275A3" w:rsidR="00B35828" w:rsidRPr="001C017F" w:rsidRDefault="00B35828" w:rsidP="001C017F">
      <w:pPr>
        <w:pStyle w:val="Prrafodelista"/>
        <w:numPr>
          <w:ilvl w:val="0"/>
          <w:numId w:val="14"/>
        </w:numPr>
        <w:autoSpaceDE w:val="0"/>
        <w:autoSpaceDN w:val="0"/>
        <w:adjustRightInd w:val="0"/>
        <w:spacing w:after="0" w:line="360" w:lineRule="auto"/>
        <w:ind w:left="360"/>
        <w:jc w:val="both"/>
        <w:rPr>
          <w:rFonts w:cs="Calibri"/>
          <w:color w:val="000000"/>
          <w:sz w:val="24"/>
          <w:szCs w:val="24"/>
          <w:lang w:eastAsia="es-ES"/>
        </w:rPr>
      </w:pPr>
      <w:r>
        <w:rPr>
          <w:rFonts w:cs="Calibri"/>
          <w:color w:val="000000"/>
          <w:sz w:val="24"/>
          <w:szCs w:val="24"/>
          <w:lang w:eastAsia="es-ES"/>
        </w:rPr>
        <w:t xml:space="preserve">Los equipos de </w:t>
      </w:r>
      <w:proofErr w:type="gramStart"/>
      <w:r>
        <w:rPr>
          <w:rFonts w:cs="Calibri"/>
          <w:color w:val="000000"/>
          <w:sz w:val="24"/>
          <w:szCs w:val="24"/>
          <w:lang w:eastAsia="es-ES"/>
        </w:rPr>
        <w:t>aprendices,</w:t>
      </w:r>
      <w:proofErr w:type="gramEnd"/>
      <w:r>
        <w:rPr>
          <w:rFonts w:cs="Calibri"/>
          <w:color w:val="000000"/>
          <w:sz w:val="24"/>
          <w:szCs w:val="24"/>
          <w:lang w:eastAsia="es-ES"/>
        </w:rPr>
        <w:t xml:space="preserve"> serán conformados por el Comité Académico del evento, es decir, las parejas no estarán integradas por aprendices del mismo centro de formación.</w:t>
      </w:r>
    </w:p>
    <w:p w14:paraId="48CBB003" w14:textId="77777777" w:rsidR="001C017F" w:rsidRPr="001C017F" w:rsidRDefault="001C017F" w:rsidP="000C5ACF">
      <w:pPr>
        <w:pStyle w:val="Prrafodelista"/>
        <w:autoSpaceDE w:val="0"/>
        <w:autoSpaceDN w:val="0"/>
        <w:adjustRightInd w:val="0"/>
        <w:spacing w:after="0" w:line="240" w:lineRule="auto"/>
        <w:ind w:left="360"/>
        <w:jc w:val="both"/>
        <w:rPr>
          <w:rFonts w:cs="Calibri"/>
          <w:color w:val="000000"/>
          <w:sz w:val="24"/>
          <w:szCs w:val="24"/>
          <w:lang w:eastAsia="es-ES"/>
        </w:rPr>
      </w:pPr>
    </w:p>
    <w:p w14:paraId="09A8C602" w14:textId="709CD50B" w:rsidR="00BD051E" w:rsidRPr="00BD051E" w:rsidRDefault="001C017F" w:rsidP="00BD051E">
      <w:pPr>
        <w:pStyle w:val="Prrafodelista"/>
        <w:numPr>
          <w:ilvl w:val="0"/>
          <w:numId w:val="14"/>
        </w:numPr>
        <w:autoSpaceDE w:val="0"/>
        <w:autoSpaceDN w:val="0"/>
        <w:adjustRightInd w:val="0"/>
        <w:spacing w:after="0" w:line="360" w:lineRule="auto"/>
        <w:ind w:left="360"/>
        <w:jc w:val="both"/>
        <w:rPr>
          <w:rFonts w:cs="Calibri"/>
          <w:color w:val="000000"/>
          <w:sz w:val="24"/>
          <w:szCs w:val="24"/>
          <w:lang w:eastAsia="es-ES"/>
        </w:rPr>
      </w:pPr>
      <w:r w:rsidRPr="001C017F">
        <w:rPr>
          <w:sz w:val="24"/>
          <w:szCs w:val="24"/>
        </w:rPr>
        <w:t xml:space="preserve">Como garantía de imparcialidad, en la preparación de las pruebas académicas no se contará con la participación de aprendices </w:t>
      </w:r>
      <w:r w:rsidR="0016582A">
        <w:rPr>
          <w:sz w:val="24"/>
          <w:szCs w:val="24"/>
        </w:rPr>
        <w:t>e</w:t>
      </w:r>
      <w:r w:rsidRPr="001C017F">
        <w:rPr>
          <w:sz w:val="24"/>
          <w:szCs w:val="24"/>
        </w:rPr>
        <w:t xml:space="preserve"> instructores.  Las pruebas serán diseñadas por empresarios con acompañamiento del instructor líder a nivel nacional de cada categoría.</w:t>
      </w:r>
    </w:p>
    <w:p w14:paraId="2AC103C9" w14:textId="77777777" w:rsidR="00BD051E" w:rsidRPr="00BD051E" w:rsidRDefault="00BD051E" w:rsidP="000C5ACF">
      <w:pPr>
        <w:pStyle w:val="Prrafodelista"/>
        <w:spacing w:line="240" w:lineRule="auto"/>
        <w:rPr>
          <w:sz w:val="24"/>
          <w:szCs w:val="24"/>
        </w:rPr>
      </w:pPr>
    </w:p>
    <w:p w14:paraId="67DB117B" w14:textId="44CF4609" w:rsidR="00BD051E" w:rsidRPr="00BD051E" w:rsidRDefault="00BD051E" w:rsidP="00BD051E">
      <w:pPr>
        <w:pStyle w:val="Prrafodelista"/>
        <w:numPr>
          <w:ilvl w:val="0"/>
          <w:numId w:val="14"/>
        </w:numPr>
        <w:autoSpaceDE w:val="0"/>
        <w:autoSpaceDN w:val="0"/>
        <w:adjustRightInd w:val="0"/>
        <w:spacing w:after="0" w:line="360" w:lineRule="auto"/>
        <w:ind w:left="360"/>
        <w:jc w:val="both"/>
        <w:rPr>
          <w:rFonts w:cs="Calibri"/>
          <w:color w:val="000000"/>
          <w:sz w:val="24"/>
          <w:szCs w:val="24"/>
          <w:lang w:eastAsia="es-ES"/>
        </w:rPr>
      </w:pPr>
      <w:r w:rsidRPr="00BD051E">
        <w:rPr>
          <w:sz w:val="24"/>
          <w:szCs w:val="24"/>
        </w:rPr>
        <w:t xml:space="preserve">Al </w:t>
      </w:r>
      <w:r w:rsidR="0028564F">
        <w:rPr>
          <w:sz w:val="24"/>
          <w:szCs w:val="24"/>
        </w:rPr>
        <w:t>finalizar</w:t>
      </w:r>
      <w:r w:rsidRPr="00BD051E">
        <w:rPr>
          <w:sz w:val="24"/>
          <w:szCs w:val="24"/>
        </w:rPr>
        <w:t xml:space="preserve"> la prueba, cada portátil o equipo será sellado por el jurado calificador, hasta el momento de evaluación.</w:t>
      </w:r>
    </w:p>
    <w:p w14:paraId="75829C71" w14:textId="77777777" w:rsidR="001C017F" w:rsidRPr="001C017F" w:rsidRDefault="001C017F" w:rsidP="000C5ACF">
      <w:pPr>
        <w:pStyle w:val="Prrafodelista"/>
        <w:spacing w:line="240" w:lineRule="auto"/>
        <w:rPr>
          <w:sz w:val="24"/>
          <w:szCs w:val="24"/>
        </w:rPr>
      </w:pPr>
    </w:p>
    <w:p w14:paraId="60053380" w14:textId="6C10E740" w:rsidR="001C017F" w:rsidRPr="001C017F" w:rsidRDefault="001C017F" w:rsidP="001C017F">
      <w:pPr>
        <w:pStyle w:val="Prrafodelista"/>
        <w:numPr>
          <w:ilvl w:val="0"/>
          <w:numId w:val="14"/>
        </w:numPr>
        <w:autoSpaceDE w:val="0"/>
        <w:autoSpaceDN w:val="0"/>
        <w:adjustRightInd w:val="0"/>
        <w:spacing w:after="0" w:line="360" w:lineRule="auto"/>
        <w:ind w:left="360"/>
        <w:jc w:val="both"/>
        <w:rPr>
          <w:rFonts w:cs="Calibri"/>
          <w:color w:val="000000"/>
          <w:sz w:val="24"/>
          <w:szCs w:val="24"/>
          <w:lang w:eastAsia="es-ES"/>
        </w:rPr>
      </w:pPr>
      <w:r w:rsidRPr="001C017F">
        <w:rPr>
          <w:sz w:val="24"/>
          <w:szCs w:val="24"/>
        </w:rPr>
        <w:t>A la competencia no se permite el ingreso de personas en estado de embriaguez o bajo el efecto de sustancias que perturben el normal desempeño.</w:t>
      </w:r>
    </w:p>
    <w:p w14:paraId="695897AA" w14:textId="77777777" w:rsidR="002E6A76" w:rsidRDefault="002E6A76" w:rsidP="000C5ACF">
      <w:pPr>
        <w:spacing w:line="240" w:lineRule="auto"/>
        <w:jc w:val="both"/>
        <w:rPr>
          <w:rFonts w:asciiTheme="majorHAnsi" w:hAnsiTheme="majorHAnsi"/>
        </w:rPr>
      </w:pPr>
    </w:p>
    <w:p w14:paraId="77E9CD7A" w14:textId="77777777" w:rsidR="00EC2484" w:rsidRDefault="002E6A76" w:rsidP="000C5ACF">
      <w:pPr>
        <w:jc w:val="both"/>
        <w:rPr>
          <w:rFonts w:asciiTheme="majorHAnsi" w:hAnsiTheme="majorHAnsi"/>
          <w:b/>
          <w:bCs/>
          <w:color w:val="F79646" w:themeColor="accent6"/>
          <w:sz w:val="24"/>
          <w:szCs w:val="24"/>
        </w:rPr>
      </w:pPr>
      <w:r w:rsidRPr="002E6A76">
        <w:rPr>
          <w:rFonts w:asciiTheme="majorHAnsi" w:hAnsiTheme="majorHAnsi"/>
          <w:b/>
          <w:bCs/>
          <w:color w:val="F79646" w:themeColor="accent6"/>
          <w:sz w:val="24"/>
          <w:szCs w:val="24"/>
        </w:rPr>
        <w:t>PROYECTOS DE INNOVACIÓN</w:t>
      </w:r>
    </w:p>
    <w:p w14:paraId="5E6936BB" w14:textId="0D32FB92" w:rsidR="002E6A76" w:rsidRPr="003422F9" w:rsidRDefault="002E6A76" w:rsidP="000C5ACF">
      <w:pPr>
        <w:jc w:val="both"/>
        <w:rPr>
          <w:rFonts w:asciiTheme="majorHAnsi" w:hAnsiTheme="majorHAnsi"/>
          <w:sz w:val="24"/>
          <w:szCs w:val="24"/>
        </w:rPr>
      </w:pPr>
      <w:r w:rsidRPr="003422F9">
        <w:rPr>
          <w:rFonts w:asciiTheme="majorHAnsi" w:hAnsiTheme="majorHAnsi"/>
          <w:sz w:val="24"/>
          <w:szCs w:val="24"/>
        </w:rPr>
        <w:t>Se contará con un espacio para que doce (12) Centros de Formación, expongan proyectos innovadores, los cuales serán seleccionados de la siguiente forma:</w:t>
      </w:r>
    </w:p>
    <w:p w14:paraId="72097685" w14:textId="32E79E04" w:rsidR="002E6A76" w:rsidRDefault="003422F9" w:rsidP="003422F9">
      <w:pPr>
        <w:pStyle w:val="Prrafodelista"/>
        <w:numPr>
          <w:ilvl w:val="0"/>
          <w:numId w:val="17"/>
        </w:numPr>
        <w:spacing w:line="360" w:lineRule="auto"/>
        <w:jc w:val="both"/>
        <w:rPr>
          <w:rFonts w:asciiTheme="majorHAnsi" w:hAnsiTheme="majorHAnsi"/>
          <w:sz w:val="24"/>
          <w:szCs w:val="24"/>
        </w:rPr>
      </w:pPr>
      <w:r w:rsidRPr="003422F9">
        <w:rPr>
          <w:rFonts w:asciiTheme="majorHAnsi" w:hAnsiTheme="majorHAnsi"/>
          <w:sz w:val="24"/>
          <w:szCs w:val="24"/>
        </w:rPr>
        <w:t xml:space="preserve">En la página web de </w:t>
      </w:r>
      <w:proofErr w:type="spellStart"/>
      <w:r w:rsidRPr="003422F9">
        <w:rPr>
          <w:rFonts w:asciiTheme="majorHAnsi" w:hAnsiTheme="majorHAnsi"/>
          <w:sz w:val="24"/>
          <w:szCs w:val="24"/>
        </w:rPr>
        <w:t>Senasoft</w:t>
      </w:r>
      <w:proofErr w:type="spellEnd"/>
      <w:r w:rsidR="00D70DEC">
        <w:rPr>
          <w:rFonts w:asciiTheme="majorHAnsi" w:hAnsiTheme="majorHAnsi"/>
          <w:sz w:val="24"/>
          <w:szCs w:val="24"/>
        </w:rPr>
        <w:t xml:space="preserve"> (https://senasoft.fabricadesoftware.co)</w:t>
      </w:r>
      <w:r w:rsidRPr="003422F9">
        <w:rPr>
          <w:rFonts w:asciiTheme="majorHAnsi" w:hAnsiTheme="majorHAnsi"/>
          <w:sz w:val="24"/>
          <w:szCs w:val="24"/>
        </w:rPr>
        <w:t xml:space="preserve">, se contará con la opción de Proyectos de Innovación.  Desde allí, cada Centro de Formación que desee participar en el proceso de selección de proyectos, descargará el formato de ficha de proyecto.   Dicha ficha debe ser diligenciada y el instructor líder de </w:t>
      </w:r>
      <w:proofErr w:type="spellStart"/>
      <w:r w:rsidRPr="003422F9">
        <w:rPr>
          <w:rFonts w:asciiTheme="majorHAnsi" w:hAnsiTheme="majorHAnsi"/>
          <w:sz w:val="24"/>
          <w:szCs w:val="24"/>
        </w:rPr>
        <w:t>Senasoft</w:t>
      </w:r>
      <w:proofErr w:type="spellEnd"/>
      <w:r w:rsidRPr="003422F9">
        <w:rPr>
          <w:rFonts w:asciiTheme="majorHAnsi" w:hAnsiTheme="majorHAnsi"/>
          <w:sz w:val="24"/>
          <w:szCs w:val="24"/>
        </w:rPr>
        <w:t xml:space="preserve"> en el Centro de Formación, subirá el formato</w:t>
      </w:r>
      <w:r w:rsidR="00D70DEC">
        <w:rPr>
          <w:rFonts w:asciiTheme="majorHAnsi" w:hAnsiTheme="majorHAnsi"/>
          <w:sz w:val="24"/>
          <w:szCs w:val="24"/>
        </w:rPr>
        <w:t xml:space="preserve"> a la página del evento</w:t>
      </w:r>
      <w:r w:rsidRPr="003422F9">
        <w:rPr>
          <w:rFonts w:asciiTheme="majorHAnsi" w:hAnsiTheme="majorHAnsi"/>
          <w:sz w:val="24"/>
          <w:szCs w:val="24"/>
        </w:rPr>
        <w:t>.</w:t>
      </w:r>
    </w:p>
    <w:p w14:paraId="3145F367" w14:textId="77777777" w:rsidR="003422F9" w:rsidRPr="003422F9" w:rsidRDefault="003422F9" w:rsidP="000C5ACF">
      <w:pPr>
        <w:pStyle w:val="Prrafodelista"/>
        <w:spacing w:line="240" w:lineRule="auto"/>
        <w:ind w:left="360"/>
        <w:jc w:val="both"/>
        <w:rPr>
          <w:rFonts w:asciiTheme="majorHAnsi" w:hAnsiTheme="majorHAnsi"/>
          <w:sz w:val="24"/>
          <w:szCs w:val="24"/>
        </w:rPr>
      </w:pPr>
    </w:p>
    <w:p w14:paraId="1203BE2B" w14:textId="02EB0511" w:rsidR="003422F9" w:rsidRDefault="003422F9" w:rsidP="003422F9">
      <w:pPr>
        <w:pStyle w:val="Prrafodelista"/>
        <w:numPr>
          <w:ilvl w:val="0"/>
          <w:numId w:val="17"/>
        </w:numPr>
        <w:spacing w:line="360" w:lineRule="auto"/>
        <w:jc w:val="both"/>
        <w:rPr>
          <w:rFonts w:asciiTheme="majorHAnsi" w:hAnsiTheme="majorHAnsi"/>
          <w:sz w:val="24"/>
          <w:szCs w:val="24"/>
        </w:rPr>
      </w:pPr>
      <w:r w:rsidRPr="003422F9">
        <w:rPr>
          <w:rFonts w:asciiTheme="majorHAnsi" w:hAnsiTheme="majorHAnsi"/>
          <w:sz w:val="24"/>
          <w:szCs w:val="24"/>
        </w:rPr>
        <w:t xml:space="preserve">El Comité de Proyectos de </w:t>
      </w:r>
      <w:proofErr w:type="spellStart"/>
      <w:r w:rsidRPr="003422F9">
        <w:rPr>
          <w:rFonts w:asciiTheme="majorHAnsi" w:hAnsiTheme="majorHAnsi"/>
          <w:sz w:val="24"/>
          <w:szCs w:val="24"/>
        </w:rPr>
        <w:t>Senasoft</w:t>
      </w:r>
      <w:proofErr w:type="spellEnd"/>
      <w:r>
        <w:rPr>
          <w:rFonts w:asciiTheme="majorHAnsi" w:hAnsiTheme="majorHAnsi"/>
          <w:sz w:val="24"/>
          <w:szCs w:val="24"/>
        </w:rPr>
        <w:t>, estará conformado por un equipo interdisciplinario de instructores</w:t>
      </w:r>
      <w:r w:rsidR="001362A0">
        <w:rPr>
          <w:rFonts w:asciiTheme="majorHAnsi" w:hAnsiTheme="majorHAnsi"/>
          <w:sz w:val="24"/>
          <w:szCs w:val="24"/>
        </w:rPr>
        <w:t xml:space="preserve">.  El Comité </w:t>
      </w:r>
      <w:r w:rsidRPr="003422F9">
        <w:rPr>
          <w:rFonts w:asciiTheme="majorHAnsi" w:hAnsiTheme="majorHAnsi"/>
          <w:sz w:val="24"/>
          <w:szCs w:val="24"/>
        </w:rPr>
        <w:t>descargará los formatos de ficha de proyecto diligenciados y evaluarán los proyectos, de acuerdo con una lista de verificación.</w:t>
      </w:r>
    </w:p>
    <w:p w14:paraId="612803CE" w14:textId="77777777" w:rsidR="003422F9" w:rsidRPr="003422F9" w:rsidRDefault="003422F9" w:rsidP="003422F9">
      <w:pPr>
        <w:pStyle w:val="Prrafodelista"/>
        <w:rPr>
          <w:rFonts w:asciiTheme="majorHAnsi" w:hAnsiTheme="majorHAnsi"/>
          <w:sz w:val="24"/>
          <w:szCs w:val="24"/>
        </w:rPr>
      </w:pPr>
    </w:p>
    <w:p w14:paraId="06B7547C" w14:textId="4E94A9F3" w:rsidR="003422F9" w:rsidRDefault="003422F9" w:rsidP="003422F9">
      <w:pPr>
        <w:pStyle w:val="Prrafodelista"/>
        <w:numPr>
          <w:ilvl w:val="0"/>
          <w:numId w:val="17"/>
        </w:numPr>
        <w:spacing w:line="360" w:lineRule="auto"/>
        <w:jc w:val="both"/>
        <w:rPr>
          <w:rFonts w:asciiTheme="majorHAnsi" w:hAnsiTheme="majorHAnsi"/>
          <w:sz w:val="24"/>
          <w:szCs w:val="24"/>
        </w:rPr>
      </w:pPr>
      <w:r w:rsidRPr="003422F9">
        <w:rPr>
          <w:rFonts w:asciiTheme="majorHAnsi" w:hAnsiTheme="majorHAnsi"/>
          <w:sz w:val="24"/>
          <w:szCs w:val="24"/>
        </w:rPr>
        <w:t xml:space="preserve">Los primeros doce (12) proyectos con el puntaje más alto, serán los proyectos que se presentarán en </w:t>
      </w:r>
      <w:proofErr w:type="spellStart"/>
      <w:r w:rsidRPr="003422F9">
        <w:rPr>
          <w:rFonts w:asciiTheme="majorHAnsi" w:hAnsiTheme="majorHAnsi"/>
          <w:sz w:val="24"/>
          <w:szCs w:val="24"/>
        </w:rPr>
        <w:t>Senasoft</w:t>
      </w:r>
      <w:proofErr w:type="spellEnd"/>
      <w:r w:rsidRPr="003422F9">
        <w:rPr>
          <w:rFonts w:asciiTheme="majorHAnsi" w:hAnsiTheme="majorHAnsi"/>
          <w:sz w:val="24"/>
          <w:szCs w:val="24"/>
        </w:rPr>
        <w:t>.</w:t>
      </w:r>
    </w:p>
    <w:p w14:paraId="55816199" w14:textId="77777777" w:rsidR="003422F9" w:rsidRPr="003422F9" w:rsidRDefault="003422F9" w:rsidP="000C5ACF">
      <w:pPr>
        <w:pStyle w:val="Prrafodelista"/>
        <w:spacing w:line="240" w:lineRule="auto"/>
        <w:rPr>
          <w:rFonts w:asciiTheme="majorHAnsi" w:hAnsiTheme="majorHAnsi"/>
          <w:sz w:val="24"/>
          <w:szCs w:val="24"/>
        </w:rPr>
      </w:pPr>
    </w:p>
    <w:p w14:paraId="76D5FD70" w14:textId="68F7C89F" w:rsidR="003422F9" w:rsidRDefault="003422F9" w:rsidP="003422F9">
      <w:pPr>
        <w:pStyle w:val="Prrafodelista"/>
        <w:numPr>
          <w:ilvl w:val="0"/>
          <w:numId w:val="17"/>
        </w:numPr>
        <w:spacing w:line="360" w:lineRule="auto"/>
        <w:jc w:val="both"/>
        <w:rPr>
          <w:rFonts w:asciiTheme="majorHAnsi" w:hAnsiTheme="majorHAnsi"/>
          <w:sz w:val="24"/>
          <w:szCs w:val="24"/>
        </w:rPr>
      </w:pPr>
      <w:r>
        <w:rPr>
          <w:rFonts w:asciiTheme="majorHAnsi" w:hAnsiTheme="majorHAnsi"/>
          <w:sz w:val="24"/>
          <w:szCs w:val="24"/>
        </w:rPr>
        <w:t xml:space="preserve">Para la presentación del proyecto, sólo se permite la participación de un (1) aprendiz por Centro. </w:t>
      </w:r>
    </w:p>
    <w:p w14:paraId="0A68AF7F" w14:textId="77777777" w:rsidR="003422F9" w:rsidRPr="003422F9" w:rsidRDefault="003422F9" w:rsidP="00DE6190">
      <w:pPr>
        <w:pStyle w:val="Prrafodelista"/>
        <w:spacing w:after="0" w:line="240" w:lineRule="auto"/>
        <w:rPr>
          <w:rFonts w:asciiTheme="majorHAnsi" w:hAnsiTheme="majorHAnsi"/>
          <w:sz w:val="24"/>
          <w:szCs w:val="24"/>
        </w:rPr>
      </w:pPr>
    </w:p>
    <w:p w14:paraId="2282C3F4" w14:textId="74BAB064" w:rsidR="003422F9" w:rsidRDefault="003422F9" w:rsidP="003422F9">
      <w:pPr>
        <w:pStyle w:val="Prrafodelista"/>
        <w:numPr>
          <w:ilvl w:val="0"/>
          <w:numId w:val="17"/>
        </w:numPr>
        <w:spacing w:line="360" w:lineRule="auto"/>
        <w:jc w:val="both"/>
        <w:rPr>
          <w:rFonts w:asciiTheme="majorHAnsi" w:hAnsiTheme="majorHAnsi"/>
          <w:sz w:val="24"/>
          <w:szCs w:val="24"/>
        </w:rPr>
      </w:pPr>
      <w:r w:rsidRPr="003422F9">
        <w:rPr>
          <w:rFonts w:asciiTheme="majorHAnsi" w:hAnsiTheme="majorHAnsi"/>
          <w:sz w:val="24"/>
          <w:szCs w:val="24"/>
        </w:rPr>
        <w:t>Cada proyecto</w:t>
      </w:r>
      <w:r>
        <w:rPr>
          <w:rFonts w:asciiTheme="majorHAnsi" w:hAnsiTheme="majorHAnsi"/>
          <w:sz w:val="24"/>
          <w:szCs w:val="24"/>
        </w:rPr>
        <w:t xml:space="preserve"> contará con un stand o espacio, para que el aprendiz exponga el proyecto.  En el stand, el aprendiz ubicará su equipo de cómputo y un pendón de 80 cm * 1 </w:t>
      </w:r>
      <w:proofErr w:type="spellStart"/>
      <w:r>
        <w:rPr>
          <w:rFonts w:asciiTheme="majorHAnsi" w:hAnsiTheme="majorHAnsi"/>
          <w:sz w:val="24"/>
          <w:szCs w:val="24"/>
        </w:rPr>
        <w:t>mt</w:t>
      </w:r>
      <w:proofErr w:type="spellEnd"/>
      <w:r>
        <w:rPr>
          <w:rFonts w:asciiTheme="majorHAnsi" w:hAnsiTheme="majorHAnsi"/>
          <w:sz w:val="24"/>
          <w:szCs w:val="24"/>
        </w:rPr>
        <w:t>, con información alusiva al proyecto</w:t>
      </w:r>
      <w:r w:rsidR="00D67BF2">
        <w:rPr>
          <w:rFonts w:asciiTheme="majorHAnsi" w:hAnsiTheme="majorHAnsi"/>
          <w:sz w:val="24"/>
          <w:szCs w:val="24"/>
        </w:rPr>
        <w:t xml:space="preserve"> (los equipos y pendón, los debe proveer el Centro de Formación participante)</w:t>
      </w:r>
      <w:r>
        <w:rPr>
          <w:rFonts w:asciiTheme="majorHAnsi" w:hAnsiTheme="majorHAnsi"/>
          <w:sz w:val="24"/>
          <w:szCs w:val="24"/>
        </w:rPr>
        <w:t>.</w:t>
      </w:r>
    </w:p>
    <w:p w14:paraId="479C1831" w14:textId="77777777" w:rsidR="003422F9" w:rsidRPr="003422F9" w:rsidRDefault="003422F9" w:rsidP="000C5ACF">
      <w:pPr>
        <w:pStyle w:val="Prrafodelista"/>
        <w:spacing w:line="240" w:lineRule="auto"/>
        <w:rPr>
          <w:rFonts w:asciiTheme="majorHAnsi" w:hAnsiTheme="majorHAnsi"/>
          <w:sz w:val="24"/>
          <w:szCs w:val="24"/>
        </w:rPr>
      </w:pPr>
    </w:p>
    <w:p w14:paraId="7AE63F84" w14:textId="72247DEC" w:rsidR="005700E6" w:rsidRPr="00D70DEC" w:rsidRDefault="001362A0" w:rsidP="009F2F57">
      <w:pPr>
        <w:pStyle w:val="Prrafodelista"/>
        <w:numPr>
          <w:ilvl w:val="0"/>
          <w:numId w:val="17"/>
        </w:numPr>
        <w:spacing w:line="360" w:lineRule="auto"/>
        <w:jc w:val="both"/>
        <w:rPr>
          <w:rFonts w:asciiTheme="majorHAnsi" w:hAnsiTheme="majorHAnsi"/>
        </w:rPr>
      </w:pPr>
      <w:r w:rsidRPr="00D70DEC">
        <w:rPr>
          <w:rFonts w:asciiTheme="majorHAnsi" w:hAnsiTheme="majorHAnsi"/>
          <w:sz w:val="24"/>
          <w:szCs w:val="24"/>
        </w:rPr>
        <w:t>Para la evaluación de los proyectos, se contará con un jurado conformado por empresarios</w:t>
      </w:r>
      <w:r w:rsidR="00D70DEC" w:rsidRPr="00D70DEC">
        <w:rPr>
          <w:rFonts w:asciiTheme="majorHAnsi" w:hAnsiTheme="majorHAnsi"/>
          <w:sz w:val="24"/>
          <w:szCs w:val="24"/>
        </w:rPr>
        <w:t>, subdirectores e instructores.</w:t>
      </w:r>
    </w:p>
    <w:tbl>
      <w:tblPr>
        <w:tblStyle w:val="Tablaconcuadrcula"/>
        <w:tblW w:w="5000" w:type="pct"/>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4A0" w:firstRow="1" w:lastRow="0" w:firstColumn="1" w:lastColumn="0" w:noHBand="0" w:noVBand="1"/>
      </w:tblPr>
      <w:tblGrid>
        <w:gridCol w:w="1254"/>
        <w:gridCol w:w="1417"/>
        <w:gridCol w:w="1417"/>
        <w:gridCol w:w="1987"/>
        <w:gridCol w:w="1558"/>
        <w:gridCol w:w="1159"/>
      </w:tblGrid>
      <w:tr w:rsidR="00105920" w:rsidRPr="00105920" w14:paraId="3FE414CE" w14:textId="77777777" w:rsidTr="00CF4D12">
        <w:tc>
          <w:tcPr>
            <w:tcW w:w="5000" w:type="pct"/>
            <w:gridSpan w:val="6"/>
            <w:shd w:val="clear" w:color="auto" w:fill="F2F2F2" w:themeFill="background1" w:themeFillShade="F2"/>
            <w:vAlign w:val="center"/>
          </w:tcPr>
          <w:p w14:paraId="24FE03CA" w14:textId="77777777" w:rsidR="00105920" w:rsidRPr="00105920" w:rsidRDefault="00105920" w:rsidP="00CF4D12">
            <w:pPr>
              <w:spacing w:after="0" w:line="240" w:lineRule="auto"/>
              <w:jc w:val="center"/>
              <w:rPr>
                <w:rFonts w:ascii="Calibri" w:hAnsi="Calibri" w:cs="Calibri"/>
                <w:b/>
                <w:sz w:val="24"/>
                <w:szCs w:val="24"/>
              </w:rPr>
            </w:pPr>
            <w:r w:rsidRPr="00CF4D12">
              <w:rPr>
                <w:rFonts w:ascii="Calibri" w:hAnsi="Calibri" w:cs="Calibri"/>
                <w:b/>
                <w:color w:val="F79646" w:themeColor="accent6"/>
              </w:rPr>
              <w:t>CONTROL DEL DOCUMENTO</w:t>
            </w:r>
          </w:p>
        </w:tc>
      </w:tr>
      <w:tr w:rsidR="00CF4D12" w:rsidRPr="00105920" w14:paraId="7173FDAC" w14:textId="77777777" w:rsidTr="002D7748">
        <w:trPr>
          <w:trHeight w:val="355"/>
        </w:trPr>
        <w:tc>
          <w:tcPr>
            <w:tcW w:w="713" w:type="pct"/>
            <w:vAlign w:val="center"/>
          </w:tcPr>
          <w:p w14:paraId="2BFEF40F" w14:textId="77777777" w:rsidR="00105920" w:rsidRPr="00CF4D12" w:rsidRDefault="00105920" w:rsidP="00CF4D12">
            <w:pPr>
              <w:pStyle w:val="NormalWeb"/>
              <w:spacing w:before="0" w:beforeAutospacing="0" w:after="0" w:afterAutospacing="0"/>
              <w:jc w:val="center"/>
              <w:rPr>
                <w:rFonts w:ascii="Calibri" w:hAnsi="Calibri" w:cs="Calibri"/>
                <w:b/>
                <w:sz w:val="20"/>
                <w:szCs w:val="20"/>
              </w:rPr>
            </w:pPr>
            <w:r w:rsidRPr="00CF4D12">
              <w:rPr>
                <w:rFonts w:ascii="Calibri" w:eastAsiaTheme="minorHAnsi" w:hAnsi="Calibri" w:cs="Calibri"/>
                <w:b/>
                <w:sz w:val="20"/>
                <w:szCs w:val="20"/>
                <w:lang w:eastAsia="en-US"/>
              </w:rPr>
              <w:t>Actividad</w:t>
            </w:r>
          </w:p>
        </w:tc>
        <w:tc>
          <w:tcPr>
            <w:tcW w:w="806" w:type="pct"/>
            <w:vAlign w:val="center"/>
          </w:tcPr>
          <w:p w14:paraId="6EE5B964" w14:textId="77777777" w:rsidR="00105920" w:rsidRPr="00CF4D12" w:rsidRDefault="00105920" w:rsidP="00CF4D12">
            <w:pPr>
              <w:pStyle w:val="NormalWeb"/>
              <w:spacing w:before="0" w:beforeAutospacing="0" w:after="0" w:afterAutospacing="0"/>
              <w:jc w:val="center"/>
              <w:rPr>
                <w:rFonts w:ascii="Calibri" w:eastAsiaTheme="minorHAnsi" w:hAnsi="Calibri" w:cs="Calibri"/>
                <w:b/>
                <w:sz w:val="20"/>
                <w:szCs w:val="20"/>
                <w:lang w:eastAsia="en-US"/>
              </w:rPr>
            </w:pPr>
            <w:r w:rsidRPr="00CF4D12">
              <w:rPr>
                <w:rFonts w:ascii="Calibri" w:eastAsiaTheme="minorHAnsi" w:hAnsi="Calibri" w:cs="Calibri"/>
                <w:b/>
                <w:sz w:val="20"/>
                <w:szCs w:val="20"/>
                <w:lang w:eastAsia="en-US"/>
              </w:rPr>
              <w:t>Nombres y Apellidos</w:t>
            </w:r>
          </w:p>
        </w:tc>
        <w:tc>
          <w:tcPr>
            <w:tcW w:w="806" w:type="pct"/>
            <w:vAlign w:val="center"/>
          </w:tcPr>
          <w:p w14:paraId="7E061847" w14:textId="77777777" w:rsidR="00105920" w:rsidRPr="00CF4D12" w:rsidRDefault="00105920" w:rsidP="00CF4D12">
            <w:pPr>
              <w:pStyle w:val="NormalWeb"/>
              <w:spacing w:before="0" w:beforeAutospacing="0" w:after="0" w:afterAutospacing="0"/>
              <w:jc w:val="center"/>
              <w:rPr>
                <w:rFonts w:ascii="Calibri" w:eastAsiaTheme="minorHAnsi" w:hAnsi="Calibri" w:cs="Calibri"/>
                <w:b/>
                <w:sz w:val="20"/>
                <w:szCs w:val="20"/>
                <w:lang w:eastAsia="en-US"/>
              </w:rPr>
            </w:pPr>
            <w:r w:rsidRPr="00CF4D12">
              <w:rPr>
                <w:rFonts w:ascii="Calibri" w:eastAsiaTheme="minorHAnsi" w:hAnsi="Calibri" w:cs="Calibri"/>
                <w:b/>
                <w:sz w:val="20"/>
                <w:szCs w:val="20"/>
                <w:lang w:eastAsia="en-US"/>
              </w:rPr>
              <w:t>Cargo</w:t>
            </w:r>
          </w:p>
        </w:tc>
        <w:tc>
          <w:tcPr>
            <w:tcW w:w="1130" w:type="pct"/>
            <w:vAlign w:val="center"/>
          </w:tcPr>
          <w:p w14:paraId="4ADE4BCF" w14:textId="77777777" w:rsidR="00105920" w:rsidRPr="00CF4D12" w:rsidRDefault="00105920" w:rsidP="00CF4D12">
            <w:pPr>
              <w:pStyle w:val="NormalWeb"/>
              <w:spacing w:before="0" w:beforeAutospacing="0" w:after="0" w:afterAutospacing="0"/>
              <w:jc w:val="center"/>
              <w:rPr>
                <w:rFonts w:ascii="Calibri" w:eastAsiaTheme="minorHAnsi" w:hAnsi="Calibri" w:cs="Calibri"/>
                <w:b/>
                <w:sz w:val="20"/>
                <w:szCs w:val="20"/>
                <w:lang w:eastAsia="en-US"/>
              </w:rPr>
            </w:pPr>
            <w:r w:rsidRPr="00CF4D12">
              <w:rPr>
                <w:rFonts w:ascii="Calibri" w:eastAsiaTheme="minorHAnsi" w:hAnsi="Calibri" w:cs="Calibri"/>
                <w:b/>
                <w:sz w:val="20"/>
                <w:szCs w:val="20"/>
                <w:lang w:eastAsia="en-US"/>
              </w:rPr>
              <w:t>Dependencia</w:t>
            </w:r>
          </w:p>
        </w:tc>
        <w:tc>
          <w:tcPr>
            <w:tcW w:w="886" w:type="pct"/>
            <w:vAlign w:val="center"/>
          </w:tcPr>
          <w:p w14:paraId="4D0F3351" w14:textId="77777777" w:rsidR="00105920" w:rsidRPr="00CF4D12" w:rsidRDefault="00105920" w:rsidP="00CF4D12">
            <w:pPr>
              <w:pStyle w:val="NormalWeb"/>
              <w:spacing w:before="0" w:beforeAutospacing="0" w:after="0" w:afterAutospacing="0"/>
              <w:jc w:val="center"/>
              <w:rPr>
                <w:rFonts w:ascii="Calibri" w:eastAsiaTheme="minorHAnsi" w:hAnsi="Calibri" w:cs="Calibri"/>
                <w:b/>
                <w:sz w:val="20"/>
                <w:szCs w:val="20"/>
                <w:lang w:eastAsia="en-US"/>
              </w:rPr>
            </w:pPr>
            <w:r w:rsidRPr="00CF4D12">
              <w:rPr>
                <w:rFonts w:ascii="Calibri" w:eastAsiaTheme="minorHAnsi" w:hAnsi="Calibri" w:cs="Calibri"/>
                <w:b/>
                <w:sz w:val="20"/>
                <w:szCs w:val="20"/>
                <w:lang w:eastAsia="en-US"/>
              </w:rPr>
              <w:t>Área</w:t>
            </w:r>
          </w:p>
        </w:tc>
        <w:tc>
          <w:tcPr>
            <w:tcW w:w="659" w:type="pct"/>
            <w:vAlign w:val="center"/>
          </w:tcPr>
          <w:p w14:paraId="5B309293" w14:textId="77777777" w:rsidR="00105920" w:rsidRPr="00CF4D12" w:rsidRDefault="00105920" w:rsidP="00CF4D12">
            <w:pPr>
              <w:pStyle w:val="NormalWeb"/>
              <w:spacing w:before="0" w:beforeAutospacing="0" w:after="0" w:afterAutospacing="0"/>
              <w:jc w:val="center"/>
              <w:rPr>
                <w:rFonts w:ascii="Calibri" w:eastAsiaTheme="minorHAnsi" w:hAnsi="Calibri" w:cs="Calibri"/>
                <w:b/>
                <w:sz w:val="20"/>
                <w:szCs w:val="20"/>
                <w:lang w:eastAsia="en-US"/>
              </w:rPr>
            </w:pPr>
            <w:r w:rsidRPr="00CF4D12">
              <w:rPr>
                <w:rFonts w:ascii="Calibri" w:eastAsiaTheme="minorHAnsi" w:hAnsi="Calibri" w:cs="Calibri"/>
                <w:b/>
                <w:sz w:val="20"/>
                <w:szCs w:val="20"/>
                <w:lang w:eastAsia="en-US"/>
              </w:rPr>
              <w:t>Fecha</w:t>
            </w:r>
          </w:p>
        </w:tc>
      </w:tr>
      <w:tr w:rsidR="00CF4D12" w:rsidRPr="00105920" w14:paraId="1C1AC694" w14:textId="77777777" w:rsidTr="002D7748">
        <w:tc>
          <w:tcPr>
            <w:tcW w:w="713" w:type="pct"/>
            <w:vAlign w:val="center"/>
          </w:tcPr>
          <w:p w14:paraId="09D79B62" w14:textId="77777777" w:rsidR="00105920" w:rsidRPr="00CF4D12" w:rsidRDefault="00105920" w:rsidP="00CF4D12">
            <w:pPr>
              <w:pStyle w:val="NormalWeb"/>
              <w:spacing w:before="0" w:beforeAutospacing="0" w:after="0" w:afterAutospacing="0"/>
              <w:jc w:val="center"/>
              <w:rPr>
                <w:rFonts w:ascii="Calibri" w:eastAsiaTheme="minorHAnsi" w:hAnsi="Calibri" w:cs="Calibri"/>
                <w:b/>
                <w:sz w:val="20"/>
                <w:szCs w:val="20"/>
                <w:lang w:eastAsia="en-US"/>
              </w:rPr>
            </w:pPr>
            <w:r w:rsidRPr="00CF4D12">
              <w:rPr>
                <w:rFonts w:ascii="Calibri" w:eastAsiaTheme="minorHAnsi" w:hAnsi="Calibri" w:cs="Calibri"/>
                <w:b/>
                <w:sz w:val="20"/>
                <w:szCs w:val="20"/>
                <w:lang w:eastAsia="en-US"/>
              </w:rPr>
              <w:t>Redacción</w:t>
            </w:r>
          </w:p>
        </w:tc>
        <w:tc>
          <w:tcPr>
            <w:tcW w:w="806" w:type="pct"/>
            <w:vAlign w:val="center"/>
          </w:tcPr>
          <w:p w14:paraId="2F70C7A8" w14:textId="08315AC3" w:rsidR="00105920" w:rsidRPr="00CF4D12" w:rsidRDefault="00CF4D12" w:rsidP="00CF4D12">
            <w:pPr>
              <w:pStyle w:val="NormalWeb"/>
              <w:spacing w:before="0" w:beforeAutospacing="0" w:after="0" w:afterAutospacing="0"/>
              <w:jc w:val="both"/>
              <w:rPr>
                <w:rFonts w:ascii="Calibri" w:eastAsiaTheme="minorHAnsi" w:hAnsi="Calibri" w:cs="Calibri"/>
                <w:bCs/>
                <w:sz w:val="20"/>
                <w:szCs w:val="20"/>
                <w:lang w:eastAsia="en-US"/>
              </w:rPr>
            </w:pPr>
            <w:r w:rsidRPr="00CF4D12">
              <w:rPr>
                <w:rFonts w:ascii="Calibri" w:eastAsiaTheme="minorHAnsi" w:hAnsi="Calibri" w:cs="Calibri"/>
                <w:bCs/>
                <w:sz w:val="20"/>
                <w:szCs w:val="20"/>
                <w:lang w:eastAsia="en-US"/>
              </w:rPr>
              <w:t>Liliana María Galeano Zea</w:t>
            </w:r>
          </w:p>
        </w:tc>
        <w:tc>
          <w:tcPr>
            <w:tcW w:w="806" w:type="pct"/>
            <w:vAlign w:val="center"/>
          </w:tcPr>
          <w:p w14:paraId="14A855B2" w14:textId="6F22660A" w:rsidR="00105920" w:rsidRPr="00CF4D12" w:rsidRDefault="00CF4D12" w:rsidP="002D7748">
            <w:pPr>
              <w:pStyle w:val="NormalWeb"/>
              <w:spacing w:before="0" w:beforeAutospacing="0" w:after="0" w:afterAutospacing="0"/>
              <w:jc w:val="center"/>
              <w:rPr>
                <w:rFonts w:ascii="Calibri" w:eastAsiaTheme="minorHAnsi" w:hAnsi="Calibri" w:cs="Calibri"/>
                <w:bCs/>
                <w:sz w:val="20"/>
                <w:szCs w:val="20"/>
                <w:lang w:eastAsia="en-US"/>
              </w:rPr>
            </w:pPr>
            <w:r w:rsidRPr="00CF4D12">
              <w:rPr>
                <w:rFonts w:ascii="Calibri" w:eastAsiaTheme="minorHAnsi" w:hAnsi="Calibri" w:cs="Calibri"/>
                <w:bCs/>
                <w:sz w:val="20"/>
                <w:szCs w:val="20"/>
                <w:lang w:eastAsia="en-US"/>
              </w:rPr>
              <w:t>Instructora</w:t>
            </w:r>
          </w:p>
        </w:tc>
        <w:tc>
          <w:tcPr>
            <w:tcW w:w="1130" w:type="pct"/>
            <w:vAlign w:val="center"/>
          </w:tcPr>
          <w:p w14:paraId="18EC4317" w14:textId="73EBFFD7" w:rsidR="00105920" w:rsidRPr="00CF4D12" w:rsidRDefault="00CF4D12" w:rsidP="00CF4D12">
            <w:pPr>
              <w:pStyle w:val="NormalWeb"/>
              <w:spacing w:before="0" w:beforeAutospacing="0" w:after="0" w:afterAutospacing="0"/>
              <w:jc w:val="center"/>
              <w:rPr>
                <w:rFonts w:ascii="Calibri" w:eastAsiaTheme="minorHAnsi" w:hAnsi="Calibri" w:cs="Calibri"/>
                <w:bCs/>
                <w:sz w:val="20"/>
                <w:szCs w:val="20"/>
                <w:lang w:eastAsia="en-US"/>
              </w:rPr>
            </w:pPr>
            <w:r w:rsidRPr="00CF4D12">
              <w:rPr>
                <w:rFonts w:ascii="Calibri" w:eastAsiaTheme="minorHAnsi" w:hAnsi="Calibri" w:cs="Calibri"/>
                <w:bCs/>
                <w:sz w:val="20"/>
                <w:szCs w:val="20"/>
                <w:lang w:eastAsia="en-US"/>
              </w:rPr>
              <w:t>Centro de Servicios y Gestión Empresarial</w:t>
            </w:r>
          </w:p>
        </w:tc>
        <w:tc>
          <w:tcPr>
            <w:tcW w:w="886" w:type="pct"/>
            <w:vAlign w:val="center"/>
          </w:tcPr>
          <w:p w14:paraId="3AD69063" w14:textId="5EA6C418" w:rsidR="00105920" w:rsidRPr="00CF4D12" w:rsidRDefault="00CF4D12" w:rsidP="00CF4D12">
            <w:pPr>
              <w:pStyle w:val="NormalWeb"/>
              <w:spacing w:before="0" w:beforeAutospacing="0" w:after="0" w:afterAutospacing="0"/>
              <w:jc w:val="center"/>
              <w:rPr>
                <w:rFonts w:ascii="Calibri" w:eastAsiaTheme="minorHAnsi" w:hAnsi="Calibri" w:cs="Calibri"/>
                <w:bCs/>
                <w:sz w:val="20"/>
                <w:szCs w:val="20"/>
                <w:lang w:eastAsia="en-US"/>
              </w:rPr>
            </w:pPr>
            <w:r w:rsidRPr="00CF4D12">
              <w:rPr>
                <w:rFonts w:ascii="Calibri" w:eastAsiaTheme="minorHAnsi" w:hAnsi="Calibri" w:cs="Calibri"/>
                <w:bCs/>
                <w:sz w:val="20"/>
                <w:szCs w:val="20"/>
                <w:lang w:eastAsia="en-US"/>
              </w:rPr>
              <w:t>Teleinformática</w:t>
            </w:r>
          </w:p>
        </w:tc>
        <w:tc>
          <w:tcPr>
            <w:tcW w:w="659" w:type="pct"/>
            <w:vAlign w:val="center"/>
          </w:tcPr>
          <w:p w14:paraId="546E074C" w14:textId="2782176A" w:rsidR="00105920" w:rsidRPr="00CF4D12" w:rsidRDefault="002D7748" w:rsidP="00CF4D12">
            <w:pPr>
              <w:pStyle w:val="NormalWeb"/>
              <w:spacing w:before="0" w:beforeAutospacing="0" w:after="0" w:afterAutospacing="0"/>
              <w:jc w:val="center"/>
              <w:rPr>
                <w:rFonts w:ascii="Calibri" w:eastAsiaTheme="minorHAnsi" w:hAnsi="Calibri" w:cs="Calibri"/>
                <w:bCs/>
                <w:sz w:val="20"/>
                <w:szCs w:val="20"/>
                <w:lang w:eastAsia="en-US"/>
              </w:rPr>
            </w:pPr>
            <w:r>
              <w:rPr>
                <w:rFonts w:ascii="Calibri" w:eastAsiaTheme="minorHAnsi" w:hAnsi="Calibri" w:cs="Calibri"/>
                <w:bCs/>
                <w:sz w:val="20"/>
                <w:szCs w:val="20"/>
                <w:lang w:eastAsia="en-US"/>
              </w:rPr>
              <w:t>7</w:t>
            </w:r>
            <w:r w:rsidR="00CF4D12" w:rsidRPr="00CF4D12">
              <w:rPr>
                <w:rFonts w:ascii="Calibri" w:eastAsiaTheme="minorHAnsi" w:hAnsi="Calibri" w:cs="Calibri"/>
                <w:bCs/>
                <w:sz w:val="20"/>
                <w:szCs w:val="20"/>
                <w:lang w:eastAsia="en-US"/>
              </w:rPr>
              <w:t xml:space="preserve"> de </w:t>
            </w:r>
            <w:r w:rsidR="00954D34" w:rsidRPr="00CF4D12">
              <w:rPr>
                <w:rFonts w:ascii="Calibri" w:eastAsiaTheme="minorHAnsi" w:hAnsi="Calibri" w:cs="Calibri"/>
                <w:bCs/>
                <w:sz w:val="20"/>
                <w:szCs w:val="20"/>
                <w:lang w:eastAsia="en-US"/>
              </w:rPr>
              <w:t>junio</w:t>
            </w:r>
            <w:r w:rsidR="00CF4D12" w:rsidRPr="00CF4D12">
              <w:rPr>
                <w:rFonts w:ascii="Calibri" w:eastAsiaTheme="minorHAnsi" w:hAnsi="Calibri" w:cs="Calibri"/>
                <w:bCs/>
                <w:sz w:val="20"/>
                <w:szCs w:val="20"/>
                <w:lang w:eastAsia="en-US"/>
              </w:rPr>
              <w:t xml:space="preserve"> de 2019</w:t>
            </w:r>
          </w:p>
        </w:tc>
      </w:tr>
      <w:tr w:rsidR="002D7748" w:rsidRPr="00105920" w14:paraId="3BF638C3" w14:textId="77777777" w:rsidTr="002D7748">
        <w:tc>
          <w:tcPr>
            <w:tcW w:w="713" w:type="pct"/>
            <w:vMerge w:val="restart"/>
            <w:vAlign w:val="center"/>
          </w:tcPr>
          <w:p w14:paraId="4A40D8AF" w14:textId="77777777" w:rsidR="002D7748" w:rsidRPr="00CF4D12" w:rsidRDefault="002D7748" w:rsidP="002D7748">
            <w:pPr>
              <w:pStyle w:val="NormalWeb"/>
              <w:spacing w:before="0" w:beforeAutospacing="0" w:after="0" w:afterAutospacing="0"/>
              <w:jc w:val="center"/>
              <w:rPr>
                <w:rFonts w:ascii="Calibri" w:eastAsiaTheme="minorHAnsi" w:hAnsi="Calibri" w:cs="Calibri"/>
                <w:b/>
                <w:sz w:val="20"/>
                <w:szCs w:val="20"/>
                <w:lang w:eastAsia="en-US"/>
              </w:rPr>
            </w:pPr>
            <w:r w:rsidRPr="00CF4D12">
              <w:rPr>
                <w:rFonts w:ascii="Calibri" w:eastAsiaTheme="minorHAnsi" w:hAnsi="Calibri" w:cs="Calibri"/>
                <w:b/>
                <w:sz w:val="20"/>
                <w:szCs w:val="20"/>
                <w:lang w:eastAsia="en-US"/>
              </w:rPr>
              <w:t>Revisión</w:t>
            </w:r>
          </w:p>
        </w:tc>
        <w:tc>
          <w:tcPr>
            <w:tcW w:w="806" w:type="pct"/>
            <w:vAlign w:val="center"/>
          </w:tcPr>
          <w:p w14:paraId="34C57EE7" w14:textId="3950EF60" w:rsidR="002D7748" w:rsidRPr="002D7748" w:rsidRDefault="002D7748" w:rsidP="002D7748">
            <w:pPr>
              <w:pStyle w:val="NormalWeb"/>
              <w:spacing w:before="0" w:beforeAutospacing="0" w:after="0" w:afterAutospacing="0"/>
              <w:jc w:val="both"/>
              <w:rPr>
                <w:rFonts w:ascii="Calibri" w:eastAsiaTheme="minorHAnsi" w:hAnsi="Calibri" w:cs="Calibri"/>
                <w:bCs/>
                <w:sz w:val="20"/>
                <w:szCs w:val="20"/>
                <w:lang w:eastAsia="en-US"/>
              </w:rPr>
            </w:pPr>
            <w:r w:rsidRPr="002D7748">
              <w:rPr>
                <w:rFonts w:ascii="Calibri" w:eastAsiaTheme="minorHAnsi" w:hAnsi="Calibri" w:cs="Calibri"/>
                <w:bCs/>
                <w:sz w:val="20"/>
                <w:szCs w:val="20"/>
                <w:lang w:eastAsia="en-US"/>
              </w:rPr>
              <w:t>Claudia Marcela Porras Ortiz</w:t>
            </w:r>
          </w:p>
        </w:tc>
        <w:tc>
          <w:tcPr>
            <w:tcW w:w="806" w:type="pct"/>
            <w:vAlign w:val="center"/>
          </w:tcPr>
          <w:p w14:paraId="17A228C8" w14:textId="381391A7" w:rsidR="002D7748" w:rsidRPr="00CF4D12" w:rsidRDefault="002D7748" w:rsidP="002D7748">
            <w:pPr>
              <w:pStyle w:val="NormalWeb"/>
              <w:spacing w:before="0" w:beforeAutospacing="0" w:after="0" w:afterAutospacing="0"/>
              <w:jc w:val="center"/>
              <w:rPr>
                <w:rFonts w:ascii="Calibri" w:eastAsiaTheme="minorHAnsi" w:hAnsi="Calibri" w:cs="Calibri"/>
                <w:b/>
                <w:sz w:val="20"/>
                <w:szCs w:val="20"/>
                <w:lang w:eastAsia="en-US"/>
              </w:rPr>
            </w:pPr>
            <w:r>
              <w:rPr>
                <w:rFonts w:ascii="Calibri" w:eastAsiaTheme="minorHAnsi" w:hAnsi="Calibri" w:cs="Calibri"/>
                <w:bCs/>
                <w:sz w:val="20"/>
                <w:szCs w:val="20"/>
                <w:lang w:eastAsia="en-US"/>
              </w:rPr>
              <w:t>Coordinadora Académica</w:t>
            </w:r>
          </w:p>
        </w:tc>
        <w:tc>
          <w:tcPr>
            <w:tcW w:w="1130" w:type="pct"/>
            <w:vAlign w:val="center"/>
          </w:tcPr>
          <w:p w14:paraId="4303315C" w14:textId="7B55D3F0" w:rsidR="002D7748" w:rsidRPr="00CF4D12" w:rsidRDefault="002D7748" w:rsidP="002D7748">
            <w:pPr>
              <w:pStyle w:val="NormalWeb"/>
              <w:spacing w:before="0" w:beforeAutospacing="0" w:after="0" w:afterAutospacing="0"/>
              <w:jc w:val="center"/>
              <w:rPr>
                <w:rFonts w:ascii="Calibri" w:eastAsiaTheme="minorHAnsi" w:hAnsi="Calibri" w:cs="Calibri"/>
                <w:b/>
                <w:sz w:val="20"/>
                <w:szCs w:val="20"/>
                <w:lang w:eastAsia="en-US"/>
              </w:rPr>
            </w:pPr>
            <w:r w:rsidRPr="00CF4D12">
              <w:rPr>
                <w:rFonts w:ascii="Calibri" w:eastAsiaTheme="minorHAnsi" w:hAnsi="Calibri" w:cs="Calibri"/>
                <w:bCs/>
                <w:sz w:val="20"/>
                <w:szCs w:val="20"/>
                <w:lang w:eastAsia="en-US"/>
              </w:rPr>
              <w:t>Centro de Servicios y Gestión Empresarial</w:t>
            </w:r>
          </w:p>
        </w:tc>
        <w:tc>
          <w:tcPr>
            <w:tcW w:w="886" w:type="pct"/>
            <w:vAlign w:val="center"/>
          </w:tcPr>
          <w:p w14:paraId="6C8972CE" w14:textId="26B08D9C" w:rsidR="002D7748" w:rsidRPr="00CF4D12" w:rsidRDefault="002D7748" w:rsidP="002D7748">
            <w:pPr>
              <w:pStyle w:val="NormalWeb"/>
              <w:spacing w:before="0" w:beforeAutospacing="0" w:after="0" w:afterAutospacing="0"/>
              <w:jc w:val="center"/>
              <w:rPr>
                <w:rFonts w:ascii="Calibri" w:eastAsiaTheme="minorHAnsi" w:hAnsi="Calibri" w:cs="Calibri"/>
                <w:b/>
                <w:sz w:val="20"/>
                <w:szCs w:val="20"/>
                <w:lang w:eastAsia="en-US"/>
              </w:rPr>
            </w:pPr>
            <w:r w:rsidRPr="00CF4D12">
              <w:rPr>
                <w:rFonts w:ascii="Calibri" w:eastAsiaTheme="minorHAnsi" w:hAnsi="Calibri" w:cs="Calibri"/>
                <w:bCs/>
                <w:sz w:val="20"/>
                <w:szCs w:val="20"/>
                <w:lang w:eastAsia="en-US"/>
              </w:rPr>
              <w:t>Teleinformática</w:t>
            </w:r>
          </w:p>
        </w:tc>
        <w:tc>
          <w:tcPr>
            <w:tcW w:w="659" w:type="pct"/>
            <w:vAlign w:val="center"/>
          </w:tcPr>
          <w:p w14:paraId="7006479D" w14:textId="5E35510B" w:rsidR="002D7748" w:rsidRPr="00CF4D12" w:rsidRDefault="002D7748" w:rsidP="002D7748">
            <w:pPr>
              <w:pStyle w:val="NormalWeb"/>
              <w:spacing w:before="0" w:beforeAutospacing="0" w:after="0" w:afterAutospacing="0"/>
              <w:jc w:val="center"/>
              <w:rPr>
                <w:rFonts w:ascii="Calibri" w:eastAsiaTheme="minorHAnsi" w:hAnsi="Calibri" w:cs="Calibri"/>
                <w:b/>
                <w:sz w:val="20"/>
                <w:szCs w:val="20"/>
                <w:lang w:eastAsia="en-US"/>
              </w:rPr>
            </w:pPr>
            <w:r w:rsidRPr="00CF4D12">
              <w:rPr>
                <w:rFonts w:ascii="Calibri" w:eastAsiaTheme="minorHAnsi" w:hAnsi="Calibri" w:cs="Calibri"/>
                <w:bCs/>
                <w:sz w:val="20"/>
                <w:szCs w:val="20"/>
                <w:lang w:eastAsia="en-US"/>
              </w:rPr>
              <w:t>11 de junio de 2019</w:t>
            </w:r>
          </w:p>
        </w:tc>
      </w:tr>
      <w:tr w:rsidR="002D7748" w:rsidRPr="00105920" w14:paraId="6381863F" w14:textId="77777777" w:rsidTr="002D7748">
        <w:tc>
          <w:tcPr>
            <w:tcW w:w="713" w:type="pct"/>
            <w:vMerge/>
            <w:vAlign w:val="center"/>
          </w:tcPr>
          <w:p w14:paraId="54570442" w14:textId="77777777" w:rsidR="002D7748" w:rsidRPr="00CF4D12" w:rsidRDefault="002D7748" w:rsidP="002D7748">
            <w:pPr>
              <w:pStyle w:val="NormalWeb"/>
              <w:spacing w:before="0" w:beforeAutospacing="0" w:after="0" w:afterAutospacing="0"/>
              <w:jc w:val="center"/>
              <w:rPr>
                <w:rFonts w:ascii="Calibri" w:eastAsiaTheme="minorHAnsi" w:hAnsi="Calibri" w:cs="Calibri"/>
                <w:b/>
                <w:sz w:val="20"/>
                <w:szCs w:val="20"/>
                <w:lang w:eastAsia="en-US"/>
              </w:rPr>
            </w:pPr>
          </w:p>
        </w:tc>
        <w:tc>
          <w:tcPr>
            <w:tcW w:w="806" w:type="pct"/>
            <w:vAlign w:val="center"/>
          </w:tcPr>
          <w:p w14:paraId="294B406E" w14:textId="704F9F1F" w:rsidR="002D7748" w:rsidRPr="002D7748" w:rsidRDefault="002D7748" w:rsidP="002D7748">
            <w:pPr>
              <w:pStyle w:val="NormalWeb"/>
              <w:spacing w:before="0" w:beforeAutospacing="0" w:after="0" w:afterAutospacing="0"/>
              <w:jc w:val="both"/>
              <w:rPr>
                <w:rFonts w:ascii="Calibri" w:eastAsiaTheme="minorHAnsi" w:hAnsi="Calibri" w:cs="Calibri"/>
                <w:bCs/>
                <w:sz w:val="20"/>
                <w:szCs w:val="20"/>
                <w:lang w:eastAsia="en-US"/>
              </w:rPr>
            </w:pPr>
            <w:r w:rsidRPr="002D7748">
              <w:rPr>
                <w:rFonts w:ascii="Calibri" w:eastAsiaTheme="minorHAnsi" w:hAnsi="Calibri" w:cs="Calibri"/>
                <w:bCs/>
                <w:sz w:val="20"/>
                <w:szCs w:val="20"/>
                <w:lang w:eastAsia="en-US"/>
              </w:rPr>
              <w:t xml:space="preserve">Dorian </w:t>
            </w:r>
            <w:proofErr w:type="spellStart"/>
            <w:r w:rsidRPr="002D7748">
              <w:rPr>
                <w:rFonts w:ascii="Calibri" w:eastAsiaTheme="minorHAnsi" w:hAnsi="Calibri" w:cs="Calibri"/>
                <w:bCs/>
                <w:sz w:val="20"/>
                <w:szCs w:val="20"/>
                <w:lang w:eastAsia="en-US"/>
              </w:rPr>
              <w:t>Sully</w:t>
            </w:r>
            <w:proofErr w:type="spellEnd"/>
            <w:r w:rsidRPr="002D7748">
              <w:rPr>
                <w:rFonts w:ascii="Calibri" w:eastAsiaTheme="minorHAnsi" w:hAnsi="Calibri" w:cs="Calibri"/>
                <w:bCs/>
                <w:sz w:val="20"/>
                <w:szCs w:val="20"/>
                <w:lang w:eastAsia="en-US"/>
              </w:rPr>
              <w:t xml:space="preserve"> Múnera R</w:t>
            </w:r>
            <w:r>
              <w:rPr>
                <w:rFonts w:ascii="Calibri" w:eastAsiaTheme="minorHAnsi" w:hAnsi="Calibri" w:cs="Calibri"/>
                <w:bCs/>
                <w:sz w:val="20"/>
                <w:szCs w:val="20"/>
                <w:lang w:eastAsia="en-US"/>
              </w:rPr>
              <w:t>ú</w:t>
            </w:r>
            <w:r w:rsidRPr="002D7748">
              <w:rPr>
                <w:rFonts w:ascii="Calibri" w:eastAsiaTheme="minorHAnsi" w:hAnsi="Calibri" w:cs="Calibri"/>
                <w:bCs/>
                <w:sz w:val="20"/>
                <w:szCs w:val="20"/>
                <w:lang w:eastAsia="en-US"/>
              </w:rPr>
              <w:t>a</w:t>
            </w:r>
          </w:p>
        </w:tc>
        <w:tc>
          <w:tcPr>
            <w:tcW w:w="806" w:type="pct"/>
            <w:vAlign w:val="center"/>
          </w:tcPr>
          <w:p w14:paraId="46F37761" w14:textId="03F5E053" w:rsidR="002D7748" w:rsidRPr="00CF4D12" w:rsidRDefault="002D7748" w:rsidP="002D7748">
            <w:pPr>
              <w:pStyle w:val="NormalWeb"/>
              <w:spacing w:before="0" w:beforeAutospacing="0" w:after="0" w:afterAutospacing="0"/>
              <w:jc w:val="center"/>
              <w:rPr>
                <w:rFonts w:ascii="Calibri" w:eastAsiaTheme="minorHAnsi" w:hAnsi="Calibri" w:cs="Calibri"/>
                <w:b/>
                <w:sz w:val="20"/>
                <w:szCs w:val="20"/>
                <w:lang w:eastAsia="en-US"/>
              </w:rPr>
            </w:pPr>
            <w:r w:rsidRPr="00CF4D12">
              <w:rPr>
                <w:rFonts w:ascii="Calibri" w:eastAsiaTheme="minorHAnsi" w:hAnsi="Calibri" w:cs="Calibri"/>
                <w:bCs/>
                <w:sz w:val="20"/>
                <w:szCs w:val="20"/>
                <w:lang w:eastAsia="en-US"/>
              </w:rPr>
              <w:t>Instructora</w:t>
            </w:r>
          </w:p>
        </w:tc>
        <w:tc>
          <w:tcPr>
            <w:tcW w:w="1130" w:type="pct"/>
            <w:vAlign w:val="center"/>
          </w:tcPr>
          <w:p w14:paraId="05379FA8" w14:textId="0AAB78FE" w:rsidR="002D7748" w:rsidRPr="00CF4D12" w:rsidRDefault="002D7748" w:rsidP="002D7748">
            <w:pPr>
              <w:pStyle w:val="NormalWeb"/>
              <w:spacing w:before="0" w:beforeAutospacing="0" w:after="0" w:afterAutospacing="0"/>
              <w:jc w:val="center"/>
              <w:rPr>
                <w:rFonts w:ascii="Calibri" w:eastAsiaTheme="minorHAnsi" w:hAnsi="Calibri" w:cs="Calibri"/>
                <w:b/>
                <w:sz w:val="20"/>
                <w:szCs w:val="20"/>
                <w:lang w:eastAsia="en-US"/>
              </w:rPr>
            </w:pPr>
            <w:r w:rsidRPr="00CF4D12">
              <w:rPr>
                <w:rFonts w:ascii="Calibri" w:eastAsiaTheme="minorHAnsi" w:hAnsi="Calibri" w:cs="Calibri"/>
                <w:bCs/>
                <w:sz w:val="20"/>
                <w:szCs w:val="20"/>
                <w:lang w:eastAsia="en-US"/>
              </w:rPr>
              <w:t>Centro de Servicios y Gestión Empresarial</w:t>
            </w:r>
          </w:p>
        </w:tc>
        <w:tc>
          <w:tcPr>
            <w:tcW w:w="886" w:type="pct"/>
            <w:vAlign w:val="center"/>
          </w:tcPr>
          <w:p w14:paraId="41F49439" w14:textId="6F4D5B86" w:rsidR="002D7748" w:rsidRPr="00CF4D12" w:rsidRDefault="002D7748" w:rsidP="002D7748">
            <w:pPr>
              <w:pStyle w:val="NormalWeb"/>
              <w:spacing w:before="0" w:beforeAutospacing="0" w:after="0" w:afterAutospacing="0"/>
              <w:jc w:val="center"/>
              <w:rPr>
                <w:rFonts w:ascii="Calibri" w:eastAsiaTheme="minorHAnsi" w:hAnsi="Calibri" w:cs="Calibri"/>
                <w:b/>
                <w:sz w:val="20"/>
                <w:szCs w:val="20"/>
                <w:lang w:eastAsia="en-US"/>
              </w:rPr>
            </w:pPr>
            <w:r w:rsidRPr="00CF4D12">
              <w:rPr>
                <w:rFonts w:ascii="Calibri" w:eastAsiaTheme="minorHAnsi" w:hAnsi="Calibri" w:cs="Calibri"/>
                <w:bCs/>
                <w:sz w:val="20"/>
                <w:szCs w:val="20"/>
                <w:lang w:eastAsia="en-US"/>
              </w:rPr>
              <w:t>Teleinformática</w:t>
            </w:r>
          </w:p>
        </w:tc>
        <w:tc>
          <w:tcPr>
            <w:tcW w:w="659" w:type="pct"/>
            <w:vAlign w:val="center"/>
          </w:tcPr>
          <w:p w14:paraId="5EE71E48" w14:textId="05BD06D0" w:rsidR="002D7748" w:rsidRPr="00CF4D12" w:rsidRDefault="002D7748" w:rsidP="002D7748">
            <w:pPr>
              <w:pStyle w:val="NormalWeb"/>
              <w:spacing w:before="0" w:beforeAutospacing="0" w:after="0" w:afterAutospacing="0"/>
              <w:jc w:val="center"/>
              <w:rPr>
                <w:rFonts w:ascii="Calibri" w:eastAsiaTheme="minorHAnsi" w:hAnsi="Calibri" w:cs="Calibri"/>
                <w:b/>
                <w:sz w:val="20"/>
                <w:szCs w:val="20"/>
                <w:lang w:eastAsia="en-US"/>
              </w:rPr>
            </w:pPr>
            <w:r w:rsidRPr="00CF4D12">
              <w:rPr>
                <w:rFonts w:ascii="Calibri" w:eastAsiaTheme="minorHAnsi" w:hAnsi="Calibri" w:cs="Calibri"/>
                <w:bCs/>
                <w:sz w:val="20"/>
                <w:szCs w:val="20"/>
                <w:lang w:eastAsia="en-US"/>
              </w:rPr>
              <w:t>11 de junio de 2019</w:t>
            </w:r>
          </w:p>
        </w:tc>
      </w:tr>
      <w:tr w:rsidR="002D7748" w:rsidRPr="00105920" w14:paraId="2B92357C" w14:textId="77777777" w:rsidTr="002D7748">
        <w:tc>
          <w:tcPr>
            <w:tcW w:w="713" w:type="pct"/>
            <w:vMerge/>
            <w:vAlign w:val="center"/>
          </w:tcPr>
          <w:p w14:paraId="348391D1" w14:textId="77777777" w:rsidR="002D7748" w:rsidRPr="00CF4D12" w:rsidRDefault="002D7748" w:rsidP="002D7748">
            <w:pPr>
              <w:pStyle w:val="NormalWeb"/>
              <w:spacing w:before="0" w:beforeAutospacing="0" w:after="0" w:afterAutospacing="0"/>
              <w:jc w:val="center"/>
              <w:rPr>
                <w:rFonts w:ascii="Calibri" w:eastAsiaTheme="minorHAnsi" w:hAnsi="Calibri" w:cs="Calibri"/>
                <w:b/>
                <w:sz w:val="20"/>
                <w:szCs w:val="20"/>
                <w:lang w:eastAsia="en-US"/>
              </w:rPr>
            </w:pPr>
          </w:p>
        </w:tc>
        <w:tc>
          <w:tcPr>
            <w:tcW w:w="806" w:type="pct"/>
            <w:vAlign w:val="center"/>
          </w:tcPr>
          <w:p w14:paraId="367DCE20" w14:textId="65CA3B2B" w:rsidR="002D7748" w:rsidRPr="002D7748" w:rsidRDefault="002D7748" w:rsidP="002D7748">
            <w:pPr>
              <w:pStyle w:val="NormalWeb"/>
              <w:spacing w:before="0" w:beforeAutospacing="0" w:after="0" w:afterAutospacing="0"/>
              <w:jc w:val="both"/>
              <w:rPr>
                <w:rFonts w:ascii="Calibri" w:eastAsiaTheme="minorHAnsi" w:hAnsi="Calibri" w:cs="Calibri"/>
                <w:bCs/>
                <w:sz w:val="20"/>
                <w:szCs w:val="20"/>
                <w:lang w:eastAsia="en-US"/>
              </w:rPr>
            </w:pPr>
            <w:proofErr w:type="spellStart"/>
            <w:r w:rsidRPr="002D7748">
              <w:rPr>
                <w:rFonts w:ascii="Calibri" w:eastAsiaTheme="minorHAnsi" w:hAnsi="Calibri" w:cs="Calibri"/>
                <w:bCs/>
                <w:sz w:val="20"/>
                <w:szCs w:val="20"/>
                <w:lang w:eastAsia="en-US"/>
              </w:rPr>
              <w:t>Jhonnys</w:t>
            </w:r>
            <w:proofErr w:type="spellEnd"/>
            <w:r w:rsidRPr="002D7748">
              <w:rPr>
                <w:rFonts w:ascii="Calibri" w:eastAsiaTheme="minorHAnsi" w:hAnsi="Calibri" w:cs="Calibri"/>
                <w:bCs/>
                <w:sz w:val="20"/>
                <w:szCs w:val="20"/>
                <w:lang w:eastAsia="en-US"/>
              </w:rPr>
              <w:t xml:space="preserve"> </w:t>
            </w:r>
            <w:proofErr w:type="spellStart"/>
            <w:r w:rsidRPr="002D7748">
              <w:rPr>
                <w:rFonts w:ascii="Calibri" w:eastAsiaTheme="minorHAnsi" w:hAnsi="Calibri" w:cs="Calibri"/>
                <w:bCs/>
                <w:sz w:val="20"/>
                <w:szCs w:val="20"/>
                <w:lang w:eastAsia="en-US"/>
              </w:rPr>
              <w:t>Ro</w:t>
            </w:r>
            <w:r>
              <w:rPr>
                <w:rFonts w:ascii="Calibri" w:eastAsiaTheme="minorHAnsi" w:hAnsi="Calibri" w:cs="Calibri"/>
                <w:bCs/>
                <w:sz w:val="20"/>
                <w:szCs w:val="20"/>
                <w:lang w:eastAsia="en-US"/>
              </w:rPr>
              <w:t>driguez</w:t>
            </w:r>
            <w:proofErr w:type="spellEnd"/>
            <w:r>
              <w:rPr>
                <w:rFonts w:ascii="Calibri" w:eastAsiaTheme="minorHAnsi" w:hAnsi="Calibri" w:cs="Calibri"/>
                <w:bCs/>
                <w:sz w:val="20"/>
                <w:szCs w:val="20"/>
                <w:lang w:eastAsia="en-US"/>
              </w:rPr>
              <w:t xml:space="preserve"> Payares</w:t>
            </w:r>
          </w:p>
        </w:tc>
        <w:tc>
          <w:tcPr>
            <w:tcW w:w="806" w:type="pct"/>
            <w:vAlign w:val="center"/>
          </w:tcPr>
          <w:p w14:paraId="13597B3E" w14:textId="48A233E8" w:rsidR="002D7748" w:rsidRPr="00CF4D12" w:rsidRDefault="002D7748" w:rsidP="002D7748">
            <w:pPr>
              <w:pStyle w:val="NormalWeb"/>
              <w:spacing w:before="0" w:beforeAutospacing="0" w:after="0" w:afterAutospacing="0"/>
              <w:jc w:val="center"/>
              <w:rPr>
                <w:rFonts w:ascii="Calibri" w:eastAsiaTheme="minorHAnsi" w:hAnsi="Calibri" w:cs="Calibri"/>
                <w:b/>
                <w:sz w:val="20"/>
                <w:szCs w:val="20"/>
                <w:lang w:eastAsia="en-US"/>
              </w:rPr>
            </w:pPr>
            <w:r w:rsidRPr="00CF4D12">
              <w:rPr>
                <w:rFonts w:ascii="Calibri" w:eastAsiaTheme="minorHAnsi" w:hAnsi="Calibri" w:cs="Calibri"/>
                <w:bCs/>
                <w:sz w:val="20"/>
                <w:szCs w:val="20"/>
                <w:lang w:eastAsia="en-US"/>
              </w:rPr>
              <w:t>Instructor</w:t>
            </w:r>
          </w:p>
        </w:tc>
        <w:tc>
          <w:tcPr>
            <w:tcW w:w="1130" w:type="pct"/>
            <w:vAlign w:val="center"/>
          </w:tcPr>
          <w:p w14:paraId="6AD9B64A" w14:textId="61D0305E" w:rsidR="002D7748" w:rsidRPr="00CF4D12" w:rsidRDefault="002D7748" w:rsidP="002D7748">
            <w:pPr>
              <w:pStyle w:val="NormalWeb"/>
              <w:spacing w:before="0" w:beforeAutospacing="0" w:after="0" w:afterAutospacing="0"/>
              <w:jc w:val="center"/>
              <w:rPr>
                <w:rFonts w:ascii="Calibri" w:eastAsiaTheme="minorHAnsi" w:hAnsi="Calibri" w:cs="Calibri"/>
                <w:b/>
                <w:sz w:val="20"/>
                <w:szCs w:val="20"/>
                <w:lang w:eastAsia="en-US"/>
              </w:rPr>
            </w:pPr>
            <w:r w:rsidRPr="00CF4D12">
              <w:rPr>
                <w:rFonts w:ascii="Calibri" w:eastAsiaTheme="minorHAnsi" w:hAnsi="Calibri" w:cs="Calibri"/>
                <w:bCs/>
                <w:sz w:val="20"/>
                <w:szCs w:val="20"/>
                <w:lang w:eastAsia="en-US"/>
              </w:rPr>
              <w:t>Centro de Servicios y Gestión Empresarial</w:t>
            </w:r>
          </w:p>
        </w:tc>
        <w:tc>
          <w:tcPr>
            <w:tcW w:w="886" w:type="pct"/>
            <w:vAlign w:val="center"/>
          </w:tcPr>
          <w:p w14:paraId="3D331AA3" w14:textId="0ADC66CF" w:rsidR="002D7748" w:rsidRPr="00CF4D12" w:rsidRDefault="002D7748" w:rsidP="002D7748">
            <w:pPr>
              <w:pStyle w:val="NormalWeb"/>
              <w:spacing w:before="0" w:beforeAutospacing="0" w:after="0" w:afterAutospacing="0"/>
              <w:jc w:val="center"/>
              <w:rPr>
                <w:rFonts w:ascii="Calibri" w:eastAsiaTheme="minorHAnsi" w:hAnsi="Calibri" w:cs="Calibri"/>
                <w:b/>
                <w:sz w:val="20"/>
                <w:szCs w:val="20"/>
                <w:lang w:eastAsia="en-US"/>
              </w:rPr>
            </w:pPr>
            <w:r w:rsidRPr="00CF4D12">
              <w:rPr>
                <w:rFonts w:ascii="Calibri" w:eastAsiaTheme="minorHAnsi" w:hAnsi="Calibri" w:cs="Calibri"/>
                <w:bCs/>
                <w:sz w:val="20"/>
                <w:szCs w:val="20"/>
                <w:lang w:eastAsia="en-US"/>
              </w:rPr>
              <w:t>Teleinformática</w:t>
            </w:r>
          </w:p>
        </w:tc>
        <w:tc>
          <w:tcPr>
            <w:tcW w:w="659" w:type="pct"/>
            <w:vAlign w:val="center"/>
          </w:tcPr>
          <w:p w14:paraId="6C91AC77" w14:textId="4460D2D0" w:rsidR="002D7748" w:rsidRPr="00CF4D12" w:rsidRDefault="002D7748" w:rsidP="002D7748">
            <w:pPr>
              <w:pStyle w:val="NormalWeb"/>
              <w:spacing w:before="0" w:beforeAutospacing="0" w:after="0" w:afterAutospacing="0"/>
              <w:jc w:val="center"/>
              <w:rPr>
                <w:rFonts w:ascii="Calibri" w:eastAsiaTheme="minorHAnsi" w:hAnsi="Calibri" w:cs="Calibri"/>
                <w:b/>
                <w:sz w:val="20"/>
                <w:szCs w:val="20"/>
                <w:lang w:eastAsia="en-US"/>
              </w:rPr>
            </w:pPr>
            <w:r w:rsidRPr="00CF4D12">
              <w:rPr>
                <w:rFonts w:ascii="Calibri" w:eastAsiaTheme="minorHAnsi" w:hAnsi="Calibri" w:cs="Calibri"/>
                <w:bCs/>
                <w:sz w:val="20"/>
                <w:szCs w:val="20"/>
                <w:lang w:eastAsia="en-US"/>
              </w:rPr>
              <w:t>11 de junio de 2019</w:t>
            </w:r>
          </w:p>
        </w:tc>
      </w:tr>
      <w:tr w:rsidR="002D7748" w:rsidRPr="00105920" w14:paraId="36860FC4" w14:textId="77777777" w:rsidTr="002D7748">
        <w:tc>
          <w:tcPr>
            <w:tcW w:w="713" w:type="pct"/>
            <w:vMerge/>
            <w:vAlign w:val="center"/>
          </w:tcPr>
          <w:p w14:paraId="2AE4A881" w14:textId="77777777" w:rsidR="002D7748" w:rsidRPr="00CF4D12" w:rsidRDefault="002D7748" w:rsidP="002D7748">
            <w:pPr>
              <w:pStyle w:val="NormalWeb"/>
              <w:spacing w:before="0" w:beforeAutospacing="0" w:after="0" w:afterAutospacing="0"/>
              <w:jc w:val="center"/>
              <w:rPr>
                <w:rFonts w:ascii="Calibri" w:eastAsiaTheme="minorHAnsi" w:hAnsi="Calibri" w:cs="Calibri"/>
                <w:b/>
                <w:sz w:val="20"/>
                <w:szCs w:val="20"/>
                <w:lang w:eastAsia="en-US"/>
              </w:rPr>
            </w:pPr>
          </w:p>
        </w:tc>
        <w:tc>
          <w:tcPr>
            <w:tcW w:w="806" w:type="pct"/>
            <w:vAlign w:val="center"/>
          </w:tcPr>
          <w:p w14:paraId="21212A7E" w14:textId="117C7A49" w:rsidR="002D7748" w:rsidRPr="00CF4D12" w:rsidRDefault="002D7748" w:rsidP="002D7748">
            <w:pPr>
              <w:pStyle w:val="NormalWeb"/>
              <w:spacing w:before="0" w:beforeAutospacing="0" w:after="0" w:afterAutospacing="0"/>
              <w:jc w:val="both"/>
              <w:rPr>
                <w:rFonts w:ascii="Calibri" w:eastAsiaTheme="minorHAnsi" w:hAnsi="Calibri" w:cs="Calibri"/>
                <w:b/>
                <w:sz w:val="20"/>
                <w:szCs w:val="20"/>
                <w:lang w:eastAsia="en-US"/>
              </w:rPr>
            </w:pPr>
            <w:r w:rsidRPr="00CF4D12">
              <w:rPr>
                <w:rFonts w:ascii="Calibri" w:eastAsiaTheme="minorHAnsi" w:hAnsi="Calibri" w:cs="Calibri"/>
                <w:bCs/>
                <w:sz w:val="20"/>
                <w:szCs w:val="20"/>
                <w:lang w:eastAsia="en-US"/>
              </w:rPr>
              <w:t>Liliana María Galeano Zea</w:t>
            </w:r>
          </w:p>
        </w:tc>
        <w:tc>
          <w:tcPr>
            <w:tcW w:w="806" w:type="pct"/>
            <w:vAlign w:val="center"/>
          </w:tcPr>
          <w:p w14:paraId="1067DE25" w14:textId="04274603" w:rsidR="002D7748" w:rsidRPr="00CF4D12" w:rsidRDefault="002D7748" w:rsidP="002D7748">
            <w:pPr>
              <w:pStyle w:val="NormalWeb"/>
              <w:spacing w:before="0" w:beforeAutospacing="0" w:after="0" w:afterAutospacing="0"/>
              <w:jc w:val="center"/>
              <w:rPr>
                <w:rFonts w:ascii="Calibri" w:eastAsiaTheme="minorHAnsi" w:hAnsi="Calibri" w:cs="Calibri"/>
                <w:b/>
                <w:sz w:val="20"/>
                <w:szCs w:val="20"/>
                <w:lang w:eastAsia="en-US"/>
              </w:rPr>
            </w:pPr>
            <w:r w:rsidRPr="00CF4D12">
              <w:rPr>
                <w:rFonts w:ascii="Calibri" w:eastAsiaTheme="minorHAnsi" w:hAnsi="Calibri" w:cs="Calibri"/>
                <w:bCs/>
                <w:sz w:val="20"/>
                <w:szCs w:val="20"/>
                <w:lang w:eastAsia="en-US"/>
              </w:rPr>
              <w:t>Instructora</w:t>
            </w:r>
          </w:p>
        </w:tc>
        <w:tc>
          <w:tcPr>
            <w:tcW w:w="1130" w:type="pct"/>
            <w:vAlign w:val="center"/>
          </w:tcPr>
          <w:p w14:paraId="7BC1F805" w14:textId="71B59829" w:rsidR="002D7748" w:rsidRPr="00CF4D12" w:rsidRDefault="002D7748" w:rsidP="002D7748">
            <w:pPr>
              <w:pStyle w:val="NormalWeb"/>
              <w:spacing w:before="0" w:beforeAutospacing="0" w:after="0" w:afterAutospacing="0"/>
              <w:jc w:val="center"/>
              <w:rPr>
                <w:rFonts w:ascii="Calibri" w:eastAsiaTheme="minorHAnsi" w:hAnsi="Calibri" w:cs="Calibri"/>
                <w:b/>
                <w:sz w:val="20"/>
                <w:szCs w:val="20"/>
                <w:lang w:eastAsia="en-US"/>
              </w:rPr>
            </w:pPr>
            <w:r w:rsidRPr="00CF4D12">
              <w:rPr>
                <w:rFonts w:ascii="Calibri" w:eastAsiaTheme="minorHAnsi" w:hAnsi="Calibri" w:cs="Calibri"/>
                <w:bCs/>
                <w:sz w:val="20"/>
                <w:szCs w:val="20"/>
                <w:lang w:eastAsia="en-US"/>
              </w:rPr>
              <w:t>Centro de Servicios y Gestión Empresarial</w:t>
            </w:r>
          </w:p>
        </w:tc>
        <w:tc>
          <w:tcPr>
            <w:tcW w:w="886" w:type="pct"/>
            <w:vAlign w:val="center"/>
          </w:tcPr>
          <w:p w14:paraId="5B54DC10" w14:textId="5E9B4A23" w:rsidR="002D7748" w:rsidRPr="00CF4D12" w:rsidRDefault="002D7748" w:rsidP="002D7748">
            <w:pPr>
              <w:pStyle w:val="NormalWeb"/>
              <w:spacing w:before="0" w:beforeAutospacing="0" w:after="0" w:afterAutospacing="0"/>
              <w:jc w:val="center"/>
              <w:rPr>
                <w:rFonts w:ascii="Calibri" w:eastAsiaTheme="minorHAnsi" w:hAnsi="Calibri" w:cs="Calibri"/>
                <w:b/>
                <w:sz w:val="20"/>
                <w:szCs w:val="20"/>
                <w:lang w:eastAsia="en-US"/>
              </w:rPr>
            </w:pPr>
            <w:r w:rsidRPr="00CF4D12">
              <w:rPr>
                <w:rFonts w:ascii="Calibri" w:eastAsiaTheme="minorHAnsi" w:hAnsi="Calibri" w:cs="Calibri"/>
                <w:bCs/>
                <w:sz w:val="20"/>
                <w:szCs w:val="20"/>
                <w:lang w:eastAsia="en-US"/>
              </w:rPr>
              <w:t>Teleinformática</w:t>
            </w:r>
          </w:p>
        </w:tc>
        <w:tc>
          <w:tcPr>
            <w:tcW w:w="659" w:type="pct"/>
            <w:vAlign w:val="center"/>
          </w:tcPr>
          <w:p w14:paraId="618B4294" w14:textId="06781AA1" w:rsidR="002D7748" w:rsidRPr="00CF4D12" w:rsidRDefault="002D7748" w:rsidP="002D7748">
            <w:pPr>
              <w:pStyle w:val="NormalWeb"/>
              <w:spacing w:before="0" w:beforeAutospacing="0" w:after="0" w:afterAutospacing="0"/>
              <w:jc w:val="center"/>
              <w:rPr>
                <w:rFonts w:ascii="Calibri" w:eastAsiaTheme="minorHAnsi" w:hAnsi="Calibri" w:cs="Calibri"/>
                <w:b/>
                <w:sz w:val="20"/>
                <w:szCs w:val="20"/>
                <w:lang w:eastAsia="en-US"/>
              </w:rPr>
            </w:pPr>
            <w:r w:rsidRPr="00CF4D12">
              <w:rPr>
                <w:rFonts w:ascii="Calibri" w:eastAsiaTheme="minorHAnsi" w:hAnsi="Calibri" w:cs="Calibri"/>
                <w:bCs/>
                <w:sz w:val="20"/>
                <w:szCs w:val="20"/>
                <w:lang w:eastAsia="en-US"/>
              </w:rPr>
              <w:t>11 de junio de 2019</w:t>
            </w:r>
          </w:p>
        </w:tc>
      </w:tr>
      <w:tr w:rsidR="002D7748" w:rsidRPr="00105920" w14:paraId="038A8473" w14:textId="77777777" w:rsidTr="002D7748">
        <w:tc>
          <w:tcPr>
            <w:tcW w:w="713" w:type="pct"/>
            <w:vAlign w:val="center"/>
          </w:tcPr>
          <w:p w14:paraId="6FEC6BE0" w14:textId="77777777" w:rsidR="002D7748" w:rsidRPr="00CF4D12" w:rsidRDefault="002D7748" w:rsidP="002D7748">
            <w:pPr>
              <w:pStyle w:val="NormalWeb"/>
              <w:spacing w:before="0" w:beforeAutospacing="0" w:after="0" w:afterAutospacing="0"/>
              <w:jc w:val="center"/>
              <w:rPr>
                <w:rFonts w:ascii="Calibri" w:eastAsiaTheme="minorHAnsi" w:hAnsi="Calibri" w:cs="Calibri"/>
                <w:b/>
                <w:sz w:val="20"/>
                <w:szCs w:val="20"/>
                <w:lang w:eastAsia="en-US"/>
              </w:rPr>
            </w:pPr>
            <w:r w:rsidRPr="00CF4D12">
              <w:rPr>
                <w:rFonts w:ascii="Calibri" w:eastAsiaTheme="minorHAnsi" w:hAnsi="Calibri" w:cs="Calibri"/>
                <w:b/>
                <w:sz w:val="20"/>
                <w:szCs w:val="20"/>
                <w:lang w:eastAsia="en-US"/>
              </w:rPr>
              <w:t>Aprobación</w:t>
            </w:r>
          </w:p>
        </w:tc>
        <w:tc>
          <w:tcPr>
            <w:tcW w:w="806" w:type="pct"/>
            <w:vAlign w:val="center"/>
          </w:tcPr>
          <w:p w14:paraId="5BF364D0" w14:textId="550BF89F" w:rsidR="002D7748" w:rsidRPr="00CF4D12" w:rsidRDefault="002D7748" w:rsidP="002D7748">
            <w:pPr>
              <w:pStyle w:val="NormalWeb"/>
              <w:spacing w:before="0" w:beforeAutospacing="0" w:after="0" w:afterAutospacing="0"/>
              <w:jc w:val="both"/>
              <w:rPr>
                <w:rFonts w:ascii="Calibri" w:eastAsiaTheme="minorHAnsi" w:hAnsi="Calibri" w:cs="Calibri"/>
                <w:b/>
                <w:sz w:val="20"/>
                <w:szCs w:val="20"/>
                <w:lang w:eastAsia="en-US"/>
              </w:rPr>
            </w:pPr>
            <w:r w:rsidRPr="002D7748">
              <w:rPr>
                <w:rFonts w:ascii="Calibri" w:eastAsiaTheme="minorHAnsi" w:hAnsi="Calibri" w:cs="Calibri"/>
                <w:bCs/>
                <w:sz w:val="20"/>
                <w:szCs w:val="20"/>
                <w:lang w:eastAsia="en-US"/>
              </w:rPr>
              <w:t>Claudia Marcela Porras Ortiz</w:t>
            </w:r>
          </w:p>
        </w:tc>
        <w:tc>
          <w:tcPr>
            <w:tcW w:w="806" w:type="pct"/>
            <w:vAlign w:val="center"/>
          </w:tcPr>
          <w:p w14:paraId="236F63E5" w14:textId="28455778" w:rsidR="002D7748" w:rsidRPr="00CF4D12" w:rsidRDefault="002D7748" w:rsidP="002D7748">
            <w:pPr>
              <w:pStyle w:val="NormalWeb"/>
              <w:spacing w:before="0" w:beforeAutospacing="0" w:after="0" w:afterAutospacing="0"/>
              <w:jc w:val="center"/>
              <w:rPr>
                <w:rFonts w:ascii="Calibri" w:eastAsiaTheme="minorHAnsi" w:hAnsi="Calibri" w:cs="Calibri"/>
                <w:b/>
                <w:sz w:val="20"/>
                <w:szCs w:val="20"/>
                <w:lang w:eastAsia="en-US"/>
              </w:rPr>
            </w:pPr>
            <w:r>
              <w:rPr>
                <w:rFonts w:ascii="Calibri" w:eastAsiaTheme="minorHAnsi" w:hAnsi="Calibri" w:cs="Calibri"/>
                <w:bCs/>
                <w:sz w:val="20"/>
                <w:szCs w:val="20"/>
                <w:lang w:eastAsia="en-US"/>
              </w:rPr>
              <w:t>Coordinadora Académica</w:t>
            </w:r>
          </w:p>
        </w:tc>
        <w:tc>
          <w:tcPr>
            <w:tcW w:w="1130" w:type="pct"/>
            <w:vAlign w:val="center"/>
          </w:tcPr>
          <w:p w14:paraId="035803FD" w14:textId="4886EB1A" w:rsidR="002D7748" w:rsidRPr="00CF4D12" w:rsidRDefault="002D7748" w:rsidP="002D7748">
            <w:pPr>
              <w:pStyle w:val="NormalWeb"/>
              <w:spacing w:before="0" w:beforeAutospacing="0" w:after="0" w:afterAutospacing="0"/>
              <w:jc w:val="center"/>
              <w:rPr>
                <w:rFonts w:ascii="Calibri" w:eastAsiaTheme="minorHAnsi" w:hAnsi="Calibri" w:cs="Calibri"/>
                <w:b/>
                <w:sz w:val="20"/>
                <w:szCs w:val="20"/>
                <w:lang w:eastAsia="en-US"/>
              </w:rPr>
            </w:pPr>
            <w:r w:rsidRPr="00CF4D12">
              <w:rPr>
                <w:rFonts w:ascii="Calibri" w:eastAsiaTheme="minorHAnsi" w:hAnsi="Calibri" w:cs="Calibri"/>
                <w:bCs/>
                <w:sz w:val="20"/>
                <w:szCs w:val="20"/>
                <w:lang w:eastAsia="en-US"/>
              </w:rPr>
              <w:t>Centro de Servicios y Gestión Empresarial</w:t>
            </w:r>
          </w:p>
        </w:tc>
        <w:tc>
          <w:tcPr>
            <w:tcW w:w="886" w:type="pct"/>
            <w:vAlign w:val="center"/>
          </w:tcPr>
          <w:p w14:paraId="629DB270" w14:textId="76F5988A" w:rsidR="002D7748" w:rsidRPr="00CF4D12" w:rsidRDefault="002D7748" w:rsidP="002D7748">
            <w:pPr>
              <w:pStyle w:val="NormalWeb"/>
              <w:spacing w:before="0" w:beforeAutospacing="0" w:after="0" w:afterAutospacing="0"/>
              <w:jc w:val="center"/>
              <w:rPr>
                <w:rFonts w:ascii="Calibri" w:eastAsiaTheme="minorHAnsi" w:hAnsi="Calibri" w:cs="Calibri"/>
                <w:b/>
                <w:sz w:val="20"/>
                <w:szCs w:val="20"/>
                <w:lang w:eastAsia="en-US"/>
              </w:rPr>
            </w:pPr>
            <w:r w:rsidRPr="00CF4D12">
              <w:rPr>
                <w:rFonts w:ascii="Calibri" w:eastAsiaTheme="minorHAnsi" w:hAnsi="Calibri" w:cs="Calibri"/>
                <w:bCs/>
                <w:sz w:val="20"/>
                <w:szCs w:val="20"/>
                <w:lang w:eastAsia="en-US"/>
              </w:rPr>
              <w:t>Teleinformática</w:t>
            </w:r>
          </w:p>
        </w:tc>
        <w:tc>
          <w:tcPr>
            <w:tcW w:w="659" w:type="pct"/>
            <w:vAlign w:val="center"/>
          </w:tcPr>
          <w:p w14:paraId="56D34F00" w14:textId="4717461A" w:rsidR="002D7748" w:rsidRPr="00CF4D12" w:rsidRDefault="002D7748" w:rsidP="002D7748">
            <w:pPr>
              <w:pStyle w:val="NormalWeb"/>
              <w:spacing w:before="0" w:beforeAutospacing="0" w:after="0" w:afterAutospacing="0"/>
              <w:jc w:val="center"/>
              <w:rPr>
                <w:rFonts w:ascii="Calibri" w:eastAsiaTheme="minorHAnsi" w:hAnsi="Calibri" w:cs="Calibri"/>
                <w:b/>
                <w:sz w:val="20"/>
                <w:szCs w:val="20"/>
                <w:lang w:eastAsia="en-US"/>
              </w:rPr>
            </w:pPr>
            <w:r>
              <w:rPr>
                <w:rFonts w:ascii="Calibri" w:eastAsiaTheme="minorHAnsi" w:hAnsi="Calibri" w:cs="Calibri"/>
                <w:bCs/>
                <w:sz w:val="20"/>
                <w:szCs w:val="20"/>
                <w:lang w:eastAsia="en-US"/>
              </w:rPr>
              <w:t>25</w:t>
            </w:r>
            <w:r w:rsidRPr="00CF4D12">
              <w:rPr>
                <w:rFonts w:ascii="Calibri" w:eastAsiaTheme="minorHAnsi" w:hAnsi="Calibri" w:cs="Calibri"/>
                <w:bCs/>
                <w:sz w:val="20"/>
                <w:szCs w:val="20"/>
                <w:lang w:eastAsia="en-US"/>
              </w:rPr>
              <w:t xml:space="preserve"> de junio de 2019</w:t>
            </w:r>
          </w:p>
        </w:tc>
      </w:tr>
    </w:tbl>
    <w:p w14:paraId="240ABD57" w14:textId="06239AA1" w:rsidR="002D7748" w:rsidRPr="002D7748" w:rsidRDefault="002D7748" w:rsidP="002D7748">
      <w:pPr>
        <w:tabs>
          <w:tab w:val="left" w:pos="0"/>
        </w:tabs>
        <w:rPr>
          <w:rFonts w:asciiTheme="majorHAnsi" w:hAnsiTheme="majorHAnsi" w:cstheme="majorHAnsi"/>
          <w:sz w:val="24"/>
          <w:szCs w:val="24"/>
        </w:rPr>
      </w:pPr>
    </w:p>
    <w:sectPr w:rsidR="002D7748" w:rsidRPr="002D7748" w:rsidSect="00DD665E">
      <w:headerReference w:type="even" r:id="rId9"/>
      <w:headerReference w:type="default" r:id="rId10"/>
      <w:footerReference w:type="default" r:id="rId11"/>
      <w:headerReference w:type="first" r:id="rId12"/>
      <w:footerReference w:type="first" r:id="rId13"/>
      <w:pgSz w:w="12240" w:h="15840"/>
      <w:pgMar w:top="1701" w:right="1134"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6F7927" w14:textId="77777777" w:rsidR="00635306" w:rsidRDefault="00635306">
      <w:pPr>
        <w:spacing w:after="0" w:line="240" w:lineRule="auto"/>
      </w:pPr>
      <w:r>
        <w:separator/>
      </w:r>
    </w:p>
  </w:endnote>
  <w:endnote w:type="continuationSeparator" w:id="0">
    <w:p w14:paraId="7471FA23" w14:textId="77777777" w:rsidR="00635306" w:rsidRDefault="0063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C19A2" w14:textId="77777777" w:rsidR="001926F3" w:rsidRDefault="001926F3" w:rsidP="00F9284B">
    <w:pPr>
      <w:pStyle w:val="Piedepgina"/>
      <w:jc w:val="center"/>
    </w:pPr>
  </w:p>
  <w:p w14:paraId="37304846" w14:textId="77777777" w:rsidR="001926F3" w:rsidRDefault="001926F3" w:rsidP="00F9284B">
    <w:pPr>
      <w:pStyle w:val="Piedepgina"/>
      <w:jc w:val="center"/>
    </w:pPr>
    <w:r>
      <w:rPr>
        <w:noProof/>
        <w:lang w:eastAsia="es-CO"/>
      </w:rPr>
      <w:drawing>
        <wp:inline distT="0" distB="0" distL="0" distR="0" wp14:anchorId="626B46FC" wp14:editId="488F0A43">
          <wp:extent cx="1857845" cy="432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E-SENA.png"/>
                  <pic:cNvPicPr/>
                </pic:nvPicPr>
                <pic:blipFill>
                  <a:blip r:embed="rId1">
                    <a:extLst>
                      <a:ext uri="{28A0092B-C50C-407E-A947-70E740481C1C}">
                        <a14:useLocalDpi xmlns:a14="http://schemas.microsoft.com/office/drawing/2010/main" val="0"/>
                      </a:ext>
                    </a:extLst>
                  </a:blip>
                  <a:stretch>
                    <a:fillRect/>
                  </a:stretch>
                </pic:blipFill>
                <pic:spPr>
                  <a:xfrm>
                    <a:off x="0" y="0"/>
                    <a:ext cx="1857845" cy="432000"/>
                  </a:xfrm>
                  <a:prstGeom prst="rect">
                    <a:avLst/>
                  </a:prstGeom>
                </pic:spPr>
              </pic:pic>
            </a:graphicData>
          </a:graphic>
        </wp:inline>
      </w:drawing>
    </w:r>
    <w:r>
      <w:rPr>
        <w:noProof/>
        <w:lang w:eastAsia="es-CO"/>
      </w:rPr>
      <mc:AlternateContent>
        <mc:Choice Requires="wps">
          <w:drawing>
            <wp:anchor distT="0" distB="0" distL="114300" distR="114300" simplePos="0" relativeHeight="251657216" behindDoc="0" locked="0" layoutInCell="1" allowOverlap="1" wp14:anchorId="32898894" wp14:editId="6149603E">
              <wp:simplePos x="0" y="0"/>
              <wp:positionH relativeFrom="page">
                <wp:posOffset>6607810</wp:posOffset>
              </wp:positionH>
              <wp:positionV relativeFrom="paragraph">
                <wp:posOffset>-61595</wp:posOffset>
              </wp:positionV>
              <wp:extent cx="927100" cy="342900"/>
              <wp:effectExtent l="3810" t="1905" r="0" b="0"/>
              <wp:wrapThrough wrapText="bothSides">
                <wp:wrapPolygon edited="0">
                  <wp:start x="0" y="0"/>
                  <wp:lineTo x="21600" y="0"/>
                  <wp:lineTo x="21600" y="21600"/>
                  <wp:lineTo x="0" y="21600"/>
                  <wp:lineTo x="0" y="0"/>
                </wp:wrapPolygon>
              </wp:wrapThrough>
              <wp:docPr id="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60117" w14:textId="77777777" w:rsidR="001926F3" w:rsidRPr="000B2932" w:rsidRDefault="001926F3" w:rsidP="009227B2">
                          <w:pPr>
                            <w:rPr>
                              <w:sz w:val="14"/>
                            </w:rPr>
                          </w:pPr>
                          <w:r w:rsidRPr="000B2932">
                            <w:rPr>
                              <w:rFonts w:cs="Arial"/>
                              <w:iCs/>
                              <w:color w:val="7F7F7F"/>
                              <w:sz w:val="14"/>
                            </w:rPr>
                            <w:t xml:space="preserve">   </w:t>
                          </w:r>
                          <w:r>
                            <w:rPr>
                              <w:rFonts w:cs="Arial"/>
                              <w:iCs/>
                              <w:color w:val="7F7F7F"/>
                              <w:sz w:val="14"/>
                            </w:rPr>
                            <w:t xml:space="preserve">  GC-F -</w:t>
                          </w:r>
                          <w:proofErr w:type="gramStart"/>
                          <w:r>
                            <w:rPr>
                              <w:rFonts w:cs="Arial"/>
                              <w:iCs/>
                              <w:color w:val="7F7F7F"/>
                              <w:sz w:val="14"/>
                            </w:rPr>
                            <w:t>005</w:t>
                          </w:r>
                          <w:r w:rsidRPr="000B2932">
                            <w:rPr>
                              <w:rFonts w:cs="Arial"/>
                              <w:iCs/>
                              <w:color w:val="7F7F7F"/>
                              <w:sz w:val="14"/>
                            </w:rPr>
                            <w:t xml:space="preserve">  V.</w:t>
                          </w:r>
                          <w:proofErr w:type="gramEnd"/>
                          <w:r w:rsidRPr="000B2932">
                            <w:rPr>
                              <w:rFonts w:cs="Arial"/>
                              <w:iCs/>
                              <w:color w:val="7F7F7F"/>
                              <w:sz w:val="14"/>
                            </w:rPr>
                            <w:t xml:space="preserve"> 0</w:t>
                          </w:r>
                          <w:r>
                            <w:rPr>
                              <w:rFonts w:cs="Arial"/>
                              <w:iCs/>
                              <w:color w:val="7F7F7F"/>
                              <w:sz w:val="14"/>
                            </w:rPr>
                            <w:t>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898894" id="_x0000_t202" coordsize="21600,21600" o:spt="202" path="m,l,21600r21600,l21600,xe">
              <v:stroke joinstyle="miter"/>
              <v:path gradientshapeok="t" o:connecttype="rect"/>
            </v:shapetype>
            <v:shape id="Text Box 24" o:spid="_x0000_s1026" type="#_x0000_t202" style="position:absolute;left:0;text-align:left;margin-left:520.3pt;margin-top:-4.85pt;width:73pt;height:27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" filled="f" stroked="f">
              <v:textbox inset=",7.2pt,,7.2pt">
                <w:txbxContent>
                  <w:p w14:paraId="06A60117" w14:textId="77777777" w:rsidR="001926F3" w:rsidRPr="000B2932" w:rsidRDefault="001926F3" w:rsidP="009227B2">
                    <w:pPr>
                      <w:rPr>
                        <w:sz w:val="14"/>
                      </w:rPr>
                    </w:pPr>
                    <w:r w:rsidRPr="000B2932">
                      <w:rPr>
                        <w:rFonts w:cs="Arial"/>
                        <w:iCs/>
                        <w:color w:val="7F7F7F"/>
                        <w:sz w:val="14"/>
                      </w:rPr>
                      <w:t xml:space="preserve">   </w:t>
                    </w:r>
                    <w:r>
                      <w:rPr>
                        <w:rFonts w:cs="Arial"/>
                        <w:iCs/>
                        <w:color w:val="7F7F7F"/>
                        <w:sz w:val="14"/>
                      </w:rPr>
                      <w:t xml:space="preserve">  GC-F -</w:t>
                    </w:r>
                    <w:proofErr w:type="gramStart"/>
                    <w:r>
                      <w:rPr>
                        <w:rFonts w:cs="Arial"/>
                        <w:iCs/>
                        <w:color w:val="7F7F7F"/>
                        <w:sz w:val="14"/>
                      </w:rPr>
                      <w:t>005</w:t>
                    </w:r>
                    <w:r w:rsidRPr="000B2932">
                      <w:rPr>
                        <w:rFonts w:cs="Arial"/>
                        <w:iCs/>
                        <w:color w:val="7F7F7F"/>
                        <w:sz w:val="14"/>
                      </w:rPr>
                      <w:t xml:space="preserve">  V.</w:t>
                    </w:r>
                    <w:proofErr w:type="gramEnd"/>
                    <w:r w:rsidRPr="000B2932">
                      <w:rPr>
                        <w:rFonts w:cs="Arial"/>
                        <w:iCs/>
                        <w:color w:val="7F7F7F"/>
                        <w:sz w:val="14"/>
                      </w:rPr>
                      <w:t xml:space="preserve"> 0</w:t>
                    </w:r>
                    <w:r>
                      <w:rPr>
                        <w:rFonts w:cs="Arial"/>
                        <w:iCs/>
                        <w:color w:val="7F7F7F"/>
                        <w:sz w:val="14"/>
                      </w:rPr>
                      <w:t>1</w:t>
                    </w:r>
                  </w:p>
                </w:txbxContent>
              </v:textbox>
              <w10:wrap type="through" anchorx="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BAFEB7" w14:textId="1B7EAA17" w:rsidR="001926F3" w:rsidRDefault="001926F3" w:rsidP="00F9284B">
    <w:pPr>
      <w:pStyle w:val="Piedepgina"/>
      <w:jc w:val="center"/>
    </w:pPr>
    <w:r>
      <w:rPr>
        <w:noProof/>
        <w:lang w:eastAsia="es-CO"/>
      </w:rPr>
      <mc:AlternateContent>
        <mc:Choice Requires="wps">
          <w:drawing>
            <wp:anchor distT="0" distB="0" distL="114300" distR="114300" simplePos="0" relativeHeight="251656192" behindDoc="0" locked="0" layoutInCell="1" allowOverlap="1" wp14:anchorId="38724810" wp14:editId="369C953C">
              <wp:simplePos x="0" y="0"/>
              <wp:positionH relativeFrom="page">
                <wp:posOffset>6057900</wp:posOffset>
              </wp:positionH>
              <wp:positionV relativeFrom="paragraph">
                <wp:posOffset>141605</wp:posOffset>
              </wp:positionV>
              <wp:extent cx="927100" cy="342900"/>
              <wp:effectExtent l="0" t="0" r="0" b="0"/>
              <wp:wrapThrough wrapText="bothSides">
                <wp:wrapPolygon edited="0">
                  <wp:start x="592" y="1600"/>
                  <wp:lineTo x="592" y="17600"/>
                  <wp:lineTo x="20121" y="17600"/>
                  <wp:lineTo x="20121" y="1600"/>
                  <wp:lineTo x="592" y="1600"/>
                </wp:wrapPolygon>
              </wp:wrapThrough>
              <wp:docPr id="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A60CE" w14:textId="0EB12B2A" w:rsidR="001926F3" w:rsidRPr="000B2932" w:rsidRDefault="001926F3" w:rsidP="009227B2">
                          <w:pPr>
                            <w:rPr>
                              <w:sz w:val="14"/>
                            </w:rPr>
                          </w:pPr>
                          <w:r w:rsidRPr="000B2932">
                            <w:rPr>
                              <w:rFonts w:cs="Arial"/>
                              <w:iCs/>
                              <w:color w:val="7F7F7F"/>
                              <w:sz w:val="14"/>
                            </w:rPr>
                            <w:t xml:space="preserve">   </w:t>
                          </w:r>
                          <w:r>
                            <w:rPr>
                              <w:rFonts w:cs="Arial"/>
                              <w:iCs/>
                              <w:color w:val="7F7F7F"/>
                              <w:sz w:val="14"/>
                            </w:rPr>
                            <w:t xml:space="preserve">  GC-F -</w:t>
                          </w:r>
                          <w:proofErr w:type="gramStart"/>
                          <w:r>
                            <w:rPr>
                              <w:rFonts w:cs="Arial"/>
                              <w:iCs/>
                              <w:color w:val="7F7F7F"/>
                              <w:sz w:val="14"/>
                            </w:rPr>
                            <w:t>005</w:t>
                          </w:r>
                          <w:r w:rsidRPr="000B2932">
                            <w:rPr>
                              <w:rFonts w:cs="Arial"/>
                              <w:iCs/>
                              <w:color w:val="7F7F7F"/>
                              <w:sz w:val="14"/>
                            </w:rPr>
                            <w:t xml:space="preserve">  V.</w:t>
                          </w:r>
                          <w:proofErr w:type="gramEnd"/>
                          <w:r w:rsidRPr="000B2932">
                            <w:rPr>
                              <w:rFonts w:cs="Arial"/>
                              <w:iCs/>
                              <w:color w:val="7F7F7F"/>
                              <w:sz w:val="14"/>
                            </w:rPr>
                            <w:t xml:space="preserve"> 0</w:t>
                          </w:r>
                          <w:r>
                            <w:rPr>
                              <w:rFonts w:cs="Arial"/>
                              <w:iCs/>
                              <w:color w:val="7F7F7F"/>
                              <w:sz w:val="14"/>
                            </w:rPr>
                            <w:t>2</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724810" id="_x0000_t202" coordsize="21600,21600" o:spt="202" path="m,l,21600r21600,l21600,xe">
              <v:stroke joinstyle="miter"/>
              <v:path gradientshapeok="t" o:connecttype="rect"/>
            </v:shapetype>
            <v:shape id="Text Box 23" o:spid="_x0000_s1027" type="#_x0000_t202" style="position:absolute;left:0;text-align:left;margin-left:477pt;margin-top:11.15pt;width:73pt;height:27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" filled="f" stroked="f">
              <v:textbox inset=",7.2pt,,7.2pt">
                <w:txbxContent>
                  <w:p w14:paraId="5D8A60CE" w14:textId="0EB12B2A" w:rsidR="001926F3" w:rsidRPr="000B2932" w:rsidRDefault="001926F3" w:rsidP="009227B2">
                    <w:pPr>
                      <w:rPr>
                        <w:sz w:val="14"/>
                      </w:rPr>
                    </w:pPr>
                    <w:r w:rsidRPr="000B2932">
                      <w:rPr>
                        <w:rFonts w:cs="Arial"/>
                        <w:iCs/>
                        <w:color w:val="7F7F7F"/>
                        <w:sz w:val="14"/>
                      </w:rPr>
                      <w:t xml:space="preserve">   </w:t>
                    </w:r>
                    <w:r>
                      <w:rPr>
                        <w:rFonts w:cs="Arial"/>
                        <w:iCs/>
                        <w:color w:val="7F7F7F"/>
                        <w:sz w:val="14"/>
                      </w:rPr>
                      <w:t xml:space="preserve">  GC-F -</w:t>
                    </w:r>
                    <w:proofErr w:type="gramStart"/>
                    <w:r>
                      <w:rPr>
                        <w:rFonts w:cs="Arial"/>
                        <w:iCs/>
                        <w:color w:val="7F7F7F"/>
                        <w:sz w:val="14"/>
                      </w:rPr>
                      <w:t>005</w:t>
                    </w:r>
                    <w:r w:rsidRPr="000B2932">
                      <w:rPr>
                        <w:rFonts w:cs="Arial"/>
                        <w:iCs/>
                        <w:color w:val="7F7F7F"/>
                        <w:sz w:val="14"/>
                      </w:rPr>
                      <w:t xml:space="preserve">  V.</w:t>
                    </w:r>
                    <w:proofErr w:type="gramEnd"/>
                    <w:r w:rsidRPr="000B2932">
                      <w:rPr>
                        <w:rFonts w:cs="Arial"/>
                        <w:iCs/>
                        <w:color w:val="7F7F7F"/>
                        <w:sz w:val="14"/>
                      </w:rPr>
                      <w:t xml:space="preserve"> 0</w:t>
                    </w:r>
                    <w:r>
                      <w:rPr>
                        <w:rFonts w:cs="Arial"/>
                        <w:iCs/>
                        <w:color w:val="7F7F7F"/>
                        <w:sz w:val="14"/>
                      </w:rPr>
                      <w:t>2</w:t>
                    </w:r>
                  </w:p>
                </w:txbxContent>
              </v:textbox>
              <w10:wrap type="through" anchorx="page"/>
            </v:shape>
          </w:pict>
        </mc:Fallback>
      </mc:AlternateContent>
    </w:r>
  </w:p>
  <w:p w14:paraId="6ECA76AA" w14:textId="77777777" w:rsidR="001926F3" w:rsidRDefault="001926F3" w:rsidP="00F9284B">
    <w:pPr>
      <w:pStyle w:val="Piedepgina"/>
      <w:jc w:val="center"/>
    </w:pPr>
    <w:r>
      <w:rPr>
        <w:noProof/>
        <w:lang w:eastAsia="es-CO"/>
      </w:rPr>
      <w:drawing>
        <wp:inline distT="0" distB="0" distL="0" distR="0" wp14:anchorId="18C7678E" wp14:editId="4A64DFF6">
          <wp:extent cx="1591334" cy="370028"/>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E-SENA.png"/>
                  <pic:cNvPicPr/>
                </pic:nvPicPr>
                <pic:blipFill>
                  <a:blip r:embed="rId1">
                    <a:extLst>
                      <a:ext uri="{28A0092B-C50C-407E-A947-70E740481C1C}">
                        <a14:useLocalDpi xmlns:a14="http://schemas.microsoft.com/office/drawing/2010/main" val="0"/>
                      </a:ext>
                    </a:extLst>
                  </a:blip>
                  <a:stretch>
                    <a:fillRect/>
                  </a:stretch>
                </pic:blipFill>
                <pic:spPr>
                  <a:xfrm>
                    <a:off x="0" y="0"/>
                    <a:ext cx="1592071" cy="370199"/>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174AC0" w14:textId="77777777" w:rsidR="00635306" w:rsidRDefault="00635306">
      <w:pPr>
        <w:spacing w:after="0" w:line="240" w:lineRule="auto"/>
      </w:pPr>
      <w:r>
        <w:separator/>
      </w:r>
    </w:p>
  </w:footnote>
  <w:footnote w:type="continuationSeparator" w:id="0">
    <w:p w14:paraId="286AFCA6" w14:textId="77777777" w:rsidR="00635306" w:rsidRDefault="00635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799AB6" w14:textId="77777777" w:rsidR="001926F3" w:rsidRDefault="00635306">
    <w:pPr>
      <w:pStyle w:val="Encabezado"/>
    </w:pPr>
    <w:r>
      <w:rPr>
        <w:noProof/>
        <w:lang w:val="es-ES" w:eastAsia="es-ES"/>
      </w:rPr>
      <w:pict w14:anchorId="04345E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margin-left:0;margin-top:0;width:571.2pt;height:739.2pt;z-index:-251657216;mso-wrap-edited:f;mso-position-horizontal:center;mso-position-horizontal-relative:margin;mso-position-vertical:center;mso-position-vertical-relative:margin" wrapcoords="-28 0 -28 21556 21600 21556 21600 0 -28 0">
          <v:imagedata r:id="rId1" o:title="word_SEN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35549" w14:textId="28CA908B" w:rsidR="001926F3" w:rsidRDefault="00F4710E" w:rsidP="00F9284B">
    <w:pPr>
      <w:pStyle w:val="Encabezado"/>
      <w:tabs>
        <w:tab w:val="clear" w:pos="4419"/>
        <w:tab w:val="clear" w:pos="8838"/>
        <w:tab w:val="right" w:pos="8413"/>
      </w:tabs>
      <w:jc w:val="center"/>
      <w:rPr>
        <w:lang w:val="es-ES"/>
      </w:rPr>
    </w:pPr>
    <w:r>
      <w:rPr>
        <w:noProof/>
      </w:rPr>
      <w:drawing>
        <wp:inline distT="0" distB="0" distL="0" distR="0" wp14:anchorId="7E17E275" wp14:editId="4F69898C">
          <wp:extent cx="3741420" cy="1045723"/>
          <wp:effectExtent l="0" t="0" r="0" b="2540"/>
          <wp:docPr id="10" name="Imagen 8">
            <a:extLst xmlns:a="http://schemas.openxmlformats.org/drawingml/2006/main">
              <a:ext uri="{FF2B5EF4-FFF2-40B4-BE49-F238E27FC236}">
                <a16:creationId xmlns:a16="http://schemas.microsoft.com/office/drawing/2014/main" id="{00000000-0008-0000-0000-000009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00000000-0008-0000-0000-000009000000}"/>
                      </a:ext>
                    </a:extLst>
                  </pic:cNvPr>
                  <pic:cNvPicPr>
                    <a:picLocks noChangeAspect="1"/>
                  </pic:cNvPicPr>
                </pic:nvPicPr>
                <pic:blipFill rotWithShape="1">
                  <a:blip r:embed="rId1"/>
                  <a:srcRect l="24891" t="42429" r="26455" b="26180"/>
                  <a:stretch/>
                </pic:blipFill>
                <pic:spPr>
                  <a:xfrm>
                    <a:off x="0" y="0"/>
                    <a:ext cx="3773042" cy="1054561"/>
                  </a:xfrm>
                  <a:prstGeom prst="rect">
                    <a:avLst/>
                  </a:prstGeom>
                </pic:spPr>
              </pic:pic>
            </a:graphicData>
          </a:graphic>
        </wp:inline>
      </w:drawing>
    </w:r>
  </w:p>
  <w:p w14:paraId="3C3BC4E9" w14:textId="77777777" w:rsidR="001926F3" w:rsidRPr="00F9284B" w:rsidRDefault="001926F3" w:rsidP="00F9284B">
    <w:pPr>
      <w:pStyle w:val="Encabezado"/>
      <w:tabs>
        <w:tab w:val="clear" w:pos="4419"/>
        <w:tab w:val="clear" w:pos="8838"/>
        <w:tab w:val="right" w:pos="8413"/>
      </w:tabs>
      <w:jc w:val="center"/>
      <w:rPr>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7F6BC" w14:textId="375652A7" w:rsidR="001926F3" w:rsidRPr="009D3BDB" w:rsidRDefault="001926F3" w:rsidP="00F9284B">
    <w:pPr>
      <w:spacing w:after="240"/>
      <w:jc w:val="center"/>
      <w:rPr>
        <w:rFonts w:cs="Arial"/>
        <w:iCs/>
        <w:color w:val="7F7F7F"/>
      </w:rPr>
    </w:pPr>
    <w:r>
      <w:rPr>
        <w:noProof/>
        <w:lang w:eastAsia="es-CO"/>
      </w:rPr>
      <w:drawing>
        <wp:anchor distT="0" distB="0" distL="114300" distR="114300" simplePos="0" relativeHeight="251658240" behindDoc="0" locked="0" layoutInCell="1" allowOverlap="1" wp14:anchorId="7CF2FD87" wp14:editId="776A380A">
          <wp:simplePos x="0" y="0"/>
          <wp:positionH relativeFrom="margin">
            <wp:posOffset>132715</wp:posOffset>
          </wp:positionH>
          <wp:positionV relativeFrom="paragraph">
            <wp:posOffset>-140970</wp:posOffset>
          </wp:positionV>
          <wp:extent cx="899795" cy="899795"/>
          <wp:effectExtent l="0" t="0" r="0" b="0"/>
          <wp:wrapThrough wrapText="bothSides">
            <wp:wrapPolygon edited="0">
              <wp:start x="7927" y="1829"/>
              <wp:lineTo x="2439" y="7317"/>
              <wp:lineTo x="1829" y="11585"/>
              <wp:lineTo x="5488" y="12805"/>
              <wp:lineTo x="4268" y="15243"/>
              <wp:lineTo x="4268" y="17682"/>
              <wp:lineTo x="5488" y="19512"/>
              <wp:lineTo x="15243" y="19512"/>
              <wp:lineTo x="16463" y="18292"/>
              <wp:lineTo x="17073" y="14634"/>
              <wp:lineTo x="19512" y="10975"/>
              <wp:lineTo x="18292" y="7927"/>
              <wp:lineTo x="12805" y="1829"/>
              <wp:lineTo x="7927" y="1829"/>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SENA-encabezado.png"/>
                  <pic:cNvPicPr/>
                </pic:nvPicPr>
                <pic:blipFill>
                  <a:blip r:embed="rId1">
                    <a:extLst>
                      <a:ext uri="{28A0092B-C50C-407E-A947-70E740481C1C}">
                        <a14:useLocalDpi xmlns:a14="http://schemas.microsoft.com/office/drawing/2010/main" val="0"/>
                      </a:ext>
                    </a:extLst>
                  </a:blip>
                  <a:stretch>
                    <a:fillRect/>
                  </a:stretch>
                </pic:blipFill>
                <pic:spPr>
                  <a:xfrm>
                    <a:off x="0" y="0"/>
                    <a:ext cx="899795" cy="899795"/>
                  </a:xfrm>
                  <a:prstGeom prst="rect">
                    <a:avLst/>
                  </a:prstGeom>
                </pic:spPr>
              </pic:pic>
            </a:graphicData>
          </a:graphic>
          <wp14:sizeRelH relativeFrom="page">
            <wp14:pctWidth>0</wp14:pctWidth>
          </wp14:sizeRelH>
          <wp14:sizeRelV relativeFrom="page">
            <wp14:pctHeight>0</wp14:pctHeight>
          </wp14:sizeRelV>
        </wp:anchor>
      </w:drawing>
    </w:r>
    <w:r w:rsidR="00AD75CD">
      <w:rPr>
        <w:rFonts w:cs="Arial"/>
        <w:iCs/>
        <w:color w:val="7F7F7F"/>
      </w:rPr>
      <w:t xml:space="preserve">  </w:t>
    </w:r>
    <w:r w:rsidR="00AD75CD">
      <w:rPr>
        <w:rFonts w:cs="Arial"/>
        <w:iCs/>
        <w:noProof/>
        <w:color w:val="7F7F7F"/>
        <w:lang w:eastAsia="es-CO"/>
      </w:rPr>
      <w:drawing>
        <wp:inline distT="0" distB="0" distL="0" distR="0" wp14:anchorId="05ADB081" wp14:editId="7FCDDC55">
          <wp:extent cx="3985260" cy="875436"/>
          <wp:effectExtent l="0" t="0" r="0" b="0"/>
          <wp:docPr id="5" name="Imagen 5" descr="Imagen que contiene imágenes prediseñad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 Logo SENASoft Medellín.jpg"/>
                  <pic:cNvPicPr/>
                </pic:nvPicPr>
                <pic:blipFill rotWithShape="1">
                  <a:blip r:embed="rId2"/>
                  <a:srcRect l="17652" t="1" r="-18181" b="-18183"/>
                  <a:stretch/>
                </pic:blipFill>
                <pic:spPr bwMode="auto">
                  <a:xfrm>
                    <a:off x="0" y="0"/>
                    <a:ext cx="4023103" cy="883749"/>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832E0D8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5E13F08"/>
    <w:multiLevelType w:val="hybridMultilevel"/>
    <w:tmpl w:val="9154E9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2B4A43"/>
    <w:multiLevelType w:val="hybridMultilevel"/>
    <w:tmpl w:val="4418D92A"/>
    <w:lvl w:ilvl="0" w:tplc="13702416">
      <w:start w:val="1"/>
      <w:numFmt w:val="bullet"/>
      <w:lvlText w:val=""/>
      <w:lvlJc w:val="left"/>
      <w:pPr>
        <w:ind w:left="360" w:hanging="360"/>
      </w:pPr>
      <w:rPr>
        <w:rFonts w:ascii="Symbol" w:hAnsi="Symbol" w:hint="default"/>
        <w:color w:val="auto"/>
      </w:rPr>
    </w:lvl>
    <w:lvl w:ilvl="1" w:tplc="240A0003" w:tentative="1">
      <w:start w:val="1"/>
      <w:numFmt w:val="bullet"/>
      <w:lvlText w:val="o"/>
      <w:lvlJc w:val="left"/>
      <w:pPr>
        <w:ind w:left="720" w:hanging="360"/>
      </w:pPr>
      <w:rPr>
        <w:rFonts w:ascii="Courier New" w:hAnsi="Courier New" w:cs="Courier New" w:hint="default"/>
      </w:rPr>
    </w:lvl>
    <w:lvl w:ilvl="2" w:tplc="240A0005" w:tentative="1">
      <w:start w:val="1"/>
      <w:numFmt w:val="bullet"/>
      <w:lvlText w:val=""/>
      <w:lvlJc w:val="left"/>
      <w:pPr>
        <w:ind w:left="1440" w:hanging="360"/>
      </w:pPr>
      <w:rPr>
        <w:rFonts w:ascii="Wingdings" w:hAnsi="Wingdings" w:hint="default"/>
      </w:rPr>
    </w:lvl>
    <w:lvl w:ilvl="3" w:tplc="240A0001" w:tentative="1">
      <w:start w:val="1"/>
      <w:numFmt w:val="bullet"/>
      <w:lvlText w:val=""/>
      <w:lvlJc w:val="left"/>
      <w:pPr>
        <w:ind w:left="2160" w:hanging="360"/>
      </w:pPr>
      <w:rPr>
        <w:rFonts w:ascii="Symbol" w:hAnsi="Symbol" w:hint="default"/>
      </w:rPr>
    </w:lvl>
    <w:lvl w:ilvl="4" w:tplc="240A0003" w:tentative="1">
      <w:start w:val="1"/>
      <w:numFmt w:val="bullet"/>
      <w:lvlText w:val="o"/>
      <w:lvlJc w:val="left"/>
      <w:pPr>
        <w:ind w:left="2880" w:hanging="360"/>
      </w:pPr>
      <w:rPr>
        <w:rFonts w:ascii="Courier New" w:hAnsi="Courier New" w:cs="Courier New" w:hint="default"/>
      </w:rPr>
    </w:lvl>
    <w:lvl w:ilvl="5" w:tplc="240A0005" w:tentative="1">
      <w:start w:val="1"/>
      <w:numFmt w:val="bullet"/>
      <w:lvlText w:val=""/>
      <w:lvlJc w:val="left"/>
      <w:pPr>
        <w:ind w:left="3600" w:hanging="360"/>
      </w:pPr>
      <w:rPr>
        <w:rFonts w:ascii="Wingdings" w:hAnsi="Wingdings" w:hint="default"/>
      </w:rPr>
    </w:lvl>
    <w:lvl w:ilvl="6" w:tplc="240A0001" w:tentative="1">
      <w:start w:val="1"/>
      <w:numFmt w:val="bullet"/>
      <w:lvlText w:val=""/>
      <w:lvlJc w:val="left"/>
      <w:pPr>
        <w:ind w:left="4320" w:hanging="360"/>
      </w:pPr>
      <w:rPr>
        <w:rFonts w:ascii="Symbol" w:hAnsi="Symbol" w:hint="default"/>
      </w:rPr>
    </w:lvl>
    <w:lvl w:ilvl="7" w:tplc="240A0003" w:tentative="1">
      <w:start w:val="1"/>
      <w:numFmt w:val="bullet"/>
      <w:lvlText w:val="o"/>
      <w:lvlJc w:val="left"/>
      <w:pPr>
        <w:ind w:left="5040" w:hanging="360"/>
      </w:pPr>
      <w:rPr>
        <w:rFonts w:ascii="Courier New" w:hAnsi="Courier New" w:cs="Courier New" w:hint="default"/>
      </w:rPr>
    </w:lvl>
    <w:lvl w:ilvl="8" w:tplc="240A0005" w:tentative="1">
      <w:start w:val="1"/>
      <w:numFmt w:val="bullet"/>
      <w:lvlText w:val=""/>
      <w:lvlJc w:val="left"/>
      <w:pPr>
        <w:ind w:left="5760" w:hanging="360"/>
      </w:pPr>
      <w:rPr>
        <w:rFonts w:ascii="Wingdings" w:hAnsi="Wingdings" w:hint="default"/>
      </w:rPr>
    </w:lvl>
  </w:abstractNum>
  <w:abstractNum w:abstractNumId="3" w15:restartNumberingAfterBreak="0">
    <w:nsid w:val="0B9C1F18"/>
    <w:multiLevelType w:val="hybridMultilevel"/>
    <w:tmpl w:val="245EAD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82D2A0A"/>
    <w:multiLevelType w:val="hybridMultilevel"/>
    <w:tmpl w:val="DA7ED3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9562F09"/>
    <w:multiLevelType w:val="hybridMultilevel"/>
    <w:tmpl w:val="2F88FF3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C103938"/>
    <w:multiLevelType w:val="hybridMultilevel"/>
    <w:tmpl w:val="DB420D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C3967FB"/>
    <w:multiLevelType w:val="hybridMultilevel"/>
    <w:tmpl w:val="C8725D1E"/>
    <w:lvl w:ilvl="0" w:tplc="0C0A0003">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8E933E0"/>
    <w:multiLevelType w:val="hybridMultilevel"/>
    <w:tmpl w:val="470C20C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15:restartNumberingAfterBreak="0">
    <w:nsid w:val="43206949"/>
    <w:multiLevelType w:val="hybridMultilevel"/>
    <w:tmpl w:val="C69A8A0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15:restartNumberingAfterBreak="0">
    <w:nsid w:val="46143E6D"/>
    <w:multiLevelType w:val="hybridMultilevel"/>
    <w:tmpl w:val="5484D2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BAB2297"/>
    <w:multiLevelType w:val="hybridMultilevel"/>
    <w:tmpl w:val="670C9640"/>
    <w:lvl w:ilvl="0" w:tplc="13702416">
      <w:start w:val="1"/>
      <w:numFmt w:val="bullet"/>
      <w:lvlText w:val=""/>
      <w:lvlJc w:val="left"/>
      <w:pPr>
        <w:ind w:left="360" w:hanging="360"/>
      </w:pPr>
      <w:rPr>
        <w:rFonts w:ascii="Symbol" w:hAnsi="Symbol" w:hint="default"/>
        <w:color w:val="auto"/>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15:restartNumberingAfterBreak="0">
    <w:nsid w:val="51C94C1F"/>
    <w:multiLevelType w:val="hybridMultilevel"/>
    <w:tmpl w:val="AE16063C"/>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65D55F66"/>
    <w:multiLevelType w:val="hybridMultilevel"/>
    <w:tmpl w:val="3EB64AF2"/>
    <w:lvl w:ilvl="0" w:tplc="240A0001">
      <w:start w:val="1"/>
      <w:numFmt w:val="bullet"/>
      <w:lvlText w:val=""/>
      <w:lvlJc w:val="left"/>
      <w:pPr>
        <w:ind w:left="3600" w:hanging="360"/>
      </w:pPr>
      <w:rPr>
        <w:rFonts w:ascii="Symbol" w:hAnsi="Symbol"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14" w15:restartNumberingAfterBreak="0">
    <w:nsid w:val="6A4359AC"/>
    <w:multiLevelType w:val="hybridMultilevel"/>
    <w:tmpl w:val="CC6A87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9B3106F"/>
    <w:multiLevelType w:val="hybridMultilevel"/>
    <w:tmpl w:val="3122648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6" w15:restartNumberingAfterBreak="0">
    <w:nsid w:val="7DA4534B"/>
    <w:multiLevelType w:val="hybridMultilevel"/>
    <w:tmpl w:val="43020698"/>
    <w:lvl w:ilvl="0" w:tplc="13702416">
      <w:start w:val="1"/>
      <w:numFmt w:val="bullet"/>
      <w:lvlText w:val=""/>
      <w:lvlJc w:val="left"/>
      <w:pPr>
        <w:ind w:left="360" w:hanging="360"/>
      </w:pPr>
      <w:rPr>
        <w:rFonts w:ascii="Symbol" w:hAnsi="Symbol" w:hint="default"/>
        <w:color w:val="auto"/>
      </w:rPr>
    </w:lvl>
    <w:lvl w:ilvl="1" w:tplc="932EEC50">
      <w:start w:val="1"/>
      <w:numFmt w:val="bullet"/>
      <w:lvlText w:val="o"/>
      <w:lvlJc w:val="left"/>
      <w:pPr>
        <w:ind w:left="1080" w:hanging="360"/>
      </w:pPr>
      <w:rPr>
        <w:rFonts w:ascii="Courier New" w:hAnsi="Courier New" w:hint="default"/>
        <w:color w:val="auto"/>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abstractNumId w:val="6"/>
  </w:num>
  <w:num w:numId="2">
    <w:abstractNumId w:val="10"/>
  </w:num>
  <w:num w:numId="3">
    <w:abstractNumId w:val="3"/>
  </w:num>
  <w:num w:numId="4">
    <w:abstractNumId w:val="1"/>
  </w:num>
  <w:num w:numId="5">
    <w:abstractNumId w:val="14"/>
  </w:num>
  <w:num w:numId="6">
    <w:abstractNumId w:val="0"/>
  </w:num>
  <w:num w:numId="7">
    <w:abstractNumId w:val="7"/>
  </w:num>
  <w:num w:numId="8">
    <w:abstractNumId w:val="5"/>
  </w:num>
  <w:num w:numId="9">
    <w:abstractNumId w:val="13"/>
  </w:num>
  <w:num w:numId="10">
    <w:abstractNumId w:val="11"/>
  </w:num>
  <w:num w:numId="11">
    <w:abstractNumId w:val="16"/>
  </w:num>
  <w:num w:numId="12">
    <w:abstractNumId w:val="8"/>
  </w:num>
  <w:num w:numId="13">
    <w:abstractNumId w:val="12"/>
  </w:num>
  <w:num w:numId="14">
    <w:abstractNumId w:val="4"/>
  </w:num>
  <w:num w:numId="15">
    <w:abstractNumId w:val="15"/>
  </w:num>
  <w:num w:numId="16">
    <w:abstractNumId w:val="9"/>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attachedTemplate r:id="rId1"/>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8F6"/>
    <w:rsid w:val="00032142"/>
    <w:rsid w:val="00036473"/>
    <w:rsid w:val="0007223F"/>
    <w:rsid w:val="00081DA5"/>
    <w:rsid w:val="000B685C"/>
    <w:rsid w:val="000C0068"/>
    <w:rsid w:val="000C11C0"/>
    <w:rsid w:val="000C5ACF"/>
    <w:rsid w:val="000C7914"/>
    <w:rsid w:val="000E25FA"/>
    <w:rsid w:val="00105920"/>
    <w:rsid w:val="00121F6F"/>
    <w:rsid w:val="00126835"/>
    <w:rsid w:val="00133300"/>
    <w:rsid w:val="001362A0"/>
    <w:rsid w:val="00137244"/>
    <w:rsid w:val="00140CFC"/>
    <w:rsid w:val="00155776"/>
    <w:rsid w:val="00155FC7"/>
    <w:rsid w:val="0016582A"/>
    <w:rsid w:val="0018577D"/>
    <w:rsid w:val="00190540"/>
    <w:rsid w:val="00191A32"/>
    <w:rsid w:val="001926F3"/>
    <w:rsid w:val="001949F9"/>
    <w:rsid w:val="001C017F"/>
    <w:rsid w:val="001C4AFA"/>
    <w:rsid w:val="001C79EA"/>
    <w:rsid w:val="001D4943"/>
    <w:rsid w:val="001F1A52"/>
    <w:rsid w:val="001F6AFF"/>
    <w:rsid w:val="00222DE6"/>
    <w:rsid w:val="00225FB7"/>
    <w:rsid w:val="00234B95"/>
    <w:rsid w:val="0024357A"/>
    <w:rsid w:val="0024790D"/>
    <w:rsid w:val="00250D90"/>
    <w:rsid w:val="00252F46"/>
    <w:rsid w:val="002541EB"/>
    <w:rsid w:val="0025479D"/>
    <w:rsid w:val="00260005"/>
    <w:rsid w:val="0026326A"/>
    <w:rsid w:val="00270B28"/>
    <w:rsid w:val="0027155A"/>
    <w:rsid w:val="002732CF"/>
    <w:rsid w:val="0028564F"/>
    <w:rsid w:val="002B361F"/>
    <w:rsid w:val="002C4A22"/>
    <w:rsid w:val="002C6BC0"/>
    <w:rsid w:val="002D6432"/>
    <w:rsid w:val="002D7748"/>
    <w:rsid w:val="002E0EAE"/>
    <w:rsid w:val="002E6A76"/>
    <w:rsid w:val="002F3F5A"/>
    <w:rsid w:val="00306D19"/>
    <w:rsid w:val="0030771D"/>
    <w:rsid w:val="00321888"/>
    <w:rsid w:val="00322934"/>
    <w:rsid w:val="00323356"/>
    <w:rsid w:val="003255FE"/>
    <w:rsid w:val="00331926"/>
    <w:rsid w:val="003422F9"/>
    <w:rsid w:val="00382185"/>
    <w:rsid w:val="00386765"/>
    <w:rsid w:val="00390EBA"/>
    <w:rsid w:val="003C5431"/>
    <w:rsid w:val="003E44A3"/>
    <w:rsid w:val="003F0964"/>
    <w:rsid w:val="003F46D8"/>
    <w:rsid w:val="00416CBD"/>
    <w:rsid w:val="0042562D"/>
    <w:rsid w:val="004505F3"/>
    <w:rsid w:val="00460D75"/>
    <w:rsid w:val="00475D50"/>
    <w:rsid w:val="00484E8D"/>
    <w:rsid w:val="004B3541"/>
    <w:rsid w:val="004C5F6C"/>
    <w:rsid w:val="004D2B04"/>
    <w:rsid w:val="004E042E"/>
    <w:rsid w:val="004E0924"/>
    <w:rsid w:val="004E5548"/>
    <w:rsid w:val="004F56D8"/>
    <w:rsid w:val="00500BE7"/>
    <w:rsid w:val="005139D0"/>
    <w:rsid w:val="0051607F"/>
    <w:rsid w:val="0052390F"/>
    <w:rsid w:val="00524511"/>
    <w:rsid w:val="005313E3"/>
    <w:rsid w:val="005435C4"/>
    <w:rsid w:val="005466AB"/>
    <w:rsid w:val="00550E1D"/>
    <w:rsid w:val="00565A8B"/>
    <w:rsid w:val="005700E6"/>
    <w:rsid w:val="005740EB"/>
    <w:rsid w:val="005847E9"/>
    <w:rsid w:val="0058718E"/>
    <w:rsid w:val="005B4EFC"/>
    <w:rsid w:val="005B71D8"/>
    <w:rsid w:val="005C01F0"/>
    <w:rsid w:val="005D1E6D"/>
    <w:rsid w:val="005D7979"/>
    <w:rsid w:val="005E0070"/>
    <w:rsid w:val="005E17C6"/>
    <w:rsid w:val="005F4103"/>
    <w:rsid w:val="006144A5"/>
    <w:rsid w:val="00615903"/>
    <w:rsid w:val="00623FBF"/>
    <w:rsid w:val="00624B79"/>
    <w:rsid w:val="00635306"/>
    <w:rsid w:val="00640D1C"/>
    <w:rsid w:val="00674E01"/>
    <w:rsid w:val="006779E1"/>
    <w:rsid w:val="00690DE8"/>
    <w:rsid w:val="006A78A7"/>
    <w:rsid w:val="006B3B70"/>
    <w:rsid w:val="006B5510"/>
    <w:rsid w:val="006B5EB9"/>
    <w:rsid w:val="006D38A5"/>
    <w:rsid w:val="0071031D"/>
    <w:rsid w:val="00714939"/>
    <w:rsid w:val="00726860"/>
    <w:rsid w:val="007269F2"/>
    <w:rsid w:val="007368B2"/>
    <w:rsid w:val="007423FF"/>
    <w:rsid w:val="007452B1"/>
    <w:rsid w:val="0074541B"/>
    <w:rsid w:val="00753035"/>
    <w:rsid w:val="0075416F"/>
    <w:rsid w:val="007606C3"/>
    <w:rsid w:val="00761886"/>
    <w:rsid w:val="007647E6"/>
    <w:rsid w:val="007679C8"/>
    <w:rsid w:val="00773F03"/>
    <w:rsid w:val="00777C02"/>
    <w:rsid w:val="007A0499"/>
    <w:rsid w:val="007B73A9"/>
    <w:rsid w:val="007D6B9A"/>
    <w:rsid w:val="007F6DE2"/>
    <w:rsid w:val="008115EB"/>
    <w:rsid w:val="00811703"/>
    <w:rsid w:val="0082412B"/>
    <w:rsid w:val="00832462"/>
    <w:rsid w:val="008335F4"/>
    <w:rsid w:val="00840C48"/>
    <w:rsid w:val="0084352B"/>
    <w:rsid w:val="008502DE"/>
    <w:rsid w:val="0087598A"/>
    <w:rsid w:val="00891329"/>
    <w:rsid w:val="008A1718"/>
    <w:rsid w:val="008B3531"/>
    <w:rsid w:val="008B4EA4"/>
    <w:rsid w:val="00907301"/>
    <w:rsid w:val="009227B2"/>
    <w:rsid w:val="009229A4"/>
    <w:rsid w:val="00926767"/>
    <w:rsid w:val="00934F25"/>
    <w:rsid w:val="00954D34"/>
    <w:rsid w:val="00962F2D"/>
    <w:rsid w:val="009636A0"/>
    <w:rsid w:val="009A3C2B"/>
    <w:rsid w:val="009A7222"/>
    <w:rsid w:val="009B32DF"/>
    <w:rsid w:val="009C28C2"/>
    <w:rsid w:val="009D3BDB"/>
    <w:rsid w:val="00A00E82"/>
    <w:rsid w:val="00A13264"/>
    <w:rsid w:val="00A67A2D"/>
    <w:rsid w:val="00AA075F"/>
    <w:rsid w:val="00AB3F2A"/>
    <w:rsid w:val="00AD75CD"/>
    <w:rsid w:val="00AF799E"/>
    <w:rsid w:val="00B1254D"/>
    <w:rsid w:val="00B30246"/>
    <w:rsid w:val="00B35828"/>
    <w:rsid w:val="00B5313D"/>
    <w:rsid w:val="00B76D36"/>
    <w:rsid w:val="00B81E54"/>
    <w:rsid w:val="00BA1C6F"/>
    <w:rsid w:val="00BA7686"/>
    <w:rsid w:val="00BB36ED"/>
    <w:rsid w:val="00BD051E"/>
    <w:rsid w:val="00C011A0"/>
    <w:rsid w:val="00C0616B"/>
    <w:rsid w:val="00C27B3E"/>
    <w:rsid w:val="00C361A8"/>
    <w:rsid w:val="00C50FA4"/>
    <w:rsid w:val="00C51BF8"/>
    <w:rsid w:val="00C639BE"/>
    <w:rsid w:val="00C668D8"/>
    <w:rsid w:val="00C814EF"/>
    <w:rsid w:val="00CC719E"/>
    <w:rsid w:val="00CD3528"/>
    <w:rsid w:val="00CE00FB"/>
    <w:rsid w:val="00CF4D12"/>
    <w:rsid w:val="00D12A37"/>
    <w:rsid w:val="00D4003A"/>
    <w:rsid w:val="00D61195"/>
    <w:rsid w:val="00D633AD"/>
    <w:rsid w:val="00D67BF2"/>
    <w:rsid w:val="00D70DEC"/>
    <w:rsid w:val="00D75CCB"/>
    <w:rsid w:val="00D80A03"/>
    <w:rsid w:val="00D86EB2"/>
    <w:rsid w:val="00D955DD"/>
    <w:rsid w:val="00D95679"/>
    <w:rsid w:val="00DA0A53"/>
    <w:rsid w:val="00DB5B28"/>
    <w:rsid w:val="00DD53B6"/>
    <w:rsid w:val="00DD665E"/>
    <w:rsid w:val="00DE43F0"/>
    <w:rsid w:val="00DE6190"/>
    <w:rsid w:val="00DE6660"/>
    <w:rsid w:val="00DE7417"/>
    <w:rsid w:val="00E02971"/>
    <w:rsid w:val="00E053FE"/>
    <w:rsid w:val="00E16B5A"/>
    <w:rsid w:val="00E21021"/>
    <w:rsid w:val="00E359C9"/>
    <w:rsid w:val="00E4554D"/>
    <w:rsid w:val="00E66CB5"/>
    <w:rsid w:val="00E826A4"/>
    <w:rsid w:val="00E877A0"/>
    <w:rsid w:val="00E921AA"/>
    <w:rsid w:val="00E929FC"/>
    <w:rsid w:val="00EA38A1"/>
    <w:rsid w:val="00EB3D21"/>
    <w:rsid w:val="00EB7858"/>
    <w:rsid w:val="00EC2484"/>
    <w:rsid w:val="00EC49F9"/>
    <w:rsid w:val="00ED22A2"/>
    <w:rsid w:val="00ED542B"/>
    <w:rsid w:val="00F0296E"/>
    <w:rsid w:val="00F02BFB"/>
    <w:rsid w:val="00F078F6"/>
    <w:rsid w:val="00F14A42"/>
    <w:rsid w:val="00F278D1"/>
    <w:rsid w:val="00F36CA5"/>
    <w:rsid w:val="00F44945"/>
    <w:rsid w:val="00F4710E"/>
    <w:rsid w:val="00F648F9"/>
    <w:rsid w:val="00F833CD"/>
    <w:rsid w:val="00F9284B"/>
    <w:rsid w:val="00FB011A"/>
    <w:rsid w:val="00FB0AD5"/>
    <w:rsid w:val="00FC334E"/>
    <w:rsid w:val="00FD1390"/>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4AAAF99D"/>
  <w15:docId w15:val="{73C35914-1564-4316-A6F5-CDA7B0966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Ttulo1">
    <w:name w:val="heading 1"/>
    <w:basedOn w:val="Normal"/>
    <w:next w:val="Normal"/>
    <w:link w:val="Ttulo1Car"/>
    <w:uiPriority w:val="9"/>
    <w:qFormat/>
    <w:rsid w:val="00A13264"/>
    <w:pPr>
      <w:spacing w:line="360" w:lineRule="auto"/>
      <w:jc w:val="center"/>
      <w:outlineLvl w:val="0"/>
    </w:pPr>
    <w:rPr>
      <w:rFonts w:cs="Arial"/>
      <w:b/>
      <w:color w:val="262626"/>
      <w:sz w:val="28"/>
      <w:szCs w:val="24"/>
    </w:rPr>
  </w:style>
  <w:style w:type="paragraph" w:styleId="Ttulo2">
    <w:name w:val="heading 2"/>
    <w:basedOn w:val="Normal"/>
    <w:next w:val="Normal"/>
    <w:link w:val="Ttulo2Car"/>
    <w:uiPriority w:val="9"/>
    <w:unhideWhenUsed/>
    <w:qFormat/>
    <w:rsid w:val="00A13264"/>
    <w:pPr>
      <w:spacing w:line="240" w:lineRule="auto"/>
      <w:jc w:val="center"/>
      <w:outlineLvl w:val="1"/>
    </w:pPr>
    <w:rPr>
      <w:rFonts w:cs="Arial"/>
      <w:color w:val="262626"/>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Listamulticolor-nfasis11">
    <w:name w:val="Lista multicolor - Énfasis 11"/>
    <w:basedOn w:val="Normal"/>
    <w:uiPriority w:val="34"/>
    <w:qFormat/>
    <w:rsid w:val="005F4103"/>
    <w:pPr>
      <w:ind w:left="720"/>
      <w:contextualSpacing/>
    </w:pPr>
  </w:style>
  <w:style w:type="paragraph" w:styleId="Encabezado">
    <w:name w:val="header"/>
    <w:basedOn w:val="Normal"/>
    <w:link w:val="EncabezadoCar"/>
    <w:unhideWhenUsed/>
    <w:rsid w:val="006B551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B5510"/>
  </w:style>
  <w:style w:type="paragraph" w:styleId="Piedepgina">
    <w:name w:val="footer"/>
    <w:basedOn w:val="Normal"/>
    <w:link w:val="PiedepginaCar"/>
    <w:uiPriority w:val="99"/>
    <w:unhideWhenUsed/>
    <w:rsid w:val="006B551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B5510"/>
  </w:style>
  <w:style w:type="paragraph" w:styleId="Textodeglobo">
    <w:name w:val="Balloon Text"/>
    <w:basedOn w:val="Normal"/>
    <w:link w:val="TextodegloboCar"/>
    <w:uiPriority w:val="99"/>
    <w:semiHidden/>
    <w:unhideWhenUsed/>
    <w:rsid w:val="005740EB"/>
    <w:pPr>
      <w:spacing w:after="0" w:line="240" w:lineRule="auto"/>
    </w:pPr>
    <w:rPr>
      <w:rFonts w:ascii="Lucida Grande" w:hAnsi="Lucida Grande" w:cs="Lucida Grande"/>
      <w:sz w:val="18"/>
      <w:szCs w:val="18"/>
    </w:rPr>
  </w:style>
  <w:style w:type="character" w:customStyle="1" w:styleId="TextodegloboCar">
    <w:name w:val="Texto de globo Car"/>
    <w:link w:val="Textodeglobo"/>
    <w:uiPriority w:val="99"/>
    <w:semiHidden/>
    <w:rsid w:val="005740EB"/>
    <w:rPr>
      <w:rFonts w:ascii="Lucida Grande" w:hAnsi="Lucida Grande" w:cs="Lucida Grande"/>
      <w:sz w:val="18"/>
      <w:szCs w:val="18"/>
    </w:rPr>
  </w:style>
  <w:style w:type="character" w:customStyle="1" w:styleId="EncabezadoCar1">
    <w:name w:val="Encabezado Car1"/>
    <w:rsid w:val="00270B28"/>
    <w:rPr>
      <w:rFonts w:ascii="Calibri" w:eastAsia="Calibri" w:hAnsi="Calibri"/>
      <w:sz w:val="22"/>
      <w:szCs w:val="22"/>
      <w:lang w:eastAsia="ar-SA"/>
    </w:rPr>
  </w:style>
  <w:style w:type="character" w:customStyle="1" w:styleId="Ttulo1Car">
    <w:name w:val="Título 1 Car"/>
    <w:link w:val="Ttulo1"/>
    <w:uiPriority w:val="9"/>
    <w:rsid w:val="00A13264"/>
    <w:rPr>
      <w:rFonts w:cs="Arial"/>
      <w:b/>
      <w:color w:val="262626"/>
      <w:sz w:val="28"/>
      <w:szCs w:val="24"/>
      <w:lang w:eastAsia="en-US"/>
    </w:rPr>
  </w:style>
  <w:style w:type="character" w:customStyle="1" w:styleId="Ttulo2Car">
    <w:name w:val="Título 2 Car"/>
    <w:link w:val="Ttulo2"/>
    <w:uiPriority w:val="9"/>
    <w:rsid w:val="00A13264"/>
    <w:rPr>
      <w:rFonts w:cs="Arial"/>
      <w:color w:val="262626"/>
      <w:sz w:val="22"/>
      <w:szCs w:val="24"/>
      <w:lang w:eastAsia="en-US"/>
    </w:rPr>
  </w:style>
  <w:style w:type="paragraph" w:styleId="Prrafodelista">
    <w:name w:val="List Paragraph"/>
    <w:basedOn w:val="Normal"/>
    <w:uiPriority w:val="34"/>
    <w:qFormat/>
    <w:rsid w:val="00753035"/>
    <w:pPr>
      <w:ind w:left="720"/>
      <w:contextualSpacing/>
    </w:pPr>
  </w:style>
  <w:style w:type="table" w:styleId="Tablaconcuadrcula4-nfasis3">
    <w:name w:val="Grid Table 4 Accent 3"/>
    <w:basedOn w:val="Tablanormal"/>
    <w:uiPriority w:val="49"/>
    <w:rsid w:val="00773F03"/>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clara">
    <w:name w:val="Grid Table Light"/>
    <w:basedOn w:val="Tablanormal"/>
    <w:uiPriority w:val="40"/>
    <w:rsid w:val="00773F0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1clara">
    <w:name w:val="Grid Table 1 Light"/>
    <w:basedOn w:val="Tablanormal"/>
    <w:uiPriority w:val="46"/>
    <w:rsid w:val="00773F0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normal1">
    <w:name w:val="Plain Table 1"/>
    <w:basedOn w:val="Tablanormal"/>
    <w:uiPriority w:val="41"/>
    <w:rsid w:val="00773F0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2-nfasis6">
    <w:name w:val="Grid Table 2 Accent 6"/>
    <w:basedOn w:val="Tablanormal"/>
    <w:uiPriority w:val="47"/>
    <w:rsid w:val="00773F03"/>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Default">
    <w:name w:val="Default"/>
    <w:rsid w:val="0018577D"/>
    <w:pPr>
      <w:autoSpaceDE w:val="0"/>
      <w:autoSpaceDN w:val="0"/>
      <w:adjustRightInd w:val="0"/>
    </w:pPr>
    <w:rPr>
      <w:rFonts w:cs="Calibri"/>
      <w:color w:val="000000"/>
      <w:sz w:val="24"/>
      <w:szCs w:val="24"/>
    </w:rPr>
  </w:style>
  <w:style w:type="table" w:styleId="Tablaconcuadrcula">
    <w:name w:val="Table Grid"/>
    <w:basedOn w:val="Tablanormal"/>
    <w:uiPriority w:val="39"/>
    <w:rsid w:val="00105920"/>
    <w:rPr>
      <w:rFonts w:asciiTheme="minorHAnsi" w:eastAsiaTheme="minorHAnsi" w:hAnsiTheme="minorHAnsi" w:cstheme="minorBidi"/>
      <w:sz w:val="22"/>
      <w:szCs w:val="22"/>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05920"/>
    <w:pPr>
      <w:spacing w:before="100" w:beforeAutospacing="1" w:after="100" w:afterAutospacing="1" w:line="240" w:lineRule="auto"/>
    </w:pPr>
    <w:rPr>
      <w:rFonts w:ascii="Times New Roman" w:eastAsia="Times New Roman" w:hAnsi="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059227">
      <w:bodyDiv w:val="1"/>
      <w:marLeft w:val="0"/>
      <w:marRight w:val="0"/>
      <w:marTop w:val="0"/>
      <w:marBottom w:val="0"/>
      <w:divBdr>
        <w:top w:val="none" w:sz="0" w:space="0" w:color="auto"/>
        <w:left w:val="none" w:sz="0" w:space="0" w:color="auto"/>
        <w:bottom w:val="none" w:sz="0" w:space="0" w:color="auto"/>
        <w:right w:val="none" w:sz="0" w:space="0" w:color="auto"/>
      </w:divBdr>
    </w:div>
    <w:div w:id="1231233097">
      <w:bodyDiv w:val="1"/>
      <w:marLeft w:val="0"/>
      <w:marRight w:val="0"/>
      <w:marTop w:val="0"/>
      <w:marBottom w:val="0"/>
      <w:divBdr>
        <w:top w:val="none" w:sz="0" w:space="0" w:color="auto"/>
        <w:left w:val="none" w:sz="0" w:space="0" w:color="auto"/>
        <w:bottom w:val="none" w:sz="0" w:space="0" w:color="auto"/>
        <w:right w:val="none" w:sz="0" w:space="0" w:color="auto"/>
      </w:divBdr>
    </w:div>
    <w:div w:id="20296021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Formato_word-SENA-GC-F-005-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32C9CD-7E28-4DDF-A2B9-267FB1227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Formato_word-SENA-GC-F-005-V1</Template>
  <TotalTime>5</TotalTime>
  <Pages>10</Pages>
  <Words>2027</Words>
  <Characters>11152</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13153</CharactersWithSpaces>
  <SharedDoc>false</SharedDoc>
  <HLinks>
    <vt:vector size="24" baseType="variant">
      <vt:variant>
        <vt:i4>4456560</vt:i4>
      </vt:variant>
      <vt:variant>
        <vt:i4>-1</vt:i4>
      </vt:variant>
      <vt:variant>
        <vt:i4>2059</vt:i4>
      </vt:variant>
      <vt:variant>
        <vt:i4>1</vt:i4>
      </vt:variant>
      <vt:variant>
        <vt:lpwstr>Redes-Pie</vt:lpwstr>
      </vt:variant>
      <vt:variant>
        <vt:lpwstr/>
      </vt:variant>
      <vt:variant>
        <vt:i4>3538956</vt:i4>
      </vt:variant>
      <vt:variant>
        <vt:i4>-1</vt:i4>
      </vt:variant>
      <vt:variant>
        <vt:i4>2060</vt:i4>
      </vt:variant>
      <vt:variant>
        <vt:i4>1</vt:i4>
      </vt:variant>
      <vt:variant>
        <vt:lpwstr>URL-pie</vt:lpwstr>
      </vt:variant>
      <vt:variant>
        <vt:lpwstr/>
      </vt:variant>
      <vt:variant>
        <vt:i4>983080</vt:i4>
      </vt:variant>
      <vt:variant>
        <vt:i4>-1</vt:i4>
      </vt:variant>
      <vt:variant>
        <vt:i4>2065</vt:i4>
      </vt:variant>
      <vt:variant>
        <vt:i4>1</vt:i4>
      </vt:variant>
      <vt:variant>
        <vt:lpwstr>Logo-cabezote</vt:lpwstr>
      </vt:variant>
      <vt:variant>
        <vt:lpwstr/>
      </vt:variant>
      <vt:variant>
        <vt:i4>983080</vt:i4>
      </vt:variant>
      <vt:variant>
        <vt:i4>-1</vt:i4>
      </vt:variant>
      <vt:variant>
        <vt:i4>2067</vt:i4>
      </vt:variant>
      <vt:variant>
        <vt:i4>1</vt:i4>
      </vt:variant>
      <vt:variant>
        <vt:lpwstr>Logo-cabezote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dc:creator>
  <cp:lastModifiedBy>Liliana Maria Galeano Zea</cp:lastModifiedBy>
  <cp:revision>5</cp:revision>
  <cp:lastPrinted>2019-05-09T19:19:00Z</cp:lastPrinted>
  <dcterms:created xsi:type="dcterms:W3CDTF">2019-06-26T11:30:00Z</dcterms:created>
  <dcterms:modified xsi:type="dcterms:W3CDTF">2019-06-26T13:03:00Z</dcterms:modified>
</cp:coreProperties>
</file>