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5EA" w:rsidRPr="00286408" w:rsidRDefault="007565EA" w:rsidP="007565EA">
      <w:pPr>
        <w:jc w:val="center"/>
        <w:rPr>
          <w:b/>
          <w:sz w:val="32"/>
          <w:szCs w:val="32"/>
        </w:rPr>
      </w:pPr>
      <w:r w:rsidRPr="00286408">
        <w:rPr>
          <w:b/>
          <w:sz w:val="32"/>
          <w:szCs w:val="32"/>
        </w:rPr>
        <w:t>Resumen “La teología del mercado”</w:t>
      </w:r>
    </w:p>
    <w:p w:rsidR="007565EA" w:rsidRDefault="007565EA" w:rsidP="00AD3F55">
      <w:pPr>
        <w:jc w:val="both"/>
      </w:pPr>
    </w:p>
    <w:p w:rsidR="00CD5FFE" w:rsidRPr="007565EA" w:rsidRDefault="00FB793D" w:rsidP="00AD3F55">
      <w:pPr>
        <w:jc w:val="both"/>
        <w:rPr>
          <w:rFonts w:ascii="Arial" w:hAnsi="Arial" w:cs="Arial"/>
          <w:sz w:val="24"/>
          <w:szCs w:val="24"/>
        </w:rPr>
      </w:pPr>
      <w:r w:rsidRPr="007565EA">
        <w:rPr>
          <w:rFonts w:ascii="Arial" w:hAnsi="Arial" w:cs="Arial"/>
          <w:sz w:val="24"/>
          <w:szCs w:val="24"/>
        </w:rPr>
        <w:t>En este texto se busca criticar el sistema económico que tenemos en la actualidad, partiendo de unas bases económicas de izquierda, destacando entre todas estas el pensamiento marxista y la economía política radical e la nueva izquierda norteamericana, con el fin de desmentir este sistema económico que se basa en oferta y demanda, poniendo totalmente al descubierto la dimensión religiosa de esta teoría económica que domina la actualidad. Este texto no solo critica, también busca mejorar el sistema económico, sugiriendo ideas basadas en la democracia y la equidad social, buscando un sistema económico más solidario con todos.</w:t>
      </w:r>
    </w:p>
    <w:p w:rsidR="00FB793D" w:rsidRPr="007565EA" w:rsidRDefault="00734EBD" w:rsidP="00AD3F55">
      <w:pPr>
        <w:jc w:val="both"/>
        <w:rPr>
          <w:rFonts w:ascii="Arial" w:hAnsi="Arial" w:cs="Arial"/>
          <w:sz w:val="24"/>
          <w:szCs w:val="24"/>
        </w:rPr>
      </w:pPr>
      <w:r w:rsidRPr="007565EA">
        <w:rPr>
          <w:rFonts w:ascii="Arial" w:hAnsi="Arial" w:cs="Arial"/>
          <w:sz w:val="24"/>
          <w:szCs w:val="24"/>
        </w:rPr>
        <w:t>EL autor decide empezar esta crítica, haciendo un irónico paralelismo con el Padrenuestro, pero en vez de las frases de este, pone frases relacionadas con el sistema de mercado, como pueden ser los problemas con el desempleo, la inflación, burocracia y mercado, ecología, las deudas externas que se llegan a tener y la tendencia que se tiene en la actualidad por el consumismo.</w:t>
      </w:r>
    </w:p>
    <w:p w:rsidR="00E80A28" w:rsidRPr="007565EA" w:rsidRDefault="00734EBD">
      <w:pPr>
        <w:rPr>
          <w:rFonts w:ascii="Arial" w:hAnsi="Arial" w:cs="Arial"/>
          <w:sz w:val="24"/>
          <w:szCs w:val="24"/>
        </w:rPr>
      </w:pPr>
      <w:r w:rsidRPr="007565EA">
        <w:rPr>
          <w:rFonts w:ascii="Arial" w:hAnsi="Arial" w:cs="Arial"/>
          <w:sz w:val="24"/>
          <w:szCs w:val="24"/>
        </w:rPr>
        <w:t>Parafraseando la oración del Padrenuestro:</w:t>
      </w:r>
    </w:p>
    <w:p w:rsidR="00E80A28" w:rsidRPr="007565EA" w:rsidRDefault="00E80A28">
      <w:pPr>
        <w:rPr>
          <w:rFonts w:ascii="Arial" w:hAnsi="Arial" w:cs="Arial"/>
          <w:sz w:val="24"/>
          <w:szCs w:val="24"/>
        </w:rPr>
      </w:pPr>
    </w:p>
    <w:p w:rsidR="00E80A28" w:rsidRPr="007565EA" w:rsidRDefault="00E80A28" w:rsidP="00E80A28">
      <w:pPr>
        <w:pStyle w:val="Prrafodelista"/>
        <w:numPr>
          <w:ilvl w:val="0"/>
          <w:numId w:val="1"/>
        </w:numPr>
        <w:rPr>
          <w:rFonts w:ascii="Arial" w:hAnsi="Arial" w:cs="Arial"/>
          <w:b/>
          <w:sz w:val="24"/>
          <w:szCs w:val="24"/>
        </w:rPr>
      </w:pPr>
      <w:r w:rsidRPr="007565EA">
        <w:rPr>
          <w:rFonts w:ascii="Arial" w:hAnsi="Arial" w:cs="Arial"/>
          <w:b/>
          <w:sz w:val="24"/>
          <w:szCs w:val="24"/>
        </w:rPr>
        <w:t xml:space="preserve">Economía nuestra que estás en los mercados. </w:t>
      </w:r>
    </w:p>
    <w:p w:rsidR="00E80A28" w:rsidRPr="007565EA" w:rsidRDefault="00E80A28" w:rsidP="00E80A28">
      <w:pPr>
        <w:pStyle w:val="Prrafodelista"/>
        <w:rPr>
          <w:rFonts w:ascii="Arial" w:hAnsi="Arial" w:cs="Arial"/>
          <w:b/>
          <w:sz w:val="24"/>
          <w:szCs w:val="24"/>
        </w:rPr>
      </w:pPr>
    </w:p>
    <w:p w:rsidR="00E80A28" w:rsidRPr="007565EA" w:rsidRDefault="00E80A28" w:rsidP="00AD3F55">
      <w:pPr>
        <w:pStyle w:val="Prrafodelista"/>
        <w:jc w:val="both"/>
        <w:rPr>
          <w:rFonts w:ascii="Arial" w:hAnsi="Arial" w:cs="Arial"/>
          <w:sz w:val="24"/>
          <w:szCs w:val="24"/>
        </w:rPr>
      </w:pPr>
      <w:r w:rsidRPr="007565EA">
        <w:rPr>
          <w:rFonts w:ascii="Arial" w:hAnsi="Arial" w:cs="Arial"/>
          <w:sz w:val="24"/>
          <w:szCs w:val="24"/>
        </w:rPr>
        <w:t xml:space="preserve">La felicidad del mercado consiste en consumirlo todo, pero el peor pecado de todos es nacer pobre. Podemos empezar desmontando el concepto de “Mercado” basado principalmente en la competencia de las empresas y escasez de los recursos productivos a la distribución final del producto. El investigador utiliza esta frase ya que quiere criticar una economía que </w:t>
      </w:r>
      <w:r w:rsidR="004D4B75" w:rsidRPr="007565EA">
        <w:rPr>
          <w:rFonts w:ascii="Arial" w:hAnsi="Arial" w:cs="Arial"/>
          <w:sz w:val="24"/>
          <w:szCs w:val="24"/>
        </w:rPr>
        <w:t>está</w:t>
      </w:r>
      <w:r w:rsidRPr="007565EA">
        <w:rPr>
          <w:rFonts w:ascii="Arial" w:hAnsi="Arial" w:cs="Arial"/>
          <w:sz w:val="24"/>
          <w:szCs w:val="24"/>
        </w:rPr>
        <w:t xml:space="preserve"> basada en la teoría del consumo y en los principios de apropiación empresarial, haciendo que la economía que debería de ser </w:t>
      </w:r>
      <w:r w:rsidR="004D4B75" w:rsidRPr="007565EA">
        <w:rPr>
          <w:rFonts w:ascii="Arial" w:hAnsi="Arial" w:cs="Arial"/>
          <w:sz w:val="24"/>
          <w:szCs w:val="24"/>
        </w:rPr>
        <w:t>para todos se vea manipulada solo para el beneficio de unos pocos.</w:t>
      </w:r>
    </w:p>
    <w:p w:rsidR="004D4B75" w:rsidRPr="007565EA" w:rsidRDefault="004D4B75" w:rsidP="00E80A28">
      <w:pPr>
        <w:pStyle w:val="Prrafodelista"/>
        <w:rPr>
          <w:rFonts w:ascii="Arial" w:hAnsi="Arial" w:cs="Arial"/>
          <w:sz w:val="24"/>
          <w:szCs w:val="24"/>
        </w:rPr>
      </w:pPr>
    </w:p>
    <w:p w:rsidR="004D4B75" w:rsidRPr="007565EA" w:rsidRDefault="004D4B75" w:rsidP="00E80A28">
      <w:pPr>
        <w:pStyle w:val="Prrafodelista"/>
        <w:rPr>
          <w:rFonts w:ascii="Arial" w:hAnsi="Arial" w:cs="Arial"/>
          <w:sz w:val="24"/>
          <w:szCs w:val="24"/>
        </w:rPr>
      </w:pPr>
    </w:p>
    <w:p w:rsidR="00734EBD" w:rsidRPr="007565EA" w:rsidRDefault="004D4B75" w:rsidP="00AF01DA">
      <w:pPr>
        <w:pStyle w:val="Prrafodelista"/>
        <w:numPr>
          <w:ilvl w:val="0"/>
          <w:numId w:val="1"/>
        </w:numPr>
        <w:rPr>
          <w:rFonts w:ascii="Arial" w:hAnsi="Arial" w:cs="Arial"/>
          <w:b/>
          <w:sz w:val="24"/>
          <w:szCs w:val="24"/>
        </w:rPr>
      </w:pPr>
      <w:r w:rsidRPr="007565EA">
        <w:rPr>
          <w:rFonts w:ascii="Arial" w:hAnsi="Arial" w:cs="Arial"/>
          <w:b/>
          <w:sz w:val="24"/>
          <w:szCs w:val="24"/>
        </w:rPr>
        <w:t>Cotizadas sean tus acciones democráticas</w:t>
      </w:r>
      <w:r w:rsidRPr="007565EA">
        <w:rPr>
          <w:rFonts w:ascii="Arial" w:hAnsi="Arial" w:cs="Arial"/>
          <w:b/>
          <w:sz w:val="24"/>
          <w:szCs w:val="24"/>
        </w:rPr>
        <w:t>.</w:t>
      </w:r>
    </w:p>
    <w:p w:rsidR="00AF01DA" w:rsidRPr="007565EA" w:rsidRDefault="00AF01DA" w:rsidP="00AF01DA">
      <w:pPr>
        <w:pStyle w:val="Prrafodelista"/>
        <w:rPr>
          <w:rFonts w:ascii="Arial" w:hAnsi="Arial" w:cs="Arial"/>
          <w:b/>
          <w:sz w:val="24"/>
          <w:szCs w:val="24"/>
        </w:rPr>
      </w:pPr>
    </w:p>
    <w:p w:rsidR="00AF01DA" w:rsidRPr="007565EA" w:rsidRDefault="00AF01DA" w:rsidP="00AD3F55">
      <w:pPr>
        <w:pStyle w:val="Prrafodelista"/>
        <w:jc w:val="both"/>
        <w:rPr>
          <w:rFonts w:ascii="Arial" w:hAnsi="Arial" w:cs="Arial"/>
          <w:sz w:val="24"/>
          <w:szCs w:val="24"/>
        </w:rPr>
      </w:pPr>
      <w:r w:rsidRPr="007565EA">
        <w:rPr>
          <w:rFonts w:ascii="Arial" w:hAnsi="Arial" w:cs="Arial"/>
          <w:sz w:val="24"/>
          <w:szCs w:val="24"/>
        </w:rPr>
        <w:t>La economía que se ve envuelta por la política, es una economía en la que no se ponen primero las necesidades de las personas (Como debería de ser), si no que se pone primero la ideología del poder actual, velando solo por las necesidades de lujo de unos pocos a costa de las necesidades básicas de la mayoría como son el alimento, la vivienda, la ropa, la salud, la educación y el empleo. La religiosidad neoliberal se fundamenta en la de</w:t>
      </w:r>
      <w:r w:rsidR="00B334B8" w:rsidRPr="007565EA">
        <w:rPr>
          <w:rFonts w:ascii="Arial" w:hAnsi="Arial" w:cs="Arial"/>
          <w:sz w:val="24"/>
          <w:szCs w:val="24"/>
        </w:rPr>
        <w:t>sigualdad.</w:t>
      </w:r>
    </w:p>
    <w:p w:rsidR="00B334B8" w:rsidRDefault="00B334B8" w:rsidP="00AF01DA">
      <w:pPr>
        <w:pStyle w:val="Prrafodelista"/>
        <w:rPr>
          <w:rFonts w:ascii="Arial" w:hAnsi="Arial" w:cs="Arial"/>
          <w:sz w:val="24"/>
          <w:szCs w:val="24"/>
        </w:rPr>
      </w:pPr>
    </w:p>
    <w:p w:rsidR="007565EA" w:rsidRPr="007565EA" w:rsidRDefault="007565EA" w:rsidP="00AF01DA">
      <w:pPr>
        <w:pStyle w:val="Prrafodelista"/>
        <w:rPr>
          <w:rFonts w:ascii="Arial" w:hAnsi="Arial" w:cs="Arial"/>
          <w:sz w:val="24"/>
          <w:szCs w:val="24"/>
        </w:rPr>
      </w:pPr>
    </w:p>
    <w:p w:rsidR="00B334B8" w:rsidRPr="007565EA" w:rsidRDefault="00B334B8" w:rsidP="00AF01DA">
      <w:pPr>
        <w:pStyle w:val="Prrafodelista"/>
        <w:rPr>
          <w:rFonts w:ascii="Arial" w:hAnsi="Arial" w:cs="Arial"/>
          <w:sz w:val="24"/>
          <w:szCs w:val="24"/>
        </w:rPr>
      </w:pPr>
    </w:p>
    <w:p w:rsidR="00B334B8" w:rsidRPr="007565EA" w:rsidRDefault="00B334B8" w:rsidP="00B334B8">
      <w:pPr>
        <w:pStyle w:val="Prrafodelista"/>
        <w:numPr>
          <w:ilvl w:val="0"/>
          <w:numId w:val="1"/>
        </w:numPr>
        <w:rPr>
          <w:rFonts w:ascii="Arial" w:hAnsi="Arial" w:cs="Arial"/>
          <w:b/>
          <w:sz w:val="24"/>
          <w:szCs w:val="24"/>
        </w:rPr>
      </w:pPr>
      <w:r w:rsidRPr="007565EA">
        <w:rPr>
          <w:rFonts w:ascii="Arial" w:hAnsi="Arial" w:cs="Arial"/>
          <w:b/>
          <w:sz w:val="24"/>
          <w:szCs w:val="24"/>
        </w:rPr>
        <w:lastRenderedPageBreak/>
        <w:t>Venga a nosotros tu capita</w:t>
      </w:r>
      <w:r w:rsidRPr="007565EA">
        <w:rPr>
          <w:rFonts w:ascii="Arial" w:hAnsi="Arial" w:cs="Arial"/>
          <w:b/>
          <w:sz w:val="24"/>
          <w:szCs w:val="24"/>
        </w:rPr>
        <w:t>l.</w:t>
      </w:r>
    </w:p>
    <w:p w:rsidR="00B334B8" w:rsidRPr="007565EA" w:rsidRDefault="00B334B8" w:rsidP="00B334B8">
      <w:pPr>
        <w:pStyle w:val="Prrafodelista"/>
        <w:rPr>
          <w:rFonts w:ascii="Arial" w:hAnsi="Arial" w:cs="Arial"/>
          <w:b/>
          <w:sz w:val="24"/>
          <w:szCs w:val="24"/>
        </w:rPr>
      </w:pPr>
    </w:p>
    <w:p w:rsidR="001F3B04" w:rsidRPr="007565EA" w:rsidRDefault="001F3B04" w:rsidP="001F3B04">
      <w:pPr>
        <w:pStyle w:val="Prrafodelista"/>
        <w:jc w:val="both"/>
        <w:rPr>
          <w:rFonts w:ascii="Arial" w:hAnsi="Arial" w:cs="Arial"/>
          <w:sz w:val="24"/>
          <w:szCs w:val="24"/>
        </w:rPr>
      </w:pPr>
      <w:r w:rsidRPr="007565EA">
        <w:rPr>
          <w:rFonts w:ascii="Arial" w:hAnsi="Arial" w:cs="Arial"/>
          <w:sz w:val="24"/>
          <w:szCs w:val="24"/>
        </w:rPr>
        <w:t>Para la economía, el capital es la fuente principal, en la que se ve su fuerza y su incremento. Debido a esto el capital solo se ve incrementado para aquellas personas que tienen la capacidad de iniciar una economía sólida, no para aquellos que contribuyen en el crecimiento del capital(empleados), como consecuencia de esto se ve la gran desigualdad que se genera debido a este tipo de economía.</w:t>
      </w:r>
    </w:p>
    <w:p w:rsidR="00B334B8" w:rsidRPr="007565EA" w:rsidRDefault="00B334B8" w:rsidP="00B334B8">
      <w:pPr>
        <w:pStyle w:val="Prrafodelista"/>
        <w:rPr>
          <w:rFonts w:ascii="Arial" w:hAnsi="Arial" w:cs="Arial"/>
          <w:b/>
          <w:sz w:val="24"/>
          <w:szCs w:val="24"/>
        </w:rPr>
      </w:pPr>
    </w:p>
    <w:p w:rsidR="001E393D" w:rsidRPr="007565EA" w:rsidRDefault="001E393D" w:rsidP="001E393D">
      <w:pPr>
        <w:pStyle w:val="Prrafodelista"/>
        <w:numPr>
          <w:ilvl w:val="0"/>
          <w:numId w:val="1"/>
        </w:numPr>
        <w:rPr>
          <w:rFonts w:ascii="Arial" w:hAnsi="Arial" w:cs="Arial"/>
          <w:b/>
          <w:sz w:val="24"/>
          <w:szCs w:val="24"/>
        </w:rPr>
      </w:pPr>
      <w:r w:rsidRPr="007565EA">
        <w:rPr>
          <w:rFonts w:ascii="Arial" w:hAnsi="Arial" w:cs="Arial"/>
          <w:b/>
          <w:sz w:val="24"/>
          <w:szCs w:val="24"/>
        </w:rPr>
        <w:t>Hágase</w:t>
      </w:r>
      <w:r w:rsidRPr="007565EA">
        <w:rPr>
          <w:rFonts w:ascii="Arial" w:hAnsi="Arial" w:cs="Arial"/>
          <w:b/>
          <w:sz w:val="24"/>
          <w:szCs w:val="24"/>
        </w:rPr>
        <w:t xml:space="preserve"> tu reforma agraria así en el norte como en el sur</w:t>
      </w:r>
      <w:r w:rsidRPr="007565EA">
        <w:rPr>
          <w:rFonts w:ascii="Arial" w:hAnsi="Arial" w:cs="Arial"/>
          <w:b/>
          <w:sz w:val="24"/>
          <w:szCs w:val="24"/>
        </w:rPr>
        <w:t>.</w:t>
      </w:r>
    </w:p>
    <w:p w:rsidR="001E393D" w:rsidRPr="007565EA" w:rsidRDefault="001E393D" w:rsidP="001E393D">
      <w:pPr>
        <w:pStyle w:val="Prrafodelista"/>
        <w:rPr>
          <w:rFonts w:ascii="Arial" w:hAnsi="Arial" w:cs="Arial"/>
          <w:b/>
          <w:sz w:val="24"/>
          <w:szCs w:val="24"/>
        </w:rPr>
      </w:pPr>
    </w:p>
    <w:p w:rsidR="001E393D" w:rsidRPr="007565EA" w:rsidRDefault="001E393D" w:rsidP="00AD3F55">
      <w:pPr>
        <w:pStyle w:val="Prrafodelista"/>
        <w:jc w:val="both"/>
        <w:rPr>
          <w:rFonts w:ascii="Arial" w:hAnsi="Arial" w:cs="Arial"/>
          <w:sz w:val="24"/>
          <w:szCs w:val="24"/>
        </w:rPr>
      </w:pPr>
      <w:r w:rsidRPr="007565EA">
        <w:rPr>
          <w:rFonts w:ascii="Arial" w:hAnsi="Arial" w:cs="Arial"/>
          <w:sz w:val="24"/>
          <w:szCs w:val="24"/>
        </w:rPr>
        <w:t xml:space="preserve">La desproporción que se vive en la actualidad se puede ver en la calidad de vida de los países del sur que son fuertemente explotados por los países del </w:t>
      </w:r>
      <w:r w:rsidR="00B54051" w:rsidRPr="007565EA">
        <w:rPr>
          <w:rFonts w:ascii="Arial" w:hAnsi="Arial" w:cs="Arial"/>
          <w:sz w:val="24"/>
          <w:szCs w:val="24"/>
        </w:rPr>
        <w:t>norte, o no solo eso, si no que, al dejar entrar a los países del sur, productos del exterior afecta notoriamente la economía agrícola del país en cuestión, ya que debido a los bajos precios que entran dichos productos, la agricultura del país se desvaloriza afectando las comunidades rurales que se ven beneficiadas de este tipo de economía. Nos podremos cuestionar cómo es posible si los países con más abundancia agrícola son los países del sur, son los que más se ven afectado por este tipo de economía, pero es porque la liberalización de capitales en la actualidad no deja avanzar a toda la sociedad, si no que vela más por el beneficio de unos países.</w:t>
      </w:r>
    </w:p>
    <w:p w:rsidR="00B54051" w:rsidRPr="007565EA" w:rsidRDefault="00B54051" w:rsidP="00B54051">
      <w:pPr>
        <w:rPr>
          <w:rFonts w:ascii="Arial" w:hAnsi="Arial" w:cs="Arial"/>
          <w:sz w:val="24"/>
          <w:szCs w:val="24"/>
        </w:rPr>
      </w:pPr>
    </w:p>
    <w:p w:rsidR="00B54051" w:rsidRPr="007565EA" w:rsidRDefault="00B54051" w:rsidP="00B54051">
      <w:pPr>
        <w:pStyle w:val="Prrafodelista"/>
        <w:numPr>
          <w:ilvl w:val="0"/>
          <w:numId w:val="1"/>
        </w:numPr>
        <w:rPr>
          <w:rFonts w:ascii="Arial" w:hAnsi="Arial" w:cs="Arial"/>
          <w:b/>
          <w:sz w:val="24"/>
          <w:szCs w:val="24"/>
        </w:rPr>
      </w:pPr>
      <w:r w:rsidRPr="007565EA">
        <w:rPr>
          <w:rFonts w:ascii="Arial" w:hAnsi="Arial" w:cs="Arial"/>
          <w:b/>
          <w:sz w:val="24"/>
          <w:szCs w:val="24"/>
        </w:rPr>
        <w:t>Danos hoy la dosis de publicidad nuestra de cada día.</w:t>
      </w:r>
    </w:p>
    <w:p w:rsidR="00B54051" w:rsidRPr="007565EA" w:rsidRDefault="00B54051" w:rsidP="00B54051">
      <w:pPr>
        <w:pStyle w:val="Prrafodelista"/>
        <w:rPr>
          <w:rFonts w:ascii="Arial" w:hAnsi="Arial" w:cs="Arial"/>
          <w:b/>
          <w:sz w:val="24"/>
          <w:szCs w:val="24"/>
        </w:rPr>
      </w:pPr>
    </w:p>
    <w:p w:rsidR="00AD3F55" w:rsidRPr="007565EA" w:rsidRDefault="00AD3F55" w:rsidP="00AD3F55">
      <w:pPr>
        <w:pStyle w:val="Prrafodelista"/>
        <w:jc w:val="both"/>
        <w:rPr>
          <w:rFonts w:ascii="Arial" w:hAnsi="Arial" w:cs="Arial"/>
          <w:sz w:val="24"/>
          <w:szCs w:val="24"/>
        </w:rPr>
      </w:pPr>
      <w:r w:rsidRPr="007565EA">
        <w:rPr>
          <w:rFonts w:ascii="Arial" w:hAnsi="Arial" w:cs="Arial"/>
          <w:sz w:val="24"/>
          <w:szCs w:val="24"/>
        </w:rPr>
        <w:t>Vivimos en un mundo en el cual el marketing es un método para manejar la economía, haciendo que cada vez sea más vigente y seamos atosigados con publicidad en cada cosa que hagamos. Esta publicidad lo que hace es incentivarnos al consumo desenfrenado, sin medir consecuencias, muchas veces no necesitamos lo que compramos, pero lo hacemos debido a la influencia psicológica que tiene toda la publicidad sobre nosotros, volviéndonos seres que nos dejamos manipular por estímulos expuestos por otro.</w:t>
      </w:r>
    </w:p>
    <w:p w:rsidR="00B54051" w:rsidRPr="007565EA" w:rsidRDefault="00B54051" w:rsidP="00B54051">
      <w:pPr>
        <w:pStyle w:val="Prrafodelista"/>
        <w:rPr>
          <w:rFonts w:ascii="Arial" w:hAnsi="Arial" w:cs="Arial"/>
          <w:b/>
          <w:sz w:val="24"/>
          <w:szCs w:val="24"/>
        </w:rPr>
      </w:pPr>
    </w:p>
    <w:p w:rsidR="00B54051" w:rsidRPr="007565EA" w:rsidRDefault="00B54051" w:rsidP="00B54051">
      <w:pPr>
        <w:pStyle w:val="Prrafodelista"/>
        <w:numPr>
          <w:ilvl w:val="0"/>
          <w:numId w:val="1"/>
        </w:numPr>
        <w:rPr>
          <w:rFonts w:ascii="Arial" w:hAnsi="Arial" w:cs="Arial"/>
          <w:b/>
          <w:sz w:val="24"/>
          <w:szCs w:val="24"/>
        </w:rPr>
      </w:pPr>
      <w:r w:rsidRPr="007565EA">
        <w:rPr>
          <w:rFonts w:ascii="Arial" w:hAnsi="Arial" w:cs="Arial"/>
          <w:b/>
          <w:sz w:val="24"/>
          <w:szCs w:val="24"/>
        </w:rPr>
        <w:t>Condona nuestra deuda externa, como nosotros perdonamos la deuda ecológica.</w:t>
      </w:r>
    </w:p>
    <w:p w:rsidR="00B54051" w:rsidRPr="007565EA" w:rsidRDefault="00B54051" w:rsidP="00B54051">
      <w:pPr>
        <w:pStyle w:val="Prrafodelista"/>
        <w:rPr>
          <w:rFonts w:ascii="Arial" w:hAnsi="Arial" w:cs="Arial"/>
          <w:b/>
          <w:sz w:val="24"/>
          <w:szCs w:val="24"/>
        </w:rPr>
      </w:pPr>
    </w:p>
    <w:p w:rsidR="00AD3F55" w:rsidRPr="007565EA" w:rsidRDefault="00AD3F55" w:rsidP="00C525D3">
      <w:pPr>
        <w:pStyle w:val="Prrafodelista"/>
        <w:jc w:val="both"/>
        <w:rPr>
          <w:rFonts w:ascii="Arial" w:hAnsi="Arial" w:cs="Arial"/>
          <w:sz w:val="24"/>
          <w:szCs w:val="24"/>
        </w:rPr>
      </w:pPr>
      <w:r w:rsidRPr="007565EA">
        <w:rPr>
          <w:rFonts w:ascii="Arial" w:hAnsi="Arial" w:cs="Arial"/>
          <w:sz w:val="24"/>
          <w:szCs w:val="24"/>
        </w:rPr>
        <w:t xml:space="preserve">El investigador hace una comparación tomando la deuda como el pecado y la condonación como la misericordia, lo cual es bastante lógico. Haciendo que </w:t>
      </w:r>
      <w:r w:rsidR="001F3B04" w:rsidRPr="007565EA">
        <w:rPr>
          <w:rFonts w:ascii="Arial" w:hAnsi="Arial" w:cs="Arial"/>
          <w:sz w:val="24"/>
          <w:szCs w:val="24"/>
        </w:rPr>
        <w:t>la ética individualista convierte al pobre en responsable de ser pobre</w:t>
      </w:r>
      <w:r w:rsidR="00C525D3" w:rsidRPr="007565EA">
        <w:rPr>
          <w:rFonts w:ascii="Arial" w:hAnsi="Arial" w:cs="Arial"/>
          <w:sz w:val="24"/>
          <w:szCs w:val="24"/>
        </w:rPr>
        <w:t xml:space="preserve">, de tal forma que la búsqueda de justicia socioeconómica se ve sustituida por individuos escasamente competitivos. </w:t>
      </w:r>
    </w:p>
    <w:p w:rsidR="00C525D3" w:rsidRPr="007565EA" w:rsidRDefault="00C525D3" w:rsidP="00C525D3">
      <w:pPr>
        <w:pStyle w:val="Prrafodelista"/>
        <w:jc w:val="both"/>
        <w:rPr>
          <w:rFonts w:ascii="Arial" w:hAnsi="Arial" w:cs="Arial"/>
          <w:sz w:val="24"/>
          <w:szCs w:val="24"/>
        </w:rPr>
      </w:pPr>
    </w:p>
    <w:p w:rsidR="00C525D3" w:rsidRPr="007565EA" w:rsidRDefault="00C525D3" w:rsidP="00C525D3">
      <w:pPr>
        <w:pStyle w:val="Prrafodelista"/>
        <w:jc w:val="both"/>
        <w:rPr>
          <w:rFonts w:ascii="Arial" w:hAnsi="Arial" w:cs="Arial"/>
          <w:sz w:val="24"/>
          <w:szCs w:val="24"/>
        </w:rPr>
      </w:pPr>
      <w:r w:rsidRPr="007565EA">
        <w:rPr>
          <w:rFonts w:ascii="Arial" w:hAnsi="Arial" w:cs="Arial"/>
          <w:sz w:val="24"/>
          <w:szCs w:val="24"/>
        </w:rPr>
        <w:t>La deuda ecológica que menciona es toda esa contaminación que deriva de un consumismo desenfrenado y dice que nosotros la perdonamos es porque nos da igual que es lo que está pasando con el planeta tierra, nos da igual cómo estamos contaminando sin sentido alguno y como lo vemos pasar sin hacer nada al respecto. La extracción excesiva de bienes naturales y su intercambio ecológicamente desigual se ve en la explotación de recursos como el carbón o los desechos de mercurio que nos contaminan y dañan notoriamente el medio ambiente.</w:t>
      </w:r>
    </w:p>
    <w:p w:rsidR="00B54051" w:rsidRPr="007565EA" w:rsidRDefault="00B54051" w:rsidP="00B54051">
      <w:pPr>
        <w:pStyle w:val="Prrafodelista"/>
        <w:rPr>
          <w:rFonts w:ascii="Arial" w:hAnsi="Arial" w:cs="Arial"/>
          <w:b/>
          <w:sz w:val="24"/>
          <w:szCs w:val="24"/>
        </w:rPr>
      </w:pPr>
    </w:p>
    <w:p w:rsidR="00B54051" w:rsidRPr="007565EA" w:rsidRDefault="00B54051" w:rsidP="00B54051">
      <w:pPr>
        <w:pStyle w:val="Prrafodelista"/>
        <w:numPr>
          <w:ilvl w:val="0"/>
          <w:numId w:val="1"/>
        </w:numPr>
        <w:rPr>
          <w:rFonts w:ascii="Arial" w:hAnsi="Arial" w:cs="Arial"/>
          <w:b/>
          <w:sz w:val="24"/>
          <w:szCs w:val="24"/>
        </w:rPr>
      </w:pPr>
      <w:r w:rsidRPr="007565EA">
        <w:rPr>
          <w:rFonts w:ascii="Arial" w:hAnsi="Arial" w:cs="Arial"/>
          <w:b/>
          <w:sz w:val="24"/>
          <w:szCs w:val="24"/>
        </w:rPr>
        <w:t>No nos dejes caer en la crisis económica.</w:t>
      </w:r>
    </w:p>
    <w:p w:rsidR="00B54051" w:rsidRDefault="00B54051" w:rsidP="00B54051">
      <w:pPr>
        <w:pStyle w:val="Prrafodelista"/>
        <w:rPr>
          <w:rFonts w:ascii="Arial" w:hAnsi="Arial" w:cs="Arial"/>
          <w:b/>
          <w:sz w:val="24"/>
          <w:szCs w:val="24"/>
        </w:rPr>
      </w:pPr>
    </w:p>
    <w:p w:rsidR="00B67A77" w:rsidRPr="00B67A77" w:rsidRDefault="00286408" w:rsidP="00286408">
      <w:pPr>
        <w:pStyle w:val="Prrafodelista"/>
        <w:jc w:val="both"/>
        <w:rPr>
          <w:rFonts w:ascii="Arial" w:hAnsi="Arial" w:cs="Arial"/>
          <w:sz w:val="24"/>
          <w:szCs w:val="24"/>
        </w:rPr>
      </w:pPr>
      <w:r>
        <w:rPr>
          <w:rFonts w:ascii="Arial" w:hAnsi="Arial" w:cs="Arial"/>
          <w:sz w:val="24"/>
          <w:szCs w:val="24"/>
        </w:rPr>
        <w:t>El sistema actual es el que más beneficios</w:t>
      </w:r>
      <w:r w:rsidR="00B67A77">
        <w:rPr>
          <w:rFonts w:ascii="Arial" w:hAnsi="Arial" w:cs="Arial"/>
          <w:sz w:val="24"/>
          <w:szCs w:val="24"/>
        </w:rPr>
        <w:t xml:space="preserve"> obtiene de todas las crisis económicas, ya que los ricos se vuelven </w:t>
      </w:r>
      <w:r>
        <w:rPr>
          <w:rFonts w:ascii="Arial" w:hAnsi="Arial" w:cs="Arial"/>
          <w:sz w:val="24"/>
          <w:szCs w:val="24"/>
        </w:rPr>
        <w:t>más</w:t>
      </w:r>
      <w:r w:rsidR="00B67A77">
        <w:rPr>
          <w:rFonts w:ascii="Arial" w:hAnsi="Arial" w:cs="Arial"/>
          <w:sz w:val="24"/>
          <w:szCs w:val="24"/>
        </w:rPr>
        <w:t xml:space="preserve"> ricos y los pobres </w:t>
      </w:r>
      <w:r>
        <w:rPr>
          <w:rFonts w:ascii="Arial" w:hAnsi="Arial" w:cs="Arial"/>
          <w:sz w:val="24"/>
          <w:szCs w:val="24"/>
        </w:rPr>
        <w:t>más</w:t>
      </w:r>
      <w:r w:rsidR="00B67A77">
        <w:rPr>
          <w:rFonts w:ascii="Arial" w:hAnsi="Arial" w:cs="Arial"/>
          <w:sz w:val="24"/>
          <w:szCs w:val="24"/>
        </w:rPr>
        <w:t xml:space="preserve"> pobres.</w:t>
      </w:r>
      <w:r>
        <w:rPr>
          <w:rFonts w:ascii="Arial" w:hAnsi="Arial" w:cs="Arial"/>
          <w:sz w:val="24"/>
          <w:szCs w:val="24"/>
        </w:rPr>
        <w:t xml:space="preserve"> En el momento en el que se da una crisis se viene todo abajo, pero si ocurre los más afectados serían los de bajos recursos, ya que estos son los que más dependen de la economía.</w:t>
      </w:r>
    </w:p>
    <w:p w:rsidR="00B54051" w:rsidRPr="007565EA" w:rsidRDefault="00B54051" w:rsidP="00B54051">
      <w:pPr>
        <w:pStyle w:val="Prrafodelista"/>
        <w:rPr>
          <w:rFonts w:ascii="Arial" w:hAnsi="Arial" w:cs="Arial"/>
          <w:b/>
          <w:sz w:val="24"/>
          <w:szCs w:val="24"/>
        </w:rPr>
      </w:pPr>
    </w:p>
    <w:p w:rsidR="005A536B" w:rsidRPr="007565EA" w:rsidRDefault="00B54051" w:rsidP="005A536B">
      <w:pPr>
        <w:pStyle w:val="Prrafodelista"/>
        <w:numPr>
          <w:ilvl w:val="0"/>
          <w:numId w:val="1"/>
        </w:numPr>
        <w:rPr>
          <w:rFonts w:ascii="Arial" w:hAnsi="Arial" w:cs="Arial"/>
          <w:b/>
          <w:sz w:val="24"/>
          <w:szCs w:val="24"/>
        </w:rPr>
      </w:pPr>
      <w:r w:rsidRPr="007565EA">
        <w:rPr>
          <w:rFonts w:ascii="Arial" w:hAnsi="Arial" w:cs="Arial"/>
          <w:b/>
          <w:sz w:val="24"/>
          <w:szCs w:val="24"/>
        </w:rPr>
        <w:t>Y líbranos de la multinacional.</w:t>
      </w:r>
    </w:p>
    <w:p w:rsidR="005A536B" w:rsidRPr="007565EA" w:rsidRDefault="005A536B" w:rsidP="005A536B">
      <w:pPr>
        <w:pStyle w:val="Prrafodelista"/>
        <w:rPr>
          <w:rFonts w:ascii="Arial" w:hAnsi="Arial" w:cs="Arial"/>
          <w:b/>
          <w:sz w:val="24"/>
          <w:szCs w:val="24"/>
        </w:rPr>
      </w:pPr>
    </w:p>
    <w:p w:rsidR="005A536B" w:rsidRPr="007565EA" w:rsidRDefault="005A536B" w:rsidP="005A536B">
      <w:pPr>
        <w:pStyle w:val="Prrafodelista"/>
        <w:jc w:val="both"/>
        <w:rPr>
          <w:rFonts w:ascii="Arial" w:hAnsi="Arial" w:cs="Arial"/>
          <w:sz w:val="24"/>
          <w:szCs w:val="24"/>
        </w:rPr>
      </w:pPr>
      <w:r w:rsidRPr="007565EA">
        <w:rPr>
          <w:rFonts w:ascii="Arial" w:hAnsi="Arial" w:cs="Arial"/>
          <w:sz w:val="24"/>
          <w:szCs w:val="24"/>
        </w:rPr>
        <w:t>La</w:t>
      </w:r>
      <w:r w:rsidRPr="007565EA">
        <w:rPr>
          <w:rFonts w:ascii="Arial" w:hAnsi="Arial" w:cs="Arial"/>
          <w:b/>
          <w:sz w:val="24"/>
          <w:szCs w:val="24"/>
        </w:rPr>
        <w:t xml:space="preserve"> </w:t>
      </w:r>
      <w:r w:rsidRPr="007565EA">
        <w:rPr>
          <w:rFonts w:ascii="Arial" w:hAnsi="Arial" w:cs="Arial"/>
          <w:sz w:val="24"/>
          <w:szCs w:val="24"/>
        </w:rPr>
        <w:t xml:space="preserve">multinacionales son lo más devastador que le puede pasar a una zona, puede que la construcción de una de estas de muchas oportunidades de empleo en zonas las cuales tienen una gran cantidad de recursos naturales y mano de obra barata no organizada, pero tiene un gran inconveniente a la hora de la ecología y la cultura, debido a que daña el ecosistema por todo lo que implica, construcción de vías, el manejo de residuos, la emisión de CO2 entre otros muchos factores que hacen que el medio ambiente se vea afectado. Y perjudica la cultura por que empieza a jugar un papel muy importante el tema de la globalización, haciendo que mucha de la cultura de </w:t>
      </w:r>
      <w:bookmarkStart w:id="0" w:name="_GoBack"/>
      <w:bookmarkEnd w:id="0"/>
      <w:r w:rsidRPr="007565EA">
        <w:rPr>
          <w:rFonts w:ascii="Arial" w:hAnsi="Arial" w:cs="Arial"/>
          <w:sz w:val="24"/>
          <w:szCs w:val="24"/>
        </w:rPr>
        <w:t xml:space="preserve">las comunidades cercanas a esta multinacional se pierda. </w:t>
      </w:r>
    </w:p>
    <w:p w:rsidR="00B54051" w:rsidRPr="007565EA" w:rsidRDefault="00B54051" w:rsidP="00B54051">
      <w:pPr>
        <w:pStyle w:val="Prrafodelista"/>
        <w:rPr>
          <w:rFonts w:ascii="Arial" w:hAnsi="Arial" w:cs="Arial"/>
          <w:b/>
          <w:sz w:val="24"/>
          <w:szCs w:val="24"/>
        </w:rPr>
      </w:pPr>
    </w:p>
    <w:p w:rsidR="00B54051" w:rsidRPr="007565EA" w:rsidRDefault="00B54051" w:rsidP="00B54051">
      <w:pPr>
        <w:pStyle w:val="Prrafodelista"/>
        <w:rPr>
          <w:rFonts w:ascii="Arial" w:hAnsi="Arial" w:cs="Arial"/>
          <w:b/>
          <w:sz w:val="24"/>
          <w:szCs w:val="24"/>
        </w:rPr>
      </w:pPr>
    </w:p>
    <w:p w:rsidR="00B54051" w:rsidRPr="007565EA" w:rsidRDefault="00B54051" w:rsidP="00B54051">
      <w:pPr>
        <w:pStyle w:val="Prrafodelista"/>
        <w:numPr>
          <w:ilvl w:val="0"/>
          <w:numId w:val="1"/>
        </w:numPr>
        <w:rPr>
          <w:rFonts w:ascii="Arial" w:hAnsi="Arial" w:cs="Arial"/>
          <w:b/>
          <w:sz w:val="24"/>
          <w:szCs w:val="24"/>
        </w:rPr>
      </w:pPr>
      <w:r w:rsidRPr="007565EA">
        <w:rPr>
          <w:rFonts w:ascii="Arial" w:hAnsi="Arial" w:cs="Arial"/>
          <w:b/>
          <w:sz w:val="24"/>
          <w:szCs w:val="24"/>
        </w:rPr>
        <w:t>Amén la soberanía alimentaria.</w:t>
      </w:r>
    </w:p>
    <w:p w:rsidR="001E393D" w:rsidRPr="007565EA" w:rsidRDefault="001E393D" w:rsidP="001E393D">
      <w:pPr>
        <w:pStyle w:val="Prrafodelista"/>
        <w:rPr>
          <w:rFonts w:ascii="Arial" w:hAnsi="Arial" w:cs="Arial"/>
          <w:b/>
          <w:sz w:val="24"/>
          <w:szCs w:val="24"/>
        </w:rPr>
      </w:pPr>
    </w:p>
    <w:p w:rsidR="007565EA" w:rsidRPr="007565EA" w:rsidRDefault="007565EA" w:rsidP="00B67A77">
      <w:pPr>
        <w:pStyle w:val="Prrafodelista"/>
        <w:jc w:val="both"/>
        <w:rPr>
          <w:rFonts w:ascii="Arial" w:hAnsi="Arial" w:cs="Arial"/>
          <w:sz w:val="24"/>
          <w:szCs w:val="24"/>
        </w:rPr>
      </w:pPr>
      <w:r w:rsidRPr="007565EA">
        <w:rPr>
          <w:rFonts w:ascii="Arial" w:hAnsi="Arial" w:cs="Arial"/>
          <w:sz w:val="24"/>
          <w:szCs w:val="24"/>
        </w:rPr>
        <w:t xml:space="preserve">El gasto que se da en la actualidad es diez veces superior a la cifra que le daría a todo el mundo el conjunto de necesidades básicas. Además, la soberanía alimentaria se ve forzada estructuralmente por un sistema económico en el que una persona puede vivir con un euro diario. Se ha calculado que la desigualdad entre ricos y pobres es mucho mayor que la de Egipto de los faraones. </w:t>
      </w:r>
    </w:p>
    <w:sectPr w:rsidR="007565EA" w:rsidRPr="007565E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090" w:rsidRDefault="00796090" w:rsidP="007565EA">
      <w:pPr>
        <w:spacing w:after="0" w:line="240" w:lineRule="auto"/>
      </w:pPr>
      <w:r>
        <w:separator/>
      </w:r>
    </w:p>
  </w:endnote>
  <w:endnote w:type="continuationSeparator" w:id="0">
    <w:p w:rsidR="00796090" w:rsidRDefault="00796090" w:rsidP="00756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090" w:rsidRDefault="00796090" w:rsidP="007565EA">
      <w:pPr>
        <w:spacing w:after="0" w:line="240" w:lineRule="auto"/>
      </w:pPr>
      <w:r>
        <w:separator/>
      </w:r>
    </w:p>
  </w:footnote>
  <w:footnote w:type="continuationSeparator" w:id="0">
    <w:p w:rsidR="00796090" w:rsidRDefault="00796090" w:rsidP="00756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5EA" w:rsidRDefault="007565EA">
    <w:pPr>
      <w:pStyle w:val="Encabezado"/>
    </w:pPr>
    <w:r>
      <w:t>Alejandro Hernández</w:t>
    </w:r>
  </w:p>
  <w:p w:rsidR="007565EA" w:rsidRDefault="007565EA">
    <w:pPr>
      <w:pStyle w:val="Encabezado"/>
    </w:pPr>
    <w:r>
      <w:t>Teología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E103C"/>
    <w:multiLevelType w:val="hybridMultilevel"/>
    <w:tmpl w:val="CCA0BC8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3D"/>
    <w:rsid w:val="001E393D"/>
    <w:rsid w:val="001F3B04"/>
    <w:rsid w:val="00286408"/>
    <w:rsid w:val="004D4B75"/>
    <w:rsid w:val="005A536B"/>
    <w:rsid w:val="00734EBD"/>
    <w:rsid w:val="007565EA"/>
    <w:rsid w:val="00796090"/>
    <w:rsid w:val="00AD3F55"/>
    <w:rsid w:val="00AF01DA"/>
    <w:rsid w:val="00B334B8"/>
    <w:rsid w:val="00B54051"/>
    <w:rsid w:val="00B67A77"/>
    <w:rsid w:val="00C525D3"/>
    <w:rsid w:val="00CD5FFE"/>
    <w:rsid w:val="00E80A28"/>
    <w:rsid w:val="00FB79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69A21"/>
  <w15:chartTrackingRefBased/>
  <w15:docId w15:val="{A2F42720-A137-444C-888B-68A9B7B9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0A28"/>
    <w:pPr>
      <w:ind w:left="720"/>
      <w:contextualSpacing/>
    </w:pPr>
  </w:style>
  <w:style w:type="paragraph" w:styleId="Encabezado">
    <w:name w:val="header"/>
    <w:basedOn w:val="Normal"/>
    <w:link w:val="EncabezadoCar"/>
    <w:uiPriority w:val="99"/>
    <w:unhideWhenUsed/>
    <w:rsid w:val="007565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65EA"/>
  </w:style>
  <w:style w:type="paragraph" w:styleId="Piedepgina">
    <w:name w:val="footer"/>
    <w:basedOn w:val="Normal"/>
    <w:link w:val="PiedepginaCar"/>
    <w:uiPriority w:val="99"/>
    <w:unhideWhenUsed/>
    <w:rsid w:val="007565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6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1004</Words>
  <Characters>5523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HERNANDEZ</dc:creator>
  <cp:keywords/>
  <dc:description/>
  <cp:lastModifiedBy>ALEJANDRO HERNANDEZ</cp:lastModifiedBy>
  <cp:revision>2</cp:revision>
  <dcterms:created xsi:type="dcterms:W3CDTF">2016-11-01T01:39:00Z</dcterms:created>
  <dcterms:modified xsi:type="dcterms:W3CDTF">2016-11-01T05:03:00Z</dcterms:modified>
</cp:coreProperties>
</file>