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rPr>
      </w:pPr>
      <w:r w:rsidDel="00000000" w:rsidR="00000000" w:rsidRPr="00000000">
        <w:rPr>
          <w:b w:val="1"/>
          <w:rtl w:val="0"/>
        </w:rPr>
        <w:t xml:space="preserve">CASOS DE USO – MODULO USUARIOS </w:t>
      </w:r>
    </w:p>
    <w:p w:rsidR="00000000" w:rsidDel="00000000" w:rsidP="00000000" w:rsidRDefault="00000000" w:rsidRPr="00000000" w14:paraId="00000002">
      <w:pPr>
        <w:rPr/>
      </w:pPr>
      <w:r w:rsidDel="00000000" w:rsidR="00000000" w:rsidRPr="00000000">
        <w:rPr>
          <w:rtl w:val="0"/>
        </w:rPr>
      </w:r>
    </w:p>
    <w:tbl>
      <w:tblPr>
        <w:tblStyle w:val="Table1"/>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1"/>
        <w:gridCol w:w="666"/>
        <w:gridCol w:w="3641"/>
        <w:gridCol w:w="4950"/>
        <w:tblGridChange w:id="0">
          <w:tblGrid>
            <w:gridCol w:w="1841"/>
            <w:gridCol w:w="666"/>
            <w:gridCol w:w="3641"/>
            <w:gridCol w:w="4950"/>
          </w:tblGrid>
        </w:tblGridChange>
      </w:tblGrid>
      <w:tr>
        <w:trPr>
          <w:cantSplit w:val="1"/>
          <w:tblHeader w:val="0"/>
        </w:trPr>
        <w:tc>
          <w:tcPr>
            <w:vAlign w:val="center"/>
          </w:tcPr>
          <w:p w:rsidR="00000000" w:rsidDel="00000000" w:rsidP="00000000" w:rsidRDefault="00000000" w:rsidRPr="00000000" w14:paraId="0000000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004">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CU-1 Registrar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0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008">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00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00C">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00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010">
            <w:pPr>
              <w:rPr>
                <w:rFonts w:ascii="Arial" w:cs="Arial" w:eastAsia="Arial" w:hAnsi="Arial"/>
                <w:sz w:val="22"/>
                <w:szCs w:val="22"/>
              </w:rPr>
            </w:pPr>
            <w:r w:rsidDel="00000000" w:rsidR="00000000" w:rsidRPr="00000000">
              <w:rPr>
                <w:rFonts w:ascii="Arial" w:cs="Arial" w:eastAsia="Arial" w:hAnsi="Arial"/>
                <w:sz w:val="22"/>
                <w:szCs w:val="22"/>
                <w:rtl w:val="0"/>
              </w:rPr>
              <w:t xml:space="preserve">&lt;fuente de la versión actual&gt;</w:t>
            </w:r>
          </w:p>
        </w:tc>
      </w:tr>
      <w:tr>
        <w:trPr>
          <w:cantSplit w:val="1"/>
          <w:tblHeader w:val="0"/>
        </w:trPr>
        <w:tc>
          <w:tcPr>
            <w:vAlign w:val="center"/>
          </w:tcPr>
          <w:p w:rsidR="00000000" w:rsidDel="00000000" w:rsidP="00000000" w:rsidRDefault="00000000" w:rsidRPr="00000000" w14:paraId="0000001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014">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registrarse en el sistema para acceder a funcionalidades relacionadas con la gestión financiera personal y laboral.</w:t>
            </w:r>
          </w:p>
        </w:tc>
      </w:tr>
      <w:tr>
        <w:trPr>
          <w:cantSplit w:val="1"/>
          <w:tblHeader w:val="0"/>
        </w:trPr>
        <w:tc>
          <w:tcPr>
            <w:vAlign w:val="center"/>
          </w:tcPr>
          <w:p w:rsidR="00000000" w:rsidDel="00000000" w:rsidP="00000000" w:rsidRDefault="00000000" w:rsidRPr="00000000" w14:paraId="000000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018">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permite al usuario registrarse en el sistema proporcionando información básica.</w:t>
            </w:r>
          </w:p>
        </w:tc>
      </w:tr>
      <w:tr>
        <w:trPr>
          <w:cantSplit w:val="1"/>
          <w:tblHeader w:val="0"/>
        </w:trPr>
        <w:tc>
          <w:tcPr>
            <w:vAlign w:val="center"/>
          </w:tcPr>
          <w:p w:rsidR="00000000" w:rsidDel="00000000" w:rsidP="00000000" w:rsidRDefault="00000000" w:rsidRPr="00000000" w14:paraId="0000001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01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tener acceso a Internet.</w:t>
            </w:r>
          </w:p>
          <w:p w:rsidR="00000000" w:rsidDel="00000000" w:rsidP="00000000" w:rsidRDefault="00000000" w:rsidRPr="00000000" w14:paraId="0000001D">
            <w:pPr>
              <w:rPr>
                <w:rFonts w:ascii="Arial" w:cs="Arial" w:eastAsia="Arial" w:hAnsi="Arial"/>
                <w:sz w:val="22"/>
                <w:szCs w:val="22"/>
              </w:rPr>
            </w:pPr>
            <w:r w:rsidDel="00000000" w:rsidR="00000000" w:rsidRPr="00000000">
              <w:rPr>
                <w:rFonts w:ascii="Arial" w:cs="Arial" w:eastAsia="Arial" w:hAnsi="Arial"/>
                <w:sz w:val="22"/>
                <w:szCs w:val="22"/>
                <w:rtl w:val="0"/>
              </w:rPr>
              <w:t xml:space="preserve">El formulario de registro debe estar disponible.</w:t>
            </w:r>
          </w:p>
        </w:tc>
      </w:tr>
      <w:tr>
        <w:trPr>
          <w:cantSplit w:val="1"/>
          <w:tblHeader w:val="0"/>
        </w:trPr>
        <w:tc>
          <w:tcPr>
            <w:vMerge w:val="restart"/>
            <w:vAlign w:val="center"/>
          </w:tcPr>
          <w:p w:rsidR="00000000" w:rsidDel="00000000" w:rsidP="00000000" w:rsidRDefault="00000000" w:rsidRPr="00000000" w14:paraId="0000002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02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02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2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2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2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2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02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accede a la página o aplicación del sistema y selecciona la opción "Registrar".</w:t>
            </w:r>
          </w:p>
        </w:tc>
        <w:tc>
          <w:tcPr>
            <w:vAlign w:val="center"/>
          </w:tcPr>
          <w:p w:rsidR="00000000" w:rsidDel="00000000" w:rsidP="00000000" w:rsidRDefault="00000000" w:rsidRPr="00000000" w14:paraId="0000002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despliega el formulario de registro con campos obligatorios como nombre completo, número de cédula, ingresos mensuales y correo electrónico, etc.</w:t>
            </w:r>
          </w:p>
        </w:tc>
      </w:tr>
      <w:tr>
        <w:trPr>
          <w:cantSplit w:val="1"/>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2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02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completa todos los campos requeridos y elige una contraseña segura que cumpla con las políticas.</w:t>
            </w:r>
          </w:p>
        </w:tc>
        <w:tc>
          <w:tcPr>
            <w:vAlign w:val="center"/>
          </w:tcPr>
          <w:p w:rsidR="00000000" w:rsidDel="00000000" w:rsidP="00000000" w:rsidRDefault="00000000" w:rsidRPr="00000000" w14:paraId="0000003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la información ingresada, verificando que no falten datos obligatorios y que el formato sea correcto (ej., formato de correo válido).</w:t>
            </w:r>
          </w:p>
        </w:tc>
      </w:tr>
      <w:tr>
        <w:trPr>
          <w:cantSplit w:val="1"/>
          <w:tblHeader w:val="0"/>
        </w:trPr>
        <w:tc>
          <w:tcPr>
            <w:vMerge w:val="continue"/>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3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03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su registro al hacer clic en "Registrar".</w:t>
            </w:r>
          </w:p>
        </w:tc>
        <w:tc>
          <w:tcPr>
            <w:vAlign w:val="center"/>
          </w:tcPr>
          <w:p w:rsidR="00000000" w:rsidDel="00000000" w:rsidP="00000000" w:rsidRDefault="00000000" w:rsidRPr="00000000" w14:paraId="0000003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almacena los datos en la base de datos, envía un correo electrónico de confirmación al usuario, y muestra un mensaje de éxito.</w:t>
            </w:r>
          </w:p>
        </w:tc>
      </w:tr>
      <w:tr>
        <w:trPr>
          <w:cantSplit w:val="1"/>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3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037">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38">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03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03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3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3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4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4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04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completa todos los campos obligatorios o ingresa un dato en formato inválido.</w:t>
            </w:r>
          </w:p>
        </w:tc>
        <w:tc>
          <w:tcPr>
            <w:vAlign w:val="center"/>
          </w:tcPr>
          <w:p w:rsidR="00000000" w:rsidDel="00000000" w:rsidP="00000000" w:rsidRDefault="00000000" w:rsidRPr="00000000" w14:paraId="0000004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las correcciones necesarias para continuar con el registro.</w:t>
            </w:r>
          </w:p>
        </w:tc>
      </w:tr>
      <w:tr>
        <w:trPr>
          <w:cantSplit w:val="1"/>
          <w:tblHeader w:val="0"/>
        </w:trPr>
        <w:tc>
          <w:tcPr>
            <w:vMerge w:val="continue"/>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4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047">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48">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04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queda registrado en el sistema y puede iniciar sesión con las credenciales creadas.</w:t>
            </w:r>
          </w:p>
          <w:p w:rsidR="00000000" w:rsidDel="00000000" w:rsidP="00000000" w:rsidRDefault="00000000" w:rsidRPr="00000000" w14:paraId="0000004B">
            <w:pPr>
              <w:rPr>
                <w:rFonts w:ascii="Arial" w:cs="Arial" w:eastAsia="Arial" w:hAnsi="Arial"/>
                <w:sz w:val="22"/>
                <w:szCs w:val="22"/>
              </w:rPr>
            </w:pPr>
            <w:r w:rsidDel="00000000" w:rsidR="00000000" w:rsidRPr="00000000">
              <w:rPr>
                <w:rFonts w:ascii="Arial" w:cs="Arial" w:eastAsia="Arial" w:hAnsi="Arial"/>
                <w:sz w:val="22"/>
                <w:szCs w:val="22"/>
                <w:rtl w:val="0"/>
              </w:rPr>
              <w:t xml:space="preserve">Los datos del usuario se almacenan de manera segura en la base de datos.</w:t>
            </w:r>
          </w:p>
        </w:tc>
      </w:tr>
      <w:tr>
        <w:trPr>
          <w:cantSplit w:val="1"/>
          <w:trHeight w:val="274" w:hRule="atLeast"/>
          <w:tblHeader w:val="0"/>
        </w:trPr>
        <w:tc>
          <w:tcPr>
            <w:vMerge w:val="restart"/>
            <w:vAlign w:val="center"/>
          </w:tcPr>
          <w:p w:rsidR="00000000" w:rsidDel="00000000" w:rsidP="00000000" w:rsidRDefault="00000000" w:rsidRPr="00000000" w14:paraId="0000004E">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04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5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5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5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19" w:hRule="atLeast"/>
          <w:tblHeader w:val="0"/>
        </w:trPr>
        <w:tc>
          <w:tcPr>
            <w:vMerge w:val="continue"/>
            <w:vAlign w:val="cente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5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05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registrar un número de cédula o correo electrónico que ya existe en el sistema.</w:t>
            </w:r>
          </w:p>
        </w:tc>
        <w:tc>
          <w:tcPr>
            <w:vAlign w:val="center"/>
          </w:tcPr>
          <w:p w:rsidR="00000000" w:rsidDel="00000000" w:rsidP="00000000" w:rsidRDefault="00000000" w:rsidRPr="00000000" w14:paraId="0000005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usuario ya está registrado.</w:t>
            </w:r>
          </w:p>
        </w:tc>
      </w:tr>
      <w:tr>
        <w:trPr>
          <w:cantSplit w:val="1"/>
          <w:trHeight w:val="266" w:hRule="atLeast"/>
          <w:tblHeader w:val="0"/>
        </w:trPr>
        <w:tc>
          <w:tcPr>
            <w:vMerge w:val="continue"/>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5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05C">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5D">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5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0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6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064">
            <w:pPr>
              <w:rPr>
                <w:rFonts w:ascii="Arial" w:cs="Arial" w:eastAsia="Arial" w:hAnsi="Arial"/>
                <w:sz w:val="22"/>
                <w:szCs w:val="22"/>
              </w:rPr>
            </w:pPr>
            <w:r w:rsidDel="00000000" w:rsidR="00000000" w:rsidRPr="00000000">
              <w:rPr>
                <w:rFonts w:ascii="Arial" w:cs="Arial" w:eastAsia="Arial" w:hAnsi="Arial"/>
                <w:sz w:val="22"/>
                <w:szCs w:val="22"/>
                <w:rtl w:val="0"/>
              </w:rPr>
              <w:t xml:space="preserve">El formulario debe cargarse en menos de 3 segundos.</w:t>
            </w:r>
          </w:p>
        </w:tc>
      </w:tr>
      <w:tr>
        <w:trPr>
          <w:cantSplit w:val="0"/>
          <w:tblHeader w:val="0"/>
        </w:trPr>
        <w:tc>
          <w:tcPr>
            <w:vMerge w:val="continue"/>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6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068">
            <w:pPr>
              <w:rPr>
                <w:rFonts w:ascii="Arial" w:cs="Arial" w:eastAsia="Arial" w:hAnsi="Arial"/>
                <w:sz w:val="22"/>
                <w:szCs w:val="22"/>
              </w:rPr>
            </w:pPr>
            <w:r w:rsidDel="00000000" w:rsidR="00000000" w:rsidRPr="00000000">
              <w:rPr>
                <w:rFonts w:ascii="Arial" w:cs="Arial" w:eastAsia="Arial" w:hAnsi="Arial"/>
                <w:sz w:val="22"/>
                <w:szCs w:val="22"/>
                <w:rtl w:val="0"/>
              </w:rPr>
              <w:t xml:space="preserve">La validación de datos debe completarse en menos de 2 segundos.</w:t>
            </w:r>
          </w:p>
        </w:tc>
      </w:tr>
      <w:tr>
        <w:trPr>
          <w:cantSplit w:val="0"/>
          <w:tblHeader w:val="0"/>
        </w:trPr>
        <w:tc>
          <w:tcPr>
            <w:vMerge w:val="continue"/>
            <w:vAlign w:val="center"/>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6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06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6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06F">
            <w:pPr>
              <w:rPr>
                <w:rFonts w:ascii="Arial" w:cs="Arial" w:eastAsia="Arial" w:hAnsi="Arial"/>
                <w:sz w:val="22"/>
                <w:szCs w:val="22"/>
              </w:rPr>
            </w:pPr>
            <w:r w:rsidDel="00000000" w:rsidR="00000000" w:rsidRPr="00000000">
              <w:rPr>
                <w:rFonts w:ascii="Arial" w:cs="Arial" w:eastAsia="Arial" w:hAnsi="Arial"/>
                <w:sz w:val="22"/>
                <w:szCs w:val="22"/>
                <w:rtl w:val="0"/>
              </w:rPr>
              <w:t xml:space="preserve">100 nuevos registros de usuarios por mes.</w:t>
            </w:r>
          </w:p>
        </w:tc>
      </w:tr>
      <w:tr>
        <w:trPr>
          <w:cantSplit w:val="1"/>
          <w:tblHeader w:val="0"/>
        </w:trPr>
        <w:tc>
          <w:tcPr>
            <w:vAlign w:val="center"/>
          </w:tcPr>
          <w:p w:rsidR="00000000" w:rsidDel="00000000" w:rsidP="00000000" w:rsidRDefault="00000000" w:rsidRPr="00000000" w14:paraId="0000007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073">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vAlign w:val="center"/>
          </w:tcPr>
          <w:p w:rsidR="00000000" w:rsidDel="00000000" w:rsidP="00000000" w:rsidRDefault="00000000" w:rsidRPr="00000000" w14:paraId="0000007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077">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 ya que el registro es esencial para el acceso a las funcionalidades del sistema. </w:t>
            </w:r>
          </w:p>
        </w:tc>
      </w:tr>
      <w:tr>
        <w:trPr>
          <w:cantSplit w:val="1"/>
          <w:tblHeader w:val="0"/>
        </w:trPr>
        <w:tc>
          <w:tcPr>
            <w:vAlign w:val="center"/>
          </w:tcPr>
          <w:p w:rsidR="00000000" w:rsidDel="00000000" w:rsidP="00000000" w:rsidRDefault="00000000" w:rsidRPr="00000000" w14:paraId="0000007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07B">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07E">
      <w:pPr>
        <w:rPr>
          <w:sz w:val="22"/>
          <w:szCs w:val="22"/>
        </w:rPr>
      </w:pPr>
      <w:r w:rsidDel="00000000" w:rsidR="00000000" w:rsidRPr="00000000">
        <w:rPr>
          <w:rtl w:val="0"/>
        </w:rPr>
      </w:r>
    </w:p>
    <w:tbl>
      <w:tblPr>
        <w:tblStyle w:val="Table2"/>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61"/>
        <w:gridCol w:w="666"/>
        <w:gridCol w:w="3917"/>
        <w:gridCol w:w="4654"/>
        <w:tblGridChange w:id="0">
          <w:tblGrid>
            <w:gridCol w:w="1861"/>
            <w:gridCol w:w="666"/>
            <w:gridCol w:w="3917"/>
            <w:gridCol w:w="4654"/>
          </w:tblGrid>
        </w:tblGridChange>
      </w:tblGrid>
      <w:tr>
        <w:trPr>
          <w:cantSplit w:val="1"/>
          <w:tblHeader w:val="0"/>
        </w:trPr>
        <w:tc>
          <w:tcPr>
            <w:vAlign w:val="center"/>
          </w:tcPr>
          <w:p w:rsidR="00000000" w:rsidDel="00000000" w:rsidP="00000000" w:rsidRDefault="00000000" w:rsidRPr="00000000" w14:paraId="0000007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080">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CU-2 Iniciar Sesión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084">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08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088">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08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08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8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090">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autenticarse en el sistema para acceder a las funcionalidades relacionadas con la gestión financiera.</w:t>
            </w:r>
          </w:p>
        </w:tc>
      </w:tr>
      <w:tr>
        <w:trPr>
          <w:cantSplit w:val="1"/>
          <w:tblHeader w:val="0"/>
        </w:trPr>
        <w:tc>
          <w:tcPr>
            <w:vAlign w:val="center"/>
          </w:tcPr>
          <w:p w:rsidR="00000000" w:rsidDel="00000000" w:rsidP="00000000" w:rsidRDefault="00000000" w:rsidRPr="00000000" w14:paraId="0000009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094">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permite al usuario acceder al sistema proporcionando sus credenciales (cédula y contraseña).</w:t>
            </w:r>
          </w:p>
        </w:tc>
      </w:tr>
      <w:tr>
        <w:trPr>
          <w:cantSplit w:val="1"/>
          <w:tblHeader w:val="0"/>
        </w:trPr>
        <w:tc>
          <w:tcPr>
            <w:vAlign w:val="center"/>
          </w:tcPr>
          <w:p w:rsidR="00000000" w:rsidDel="00000000" w:rsidP="00000000" w:rsidRDefault="00000000" w:rsidRPr="00000000" w14:paraId="000000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09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registrado en el sistema.</w:t>
            </w:r>
          </w:p>
        </w:tc>
      </w:tr>
      <w:tr>
        <w:trPr>
          <w:cantSplit w:val="1"/>
          <w:tblHeader w:val="0"/>
        </w:trPr>
        <w:tc>
          <w:tcPr>
            <w:vMerge w:val="restart"/>
            <w:vAlign w:val="center"/>
          </w:tcPr>
          <w:p w:rsidR="00000000" w:rsidDel="00000000" w:rsidP="00000000" w:rsidRDefault="00000000" w:rsidRPr="00000000" w14:paraId="0000009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0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0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9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A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A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A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0A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accede a la página o aplicación del sistema y selecciona la opción "Iniciar Sesión".</w:t>
            </w:r>
          </w:p>
        </w:tc>
        <w:tc>
          <w:tcPr>
            <w:vAlign w:val="center"/>
          </w:tcPr>
          <w:p w:rsidR="00000000" w:rsidDel="00000000" w:rsidP="00000000" w:rsidRDefault="00000000" w:rsidRPr="00000000" w14:paraId="000000A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despliega el formulario de inicio de sesión con los campos "Número de Cédula" y "Contraseña".</w:t>
            </w:r>
          </w:p>
        </w:tc>
      </w:tr>
      <w:tr>
        <w:trPr>
          <w:cantSplit w:val="1"/>
          <w:tblHeader w:val="0"/>
        </w:trPr>
        <w:tc>
          <w:tcPr>
            <w:vMerge w:val="continue"/>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A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0A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su número de cédula y contraseña en los campos correspondientes.</w:t>
            </w:r>
          </w:p>
        </w:tc>
        <w:tc>
          <w:tcPr>
            <w:vAlign w:val="center"/>
          </w:tcPr>
          <w:p w:rsidR="00000000" w:rsidDel="00000000" w:rsidP="00000000" w:rsidRDefault="00000000" w:rsidRPr="00000000" w14:paraId="000000A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verifica la existencia del usuario y valida las credenciales ingresadas.</w:t>
            </w:r>
          </w:p>
        </w:tc>
      </w:tr>
      <w:tr>
        <w:trPr>
          <w:cantSplit w:val="1"/>
          <w:tblHeader w:val="0"/>
        </w:trPr>
        <w:tc>
          <w:tcPr>
            <w:vMerge w:val="continue"/>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A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0A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al hacer clic en el botón "Iniciar Sesión".</w:t>
            </w:r>
          </w:p>
        </w:tc>
        <w:tc>
          <w:tcPr>
            <w:vAlign w:val="center"/>
          </w:tcPr>
          <w:p w:rsidR="00000000" w:rsidDel="00000000" w:rsidP="00000000" w:rsidRDefault="00000000" w:rsidRPr="00000000" w14:paraId="000000AF">
            <w:pPr>
              <w:rPr>
                <w:rFonts w:ascii="Arial" w:cs="Arial" w:eastAsia="Arial" w:hAnsi="Arial"/>
                <w:sz w:val="22"/>
                <w:szCs w:val="22"/>
              </w:rPr>
            </w:pPr>
            <w:r w:rsidDel="00000000" w:rsidR="00000000" w:rsidRPr="00000000">
              <w:rPr>
                <w:rFonts w:ascii="Arial" w:cs="Arial" w:eastAsia="Arial" w:hAnsi="Arial"/>
                <w:sz w:val="22"/>
                <w:szCs w:val="22"/>
                <w:rtl w:val="0"/>
              </w:rPr>
              <w:t xml:space="preserve">Si las credenciales son válidas, el sistema autentica al usuario y redirige al panel principal mostrando un mensaje de bienvenida.</w:t>
            </w:r>
          </w:p>
        </w:tc>
      </w:tr>
      <w:tr>
        <w:trPr>
          <w:cantSplit w:val="1"/>
          <w:tblHeader w:val="0"/>
        </w:trPr>
        <w:tc>
          <w:tcPr>
            <w:vMerge w:val="continue"/>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B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0B2">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B3">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0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0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B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B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B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0B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olvida su contraseña y selecciona la opción "¿Olvidaste tu contraseña?".</w:t>
            </w:r>
          </w:p>
        </w:tc>
        <w:tc>
          <w:tcPr>
            <w:vAlign w:val="center"/>
          </w:tcPr>
          <w:p w:rsidR="00000000" w:rsidDel="00000000" w:rsidP="00000000" w:rsidRDefault="00000000" w:rsidRPr="00000000" w14:paraId="000000B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extiende el caso de uso CU-3 Recuperar Contraseña, permitiendo al usuario restablecerla.</w:t>
            </w:r>
          </w:p>
        </w:tc>
      </w:tr>
      <w:tr>
        <w:trPr>
          <w:cantSplit w:val="1"/>
          <w:tblHeader w:val="0"/>
        </w:trPr>
        <w:tc>
          <w:tcPr>
            <w:vMerge w:val="continue"/>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C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0C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credenciales incorrectas.</w:t>
            </w:r>
          </w:p>
        </w:tc>
        <w:tc>
          <w:tcPr>
            <w:vAlign w:val="center"/>
          </w:tcPr>
          <w:p w:rsidR="00000000" w:rsidDel="00000000" w:rsidP="00000000" w:rsidRDefault="00000000" w:rsidRPr="00000000" w14:paraId="000000C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"Credenciales inválidas. Intente de nuevo o recupere su contraseña".</w:t>
            </w:r>
          </w:p>
        </w:tc>
      </w:tr>
      <w:tr>
        <w:trPr>
          <w:cantSplit w:val="1"/>
          <w:tblHeader w:val="0"/>
        </w:trPr>
        <w:tc>
          <w:tcPr>
            <w:vAlign w:val="center"/>
          </w:tcPr>
          <w:p w:rsidR="00000000" w:rsidDel="00000000" w:rsidP="00000000" w:rsidRDefault="00000000" w:rsidRPr="00000000" w14:paraId="000000C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0C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queda autenticado en el sistema y puede acceder a sus funcionalidades.</w:t>
            </w:r>
          </w:p>
          <w:p w:rsidR="00000000" w:rsidDel="00000000" w:rsidP="00000000" w:rsidRDefault="00000000" w:rsidRPr="00000000" w14:paraId="000000C6">
            <w:pPr>
              <w:rPr>
                <w:rFonts w:ascii="Arial" w:cs="Arial" w:eastAsia="Arial" w:hAnsi="Arial"/>
                <w:sz w:val="22"/>
                <w:szCs w:val="22"/>
              </w:rPr>
            </w:pPr>
            <w:r w:rsidDel="00000000" w:rsidR="00000000" w:rsidRPr="00000000">
              <w:rPr>
                <w:rFonts w:ascii="Arial" w:cs="Arial" w:eastAsia="Arial" w:hAnsi="Arial"/>
                <w:sz w:val="22"/>
                <w:szCs w:val="22"/>
                <w:rtl w:val="0"/>
              </w:rPr>
              <w:t xml:space="preserve">Se registra un registro de inicio de sesión exitosa en el sistema.</w:t>
            </w:r>
          </w:p>
        </w:tc>
      </w:tr>
      <w:tr>
        <w:trPr>
          <w:cantSplit w:val="1"/>
          <w:trHeight w:val="274" w:hRule="atLeast"/>
          <w:tblHeader w:val="0"/>
        </w:trPr>
        <w:tc>
          <w:tcPr>
            <w:vMerge w:val="restart"/>
            <w:vAlign w:val="center"/>
          </w:tcPr>
          <w:p w:rsidR="00000000" w:rsidDel="00000000" w:rsidP="00000000" w:rsidRDefault="00000000" w:rsidRPr="00000000" w14:paraId="000000C9">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0C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C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0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12" w:hRule="atLeast"/>
          <w:tblHeader w:val="0"/>
        </w:trPr>
        <w:tc>
          <w:tcPr>
            <w:vMerge w:val="continue"/>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D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0D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iniciar sesión repetidamente con credenciales incorrectas.</w:t>
            </w:r>
          </w:p>
        </w:tc>
        <w:tc>
          <w:tcPr>
            <w:vAlign w:val="center"/>
          </w:tcPr>
          <w:p w:rsidR="00000000" w:rsidDel="00000000" w:rsidP="00000000" w:rsidRDefault="00000000" w:rsidRPr="00000000" w14:paraId="000000D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bloquea temporalmente la cuenta después de 5 intentos fallidos consecutivos y envía una alerta al correo del usuario.</w:t>
            </w:r>
          </w:p>
        </w:tc>
      </w:tr>
      <w:tr>
        <w:trPr>
          <w:cantSplit w:val="1"/>
          <w:trHeight w:val="346" w:hRule="atLeast"/>
          <w:tblHeader w:val="0"/>
        </w:trPr>
        <w:tc>
          <w:tcPr>
            <w:vMerge w:val="continue"/>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D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0D7">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D8">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0D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0D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0D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0D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0DF">
            <w:pPr>
              <w:rPr>
                <w:rFonts w:ascii="Arial" w:cs="Arial" w:eastAsia="Arial" w:hAnsi="Arial"/>
                <w:sz w:val="22"/>
                <w:szCs w:val="22"/>
              </w:rPr>
            </w:pPr>
            <w:r w:rsidDel="00000000" w:rsidR="00000000" w:rsidRPr="00000000">
              <w:rPr>
                <w:rFonts w:ascii="Arial" w:cs="Arial" w:eastAsia="Arial" w:hAnsi="Arial"/>
                <w:sz w:val="22"/>
                <w:szCs w:val="22"/>
                <w:rtl w:val="0"/>
              </w:rPr>
              <w:t xml:space="preserve">La validación de credenciales no debe superar los 2 segundos.</w:t>
            </w:r>
          </w:p>
        </w:tc>
      </w:tr>
      <w:tr>
        <w:trPr>
          <w:cantSplit w:val="0"/>
          <w:tblHeader w:val="0"/>
        </w:trPr>
        <w:tc>
          <w:tcPr>
            <w:vMerge w:val="continue"/>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E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0E3">
            <w:pPr>
              <w:rPr>
                <w:rFonts w:ascii="Arial" w:cs="Arial" w:eastAsia="Arial" w:hAnsi="Arial"/>
                <w:sz w:val="22"/>
                <w:szCs w:val="22"/>
              </w:rPr>
            </w:pPr>
            <w:r w:rsidDel="00000000" w:rsidR="00000000" w:rsidRPr="00000000">
              <w:rPr>
                <w:rFonts w:ascii="Arial" w:cs="Arial" w:eastAsia="Arial" w:hAnsi="Arial"/>
                <w:sz w:val="22"/>
                <w:szCs w:val="22"/>
                <w:rtl w:val="0"/>
              </w:rPr>
              <w:t xml:space="preserve">El inicio de sesión completo no debe exceder los 5 segundos.</w:t>
            </w:r>
          </w:p>
        </w:tc>
      </w:tr>
      <w:tr>
        <w:trPr>
          <w:cantSplit w:val="0"/>
          <w:tblHeader w:val="0"/>
        </w:trPr>
        <w:tc>
          <w:tcPr>
            <w:vMerge w:val="continue"/>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0E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0E7">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E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0EA">
            <w:pPr>
              <w:rPr>
                <w:rFonts w:ascii="Arial" w:cs="Arial" w:eastAsia="Arial" w:hAnsi="Arial"/>
                <w:sz w:val="22"/>
                <w:szCs w:val="22"/>
              </w:rPr>
            </w:pPr>
            <w:r w:rsidDel="00000000" w:rsidR="00000000" w:rsidRPr="00000000">
              <w:rPr>
                <w:rFonts w:ascii="Arial" w:cs="Arial" w:eastAsia="Arial" w:hAnsi="Arial"/>
                <w:sz w:val="22"/>
                <w:szCs w:val="22"/>
                <w:rtl w:val="0"/>
              </w:rPr>
              <w:t xml:space="preserve">50 inicios de sesión por día (estimado).</w:t>
            </w:r>
          </w:p>
        </w:tc>
      </w:tr>
      <w:tr>
        <w:trPr>
          <w:cantSplit w:val="1"/>
          <w:tblHeader w:val="0"/>
        </w:trPr>
        <w:tc>
          <w:tcPr>
            <w:vAlign w:val="center"/>
          </w:tcPr>
          <w:p w:rsidR="00000000" w:rsidDel="00000000" w:rsidP="00000000" w:rsidRDefault="00000000" w:rsidRPr="00000000" w14:paraId="000000E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0EE">
            <w:pPr>
              <w:rPr>
                <w:rFonts w:ascii="Arial" w:cs="Arial" w:eastAsia="Arial" w:hAnsi="Arial"/>
                <w:sz w:val="22"/>
                <w:szCs w:val="22"/>
              </w:rPr>
            </w:pPr>
            <w:r w:rsidDel="00000000" w:rsidR="00000000" w:rsidRPr="00000000">
              <w:rPr>
                <w:rFonts w:ascii="Arial" w:cs="Arial" w:eastAsia="Arial" w:hAnsi="Arial"/>
                <w:sz w:val="22"/>
                <w:szCs w:val="22"/>
                <w:rtl w:val="0"/>
              </w:rPr>
              <w:t xml:space="preserve">Vital </w:t>
            </w:r>
          </w:p>
        </w:tc>
      </w:tr>
      <w:tr>
        <w:trPr>
          <w:cantSplit w:val="1"/>
          <w:tblHeader w:val="0"/>
        </w:trPr>
        <w:tc>
          <w:tcPr>
            <w:vAlign w:val="center"/>
          </w:tcPr>
          <w:p w:rsidR="00000000" w:rsidDel="00000000" w:rsidP="00000000" w:rsidRDefault="00000000" w:rsidRPr="00000000" w14:paraId="000000F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0F2">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 ya que es esencial para acceder al sistema.</w:t>
            </w:r>
          </w:p>
        </w:tc>
      </w:tr>
      <w:tr>
        <w:trPr>
          <w:cantSplit w:val="1"/>
          <w:tblHeader w:val="0"/>
        </w:trPr>
        <w:tc>
          <w:tcPr>
            <w:vAlign w:val="center"/>
          </w:tcPr>
          <w:p w:rsidR="00000000" w:rsidDel="00000000" w:rsidP="00000000" w:rsidRDefault="00000000" w:rsidRPr="00000000" w14:paraId="000000F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0F6">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F9">
      <w:pPr>
        <w:rPr>
          <w:sz w:val="22"/>
          <w:szCs w:val="22"/>
        </w:rPr>
      </w:pPr>
      <w:r w:rsidDel="00000000" w:rsidR="00000000" w:rsidRPr="00000000">
        <w:rPr>
          <w:rtl w:val="0"/>
        </w:rPr>
      </w:r>
    </w:p>
    <w:tbl>
      <w:tblPr>
        <w:tblStyle w:val="Table3"/>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6"/>
        <w:gridCol w:w="666"/>
        <w:gridCol w:w="4089"/>
        <w:gridCol w:w="4457"/>
        <w:tblGridChange w:id="0">
          <w:tblGrid>
            <w:gridCol w:w="1886"/>
            <w:gridCol w:w="666"/>
            <w:gridCol w:w="4089"/>
            <w:gridCol w:w="4457"/>
          </w:tblGrid>
        </w:tblGridChange>
      </w:tblGrid>
      <w:tr>
        <w:trPr>
          <w:cantSplit w:val="1"/>
          <w:tblHeader w:val="0"/>
        </w:trPr>
        <w:tc>
          <w:tcPr>
            <w:vAlign w:val="center"/>
          </w:tcPr>
          <w:p w:rsidR="00000000" w:rsidDel="00000000" w:rsidP="00000000" w:rsidRDefault="00000000" w:rsidRPr="00000000" w14:paraId="000000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0FB">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CU-3 Recuperar Contraseña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0FF">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10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103">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10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107">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10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10B">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recuperar su acceso al sistema en caso de olvidar su contraseña.</w:t>
            </w:r>
          </w:p>
        </w:tc>
      </w:tr>
      <w:tr>
        <w:trPr>
          <w:cantSplit w:val="1"/>
          <w:tblHeader w:val="0"/>
        </w:trPr>
        <w:tc>
          <w:tcPr>
            <w:vAlign w:val="center"/>
          </w:tcPr>
          <w:p w:rsidR="00000000" w:rsidDel="00000000" w:rsidP="00000000" w:rsidRDefault="00000000" w:rsidRPr="00000000" w14:paraId="0000010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10F">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habilita al usuario para restablecer su contraseña mediante un correo electrónico seguro.</w:t>
            </w:r>
          </w:p>
        </w:tc>
      </w:tr>
      <w:tr>
        <w:trPr>
          <w:cantSplit w:val="1"/>
          <w:tblHeader w:val="0"/>
        </w:trPr>
        <w:tc>
          <w:tcPr>
            <w:vAlign w:val="center"/>
          </w:tcPr>
          <w:p w:rsidR="00000000" w:rsidDel="00000000" w:rsidP="00000000" w:rsidRDefault="00000000" w:rsidRPr="00000000" w14:paraId="0000011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11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tener un correo electrónico registrado en el sistema.</w:t>
            </w:r>
          </w:p>
        </w:tc>
      </w:tr>
      <w:tr>
        <w:trPr>
          <w:cantSplit w:val="1"/>
          <w:tblHeader w:val="0"/>
        </w:trPr>
        <w:tc>
          <w:tcPr>
            <w:vMerge w:val="restart"/>
            <w:vAlign w:val="center"/>
          </w:tcPr>
          <w:p w:rsidR="00000000" w:rsidDel="00000000" w:rsidP="00000000" w:rsidRDefault="00000000" w:rsidRPr="00000000" w14:paraId="0000011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1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11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1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1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2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12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la opción "¿Olvidaste tu contraseña?" en la pantalla de inicio de sesión.</w:t>
            </w:r>
          </w:p>
        </w:tc>
        <w:tc>
          <w:tcPr>
            <w:vAlign w:val="center"/>
          </w:tcPr>
          <w:p w:rsidR="00000000" w:rsidDel="00000000" w:rsidP="00000000" w:rsidRDefault="00000000" w:rsidRPr="00000000" w14:paraId="0000012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despliega un formulario para ingresar el correo electrónico registrado.</w:t>
            </w:r>
          </w:p>
        </w:tc>
      </w:tr>
      <w:tr>
        <w:trPr>
          <w:cantSplit w:val="1"/>
          <w:tblHeader w:val="0"/>
        </w:trPr>
        <w:tc>
          <w:tcPr>
            <w:vMerge w:val="continue"/>
            <w:vAlign w:val="center"/>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2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12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su correo electrónico registrado en el campo correspondiente.</w:t>
            </w:r>
          </w:p>
        </w:tc>
        <w:tc>
          <w:tcPr>
            <w:vAlign w:val="center"/>
          </w:tcPr>
          <w:p w:rsidR="00000000" w:rsidDel="00000000" w:rsidP="00000000" w:rsidRDefault="00000000" w:rsidRPr="00000000" w14:paraId="0000012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si el correo ingresado está registrado en la base de datos.</w:t>
            </w:r>
          </w:p>
        </w:tc>
      </w:tr>
      <w:tr>
        <w:trPr>
          <w:cantSplit w:val="1"/>
          <w:tblHeader w:val="0"/>
        </w:trPr>
        <w:tc>
          <w:tcPr>
            <w:vMerge w:val="continue"/>
            <w:vAlign w:val="center"/>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2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12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haciendo clic en el botón "Enviar enlace de recuperación".</w:t>
            </w:r>
          </w:p>
        </w:tc>
        <w:tc>
          <w:tcPr>
            <w:vAlign w:val="center"/>
          </w:tcPr>
          <w:p w:rsidR="00000000" w:rsidDel="00000000" w:rsidP="00000000" w:rsidRDefault="00000000" w:rsidRPr="00000000" w14:paraId="0000012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genera un enlace único de recuperación y lo envía al correo electrónico del usuario.</w:t>
            </w:r>
          </w:p>
        </w:tc>
      </w:tr>
      <w:tr>
        <w:trPr>
          <w:cantSplit w:val="1"/>
          <w:tblHeader w:val="0"/>
        </w:trPr>
        <w:tc>
          <w:tcPr>
            <w:vMerge w:val="continue"/>
            <w:vAlign w:val="center"/>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2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12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revisa su correo electrónico y accede al enlace de recuperación enviado.</w:t>
            </w:r>
          </w:p>
        </w:tc>
        <w:tc>
          <w:tcPr>
            <w:vAlign w:val="center"/>
          </w:tcPr>
          <w:p w:rsidR="00000000" w:rsidDel="00000000" w:rsidP="00000000" w:rsidRDefault="00000000" w:rsidRPr="00000000" w14:paraId="0000012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redirige al usuario a una página segura para restablecer su contraseña.</w:t>
            </w:r>
          </w:p>
        </w:tc>
      </w:tr>
      <w:tr>
        <w:trPr>
          <w:cantSplit w:val="1"/>
          <w:tblHeader w:val="0"/>
        </w:trPr>
        <w:tc>
          <w:tcPr>
            <w:vMerge w:val="continue"/>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3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vAlign w:val="center"/>
          </w:tcPr>
          <w:p w:rsidR="00000000" w:rsidDel="00000000" w:rsidP="00000000" w:rsidRDefault="00000000" w:rsidRPr="00000000" w14:paraId="0000013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una nueva contraseña segura y la confirma.</w:t>
            </w:r>
          </w:p>
        </w:tc>
        <w:tc>
          <w:tcPr>
            <w:vAlign w:val="center"/>
          </w:tcPr>
          <w:p w:rsidR="00000000" w:rsidDel="00000000" w:rsidP="00000000" w:rsidRDefault="00000000" w:rsidRPr="00000000" w14:paraId="0000013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la contraseña ingresada y actualiza los registros con la nueva contraseña.</w:t>
            </w:r>
          </w:p>
        </w:tc>
      </w:tr>
      <w:tr>
        <w:trPr>
          <w:cantSplit w:val="1"/>
          <w:tblHeader w:val="0"/>
        </w:trPr>
        <w:tc>
          <w:tcPr>
            <w:vMerge w:val="continue"/>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3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vAlign w:val="center"/>
          </w:tcPr>
          <w:p w:rsidR="00000000" w:rsidDel="00000000" w:rsidP="00000000" w:rsidRDefault="00000000" w:rsidRPr="00000000" w14:paraId="0000013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finaliza el proceso al hacer clic en "Guardar".</w:t>
            </w:r>
          </w:p>
        </w:tc>
        <w:tc>
          <w:tcPr>
            <w:vAlign w:val="center"/>
          </w:tcPr>
          <w:p w:rsidR="00000000" w:rsidDel="00000000" w:rsidP="00000000" w:rsidRDefault="00000000" w:rsidRPr="00000000" w14:paraId="0000013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confirmación indicando que la contraseña ha sido restablecida exitosamente.</w:t>
            </w:r>
          </w:p>
        </w:tc>
      </w:tr>
      <w:tr>
        <w:trPr>
          <w:cantSplit w:val="1"/>
          <w:tblHeader w:val="0"/>
        </w:trPr>
        <w:tc>
          <w:tcPr>
            <w:vMerge w:val="continue"/>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38">
            <w:pPr>
              <w:jc w:val="cente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39">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3A">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13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13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4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4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4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14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un correo electrónico no registrado en el sistema.</w:t>
            </w:r>
          </w:p>
        </w:tc>
        <w:tc>
          <w:tcPr>
            <w:vAlign w:val="center"/>
          </w:tcPr>
          <w:p w:rsidR="00000000" w:rsidDel="00000000" w:rsidP="00000000" w:rsidRDefault="00000000" w:rsidRPr="00000000" w14:paraId="0000014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"El correo ingresado no está asociado a ninguna cuenta".</w:t>
            </w:r>
          </w:p>
        </w:tc>
      </w:tr>
      <w:tr>
        <w:trPr>
          <w:cantSplit w:val="1"/>
          <w:tblHeader w:val="0"/>
        </w:trPr>
        <w:tc>
          <w:tcPr>
            <w:vMerge w:val="continue"/>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4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14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recibe el correo de recuperación.</w:t>
            </w:r>
          </w:p>
        </w:tc>
        <w:tc>
          <w:tcPr>
            <w:vAlign w:val="center"/>
          </w:tcPr>
          <w:p w:rsidR="00000000" w:rsidDel="00000000" w:rsidP="00000000" w:rsidRDefault="00000000" w:rsidRPr="00000000" w14:paraId="0000014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permite reenviar el correo al solicitarlo nuevamente desde la pantalla de recuperación.</w:t>
            </w:r>
          </w:p>
        </w:tc>
      </w:tr>
      <w:tr>
        <w:trPr>
          <w:cantSplit w:val="1"/>
          <w:tblHeader w:val="0"/>
        </w:trPr>
        <w:tc>
          <w:tcPr>
            <w:vAlign w:val="center"/>
          </w:tcPr>
          <w:p w:rsidR="00000000" w:rsidDel="00000000" w:rsidP="00000000" w:rsidRDefault="00000000" w:rsidRPr="00000000" w14:paraId="000001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14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ha restablecido su contraseña y puede iniciar sesión con la nueva credencial.</w:t>
            </w:r>
          </w:p>
        </w:tc>
      </w:tr>
      <w:tr>
        <w:trPr>
          <w:cantSplit w:val="1"/>
          <w:trHeight w:val="274" w:hRule="atLeast"/>
          <w:tblHeader w:val="0"/>
        </w:trPr>
        <w:tc>
          <w:tcPr>
            <w:vMerge w:val="restart"/>
            <w:vAlign w:val="center"/>
          </w:tcPr>
          <w:p w:rsidR="00000000" w:rsidDel="00000000" w:rsidP="00000000" w:rsidRDefault="00000000" w:rsidRPr="00000000" w14:paraId="0000014F">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15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5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5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5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493" w:hRule="atLeast"/>
          <w:tblHeader w:val="0"/>
        </w:trPr>
        <w:tc>
          <w:tcPr>
            <w:vMerge w:val="continue"/>
            <w:vAlign w:val="cente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5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15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accede al enlace de recuperación vencido (después de 24 horas).</w:t>
            </w:r>
          </w:p>
        </w:tc>
        <w:tc>
          <w:tcPr>
            <w:vAlign w:val="center"/>
          </w:tcPr>
          <w:p w:rsidR="00000000" w:rsidDel="00000000" w:rsidP="00000000" w:rsidRDefault="00000000" w:rsidRPr="00000000" w14:paraId="0000015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"El enlace ha expirado. Solicite uno nuevo".</w:t>
            </w:r>
          </w:p>
        </w:tc>
      </w:tr>
      <w:tr>
        <w:trPr>
          <w:cantSplit w:val="1"/>
          <w:trHeight w:val="702" w:hRule="atLeast"/>
          <w:tblHeader w:val="0"/>
        </w:trPr>
        <w:tc>
          <w:tcPr>
            <w:vMerge w:val="continue"/>
            <w:vAlign w:val="center"/>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5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15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una contraseña no válida (no cumple las políticas de seguridad).</w:t>
            </w:r>
          </w:p>
        </w:tc>
        <w:tc>
          <w:tcPr>
            <w:vAlign w:val="center"/>
          </w:tcPr>
          <w:p w:rsidR="00000000" w:rsidDel="00000000" w:rsidP="00000000" w:rsidRDefault="00000000" w:rsidRPr="00000000" w14:paraId="0000015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los requisitos mínimos para la contraseña.</w:t>
            </w:r>
          </w:p>
        </w:tc>
      </w:tr>
      <w:tr>
        <w:trPr>
          <w:cantSplit w:val="0"/>
          <w:tblHeader w:val="0"/>
        </w:trPr>
        <w:tc>
          <w:tcPr>
            <w:vMerge w:val="restart"/>
            <w:vAlign w:val="center"/>
          </w:tcPr>
          <w:p w:rsidR="00000000" w:rsidDel="00000000" w:rsidP="00000000" w:rsidRDefault="00000000" w:rsidRPr="00000000" w14:paraId="000001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1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6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6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165">
            <w:pPr>
              <w:rPr>
                <w:rFonts w:ascii="Arial" w:cs="Arial" w:eastAsia="Arial" w:hAnsi="Arial"/>
                <w:sz w:val="22"/>
                <w:szCs w:val="22"/>
              </w:rPr>
            </w:pPr>
            <w:r w:rsidDel="00000000" w:rsidR="00000000" w:rsidRPr="00000000">
              <w:rPr>
                <w:rFonts w:ascii="Arial" w:cs="Arial" w:eastAsia="Arial" w:hAnsi="Arial"/>
                <w:sz w:val="22"/>
                <w:szCs w:val="22"/>
                <w:rtl w:val="0"/>
              </w:rPr>
              <w:t xml:space="preserve">El envío del correo de recuperación no debe superar los 2 segundos.</w:t>
            </w:r>
          </w:p>
        </w:tc>
      </w:tr>
      <w:tr>
        <w:trPr>
          <w:cantSplit w:val="0"/>
          <w:tblHeader w:val="0"/>
        </w:trPr>
        <w:tc>
          <w:tcPr>
            <w:vMerge w:val="continue"/>
            <w:vAlign w:val="center"/>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6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169">
            <w:pPr>
              <w:rPr>
                <w:rFonts w:ascii="Arial" w:cs="Arial" w:eastAsia="Arial" w:hAnsi="Arial"/>
                <w:sz w:val="22"/>
                <w:szCs w:val="22"/>
              </w:rPr>
            </w:pPr>
            <w:r w:rsidDel="00000000" w:rsidR="00000000" w:rsidRPr="00000000">
              <w:rPr>
                <w:rFonts w:ascii="Arial" w:cs="Arial" w:eastAsia="Arial" w:hAnsi="Arial"/>
                <w:sz w:val="22"/>
                <w:szCs w:val="22"/>
                <w:rtl w:val="0"/>
              </w:rPr>
              <w:t xml:space="preserve">La validación y actualización de la contraseña no debe exceder los 3 segundos.</w:t>
            </w:r>
          </w:p>
        </w:tc>
      </w:tr>
      <w:tr>
        <w:trPr>
          <w:cantSplit w:val="0"/>
          <w:tblHeader w:val="0"/>
        </w:trPr>
        <w:tc>
          <w:tcPr>
            <w:vMerge w:val="continue"/>
            <w:vAlign w:val="cente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6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16D">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16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170">
            <w:pPr>
              <w:rPr>
                <w:rFonts w:ascii="Arial" w:cs="Arial" w:eastAsia="Arial" w:hAnsi="Arial"/>
                <w:sz w:val="22"/>
                <w:szCs w:val="22"/>
              </w:rPr>
            </w:pPr>
            <w:r w:rsidDel="00000000" w:rsidR="00000000" w:rsidRPr="00000000">
              <w:rPr>
                <w:rFonts w:ascii="Arial" w:cs="Arial" w:eastAsia="Arial" w:hAnsi="Arial"/>
                <w:sz w:val="22"/>
                <w:szCs w:val="22"/>
                <w:rtl w:val="0"/>
              </w:rPr>
              <w:t xml:space="preserve">10 recuperaciones de contraseña por semana (estimado).</w:t>
            </w:r>
          </w:p>
        </w:tc>
      </w:tr>
      <w:tr>
        <w:trPr>
          <w:cantSplit w:val="1"/>
          <w:tblHeader w:val="0"/>
        </w:trPr>
        <w:tc>
          <w:tcPr>
            <w:vAlign w:val="center"/>
          </w:tcPr>
          <w:p w:rsidR="00000000" w:rsidDel="00000000" w:rsidP="00000000" w:rsidRDefault="00000000" w:rsidRPr="00000000" w14:paraId="0000017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174">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w:t>
            </w:r>
          </w:p>
        </w:tc>
      </w:tr>
      <w:tr>
        <w:trPr>
          <w:cantSplit w:val="1"/>
          <w:tblHeader w:val="0"/>
        </w:trPr>
        <w:tc>
          <w:tcPr>
            <w:vAlign w:val="center"/>
          </w:tcPr>
          <w:p w:rsidR="00000000" w:rsidDel="00000000" w:rsidP="00000000" w:rsidRDefault="00000000" w:rsidRPr="00000000" w14:paraId="0000017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178">
            <w:pPr>
              <w:rPr>
                <w:rFonts w:ascii="Arial" w:cs="Arial" w:eastAsia="Arial" w:hAnsi="Arial"/>
                <w:sz w:val="22"/>
                <w:szCs w:val="22"/>
              </w:rPr>
            </w:pPr>
            <w:r w:rsidDel="00000000" w:rsidR="00000000" w:rsidRPr="00000000">
              <w:rPr>
                <w:rFonts w:ascii="Arial" w:cs="Arial" w:eastAsia="Arial" w:hAnsi="Arial"/>
                <w:sz w:val="22"/>
                <w:szCs w:val="22"/>
                <w:rtl w:val="0"/>
              </w:rPr>
              <w:t xml:space="preserve">Hay presión, especialmente en casos donde el usuario necesita acceso inmediato al sistema.</w:t>
            </w:r>
          </w:p>
        </w:tc>
      </w:tr>
      <w:tr>
        <w:trPr>
          <w:cantSplit w:val="1"/>
          <w:tblHeader w:val="0"/>
        </w:trPr>
        <w:tc>
          <w:tcPr>
            <w:vAlign w:val="center"/>
          </w:tcPr>
          <w:p w:rsidR="00000000" w:rsidDel="00000000" w:rsidP="00000000" w:rsidRDefault="00000000" w:rsidRPr="00000000" w14:paraId="0000017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17C">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17F">
      <w:pPr>
        <w:rPr>
          <w:sz w:val="22"/>
          <w:szCs w:val="22"/>
        </w:rPr>
      </w:pPr>
      <w:r w:rsidDel="00000000" w:rsidR="00000000" w:rsidRPr="00000000">
        <w:rPr>
          <w:rtl w:val="0"/>
        </w:rPr>
      </w:r>
    </w:p>
    <w:tbl>
      <w:tblPr>
        <w:tblStyle w:val="Table4"/>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47"/>
        <w:gridCol w:w="666"/>
        <w:gridCol w:w="3945"/>
        <w:gridCol w:w="4640"/>
        <w:tblGridChange w:id="0">
          <w:tblGrid>
            <w:gridCol w:w="1847"/>
            <w:gridCol w:w="666"/>
            <w:gridCol w:w="3945"/>
            <w:gridCol w:w="4640"/>
          </w:tblGrid>
        </w:tblGridChange>
      </w:tblGrid>
      <w:tr>
        <w:trPr>
          <w:cantSplit w:val="1"/>
          <w:tblHeader w:val="0"/>
        </w:trPr>
        <w:tc>
          <w:tcPr>
            <w:vAlign w:val="center"/>
          </w:tcPr>
          <w:p w:rsidR="00000000" w:rsidDel="00000000" w:rsidP="00000000" w:rsidRDefault="00000000" w:rsidRPr="00000000" w14:paraId="0000018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181">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CU-4 Actualizar Perfil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185">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18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189">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18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18D">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19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191">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que el usuario actualice su información personal y de contacto en el sistema de manera segura.</w:t>
            </w:r>
          </w:p>
        </w:tc>
      </w:tr>
      <w:tr>
        <w:trPr>
          <w:cantSplit w:val="1"/>
          <w:tblHeader w:val="0"/>
        </w:trPr>
        <w:tc>
          <w:tcPr>
            <w:vAlign w:val="center"/>
          </w:tcPr>
          <w:p w:rsidR="00000000" w:rsidDel="00000000" w:rsidP="00000000" w:rsidRDefault="00000000" w:rsidRPr="00000000" w14:paraId="0000019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195">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permite que el usuario modifique sus datos personales, como nombre, correo electrónico, y otros detalles relevantes en su perfil.</w:t>
            </w:r>
          </w:p>
        </w:tc>
      </w:tr>
      <w:tr>
        <w:trPr>
          <w:cantSplit w:val="1"/>
          <w:tblHeader w:val="0"/>
        </w:trPr>
        <w:tc>
          <w:tcPr>
            <w:vAlign w:val="center"/>
          </w:tcPr>
          <w:p w:rsidR="00000000" w:rsidDel="00000000" w:rsidP="00000000" w:rsidRDefault="00000000" w:rsidRPr="00000000" w14:paraId="0000019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19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w:t>
            </w:r>
          </w:p>
        </w:tc>
      </w:tr>
      <w:tr>
        <w:trPr>
          <w:cantSplit w:val="1"/>
          <w:tblHeader w:val="0"/>
        </w:trPr>
        <w:tc>
          <w:tcPr>
            <w:vMerge w:val="restart"/>
            <w:vAlign w:val="center"/>
          </w:tcPr>
          <w:p w:rsidR="00000000" w:rsidDel="00000000" w:rsidP="00000000" w:rsidRDefault="00000000" w:rsidRPr="00000000" w14:paraId="000001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1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19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9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A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A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A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1A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inicia sesión correctamente en el sistema.</w:t>
            </w:r>
          </w:p>
        </w:tc>
        <w:tc>
          <w:tcPr>
            <w:vAlign w:val="center"/>
          </w:tcPr>
          <w:p w:rsidR="00000000" w:rsidDel="00000000" w:rsidP="00000000" w:rsidRDefault="00000000" w:rsidRPr="00000000" w14:paraId="000001A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las credenciales del usuario y muestra el panel de usuario con la opción "Actualizar Perfil".</w:t>
            </w:r>
          </w:p>
        </w:tc>
      </w:tr>
      <w:tr>
        <w:trPr>
          <w:cantSplit w:val="1"/>
          <w:tblHeader w:val="0"/>
        </w:trPr>
        <w:tc>
          <w:tcPr>
            <w:vMerge w:val="continue"/>
            <w:vAlign w:val="center"/>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A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1A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la opción "Actualizar Perfil" en el menú de usuario.</w:t>
            </w:r>
          </w:p>
        </w:tc>
        <w:tc>
          <w:tcPr>
            <w:vAlign w:val="center"/>
          </w:tcPr>
          <w:p w:rsidR="00000000" w:rsidDel="00000000" w:rsidP="00000000" w:rsidRDefault="00000000" w:rsidRPr="00000000" w14:paraId="000001A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despliega el formulario con los datos actuales del perfil del usuario (nombre, correo, etc.).</w:t>
            </w:r>
          </w:p>
        </w:tc>
      </w:tr>
      <w:tr>
        <w:trPr>
          <w:cantSplit w:val="1"/>
          <w:tblHeader w:val="0"/>
        </w:trPr>
        <w:tc>
          <w:tcPr>
            <w:vMerge w:val="continue"/>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A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1A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realiza los cambios deseados en los campos editables (nombre, dirección, correo electrónico, etc.).</w:t>
            </w:r>
          </w:p>
        </w:tc>
        <w:tc>
          <w:tcPr>
            <w:vAlign w:val="center"/>
          </w:tcPr>
          <w:p w:rsidR="00000000" w:rsidDel="00000000" w:rsidP="00000000" w:rsidRDefault="00000000" w:rsidRPr="00000000" w14:paraId="000001B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habilita el botón "Guardar cambios" y valida que los datos ingresados sean correctos (por ejemplo, correo electrónico válido).</w:t>
            </w:r>
          </w:p>
        </w:tc>
      </w:tr>
      <w:tr>
        <w:trPr>
          <w:cantSplit w:val="1"/>
          <w:tblHeader w:val="0"/>
        </w:trPr>
        <w:tc>
          <w:tcPr>
            <w:vMerge w:val="continue"/>
            <w:vAlign w:val="center"/>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B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1B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los cambios y hace clic en "Guardar cambios".</w:t>
            </w:r>
          </w:p>
        </w:tc>
        <w:tc>
          <w:tcPr>
            <w:vAlign w:val="center"/>
          </w:tcPr>
          <w:p w:rsidR="00000000" w:rsidDel="00000000" w:rsidP="00000000" w:rsidRDefault="00000000" w:rsidRPr="00000000" w14:paraId="000001B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los cambios, actualiza la base de datos y confirma que los datos fueron guardados correctamente.</w:t>
            </w:r>
          </w:p>
        </w:tc>
      </w:tr>
      <w:tr>
        <w:trPr>
          <w:cantSplit w:val="1"/>
          <w:tblHeader w:val="0"/>
        </w:trPr>
        <w:tc>
          <w:tcPr>
            <w:vMerge w:val="continue"/>
            <w:vAlign w:val="center"/>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B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vAlign w:val="center"/>
          </w:tcPr>
          <w:p w:rsidR="00000000" w:rsidDel="00000000" w:rsidP="00000000" w:rsidRDefault="00000000" w:rsidRPr="00000000" w14:paraId="000001B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recibe un mensaje de confirmación indicando que el perfil ha sido actualizado con éxito.</w:t>
            </w:r>
          </w:p>
        </w:tc>
        <w:tc>
          <w:tcPr>
            <w:vAlign w:val="center"/>
          </w:tcPr>
          <w:p w:rsidR="00000000" w:rsidDel="00000000" w:rsidP="00000000" w:rsidRDefault="00000000" w:rsidRPr="00000000" w14:paraId="000001B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éxito y redirige al usuario a su panel principal.</w:t>
            </w:r>
          </w:p>
        </w:tc>
      </w:tr>
      <w:tr>
        <w:trPr>
          <w:cantSplit w:val="1"/>
          <w:tblHeader w:val="0"/>
        </w:trPr>
        <w:tc>
          <w:tcPr>
            <w:vMerge w:val="continue"/>
            <w:vAlign w:val="center"/>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BA">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BB">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BC">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1B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1B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B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C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C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C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1C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un correo electrónico no válido.</w:t>
            </w:r>
          </w:p>
        </w:tc>
        <w:tc>
          <w:tcPr>
            <w:vAlign w:val="center"/>
          </w:tcPr>
          <w:p w:rsidR="00000000" w:rsidDel="00000000" w:rsidP="00000000" w:rsidRDefault="00000000" w:rsidRPr="00000000" w14:paraId="000001C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correo electrónico ingresado no es válido.</w:t>
            </w:r>
          </w:p>
        </w:tc>
      </w:tr>
      <w:tr>
        <w:trPr>
          <w:cantSplit w:val="1"/>
          <w:tblHeader w:val="0"/>
        </w:trPr>
        <w:tc>
          <w:tcPr>
            <w:vMerge w:val="continue"/>
            <w:vAlign w:val="center"/>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C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1C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guardar los cambios, pero omite campos obligatorios.</w:t>
            </w:r>
          </w:p>
        </w:tc>
        <w:tc>
          <w:tcPr>
            <w:vAlign w:val="center"/>
          </w:tcPr>
          <w:p w:rsidR="00000000" w:rsidDel="00000000" w:rsidP="00000000" w:rsidRDefault="00000000" w:rsidRPr="00000000" w14:paraId="000001C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los campos obligatorios que deben ser completados.</w:t>
            </w:r>
          </w:p>
        </w:tc>
      </w:tr>
      <w:tr>
        <w:trPr>
          <w:cantSplit w:val="1"/>
          <w:tblHeader w:val="0"/>
        </w:trPr>
        <w:tc>
          <w:tcPr>
            <w:vMerge w:val="continue"/>
            <w:vAlign w:val="cente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CE">
            <w:pPr>
              <w:jc w:val="cente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C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actualiza su perfil, pero los datos no se pueden guardar debido a un error en el sistema o conexión.</w:t>
            </w:r>
          </w:p>
        </w:tc>
        <w:tc>
          <w:tcPr>
            <w:vAlign w:val="center"/>
          </w:tcPr>
          <w:p w:rsidR="00000000" w:rsidDel="00000000" w:rsidP="00000000" w:rsidRDefault="00000000" w:rsidRPr="00000000" w14:paraId="000001D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hubo un problema al guardar los cambios.</w:t>
            </w:r>
          </w:p>
        </w:tc>
      </w:tr>
      <w:tr>
        <w:trPr>
          <w:cantSplit w:val="1"/>
          <w:tblHeader w:val="0"/>
        </w:trPr>
        <w:tc>
          <w:tcPr>
            <w:vAlign w:val="center"/>
          </w:tcPr>
          <w:p w:rsidR="00000000" w:rsidDel="00000000" w:rsidP="00000000" w:rsidRDefault="00000000" w:rsidRPr="00000000" w14:paraId="000001D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1D2">
            <w:pPr>
              <w:rPr>
                <w:rFonts w:ascii="Arial" w:cs="Arial" w:eastAsia="Arial" w:hAnsi="Arial"/>
                <w:sz w:val="22"/>
                <w:szCs w:val="22"/>
              </w:rPr>
            </w:pPr>
            <w:r w:rsidDel="00000000" w:rsidR="00000000" w:rsidRPr="00000000">
              <w:rPr>
                <w:rFonts w:ascii="Arial" w:cs="Arial" w:eastAsia="Arial" w:hAnsi="Arial"/>
                <w:sz w:val="22"/>
                <w:szCs w:val="22"/>
                <w:rtl w:val="0"/>
              </w:rPr>
              <w:t xml:space="preserve">El perfil del usuario ha sido actualizado con los nuevos datos ingresados.</w:t>
            </w:r>
          </w:p>
          <w:p w:rsidR="00000000" w:rsidDel="00000000" w:rsidP="00000000" w:rsidRDefault="00000000" w:rsidRPr="00000000" w14:paraId="000001D3">
            <w:pPr>
              <w:rPr>
                <w:rFonts w:ascii="Arial" w:cs="Arial" w:eastAsia="Arial" w:hAnsi="Arial"/>
                <w:sz w:val="22"/>
                <w:szCs w:val="22"/>
              </w:rPr>
            </w:pPr>
            <w:r w:rsidDel="00000000" w:rsidR="00000000" w:rsidRPr="00000000">
              <w:rPr>
                <w:rFonts w:ascii="Arial" w:cs="Arial" w:eastAsia="Arial" w:hAnsi="Arial"/>
                <w:sz w:val="22"/>
                <w:szCs w:val="22"/>
                <w:rtl w:val="0"/>
              </w:rPr>
              <w:t xml:space="preserve">Los cambios realizados se reflejan inmediatamente en la base de datos y en la interfaz de usuario.</w:t>
            </w:r>
          </w:p>
        </w:tc>
      </w:tr>
      <w:tr>
        <w:trPr>
          <w:cantSplit w:val="1"/>
          <w:trHeight w:val="274" w:hRule="atLeast"/>
          <w:tblHeader w:val="0"/>
        </w:trPr>
        <w:tc>
          <w:tcPr>
            <w:vMerge w:val="restart"/>
            <w:vAlign w:val="center"/>
          </w:tcPr>
          <w:p w:rsidR="00000000" w:rsidDel="00000000" w:rsidP="00000000" w:rsidRDefault="00000000" w:rsidRPr="00000000" w14:paraId="000001D6">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1D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D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D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1D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395" w:hRule="atLeast"/>
          <w:tblHeader w:val="0"/>
        </w:trPr>
        <w:tc>
          <w:tcPr>
            <w:vMerge w:val="continue"/>
            <w:vAlign w:val="center"/>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D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1E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una contraseña incorrecta cuando se intenta actualizar la información sensible.</w:t>
            </w:r>
          </w:p>
        </w:tc>
        <w:tc>
          <w:tcPr>
            <w:vAlign w:val="center"/>
          </w:tcPr>
          <w:p w:rsidR="00000000" w:rsidDel="00000000" w:rsidP="00000000" w:rsidRDefault="00000000" w:rsidRPr="00000000" w14:paraId="000001E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la contraseña no es correcta.</w:t>
            </w:r>
          </w:p>
        </w:tc>
      </w:tr>
      <w:tr>
        <w:trPr>
          <w:cantSplit w:val="1"/>
          <w:trHeight w:val="273" w:hRule="atLeast"/>
          <w:tblHeader w:val="0"/>
        </w:trPr>
        <w:tc>
          <w:tcPr>
            <w:vMerge w:val="continue"/>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E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1E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actualizar el perfil, pero el sistema no responde debido a una falla técnica.</w:t>
            </w:r>
          </w:p>
        </w:tc>
        <w:tc>
          <w:tcPr>
            <w:vAlign w:val="center"/>
          </w:tcPr>
          <w:p w:rsidR="00000000" w:rsidDel="00000000" w:rsidP="00000000" w:rsidRDefault="00000000" w:rsidRPr="00000000" w14:paraId="000001E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no se pudo procesar la solicitud.</w:t>
            </w:r>
          </w:p>
        </w:tc>
      </w:tr>
      <w:tr>
        <w:trPr>
          <w:cantSplit w:val="0"/>
          <w:tblHeader w:val="0"/>
        </w:trPr>
        <w:tc>
          <w:tcPr>
            <w:vMerge w:val="restart"/>
            <w:vAlign w:val="center"/>
          </w:tcPr>
          <w:p w:rsidR="00000000" w:rsidDel="00000000" w:rsidP="00000000" w:rsidRDefault="00000000" w:rsidRPr="00000000" w14:paraId="000001E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1E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1E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1E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1E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responder en un tiempo no mayor a 2 segundos para cargar los datos del perfil.</w:t>
            </w:r>
          </w:p>
        </w:tc>
      </w:tr>
      <w:tr>
        <w:trPr>
          <w:cantSplit w:val="0"/>
          <w:tblHeader w:val="0"/>
        </w:trPr>
        <w:tc>
          <w:tcPr>
            <w:vMerge w:val="continue"/>
            <w:vAlign w:val="center"/>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E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1F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guardar los cambios en menos de 3 segundos.</w:t>
            </w:r>
          </w:p>
        </w:tc>
      </w:tr>
      <w:tr>
        <w:trPr>
          <w:cantSplit w:val="0"/>
          <w:tblHeader w:val="0"/>
        </w:trPr>
        <w:tc>
          <w:tcPr>
            <w:vMerge w:val="continue"/>
            <w:vAlign w:val="center"/>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1F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1F4">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1F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1F7">
            <w:pPr>
              <w:rPr>
                <w:rFonts w:ascii="Arial" w:cs="Arial" w:eastAsia="Arial" w:hAnsi="Arial"/>
                <w:sz w:val="22"/>
                <w:szCs w:val="22"/>
              </w:rPr>
            </w:pPr>
            <w:r w:rsidDel="00000000" w:rsidR="00000000" w:rsidRPr="00000000">
              <w:rPr>
                <w:rFonts w:ascii="Arial" w:cs="Arial" w:eastAsia="Arial" w:hAnsi="Arial"/>
                <w:sz w:val="22"/>
                <w:szCs w:val="22"/>
                <w:rtl w:val="0"/>
              </w:rPr>
              <w:t xml:space="preserve">50 actualizaciones de perfil por día (estimado).</w:t>
            </w:r>
          </w:p>
        </w:tc>
      </w:tr>
      <w:tr>
        <w:trPr>
          <w:cantSplit w:val="1"/>
          <w:tblHeader w:val="0"/>
        </w:trPr>
        <w:tc>
          <w:tcPr>
            <w:vAlign w:val="center"/>
          </w:tcPr>
          <w:p w:rsidR="00000000" w:rsidDel="00000000" w:rsidP="00000000" w:rsidRDefault="00000000" w:rsidRPr="00000000" w14:paraId="000001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1FB">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w:t>
            </w:r>
          </w:p>
        </w:tc>
      </w:tr>
      <w:tr>
        <w:trPr>
          <w:cantSplit w:val="1"/>
          <w:tblHeader w:val="0"/>
        </w:trPr>
        <w:tc>
          <w:tcPr>
            <w:vAlign w:val="center"/>
          </w:tcPr>
          <w:p w:rsidR="00000000" w:rsidDel="00000000" w:rsidP="00000000" w:rsidRDefault="00000000" w:rsidRPr="00000000" w14:paraId="000001F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1FF">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es fundamental para mantener la información del usuario actualizada.</w:t>
            </w:r>
          </w:p>
        </w:tc>
      </w:tr>
      <w:tr>
        <w:trPr>
          <w:cantSplit w:val="1"/>
          <w:tblHeader w:val="0"/>
        </w:trPr>
        <w:tc>
          <w:tcPr>
            <w:vAlign w:val="center"/>
          </w:tcPr>
          <w:p w:rsidR="00000000" w:rsidDel="00000000" w:rsidP="00000000" w:rsidRDefault="00000000" w:rsidRPr="00000000" w14:paraId="0000020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203">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206">
      <w:pPr>
        <w:rPr>
          <w:sz w:val="22"/>
          <w:szCs w:val="22"/>
        </w:rPr>
      </w:pPr>
      <w:r w:rsidDel="00000000" w:rsidR="00000000" w:rsidRPr="00000000">
        <w:rPr>
          <w:rtl w:val="0"/>
        </w:rPr>
      </w:r>
    </w:p>
    <w:tbl>
      <w:tblPr>
        <w:tblStyle w:val="Table5"/>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4"/>
        <w:gridCol w:w="666"/>
        <w:gridCol w:w="4304"/>
        <w:gridCol w:w="4294"/>
        <w:tblGridChange w:id="0">
          <w:tblGrid>
            <w:gridCol w:w="1834"/>
            <w:gridCol w:w="666"/>
            <w:gridCol w:w="4304"/>
            <w:gridCol w:w="4294"/>
          </w:tblGrid>
        </w:tblGridChange>
      </w:tblGrid>
      <w:tr>
        <w:trPr>
          <w:cantSplit w:val="1"/>
          <w:tblHeader w:val="0"/>
        </w:trPr>
        <w:tc>
          <w:tcPr>
            <w:vAlign w:val="center"/>
          </w:tcPr>
          <w:p w:rsidR="00000000" w:rsidDel="00000000" w:rsidP="00000000" w:rsidRDefault="00000000" w:rsidRPr="00000000" w14:paraId="0000020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208">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CU-5 Notificar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20C">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20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210">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21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214">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218">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que el sistema envíe notificaciones al usuario sobre eventos importantes relacionados con su perfil financiero.</w:t>
            </w:r>
          </w:p>
        </w:tc>
      </w:tr>
      <w:tr>
        <w:trPr>
          <w:cantSplit w:val="1"/>
          <w:tblHeader w:val="0"/>
        </w:trPr>
        <w:tc>
          <w:tcPr>
            <w:vAlign w:val="center"/>
          </w:tcPr>
          <w:p w:rsidR="00000000" w:rsidDel="00000000" w:rsidP="00000000" w:rsidRDefault="00000000" w:rsidRPr="00000000" w14:paraId="0000021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21C">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permite que el sistema envíe notificaciones automáticas o manuales al usuario sobre diversos eventos (como confirmaciones de actualización, alertas de gastos, o cambios importantes).</w:t>
            </w:r>
          </w:p>
        </w:tc>
      </w:tr>
      <w:tr>
        <w:trPr>
          <w:cantSplit w:val="1"/>
          <w:tblHeader w:val="0"/>
        </w:trPr>
        <w:tc>
          <w:tcPr>
            <w:vAlign w:val="center"/>
          </w:tcPr>
          <w:p w:rsidR="00000000" w:rsidDel="00000000" w:rsidP="00000000" w:rsidRDefault="00000000" w:rsidRPr="00000000" w14:paraId="0000021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22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w:t>
            </w:r>
          </w:p>
          <w:p w:rsidR="00000000" w:rsidDel="00000000" w:rsidP="00000000" w:rsidRDefault="00000000" w:rsidRPr="00000000" w14:paraId="0000022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tener configuradas las notificaciones a enviar.</w:t>
            </w:r>
          </w:p>
        </w:tc>
      </w:tr>
      <w:tr>
        <w:trPr>
          <w:cantSplit w:val="1"/>
          <w:tblHeader w:val="0"/>
        </w:trPr>
        <w:tc>
          <w:tcPr>
            <w:vMerge w:val="restart"/>
            <w:vAlign w:val="center"/>
          </w:tcPr>
          <w:p w:rsidR="00000000" w:rsidDel="00000000" w:rsidP="00000000" w:rsidRDefault="00000000" w:rsidRPr="00000000" w14:paraId="0000022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22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22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2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2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2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2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22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está registrado en el sistema y ha configurado su preferencia de notificaciones.</w:t>
            </w:r>
          </w:p>
        </w:tc>
        <w:tc>
          <w:tcPr>
            <w:vAlign w:val="center"/>
          </w:tcPr>
          <w:p w:rsidR="00000000" w:rsidDel="00000000" w:rsidP="00000000" w:rsidRDefault="00000000" w:rsidRPr="00000000" w14:paraId="0000023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recoge las preferencias del usuario y activa las notificaciones configuradas.</w:t>
            </w:r>
          </w:p>
        </w:tc>
      </w:tr>
      <w:tr>
        <w:trPr>
          <w:cantSplit w:val="1"/>
          <w:tblHeader w:val="0"/>
        </w:trPr>
        <w:tc>
          <w:tcPr>
            <w:vMerge w:val="continue"/>
            <w:vAlign w:val="center"/>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3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23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realiza alguna acción que genera una notificación (por ejemplo, actualización del perfil, metas de ahorro alcanzadas, etc.).</w:t>
            </w:r>
          </w:p>
        </w:tc>
        <w:tc>
          <w:tcPr>
            <w:vAlign w:val="center"/>
          </w:tcPr>
          <w:p w:rsidR="00000000" w:rsidDel="00000000" w:rsidP="00000000" w:rsidRDefault="00000000" w:rsidRPr="00000000" w14:paraId="0000023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detecta el evento y prepara la notificación correspondiente para el usuario.</w:t>
            </w:r>
          </w:p>
        </w:tc>
      </w:tr>
      <w:tr>
        <w:trPr>
          <w:cantSplit w:val="1"/>
          <w:tblHeader w:val="0"/>
        </w:trPr>
        <w:tc>
          <w:tcPr>
            <w:vMerge w:val="continue"/>
            <w:vAlign w:val="center"/>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3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23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recibe la notificación.</w:t>
            </w:r>
          </w:p>
        </w:tc>
        <w:tc>
          <w:tcPr>
            <w:vAlign w:val="center"/>
          </w:tcPr>
          <w:p w:rsidR="00000000" w:rsidDel="00000000" w:rsidP="00000000" w:rsidRDefault="00000000" w:rsidRPr="00000000" w14:paraId="0000023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envía la notificación al correo electrónico del usuario o a través de la interfaz del sistema (según las preferencias).</w:t>
            </w:r>
          </w:p>
        </w:tc>
      </w:tr>
      <w:tr>
        <w:trPr>
          <w:cantSplit w:val="1"/>
          <w:tblHeader w:val="0"/>
        </w:trPr>
        <w:tc>
          <w:tcPr>
            <w:vMerge w:val="continue"/>
            <w:vAlign w:val="center"/>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3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23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lee la notificación y actúa en consecuencia, si lo desea.</w:t>
            </w:r>
          </w:p>
        </w:tc>
        <w:tc>
          <w:tcPr>
            <w:vAlign w:val="center"/>
          </w:tcPr>
          <w:p w:rsidR="00000000" w:rsidDel="00000000" w:rsidP="00000000" w:rsidRDefault="00000000" w:rsidRPr="00000000" w14:paraId="0000023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registra la acción del usuario respecto a la notificación (por ejemplo, marcar como leída).</w:t>
            </w:r>
          </w:p>
        </w:tc>
      </w:tr>
      <w:tr>
        <w:trPr>
          <w:cantSplit w:val="1"/>
          <w:tblHeader w:val="0"/>
        </w:trPr>
        <w:tc>
          <w:tcPr>
            <w:vMerge w:val="restart"/>
            <w:vAlign w:val="center"/>
          </w:tcPr>
          <w:p w:rsidR="00000000" w:rsidDel="00000000" w:rsidP="00000000" w:rsidRDefault="00000000" w:rsidRPr="00000000" w14:paraId="000002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23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3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4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4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4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24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recibe la notificación en su correo electrónico.</w:t>
            </w:r>
          </w:p>
        </w:tc>
        <w:tc>
          <w:tcPr>
            <w:vAlign w:val="center"/>
          </w:tcPr>
          <w:p w:rsidR="00000000" w:rsidDel="00000000" w:rsidP="00000000" w:rsidRDefault="00000000" w:rsidRPr="00000000" w14:paraId="00000248">
            <w:pPr>
              <w:rPr>
                <w:rFonts w:ascii="Arial" w:cs="Arial" w:eastAsia="Arial" w:hAnsi="Arial"/>
                <w:sz w:val="22"/>
                <w:szCs w:val="22"/>
              </w:rPr>
            </w:pPr>
            <w:r w:rsidDel="00000000" w:rsidR="00000000" w:rsidRPr="00000000">
              <w:rPr>
                <w:rFonts w:ascii="Arial" w:cs="Arial" w:eastAsia="Arial" w:hAnsi="Arial"/>
                <w:sz w:val="22"/>
                <w:szCs w:val="22"/>
                <w:rtl w:val="0"/>
              </w:rPr>
              <w:t xml:space="preserve"> El sistema revisa si la notificación fue enviada correctamente y muestra un mensaje en la interfaz de usuario en caso de error.</w:t>
            </w:r>
          </w:p>
        </w:tc>
      </w:tr>
      <w:tr>
        <w:trPr>
          <w:cantSplit w:val="1"/>
          <w:tblHeader w:val="0"/>
        </w:trPr>
        <w:tc>
          <w:tcPr>
            <w:vMerge w:val="continue"/>
            <w:vAlign w:val="center"/>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4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24B">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4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4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24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ha recibido la notificación generada por el sistema en el medio adecuado según sus preferencias (correo electrónico, en la aplicación, etc.).</w:t>
            </w:r>
          </w:p>
          <w:p w:rsidR="00000000" w:rsidDel="00000000" w:rsidP="00000000" w:rsidRDefault="00000000" w:rsidRPr="00000000" w14:paraId="0000024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ha registrado si la notificación fue vista o si hubo algún tipo de acción sobre ella (por ejemplo, si fue marcada como leída).</w:t>
            </w:r>
          </w:p>
        </w:tc>
      </w:tr>
      <w:tr>
        <w:trPr>
          <w:cantSplit w:val="1"/>
          <w:trHeight w:val="274" w:hRule="atLeast"/>
          <w:tblHeader w:val="0"/>
        </w:trPr>
        <w:tc>
          <w:tcPr>
            <w:vMerge w:val="restart"/>
            <w:vAlign w:val="center"/>
          </w:tcPr>
          <w:p w:rsidR="00000000" w:rsidDel="00000000" w:rsidP="00000000" w:rsidRDefault="00000000" w:rsidRPr="00000000" w14:paraId="00000252">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25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5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5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5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80" w:hRule="atLeast"/>
          <w:tblHeader w:val="0"/>
        </w:trPr>
        <w:tc>
          <w:tcPr>
            <w:vMerge w:val="continue"/>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5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25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ha desactivado las notificaciones en su perfil.</w:t>
            </w:r>
          </w:p>
        </w:tc>
        <w:tc>
          <w:tcPr>
            <w:vAlign w:val="center"/>
          </w:tcPr>
          <w:p w:rsidR="00000000" w:rsidDel="00000000" w:rsidP="00000000" w:rsidRDefault="00000000" w:rsidRPr="00000000" w14:paraId="0000025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no genera la notificación y registra la preferencia del usuario.</w:t>
            </w:r>
          </w:p>
        </w:tc>
      </w:tr>
      <w:tr>
        <w:trPr>
          <w:cantSplit w:val="1"/>
          <w:trHeight w:val="70" w:hRule="atLeast"/>
          <w:tblHeader w:val="0"/>
        </w:trPr>
        <w:tc>
          <w:tcPr>
            <w:vMerge w:val="continue"/>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260">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61">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26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26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6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6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26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enviar la notificación en un tiempo no mayor a 3 segundos después de la acción que la genera.</w:t>
            </w:r>
          </w:p>
        </w:tc>
      </w:tr>
      <w:tr>
        <w:trPr>
          <w:cantSplit w:val="0"/>
          <w:tblHeader w:val="0"/>
        </w:trPr>
        <w:tc>
          <w:tcPr>
            <w:vMerge w:val="continue"/>
            <w:vAlign w:val="center"/>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6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26C">
            <w:pPr>
              <w:rPr>
                <w:rFonts w:ascii="Arial" w:cs="Arial" w:eastAsia="Arial" w:hAnsi="Arial"/>
                <w:sz w:val="22"/>
                <w:szCs w:val="22"/>
              </w:rPr>
            </w:pPr>
            <w:r w:rsidDel="00000000" w:rsidR="00000000" w:rsidRPr="00000000">
              <w:rPr>
                <w:rFonts w:ascii="Arial" w:cs="Arial" w:eastAsia="Arial" w:hAnsi="Arial"/>
                <w:sz w:val="22"/>
                <w:szCs w:val="22"/>
                <w:rtl w:val="0"/>
              </w:rPr>
              <w:t xml:space="preserve">La visualización de la notificación por parte del usuario debe ser inmediata.</w:t>
            </w:r>
          </w:p>
        </w:tc>
      </w:tr>
      <w:tr>
        <w:trPr>
          <w:cantSplit w:val="0"/>
          <w:tblHeader w:val="0"/>
        </w:trPr>
        <w:tc>
          <w:tcPr>
            <w:vMerge w:val="continue"/>
            <w:vAlign w:val="center"/>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6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270">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7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273">
            <w:pPr>
              <w:rPr>
                <w:rFonts w:ascii="Arial" w:cs="Arial" w:eastAsia="Arial" w:hAnsi="Arial"/>
                <w:sz w:val="22"/>
                <w:szCs w:val="22"/>
              </w:rPr>
            </w:pPr>
            <w:r w:rsidDel="00000000" w:rsidR="00000000" w:rsidRPr="00000000">
              <w:rPr>
                <w:rFonts w:ascii="Arial" w:cs="Arial" w:eastAsia="Arial" w:hAnsi="Arial"/>
                <w:sz w:val="22"/>
                <w:szCs w:val="22"/>
                <w:rtl w:val="0"/>
              </w:rPr>
              <w:t xml:space="preserve">20 notificaciones enviadas por día (estimado).</w:t>
            </w:r>
          </w:p>
        </w:tc>
      </w:tr>
      <w:tr>
        <w:trPr>
          <w:cantSplit w:val="1"/>
          <w:tblHeader w:val="0"/>
        </w:trPr>
        <w:tc>
          <w:tcPr>
            <w:vAlign w:val="center"/>
          </w:tcPr>
          <w:p w:rsidR="00000000" w:rsidDel="00000000" w:rsidP="00000000" w:rsidRDefault="00000000" w:rsidRPr="00000000" w14:paraId="0000027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277">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w:t>
            </w:r>
          </w:p>
        </w:tc>
      </w:tr>
      <w:tr>
        <w:trPr>
          <w:cantSplit w:val="1"/>
          <w:tblHeader w:val="0"/>
        </w:trPr>
        <w:tc>
          <w:tcPr>
            <w:vAlign w:val="center"/>
          </w:tcPr>
          <w:p w:rsidR="00000000" w:rsidDel="00000000" w:rsidP="00000000" w:rsidRDefault="00000000" w:rsidRPr="00000000" w14:paraId="0000027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27B">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es necesario para mantener al usuario informado sobre eventos importantes en su perfil financiero.</w:t>
            </w:r>
          </w:p>
        </w:tc>
      </w:tr>
      <w:tr>
        <w:trPr>
          <w:cantSplit w:val="1"/>
          <w:tblHeader w:val="0"/>
        </w:trPr>
        <w:tc>
          <w:tcPr>
            <w:vAlign w:val="center"/>
          </w:tcPr>
          <w:p w:rsidR="00000000" w:rsidDel="00000000" w:rsidP="00000000" w:rsidRDefault="00000000" w:rsidRPr="00000000" w14:paraId="0000027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27F">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282">
      <w:pPr>
        <w:rPr>
          <w:sz w:val="22"/>
          <w:szCs w:val="22"/>
        </w:rPr>
      </w:pPr>
      <w:r w:rsidDel="00000000" w:rsidR="00000000" w:rsidRPr="00000000">
        <w:rPr>
          <w:rtl w:val="0"/>
        </w:rPr>
      </w:r>
    </w:p>
    <w:tbl>
      <w:tblPr>
        <w:tblStyle w:val="Table6"/>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5"/>
        <w:gridCol w:w="674"/>
        <w:gridCol w:w="3560"/>
        <w:gridCol w:w="5059"/>
        <w:tblGridChange w:id="0">
          <w:tblGrid>
            <w:gridCol w:w="1805"/>
            <w:gridCol w:w="674"/>
            <w:gridCol w:w="3560"/>
            <w:gridCol w:w="5059"/>
          </w:tblGrid>
        </w:tblGridChange>
      </w:tblGrid>
      <w:tr>
        <w:trPr>
          <w:cantSplit w:val="1"/>
          <w:tblHeader w:val="0"/>
        </w:trPr>
        <w:tc>
          <w:tcPr>
            <w:vAlign w:val="center"/>
          </w:tcPr>
          <w:p w:rsidR="00000000" w:rsidDel="00000000" w:rsidP="00000000" w:rsidRDefault="00000000" w:rsidRPr="00000000" w14:paraId="0000028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284">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CU-6 Cerrar Sesión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288">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28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28C">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w:t>
            </w:r>
          </w:p>
        </w:tc>
      </w:tr>
      <w:tr>
        <w:trPr>
          <w:cantSplit w:val="1"/>
          <w:tblHeader w:val="0"/>
        </w:trPr>
        <w:tc>
          <w:tcPr>
            <w:vAlign w:val="center"/>
          </w:tcPr>
          <w:p w:rsidR="00000000" w:rsidDel="00000000" w:rsidP="00000000" w:rsidRDefault="00000000" w:rsidRPr="00000000" w14:paraId="0000028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290">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9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294">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que el usuario termine su sesión en el sistema de manera segura.</w:t>
            </w:r>
          </w:p>
        </w:tc>
      </w:tr>
      <w:tr>
        <w:trPr>
          <w:cantSplit w:val="1"/>
          <w:tblHeader w:val="0"/>
        </w:trPr>
        <w:tc>
          <w:tcPr>
            <w:vAlign w:val="center"/>
          </w:tcPr>
          <w:p w:rsidR="00000000" w:rsidDel="00000000" w:rsidP="00000000" w:rsidRDefault="00000000" w:rsidRPr="00000000" w14:paraId="000002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298">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usuario finaliza su sesión en el sistema, protegiendo la seguridad de su información. El sistema debe asegurarse de cerrar todas las conexiones activas, borrar la sesión en el servidor, y redirigir al usuario a la página de inicio o de inicio de sesión.</w:t>
            </w:r>
          </w:p>
        </w:tc>
      </w:tr>
      <w:tr>
        <w:trPr>
          <w:cantSplit w:val="1"/>
          <w:tblHeader w:val="0"/>
        </w:trPr>
        <w:tc>
          <w:tcPr>
            <w:vAlign w:val="center"/>
          </w:tcPr>
          <w:p w:rsidR="00000000" w:rsidDel="00000000" w:rsidP="00000000" w:rsidRDefault="00000000" w:rsidRPr="00000000" w14:paraId="0000029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29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w:t>
            </w:r>
          </w:p>
          <w:p w:rsidR="00000000" w:rsidDel="00000000" w:rsidP="00000000" w:rsidRDefault="00000000" w:rsidRPr="00000000" w14:paraId="0000029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en una pantalla donde sea posible cerrar la sesión.</w:t>
            </w:r>
          </w:p>
        </w:tc>
      </w:tr>
      <w:tr>
        <w:trPr>
          <w:cantSplit w:val="1"/>
          <w:tblHeader w:val="0"/>
        </w:trPr>
        <w:tc>
          <w:tcPr>
            <w:vMerge w:val="restart"/>
            <w:vAlign w:val="center"/>
          </w:tcPr>
          <w:p w:rsidR="00000000" w:rsidDel="00000000" w:rsidP="00000000" w:rsidRDefault="00000000" w:rsidRPr="00000000" w14:paraId="000002A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2A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2A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A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A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A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A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2A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decide cerrar su sesión y hace clic en el botón de "Cerrar sesión".</w:t>
            </w:r>
          </w:p>
        </w:tc>
        <w:tc>
          <w:tcPr>
            <w:vAlign w:val="center"/>
          </w:tcPr>
          <w:p w:rsidR="00000000" w:rsidDel="00000000" w:rsidP="00000000" w:rsidRDefault="00000000" w:rsidRPr="00000000" w14:paraId="000002A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reconoce la acción y prepara el cierre de la sesión del usuario.</w:t>
            </w:r>
          </w:p>
        </w:tc>
      </w:tr>
      <w:tr>
        <w:trPr>
          <w:cantSplit w:val="1"/>
          <w:tblHeader w:val="0"/>
        </w:trPr>
        <w:tc>
          <w:tcPr>
            <w:vMerge w:val="continue"/>
            <w:vAlign w:val="cente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A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2A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espera mientras el sistema cierra su sesión y limpia la información almacenada temporalmente.</w:t>
            </w:r>
          </w:p>
        </w:tc>
        <w:tc>
          <w:tcPr>
            <w:vAlign w:val="center"/>
          </w:tcPr>
          <w:p w:rsidR="00000000" w:rsidDel="00000000" w:rsidP="00000000" w:rsidRDefault="00000000" w:rsidRPr="00000000" w14:paraId="000002B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elimina todos los datos de la sesión, como las cookies y la información de autenticación, y termina la sesión activa.</w:t>
            </w:r>
          </w:p>
        </w:tc>
      </w:tr>
      <w:tr>
        <w:trPr>
          <w:cantSplit w:val="1"/>
          <w:tblHeader w:val="0"/>
        </w:trPr>
        <w:tc>
          <w:tcPr>
            <w:vMerge w:val="continue"/>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B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2B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es redirigido a la página de inicio o inicio de sesión.</w:t>
            </w:r>
          </w:p>
        </w:tc>
        <w:tc>
          <w:tcPr>
            <w:vAlign w:val="center"/>
          </w:tcPr>
          <w:p w:rsidR="00000000" w:rsidDel="00000000" w:rsidP="00000000" w:rsidRDefault="00000000" w:rsidRPr="00000000" w14:paraId="000002B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redirige automáticamente al usuario a la pantalla correspondiente (inicio o inicio de sesión).</w:t>
            </w:r>
          </w:p>
        </w:tc>
      </w:tr>
      <w:tr>
        <w:trPr>
          <w:cantSplit w:val="1"/>
          <w:tblHeader w:val="0"/>
        </w:trPr>
        <w:tc>
          <w:tcPr>
            <w:vMerge w:val="continue"/>
            <w:vAlign w:val="center"/>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B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2B7">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B8">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2B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2B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B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C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2C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cerrar sesión, pero no está en la página correcta.</w:t>
            </w:r>
          </w:p>
        </w:tc>
        <w:tc>
          <w:tcPr>
            <w:vAlign w:val="center"/>
          </w:tcPr>
          <w:p w:rsidR="00000000" w:rsidDel="00000000" w:rsidP="00000000" w:rsidRDefault="00000000" w:rsidRPr="00000000" w14:paraId="000002C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no es posible cerrar sesión desde la página actual. El sistema redirige al usuario a la página de inicio si es necesario.</w:t>
            </w:r>
          </w:p>
        </w:tc>
      </w:tr>
      <w:tr>
        <w:trPr>
          <w:cantSplit w:val="1"/>
          <w:tblHeader w:val="0"/>
        </w:trPr>
        <w:tc>
          <w:tcPr>
            <w:vMerge w:val="continue"/>
            <w:vAlign w:val="center"/>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C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2C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tiene problemas para ser redirigido a la página de inicio.</w:t>
            </w:r>
          </w:p>
        </w:tc>
        <w:tc>
          <w:tcPr>
            <w:vAlign w:val="center"/>
          </w:tcPr>
          <w:p w:rsidR="00000000" w:rsidDel="00000000" w:rsidP="00000000" w:rsidRDefault="00000000" w:rsidRPr="00000000" w14:paraId="000002C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o redirige correctamente a la página de inicio o de inicio de sesión en caso de fallo.</w:t>
            </w:r>
          </w:p>
        </w:tc>
      </w:tr>
      <w:tr>
        <w:trPr>
          <w:cantSplit w:val="1"/>
          <w:tblHeader w:val="0"/>
        </w:trPr>
        <w:tc>
          <w:tcPr>
            <w:vAlign w:val="center"/>
          </w:tcPr>
          <w:p w:rsidR="00000000" w:rsidDel="00000000" w:rsidP="00000000" w:rsidRDefault="00000000" w:rsidRPr="00000000" w14:paraId="000002C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2C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ha cerrado su sesión de forma segura, y la sesión ha sido eliminada del sistema, con todas las credenciales y datos asociados a la misma.</w:t>
            </w:r>
          </w:p>
          <w:p w:rsidR="00000000" w:rsidDel="00000000" w:rsidP="00000000" w:rsidRDefault="00000000" w:rsidRPr="00000000" w14:paraId="000002C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ha redirigido al usuario a la página de inicio o la página de inicio de sesión.</w:t>
            </w:r>
          </w:p>
        </w:tc>
      </w:tr>
      <w:tr>
        <w:trPr>
          <w:cantSplit w:val="1"/>
          <w:trHeight w:val="274" w:hRule="atLeast"/>
          <w:tblHeader w:val="0"/>
        </w:trPr>
        <w:tc>
          <w:tcPr>
            <w:vMerge w:val="restart"/>
            <w:vAlign w:val="center"/>
          </w:tcPr>
          <w:p w:rsidR="00000000" w:rsidDel="00000000" w:rsidP="00000000" w:rsidRDefault="00000000" w:rsidRPr="00000000" w14:paraId="000002CE">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2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D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2D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D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2D8">
            <w:pPr>
              <w:rPr>
                <w:rFonts w:ascii="Arial" w:cs="Arial" w:eastAsia="Arial" w:hAnsi="Arial"/>
                <w:sz w:val="22"/>
                <w:szCs w:val="22"/>
              </w:rPr>
            </w:pPr>
            <w:r w:rsidDel="00000000" w:rsidR="00000000" w:rsidRPr="00000000">
              <w:rPr>
                <w:rFonts w:ascii="Arial" w:cs="Arial" w:eastAsia="Arial" w:hAnsi="Arial"/>
                <w:sz w:val="22"/>
                <w:szCs w:val="22"/>
                <w:rtl w:val="0"/>
              </w:rPr>
              <w:t xml:space="preserve">El actor no puede cerrar sesión debido a un fallo en el sistema o red.</w:t>
            </w:r>
          </w:p>
        </w:tc>
        <w:tc>
          <w:tcPr>
            <w:vAlign w:val="center"/>
          </w:tcPr>
          <w:p w:rsidR="00000000" w:rsidDel="00000000" w:rsidP="00000000" w:rsidRDefault="00000000" w:rsidRPr="00000000" w14:paraId="000002D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detallado ("Error en el cierre de sesión"), y da la opción de intentar nuevamente.</w:t>
            </w:r>
          </w:p>
        </w:tc>
      </w:tr>
      <w:tr>
        <w:trPr>
          <w:cantSplit w:val="1"/>
          <w:trHeight w:val="70" w:hRule="atLeast"/>
          <w:tblHeader w:val="0"/>
        </w:trPr>
        <w:tc>
          <w:tcPr>
            <w:vMerge w:val="continue"/>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D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2DC">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DD">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2D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2D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2E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2E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2E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cerrar la sesión en no más de 5 segundos después de la acción del usuario.</w:t>
            </w:r>
          </w:p>
        </w:tc>
      </w:tr>
      <w:tr>
        <w:trPr>
          <w:cantSplit w:val="0"/>
          <w:tblHeader w:val="0"/>
        </w:trPr>
        <w:tc>
          <w:tcPr>
            <w:vMerge w:val="continue"/>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E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2E8">
            <w:pPr>
              <w:rPr>
                <w:rFonts w:ascii="Arial" w:cs="Arial" w:eastAsia="Arial" w:hAnsi="Arial"/>
                <w:sz w:val="22"/>
                <w:szCs w:val="22"/>
              </w:rPr>
            </w:pPr>
            <w:r w:rsidDel="00000000" w:rsidR="00000000" w:rsidRPr="00000000">
              <w:rPr>
                <w:rFonts w:ascii="Arial" w:cs="Arial" w:eastAsia="Arial" w:hAnsi="Arial"/>
                <w:sz w:val="22"/>
                <w:szCs w:val="22"/>
                <w:rtl w:val="0"/>
              </w:rPr>
              <w:t xml:space="preserve">El redireccionamiento debe ocurrir inmediatamente después de cerrar sesión.</w:t>
            </w:r>
          </w:p>
        </w:tc>
      </w:tr>
      <w:tr>
        <w:trPr>
          <w:cantSplit w:val="0"/>
          <w:tblHeader w:val="0"/>
        </w:trPr>
        <w:tc>
          <w:tcPr>
            <w:vMerge w:val="continue"/>
            <w:vAlign w:val="center"/>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2E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2E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2EF">
            <w:pPr>
              <w:rPr>
                <w:rFonts w:ascii="Arial" w:cs="Arial" w:eastAsia="Arial" w:hAnsi="Arial"/>
                <w:sz w:val="22"/>
                <w:szCs w:val="22"/>
              </w:rPr>
            </w:pPr>
            <w:r w:rsidDel="00000000" w:rsidR="00000000" w:rsidRPr="00000000">
              <w:rPr>
                <w:rFonts w:ascii="Arial" w:cs="Arial" w:eastAsia="Arial" w:hAnsi="Arial"/>
                <w:sz w:val="22"/>
                <w:szCs w:val="22"/>
                <w:rtl w:val="0"/>
              </w:rPr>
              <w:t xml:space="preserve">1 cierre de sesión por usuario al día (promedio).</w:t>
            </w:r>
          </w:p>
        </w:tc>
      </w:tr>
      <w:tr>
        <w:trPr>
          <w:cantSplit w:val="1"/>
          <w:tblHeader w:val="0"/>
        </w:trPr>
        <w:tc>
          <w:tcPr>
            <w:vAlign w:val="center"/>
          </w:tcPr>
          <w:p w:rsidR="00000000" w:rsidDel="00000000" w:rsidP="00000000" w:rsidRDefault="00000000" w:rsidRPr="00000000" w14:paraId="000002F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2F3">
            <w:pPr>
              <w:rPr>
                <w:rFonts w:ascii="Arial" w:cs="Arial" w:eastAsia="Arial" w:hAnsi="Arial"/>
                <w:sz w:val="22"/>
                <w:szCs w:val="22"/>
              </w:rPr>
            </w:pPr>
            <w:r w:rsidDel="00000000" w:rsidR="00000000" w:rsidRPr="00000000">
              <w:rPr>
                <w:rFonts w:ascii="Arial" w:cs="Arial" w:eastAsia="Arial" w:hAnsi="Arial"/>
                <w:sz w:val="22"/>
                <w:szCs w:val="22"/>
                <w:rtl w:val="0"/>
              </w:rPr>
              <w:t xml:space="preserve">Vital, ya que el cierre de sesión es crucial para garantizar la seguridad de la información del usuario.</w:t>
            </w:r>
          </w:p>
        </w:tc>
      </w:tr>
      <w:tr>
        <w:trPr>
          <w:cantSplit w:val="1"/>
          <w:tblHeader w:val="0"/>
        </w:trPr>
        <w:tc>
          <w:tcPr>
            <w:vAlign w:val="center"/>
          </w:tcPr>
          <w:p w:rsidR="00000000" w:rsidDel="00000000" w:rsidP="00000000" w:rsidRDefault="00000000" w:rsidRPr="00000000" w14:paraId="000002F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2F7">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debe ser una acción eficiente para garantizar la protección de datos.</w:t>
            </w:r>
          </w:p>
        </w:tc>
      </w:tr>
      <w:tr>
        <w:trPr>
          <w:cantSplit w:val="1"/>
          <w:tblHeader w:val="0"/>
        </w:trPr>
        <w:tc>
          <w:tcPr>
            <w:vAlign w:val="center"/>
          </w:tcPr>
          <w:p w:rsidR="00000000" w:rsidDel="00000000" w:rsidP="00000000" w:rsidRDefault="00000000" w:rsidRPr="00000000" w14:paraId="000002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2FB">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2FE">
      <w:pPr>
        <w:rPr>
          <w:sz w:val="22"/>
          <w:szCs w:val="22"/>
        </w:rPr>
      </w:pPr>
      <w:r w:rsidDel="00000000" w:rsidR="00000000" w:rsidRPr="00000000">
        <w:rPr>
          <w:rtl w:val="0"/>
        </w:rPr>
      </w:r>
    </w:p>
    <w:tbl>
      <w:tblPr>
        <w:tblStyle w:val="Table7"/>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53"/>
        <w:gridCol w:w="666"/>
        <w:gridCol w:w="3819"/>
        <w:gridCol w:w="4760"/>
        <w:tblGridChange w:id="0">
          <w:tblGrid>
            <w:gridCol w:w="1853"/>
            <w:gridCol w:w="666"/>
            <w:gridCol w:w="3819"/>
            <w:gridCol w:w="4760"/>
          </w:tblGrid>
        </w:tblGridChange>
      </w:tblGrid>
      <w:tr>
        <w:trPr>
          <w:cantSplit w:val="1"/>
          <w:tblHeader w:val="0"/>
        </w:trPr>
        <w:tc>
          <w:tcPr>
            <w:vAlign w:val="center"/>
          </w:tcPr>
          <w:p w:rsidR="00000000" w:rsidDel="00000000" w:rsidP="00000000" w:rsidRDefault="00000000" w:rsidRPr="00000000" w14:paraId="000002F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300">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CU-2 Iniciar Sesión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304">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30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308">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30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30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310">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acceder al sistema para gestionar cuentas y funcionalidades específicas.</w:t>
            </w:r>
          </w:p>
        </w:tc>
      </w:tr>
      <w:tr>
        <w:trPr>
          <w:cantSplit w:val="1"/>
          <w:tblHeader w:val="0"/>
        </w:trPr>
        <w:tc>
          <w:tcPr>
            <w:vAlign w:val="center"/>
          </w:tcPr>
          <w:p w:rsidR="00000000" w:rsidDel="00000000" w:rsidP="00000000" w:rsidRDefault="00000000" w:rsidRPr="00000000" w14:paraId="0000031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314">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por el cual un administrador inicia sesión en el sistema utilizando sus credenciales. Si no recuerda su contraseña, puede utilizar el caso extendido "Recuperar Contraseña".</w:t>
            </w:r>
          </w:p>
        </w:tc>
      </w:tr>
      <w:tr>
        <w:trPr>
          <w:cantSplit w:val="1"/>
          <w:tblHeader w:val="0"/>
        </w:trPr>
        <w:tc>
          <w:tcPr>
            <w:vAlign w:val="center"/>
          </w:tcPr>
          <w:p w:rsidR="00000000" w:rsidDel="00000000" w:rsidP="00000000" w:rsidRDefault="00000000" w:rsidRPr="00000000" w14:paraId="000003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31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registrado en el sistema con credenciales válidas.</w:t>
            </w:r>
          </w:p>
        </w:tc>
      </w:tr>
      <w:tr>
        <w:trPr>
          <w:cantSplit w:val="1"/>
          <w:tblHeader w:val="0"/>
        </w:trPr>
        <w:tc>
          <w:tcPr>
            <w:vMerge w:val="restart"/>
            <w:vAlign w:val="center"/>
          </w:tcPr>
          <w:p w:rsidR="00000000" w:rsidDel="00000000" w:rsidP="00000000" w:rsidRDefault="00000000" w:rsidRPr="00000000" w14:paraId="0000031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31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31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2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2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2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326">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 la página de inicio de sesión del sistema.</w:t>
            </w:r>
          </w:p>
        </w:tc>
        <w:tc>
          <w:tcPr>
            <w:vAlign w:val="center"/>
          </w:tcPr>
          <w:p w:rsidR="00000000" w:rsidDel="00000000" w:rsidP="00000000" w:rsidRDefault="00000000" w:rsidRPr="00000000" w14:paraId="0000032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formulario de inicio de sesión con campos para correo electrónico y contraseña.</w:t>
            </w:r>
          </w:p>
        </w:tc>
      </w:tr>
      <w:tr>
        <w:trPr>
          <w:cantSplit w:val="1"/>
          <w:tblHeader w:val="0"/>
        </w:trPr>
        <w:tc>
          <w:tcPr>
            <w:vMerge w:val="continue"/>
            <w:vAlign w:val="center"/>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2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32A">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su correo electrónico y contraseña en los campos correspondientes.</w:t>
            </w:r>
          </w:p>
        </w:tc>
        <w:tc>
          <w:tcPr>
            <w:vAlign w:val="center"/>
          </w:tcPr>
          <w:p w:rsidR="00000000" w:rsidDel="00000000" w:rsidP="00000000" w:rsidRDefault="00000000" w:rsidRPr="00000000" w14:paraId="0000032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verifica que el correo electrónico esté registrado en la base de datos.</w:t>
            </w:r>
          </w:p>
        </w:tc>
      </w:tr>
      <w:tr>
        <w:trPr>
          <w:cantSplit w:val="1"/>
          <w:tblHeader w:val="0"/>
        </w:trPr>
        <w:tc>
          <w:tcPr>
            <w:vMerge w:val="continue"/>
            <w:vAlign w:val="center"/>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2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32E">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confirma los datos ingresados y selecciona la opción "Iniciar sesión".</w:t>
            </w:r>
          </w:p>
        </w:tc>
        <w:tc>
          <w:tcPr>
            <w:vAlign w:val="center"/>
          </w:tcPr>
          <w:p w:rsidR="00000000" w:rsidDel="00000000" w:rsidP="00000000" w:rsidRDefault="00000000" w:rsidRPr="00000000" w14:paraId="0000032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que la contraseña asociada al correo electrónico sea correcta y no esté bloqueada.</w:t>
            </w:r>
          </w:p>
        </w:tc>
      </w:tr>
      <w:tr>
        <w:trPr>
          <w:cantSplit w:val="1"/>
          <w:tblHeader w:val="0"/>
        </w:trPr>
        <w:tc>
          <w:tcPr>
            <w:vMerge w:val="continue"/>
            <w:vAlign w:val="center"/>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3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33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al sistema a realizar sus funciones </w:t>
            </w:r>
          </w:p>
        </w:tc>
        <w:tc>
          <w:tcPr>
            <w:vAlign w:val="center"/>
          </w:tcPr>
          <w:p w:rsidR="00000000" w:rsidDel="00000000" w:rsidP="00000000" w:rsidRDefault="00000000" w:rsidRPr="00000000" w14:paraId="0000033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autentica al administrador y muestra la interfaz principal del sistema con las funcionalidades disponibles según sus permisos.</w:t>
            </w:r>
          </w:p>
        </w:tc>
      </w:tr>
      <w:tr>
        <w:trPr>
          <w:cantSplit w:val="1"/>
          <w:tblHeader w:val="0"/>
        </w:trPr>
        <w:tc>
          <w:tcPr>
            <w:vMerge w:val="restart"/>
            <w:vAlign w:val="center"/>
          </w:tcPr>
          <w:p w:rsidR="00000000" w:rsidDel="00000000" w:rsidP="00000000" w:rsidRDefault="00000000" w:rsidRPr="00000000" w14:paraId="0000033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33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3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3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3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33E">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credenciales incorrectas.</w:t>
            </w:r>
          </w:p>
        </w:tc>
        <w:tc>
          <w:tcPr>
            <w:vAlign w:val="center"/>
          </w:tcPr>
          <w:p w:rsidR="00000000" w:rsidDel="00000000" w:rsidP="00000000" w:rsidRDefault="00000000" w:rsidRPr="00000000" w14:paraId="0000033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las credenciales no son válidas.</w:t>
            </w:r>
          </w:p>
        </w:tc>
      </w:tr>
      <w:tr>
        <w:trPr>
          <w:cantSplit w:val="1"/>
          <w:tblHeader w:val="0"/>
        </w:trPr>
        <w:tc>
          <w:tcPr>
            <w:vMerge w:val="continue"/>
            <w:vAlign w:val="center"/>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4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34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olvida su contraseña y selecciona la opción "¿Olvidaste tu contraseña?".</w:t>
            </w:r>
          </w:p>
        </w:tc>
        <w:tc>
          <w:tcPr>
            <w:vAlign w:val="center"/>
          </w:tcPr>
          <w:p w:rsidR="00000000" w:rsidDel="00000000" w:rsidP="00000000" w:rsidRDefault="00000000" w:rsidRPr="00000000" w14:paraId="00000343">
            <w:pPr>
              <w:rPr>
                <w:rFonts w:ascii="Arial" w:cs="Arial" w:eastAsia="Arial" w:hAnsi="Arial"/>
                <w:sz w:val="22"/>
                <w:szCs w:val="22"/>
              </w:rPr>
            </w:pPr>
            <w:r w:rsidDel="00000000" w:rsidR="00000000" w:rsidRPr="00000000">
              <w:rPr>
                <w:rFonts w:ascii="Arial" w:cs="Arial" w:eastAsia="Arial" w:hAnsi="Arial"/>
                <w:sz w:val="22"/>
                <w:szCs w:val="22"/>
                <w:rtl w:val="0"/>
              </w:rPr>
              <w:t xml:space="preserve">Se activa el caso extendido CU-3 Recuperar Contraseña para permitir al actor restablecer sus credenciales.</w:t>
            </w:r>
          </w:p>
        </w:tc>
      </w:tr>
      <w:tr>
        <w:trPr>
          <w:cantSplit w:val="1"/>
          <w:tblHeader w:val="0"/>
        </w:trPr>
        <w:tc>
          <w:tcPr>
            <w:vAlign w:val="center"/>
          </w:tcPr>
          <w:p w:rsidR="00000000" w:rsidDel="00000000" w:rsidP="00000000" w:rsidRDefault="00000000" w:rsidRPr="00000000" w14:paraId="0000034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34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ha iniciado sesión correctamente y tiene acceso a las funcionalidades del sistema según sus permisos.</w:t>
            </w:r>
          </w:p>
        </w:tc>
      </w:tr>
      <w:tr>
        <w:trPr>
          <w:cantSplit w:val="1"/>
          <w:trHeight w:val="274" w:hRule="atLeast"/>
          <w:tblHeader w:val="0"/>
        </w:trPr>
        <w:tc>
          <w:tcPr>
            <w:vMerge w:val="restart"/>
            <w:vAlign w:val="center"/>
          </w:tcPr>
          <w:p w:rsidR="00000000" w:rsidDel="00000000" w:rsidP="00000000" w:rsidRDefault="00000000" w:rsidRPr="00000000" w14:paraId="00000348">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34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4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4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4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5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35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iniciar sesión con un correo no registrado en el sistema.</w:t>
            </w:r>
          </w:p>
        </w:tc>
        <w:tc>
          <w:tcPr>
            <w:vAlign w:val="center"/>
          </w:tcPr>
          <w:p w:rsidR="00000000" w:rsidDel="00000000" w:rsidP="00000000" w:rsidRDefault="00000000" w:rsidRPr="00000000" w14:paraId="0000035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el correo electrónico no está registrado.</w:t>
            </w:r>
          </w:p>
        </w:tc>
      </w:tr>
      <w:tr>
        <w:trPr>
          <w:cantSplit w:val="1"/>
          <w:trHeight w:val="70" w:hRule="atLeast"/>
          <w:tblHeader w:val="0"/>
        </w:trPr>
        <w:tc>
          <w:tcPr>
            <w:vMerge w:val="continue"/>
            <w:vAlign w:val="center"/>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5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356">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una contraseña incorrecta más de 3 veces consecutivas.</w:t>
            </w:r>
          </w:p>
        </w:tc>
        <w:tc>
          <w:tcPr>
            <w:vAlign w:val="center"/>
          </w:tcPr>
          <w:p w:rsidR="00000000" w:rsidDel="00000000" w:rsidP="00000000" w:rsidRDefault="00000000" w:rsidRPr="00000000" w14:paraId="0000035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bloquea temporalmente el acceso al usuario y envía un correo al administrador para su reactivación.</w:t>
            </w:r>
          </w:p>
        </w:tc>
      </w:tr>
      <w:tr>
        <w:trPr>
          <w:cantSplit w:val="0"/>
          <w:tblHeader w:val="0"/>
        </w:trPr>
        <w:tc>
          <w:tcPr>
            <w:vMerge w:val="restart"/>
            <w:vAlign w:val="center"/>
          </w:tcPr>
          <w:p w:rsidR="00000000" w:rsidDel="00000000" w:rsidP="00000000" w:rsidRDefault="00000000" w:rsidRPr="00000000" w14:paraId="0000035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35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5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5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35E">
            <w:pPr>
              <w:rPr>
                <w:rFonts w:ascii="Arial" w:cs="Arial" w:eastAsia="Arial" w:hAnsi="Arial"/>
                <w:sz w:val="22"/>
                <w:szCs w:val="22"/>
              </w:rPr>
            </w:pPr>
            <w:r w:rsidDel="00000000" w:rsidR="00000000" w:rsidRPr="00000000">
              <w:rPr>
                <w:rFonts w:ascii="Arial" w:cs="Arial" w:eastAsia="Arial" w:hAnsi="Arial"/>
                <w:sz w:val="22"/>
                <w:szCs w:val="22"/>
                <w:rtl w:val="0"/>
              </w:rPr>
              <w:t xml:space="preserve">La validación de las credenciales debe completarse en menos de 3 segundos.</w:t>
            </w:r>
          </w:p>
        </w:tc>
      </w:tr>
      <w:tr>
        <w:trPr>
          <w:cantSplit w:val="0"/>
          <w:tblHeader w:val="0"/>
        </w:trPr>
        <w:tc>
          <w:tcPr>
            <w:vMerge w:val="continue"/>
            <w:vAlign w:val="center"/>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6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36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autenticar al usuario en un máximo de 2 segundos tras la validación exitosa.</w:t>
            </w:r>
          </w:p>
        </w:tc>
      </w:tr>
      <w:tr>
        <w:trPr>
          <w:cantSplit w:val="0"/>
          <w:tblHeader w:val="0"/>
        </w:trPr>
        <w:tc>
          <w:tcPr>
            <w:vMerge w:val="continue"/>
            <w:vAlign w:val="center"/>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6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366">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6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369">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se ejecutará cada vez que un administrador necesite acceder al sistema. Se estima un uso diario por cada administrador activo.</w:t>
            </w:r>
          </w:p>
        </w:tc>
      </w:tr>
      <w:tr>
        <w:trPr>
          <w:cantSplit w:val="1"/>
          <w:tblHeader w:val="0"/>
        </w:trPr>
        <w:tc>
          <w:tcPr>
            <w:vAlign w:val="center"/>
          </w:tcPr>
          <w:p w:rsidR="00000000" w:rsidDel="00000000" w:rsidP="00000000" w:rsidRDefault="00000000" w:rsidRPr="00000000" w14:paraId="0000036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36D">
            <w:pPr>
              <w:rPr>
                <w:rFonts w:ascii="Arial" w:cs="Arial" w:eastAsia="Arial" w:hAnsi="Arial"/>
                <w:sz w:val="22"/>
                <w:szCs w:val="22"/>
              </w:rPr>
            </w:pPr>
            <w:r w:rsidDel="00000000" w:rsidR="00000000" w:rsidRPr="00000000">
              <w:rPr>
                <w:rFonts w:ascii="Arial" w:cs="Arial" w:eastAsia="Arial" w:hAnsi="Arial"/>
                <w:sz w:val="22"/>
                <w:szCs w:val="22"/>
                <w:rtl w:val="0"/>
              </w:rPr>
              <w:t xml:space="preserve">Vital, ya que el inicio de sesión es el punto de acceso para realizar tareas administrativas críticas.</w:t>
            </w:r>
          </w:p>
        </w:tc>
      </w:tr>
      <w:tr>
        <w:trPr>
          <w:cantSplit w:val="1"/>
          <w:tblHeader w:val="0"/>
        </w:trPr>
        <w:tc>
          <w:tcPr>
            <w:vAlign w:val="center"/>
          </w:tcPr>
          <w:p w:rsidR="00000000" w:rsidDel="00000000" w:rsidP="00000000" w:rsidRDefault="00000000" w:rsidRPr="00000000" w14:paraId="0000037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371">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 ya que los administradores deben poder acceder rápidamente al sistema para gestionar cuentas o resolver problemas urgentes.</w:t>
            </w:r>
          </w:p>
        </w:tc>
      </w:tr>
      <w:tr>
        <w:trPr>
          <w:cantSplit w:val="1"/>
          <w:tblHeader w:val="0"/>
        </w:trPr>
        <w:tc>
          <w:tcPr>
            <w:vAlign w:val="center"/>
          </w:tcPr>
          <w:p w:rsidR="00000000" w:rsidDel="00000000" w:rsidP="00000000" w:rsidRDefault="00000000" w:rsidRPr="00000000" w14:paraId="0000037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375">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378">
      <w:pPr>
        <w:rPr>
          <w:sz w:val="22"/>
          <w:szCs w:val="22"/>
        </w:rPr>
      </w:pPr>
      <w:r w:rsidDel="00000000" w:rsidR="00000000" w:rsidRPr="00000000">
        <w:rPr>
          <w:rtl w:val="0"/>
        </w:rPr>
      </w:r>
    </w:p>
    <w:tbl>
      <w:tblPr>
        <w:tblStyle w:val="Table8"/>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85"/>
        <w:gridCol w:w="666"/>
        <w:gridCol w:w="4125"/>
        <w:gridCol w:w="4422"/>
        <w:tblGridChange w:id="0">
          <w:tblGrid>
            <w:gridCol w:w="1885"/>
            <w:gridCol w:w="666"/>
            <w:gridCol w:w="4125"/>
            <w:gridCol w:w="4422"/>
          </w:tblGrid>
        </w:tblGridChange>
      </w:tblGrid>
      <w:tr>
        <w:trPr>
          <w:cantSplit w:val="1"/>
          <w:tblHeader w:val="0"/>
        </w:trPr>
        <w:tc>
          <w:tcPr>
            <w:vAlign w:val="center"/>
          </w:tcPr>
          <w:p w:rsidR="00000000" w:rsidDel="00000000" w:rsidP="00000000" w:rsidRDefault="00000000" w:rsidRPr="00000000" w14:paraId="0000037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37A">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CU-3 Recuperar Contraseña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37E">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38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382">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38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386">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8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38A">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restablecer su contraseña en caso de pérdida u olvido, garantizando la seguridad del acceso.</w:t>
            </w:r>
          </w:p>
        </w:tc>
      </w:tr>
      <w:tr>
        <w:trPr>
          <w:cantSplit w:val="1"/>
          <w:tblHeader w:val="0"/>
        </w:trPr>
        <w:tc>
          <w:tcPr>
            <w:vAlign w:val="center"/>
          </w:tcPr>
          <w:p w:rsidR="00000000" w:rsidDel="00000000" w:rsidP="00000000" w:rsidRDefault="00000000" w:rsidRPr="00000000" w14:paraId="0000038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38E">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por el cual un administrador puede restablecer su contraseña mediante una verificación de identidad.</w:t>
            </w:r>
          </w:p>
        </w:tc>
      </w:tr>
      <w:tr>
        <w:trPr>
          <w:cantSplit w:val="1"/>
          <w:tblHeader w:val="0"/>
        </w:trPr>
        <w:tc>
          <w:tcPr>
            <w:vAlign w:val="center"/>
          </w:tcPr>
          <w:p w:rsidR="00000000" w:rsidDel="00000000" w:rsidP="00000000" w:rsidRDefault="00000000" w:rsidRPr="00000000" w14:paraId="0000039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39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tener un correo electrónico registrado en el sistema.</w:t>
            </w:r>
          </w:p>
          <w:p w:rsidR="00000000" w:rsidDel="00000000" w:rsidP="00000000" w:rsidRDefault="00000000" w:rsidRPr="00000000" w14:paraId="0000039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tener habilitada la funcionalidad de recuperación de contraseñas.</w:t>
            </w:r>
          </w:p>
        </w:tc>
      </w:tr>
      <w:tr>
        <w:trPr>
          <w:cantSplit w:val="1"/>
          <w:tblHeader w:val="0"/>
        </w:trPr>
        <w:tc>
          <w:tcPr>
            <w:vMerge w:val="restart"/>
            <w:vAlign w:val="center"/>
          </w:tcPr>
          <w:p w:rsidR="00000000" w:rsidDel="00000000" w:rsidP="00000000" w:rsidRDefault="00000000" w:rsidRPr="00000000" w14:paraId="0000039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3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39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9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9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A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3A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la opción "¿Olvidaste tu contraseña?".</w:t>
            </w:r>
          </w:p>
        </w:tc>
        <w:tc>
          <w:tcPr>
            <w:vAlign w:val="center"/>
          </w:tcPr>
          <w:p w:rsidR="00000000" w:rsidDel="00000000" w:rsidP="00000000" w:rsidRDefault="00000000" w:rsidRPr="00000000" w14:paraId="000003A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despliega un formulario solicitando el correo electrónico registrado del administrador.</w:t>
            </w:r>
          </w:p>
        </w:tc>
      </w:tr>
      <w:tr>
        <w:trPr>
          <w:cantSplit w:val="1"/>
          <w:tblHeader w:val="0"/>
        </w:trPr>
        <w:tc>
          <w:tcPr>
            <w:vMerge w:val="continue"/>
            <w:vAlign w:val="center"/>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A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3A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su correo electrónico en el formulario.</w:t>
            </w:r>
          </w:p>
        </w:tc>
        <w:tc>
          <w:tcPr>
            <w:vAlign w:val="center"/>
          </w:tcPr>
          <w:p w:rsidR="00000000" w:rsidDel="00000000" w:rsidP="00000000" w:rsidRDefault="00000000" w:rsidRPr="00000000" w14:paraId="000003A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que el correo electrónico ingresado está registrado en la base de datos.</w:t>
            </w:r>
          </w:p>
        </w:tc>
      </w:tr>
      <w:tr>
        <w:trPr>
          <w:cantSplit w:val="1"/>
          <w:tblHeader w:val="0"/>
        </w:trPr>
        <w:tc>
          <w:tcPr>
            <w:vMerge w:val="continue"/>
            <w:vAlign w:val="center"/>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A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3A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confirma la solicitud de recuperación de contraseña.</w:t>
            </w:r>
          </w:p>
        </w:tc>
        <w:tc>
          <w:tcPr>
            <w:vAlign w:val="center"/>
          </w:tcPr>
          <w:p w:rsidR="00000000" w:rsidDel="00000000" w:rsidP="00000000" w:rsidRDefault="00000000" w:rsidRPr="00000000" w14:paraId="000003A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envía un correo electrónico al administrador con un enlace o código para restablecer la contraseña.</w:t>
            </w:r>
          </w:p>
        </w:tc>
      </w:tr>
      <w:tr>
        <w:trPr>
          <w:cantSplit w:val="1"/>
          <w:tblHeader w:val="0"/>
        </w:trPr>
        <w:tc>
          <w:tcPr>
            <w:vMerge w:val="continue"/>
            <w:vAlign w:val="center"/>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A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3AD">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al enlace recibido en su correo o ingresa el código en el sistema.</w:t>
            </w:r>
          </w:p>
        </w:tc>
        <w:tc>
          <w:tcPr>
            <w:vAlign w:val="center"/>
          </w:tcPr>
          <w:p w:rsidR="00000000" w:rsidDel="00000000" w:rsidP="00000000" w:rsidRDefault="00000000" w:rsidRPr="00000000" w14:paraId="000003A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verifica la validez del enlace o código proporcionado para continuar con el proceso.</w:t>
            </w:r>
          </w:p>
        </w:tc>
      </w:tr>
      <w:tr>
        <w:trPr>
          <w:cantSplit w:val="1"/>
          <w:tblHeader w:val="0"/>
        </w:trPr>
        <w:tc>
          <w:tcPr>
            <w:vMerge w:val="continue"/>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B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vAlign w:val="center"/>
          </w:tcPr>
          <w:p w:rsidR="00000000" w:rsidDel="00000000" w:rsidP="00000000" w:rsidRDefault="00000000" w:rsidRPr="00000000" w14:paraId="000003B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y confirma una nueva contraseña cumpliendo con las políticas de seguridad.</w:t>
            </w:r>
          </w:p>
        </w:tc>
        <w:tc>
          <w:tcPr>
            <w:vAlign w:val="center"/>
          </w:tcPr>
          <w:p w:rsidR="00000000" w:rsidDel="00000000" w:rsidP="00000000" w:rsidRDefault="00000000" w:rsidRPr="00000000" w14:paraId="000003B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y actualiza la contraseña en la base de datos, mostrando un mensaje de confirmación.</w:t>
            </w:r>
          </w:p>
        </w:tc>
      </w:tr>
      <w:tr>
        <w:trPr>
          <w:cantSplit w:val="1"/>
          <w:tblHeader w:val="0"/>
        </w:trPr>
        <w:tc>
          <w:tcPr>
            <w:vMerge w:val="restart"/>
            <w:vAlign w:val="center"/>
          </w:tcPr>
          <w:p w:rsidR="00000000" w:rsidDel="00000000" w:rsidP="00000000" w:rsidRDefault="00000000" w:rsidRPr="00000000" w14:paraId="000003B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3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B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B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B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3BD">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 correo electrónico no registrado.</w:t>
            </w:r>
          </w:p>
        </w:tc>
        <w:tc>
          <w:tcPr>
            <w:vAlign w:val="center"/>
          </w:tcPr>
          <w:p w:rsidR="00000000" w:rsidDel="00000000" w:rsidP="00000000" w:rsidRDefault="00000000" w:rsidRPr="00000000" w14:paraId="000003B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correo electrónico no está asociado a una cuenta.</w:t>
            </w:r>
          </w:p>
        </w:tc>
      </w:tr>
      <w:tr>
        <w:trPr>
          <w:cantSplit w:val="1"/>
          <w:tblHeader w:val="0"/>
        </w:trPr>
        <w:tc>
          <w:tcPr>
            <w:vMerge w:val="continue"/>
            <w:vAlign w:val="center"/>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C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3C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usar un enlace o código vencido.</w:t>
            </w:r>
          </w:p>
        </w:tc>
        <w:tc>
          <w:tcPr>
            <w:vAlign w:val="center"/>
          </w:tcPr>
          <w:p w:rsidR="00000000" w:rsidDel="00000000" w:rsidP="00000000" w:rsidRDefault="00000000" w:rsidRPr="00000000" w14:paraId="000003C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el enlace o código ha expirado y ofrece reiniciar el proceso.</w:t>
            </w:r>
          </w:p>
        </w:tc>
      </w:tr>
      <w:tr>
        <w:trPr>
          <w:cantSplit w:val="1"/>
          <w:tblHeader w:val="0"/>
        </w:trPr>
        <w:tc>
          <w:tcPr>
            <w:vAlign w:val="center"/>
          </w:tcPr>
          <w:p w:rsidR="00000000" w:rsidDel="00000000" w:rsidP="00000000" w:rsidRDefault="00000000" w:rsidRPr="00000000" w14:paraId="000003C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3C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ha restablecido su contraseña y puede iniciar sesión con la nueva clave.</w:t>
            </w:r>
          </w:p>
        </w:tc>
      </w:tr>
      <w:tr>
        <w:trPr>
          <w:cantSplit w:val="1"/>
          <w:trHeight w:val="274" w:hRule="atLeast"/>
          <w:tblHeader w:val="0"/>
        </w:trPr>
        <w:tc>
          <w:tcPr>
            <w:vMerge w:val="restart"/>
            <w:vAlign w:val="center"/>
          </w:tcPr>
          <w:p w:rsidR="00000000" w:rsidDel="00000000" w:rsidP="00000000" w:rsidRDefault="00000000" w:rsidRPr="00000000" w14:paraId="000003C7">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3C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C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C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3C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3D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una nueva contraseña que no cumple con los criterios de seguridad.</w:t>
            </w:r>
          </w:p>
        </w:tc>
        <w:tc>
          <w:tcPr>
            <w:vAlign w:val="center"/>
          </w:tcPr>
          <w:p w:rsidR="00000000" w:rsidDel="00000000" w:rsidP="00000000" w:rsidRDefault="00000000" w:rsidRPr="00000000" w14:paraId="000003D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una contraseña que cumpla con los requisitos (longitud, complejidad, etc.).</w:t>
            </w:r>
          </w:p>
        </w:tc>
      </w:tr>
      <w:tr>
        <w:trPr>
          <w:cantSplit w:val="1"/>
          <w:trHeight w:val="70" w:hRule="atLeast"/>
          <w:tblHeader w:val="0"/>
        </w:trPr>
        <w:tc>
          <w:tcPr>
            <w:vMerge w:val="continue"/>
            <w:vAlign w:val="center"/>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D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3D5">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D6">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3D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3D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3D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3D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3DD">
            <w:pPr>
              <w:rPr>
                <w:rFonts w:ascii="Arial" w:cs="Arial" w:eastAsia="Arial" w:hAnsi="Arial"/>
                <w:sz w:val="22"/>
                <w:szCs w:val="22"/>
              </w:rPr>
            </w:pPr>
            <w:r w:rsidDel="00000000" w:rsidR="00000000" w:rsidRPr="00000000">
              <w:rPr>
                <w:rFonts w:ascii="Arial" w:cs="Arial" w:eastAsia="Arial" w:hAnsi="Arial"/>
                <w:sz w:val="22"/>
                <w:szCs w:val="22"/>
                <w:rtl w:val="0"/>
              </w:rPr>
              <w:t xml:space="preserve">El correo electrónico debe enviarse en menos de 5 segundos tras la validación exitosa.</w:t>
            </w:r>
          </w:p>
        </w:tc>
      </w:tr>
      <w:tr>
        <w:trPr>
          <w:cantSplit w:val="0"/>
          <w:tblHeader w:val="0"/>
        </w:trPr>
        <w:tc>
          <w:tcPr>
            <w:vMerge w:val="continue"/>
            <w:vAlign w:val="center"/>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E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3E1">
            <w:pPr>
              <w:rPr>
                <w:rFonts w:ascii="Arial" w:cs="Arial" w:eastAsia="Arial" w:hAnsi="Arial"/>
                <w:sz w:val="22"/>
                <w:szCs w:val="22"/>
              </w:rPr>
            </w:pPr>
            <w:r w:rsidDel="00000000" w:rsidR="00000000" w:rsidRPr="00000000">
              <w:rPr>
                <w:rFonts w:ascii="Arial" w:cs="Arial" w:eastAsia="Arial" w:hAnsi="Arial"/>
                <w:sz w:val="22"/>
                <w:szCs w:val="22"/>
                <w:rtl w:val="0"/>
              </w:rPr>
              <w:t xml:space="preserve">La validación del enlace o código debe completarse en menos de 3 segundos.</w:t>
            </w:r>
          </w:p>
        </w:tc>
      </w:tr>
      <w:tr>
        <w:trPr>
          <w:cantSplit w:val="0"/>
          <w:tblHeader w:val="0"/>
        </w:trPr>
        <w:tc>
          <w:tcPr>
            <w:vMerge w:val="continue"/>
            <w:vAlign w:val="center"/>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3E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3E5">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E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3E8">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se ejecutará cada vez que un administrador pierda u olvide su contraseña. Se estima un uso esporádico.</w:t>
            </w:r>
          </w:p>
        </w:tc>
      </w:tr>
      <w:tr>
        <w:trPr>
          <w:cantSplit w:val="1"/>
          <w:tblHeader w:val="0"/>
        </w:trPr>
        <w:tc>
          <w:tcPr>
            <w:vAlign w:val="center"/>
          </w:tcPr>
          <w:p w:rsidR="00000000" w:rsidDel="00000000" w:rsidP="00000000" w:rsidRDefault="00000000" w:rsidRPr="00000000" w14:paraId="000003E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3EC">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ya que garantiza el acceso seguro al sistema en caso de pérdida de credenciales.</w:t>
            </w:r>
          </w:p>
        </w:tc>
      </w:tr>
      <w:tr>
        <w:trPr>
          <w:cantSplit w:val="1"/>
          <w:tblHeader w:val="0"/>
        </w:trPr>
        <w:tc>
          <w:tcPr>
            <w:vAlign w:val="center"/>
          </w:tcPr>
          <w:p w:rsidR="00000000" w:rsidDel="00000000" w:rsidP="00000000" w:rsidRDefault="00000000" w:rsidRPr="00000000" w14:paraId="000003E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3F0">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 ya que los administradores deben poder recuperar el acceso rápidamente para realizar tareas críticas.</w:t>
            </w:r>
          </w:p>
        </w:tc>
      </w:tr>
      <w:tr>
        <w:trPr>
          <w:cantSplit w:val="1"/>
          <w:tblHeader w:val="0"/>
        </w:trPr>
        <w:tc>
          <w:tcPr>
            <w:vAlign w:val="center"/>
          </w:tcPr>
          <w:p w:rsidR="00000000" w:rsidDel="00000000" w:rsidP="00000000" w:rsidRDefault="00000000" w:rsidRPr="00000000" w14:paraId="000003F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3F4">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3F7">
      <w:pPr>
        <w:rPr>
          <w:sz w:val="22"/>
          <w:szCs w:val="22"/>
        </w:rPr>
      </w:pPr>
      <w:r w:rsidDel="00000000" w:rsidR="00000000" w:rsidRPr="00000000">
        <w:rPr>
          <w:rtl w:val="0"/>
        </w:rPr>
      </w:r>
    </w:p>
    <w:tbl>
      <w:tblPr>
        <w:tblStyle w:val="Table9"/>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7"/>
        <w:gridCol w:w="693"/>
        <w:gridCol w:w="3964"/>
        <w:gridCol w:w="4634"/>
        <w:tblGridChange w:id="0">
          <w:tblGrid>
            <w:gridCol w:w="1807"/>
            <w:gridCol w:w="693"/>
            <w:gridCol w:w="3964"/>
            <w:gridCol w:w="4634"/>
          </w:tblGrid>
        </w:tblGridChange>
      </w:tblGrid>
      <w:tr>
        <w:trPr>
          <w:cantSplit w:val="1"/>
          <w:tblHeader w:val="0"/>
        </w:trPr>
        <w:tc>
          <w:tcPr>
            <w:vAlign w:val="center"/>
          </w:tcPr>
          <w:p w:rsidR="00000000" w:rsidDel="00000000" w:rsidP="00000000" w:rsidRDefault="00000000" w:rsidRPr="00000000" w14:paraId="000003F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3F9">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CU-7 Crear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3FD">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40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401">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40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405">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40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409">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 los administradores crear un nuevo usuario en el sistema, facilitando la gestión de cuentas de usuarios.</w:t>
            </w:r>
          </w:p>
        </w:tc>
      </w:tr>
      <w:tr>
        <w:trPr>
          <w:cantSplit w:val="1"/>
          <w:tblHeader w:val="0"/>
        </w:trPr>
        <w:tc>
          <w:tcPr>
            <w:vAlign w:val="center"/>
          </w:tcPr>
          <w:p w:rsidR="00000000" w:rsidDel="00000000" w:rsidP="00000000" w:rsidRDefault="00000000" w:rsidRPr="00000000" w14:paraId="0000040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40D">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crea un nuevo usuario en el sistema. El administrador puede ingresar los detalles necesarios del usuario, como nombre, correo electrónico, y otros datos esenciales. El sistema valida la información y crea una nueva cuenta para el usuario, proporcionándole acceso al sistema.</w:t>
            </w:r>
          </w:p>
        </w:tc>
      </w:tr>
      <w:tr>
        <w:trPr>
          <w:cantSplit w:val="1"/>
          <w:tblHeader w:val="0"/>
        </w:trPr>
        <w:tc>
          <w:tcPr>
            <w:vAlign w:val="center"/>
          </w:tcPr>
          <w:p w:rsidR="00000000" w:rsidDel="00000000" w:rsidP="00000000" w:rsidRDefault="00000000" w:rsidRPr="00000000" w14:paraId="0000041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41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para crear usuarios en el sistema.</w:t>
            </w:r>
          </w:p>
          <w:p w:rsidR="00000000" w:rsidDel="00000000" w:rsidP="00000000" w:rsidRDefault="00000000" w:rsidRPr="00000000" w14:paraId="0000041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permitir la creación de usuarios.</w:t>
            </w:r>
          </w:p>
        </w:tc>
      </w:tr>
      <w:tr>
        <w:trPr>
          <w:cantSplit w:val="1"/>
          <w:tblHeader w:val="0"/>
        </w:trPr>
        <w:tc>
          <w:tcPr>
            <w:vMerge w:val="restart"/>
            <w:vAlign w:val="center"/>
          </w:tcPr>
          <w:p w:rsidR="00000000" w:rsidDel="00000000" w:rsidP="00000000" w:rsidRDefault="00000000" w:rsidRPr="00000000" w14:paraId="0000041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41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4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1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1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1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1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42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 la interfaz de gestión de usuarios.</w:t>
            </w:r>
          </w:p>
        </w:tc>
        <w:tc>
          <w:tcPr>
            <w:vAlign w:val="center"/>
          </w:tcPr>
          <w:p w:rsidR="00000000" w:rsidDel="00000000" w:rsidP="00000000" w:rsidRDefault="00000000" w:rsidRPr="00000000" w14:paraId="0000042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 pantalla de creación de usuario con los campos necesarios para ingresar los datos.</w:t>
            </w:r>
          </w:p>
        </w:tc>
      </w:tr>
      <w:tr>
        <w:trPr>
          <w:cantSplit w:val="1"/>
          <w:tblHeader w:val="0"/>
        </w:trPr>
        <w:tc>
          <w:tcPr>
            <w:vMerge w:val="continue"/>
            <w:vAlign w:val="center"/>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2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42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la información del nuevo usuario, incluyendo nombre, correo electrónico, y otros datos.</w:t>
            </w:r>
          </w:p>
        </w:tc>
        <w:tc>
          <w:tcPr>
            <w:vAlign w:val="center"/>
          </w:tcPr>
          <w:p w:rsidR="00000000" w:rsidDel="00000000" w:rsidP="00000000" w:rsidRDefault="00000000" w:rsidRPr="00000000" w14:paraId="0000042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los datos ingresados (por ejemplo, formato de correo electrónico válido, campos obligatorios completos).</w:t>
            </w:r>
          </w:p>
        </w:tc>
      </w:tr>
      <w:tr>
        <w:trPr>
          <w:cantSplit w:val="1"/>
          <w:tblHeader w:val="0"/>
        </w:trPr>
        <w:tc>
          <w:tcPr>
            <w:vMerge w:val="continue"/>
            <w:vAlign w:val="center"/>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2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42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hace clic en el botón "Crear Usuario".</w:t>
            </w:r>
          </w:p>
        </w:tc>
        <w:tc>
          <w:tcPr>
            <w:vAlign w:val="center"/>
          </w:tcPr>
          <w:p w:rsidR="00000000" w:rsidDel="00000000" w:rsidP="00000000" w:rsidRDefault="00000000" w:rsidRPr="00000000" w14:paraId="0000042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verifica la información ingresada y crea el perfil del nuevo usuario en la base de datos.</w:t>
            </w:r>
          </w:p>
        </w:tc>
      </w:tr>
      <w:tr>
        <w:trPr>
          <w:cantSplit w:val="1"/>
          <w:tblHeader w:val="0"/>
        </w:trPr>
        <w:tc>
          <w:tcPr>
            <w:vMerge w:val="continue"/>
            <w:vAlign w:val="center"/>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2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42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recibe una confirmación de que el usuario fue creado correctamente.</w:t>
            </w:r>
          </w:p>
        </w:tc>
        <w:tc>
          <w:tcPr>
            <w:vAlign w:val="center"/>
          </w:tcPr>
          <w:p w:rsidR="00000000" w:rsidDel="00000000" w:rsidP="00000000" w:rsidRDefault="00000000" w:rsidRPr="00000000" w14:paraId="0000042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éxito que confirma la creación del nuevo usuario.</w:t>
            </w:r>
          </w:p>
        </w:tc>
      </w:tr>
      <w:tr>
        <w:trPr>
          <w:cantSplit w:val="1"/>
          <w:tblHeader w:val="0"/>
        </w:trPr>
        <w:tc>
          <w:tcPr>
            <w:vMerge w:val="restart"/>
            <w:vAlign w:val="center"/>
          </w:tcPr>
          <w:p w:rsidR="00000000" w:rsidDel="00000000" w:rsidP="00000000" w:rsidRDefault="00000000" w:rsidRPr="00000000" w14:paraId="0000042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42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3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3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3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3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43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 correo electrónico en un formato inválido.</w:t>
            </w:r>
          </w:p>
        </w:tc>
        <w:tc>
          <w:tcPr>
            <w:vAlign w:val="center"/>
          </w:tcPr>
          <w:p w:rsidR="00000000" w:rsidDel="00000000" w:rsidP="00000000" w:rsidRDefault="00000000" w:rsidRPr="00000000" w14:paraId="0000043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formato del correo electrónico es incorrecto.</w:t>
            </w:r>
          </w:p>
        </w:tc>
      </w:tr>
      <w:tr>
        <w:trPr>
          <w:cantSplit w:val="1"/>
          <w:tblHeader w:val="0"/>
        </w:trPr>
        <w:tc>
          <w:tcPr>
            <w:vMerge w:val="continue"/>
            <w:vAlign w:val="center"/>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3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43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omite campos obligatorios.</w:t>
            </w:r>
          </w:p>
        </w:tc>
        <w:tc>
          <w:tcPr>
            <w:vAlign w:val="center"/>
          </w:tcPr>
          <w:p w:rsidR="00000000" w:rsidDel="00000000" w:rsidP="00000000" w:rsidRDefault="00000000" w:rsidRPr="00000000" w14:paraId="0000043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los campos obligatorios deben completarse antes de continuar.</w:t>
            </w:r>
          </w:p>
        </w:tc>
      </w:tr>
      <w:tr>
        <w:trPr>
          <w:cantSplit w:val="1"/>
          <w:tblHeader w:val="0"/>
        </w:trPr>
        <w:tc>
          <w:tcPr>
            <w:vMerge w:val="continue"/>
            <w:vAlign w:val="center"/>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3F">
            <w:pPr>
              <w:jc w:val="cente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4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crear un usuario con un correo electrónico que ya existe en el sistema.</w:t>
            </w:r>
          </w:p>
        </w:tc>
        <w:tc>
          <w:tcPr>
            <w:vAlign w:val="center"/>
          </w:tcPr>
          <w:p w:rsidR="00000000" w:rsidDel="00000000" w:rsidP="00000000" w:rsidRDefault="00000000" w:rsidRPr="00000000" w14:paraId="0000044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correo electrónico ya está registrado en el sistema.</w:t>
            </w:r>
          </w:p>
        </w:tc>
      </w:tr>
      <w:tr>
        <w:trPr>
          <w:cantSplit w:val="1"/>
          <w:tblHeader w:val="0"/>
        </w:trPr>
        <w:tc>
          <w:tcPr>
            <w:vAlign w:val="center"/>
          </w:tcPr>
          <w:p w:rsidR="00000000" w:rsidDel="00000000" w:rsidP="00000000" w:rsidRDefault="00000000" w:rsidRPr="00000000" w14:paraId="0000044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44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ha creado un nuevo usuario con los datos proporcionados y le ha otorgado acceso al sistema según el perfil asignado (por ejemplo, usuario regular, administrador, etc.).</w:t>
            </w:r>
          </w:p>
          <w:p w:rsidR="00000000" w:rsidDel="00000000" w:rsidP="00000000" w:rsidRDefault="00000000" w:rsidRPr="00000000" w14:paraId="00000444">
            <w:pPr>
              <w:rPr>
                <w:rFonts w:ascii="Arial" w:cs="Arial" w:eastAsia="Arial" w:hAnsi="Arial"/>
                <w:sz w:val="22"/>
                <w:szCs w:val="22"/>
              </w:rPr>
            </w:pPr>
            <w:r w:rsidDel="00000000" w:rsidR="00000000" w:rsidRPr="00000000">
              <w:rPr>
                <w:rFonts w:ascii="Arial" w:cs="Arial" w:eastAsia="Arial" w:hAnsi="Arial"/>
                <w:sz w:val="22"/>
                <w:szCs w:val="22"/>
                <w:rtl w:val="0"/>
              </w:rPr>
              <w:t xml:space="preserve">El nuevo usuario ha sido registrado correctamente en la base de datos y está disponible para iniciar sesión.</w:t>
            </w:r>
          </w:p>
        </w:tc>
      </w:tr>
      <w:tr>
        <w:trPr>
          <w:cantSplit w:val="1"/>
          <w:trHeight w:val="274" w:hRule="atLeast"/>
          <w:tblHeader w:val="0"/>
        </w:trPr>
        <w:tc>
          <w:tcPr>
            <w:vMerge w:val="restart"/>
            <w:vAlign w:val="center"/>
          </w:tcPr>
          <w:p w:rsidR="00000000" w:rsidDel="00000000" w:rsidP="00000000" w:rsidRDefault="00000000" w:rsidRPr="00000000" w14:paraId="00000447">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44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4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4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4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5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45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 dato incompleto o incorrecto (por ejemplo, un correo sin "@" o un campo vacío).</w:t>
            </w:r>
          </w:p>
        </w:tc>
        <w:tc>
          <w:tcPr>
            <w:vAlign w:val="center"/>
          </w:tcPr>
          <w:p w:rsidR="00000000" w:rsidDel="00000000" w:rsidP="00000000" w:rsidRDefault="00000000" w:rsidRPr="00000000" w14:paraId="0000045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no permite la creación del usuario hasta que se ingrese información válida. Muestra un mensaje de error indicando la causa del problema.</w:t>
            </w:r>
          </w:p>
        </w:tc>
      </w:tr>
      <w:tr>
        <w:trPr>
          <w:cantSplit w:val="1"/>
          <w:trHeight w:val="70" w:hRule="atLeast"/>
          <w:tblHeader w:val="0"/>
        </w:trPr>
        <w:tc>
          <w:tcPr>
            <w:vMerge w:val="continue"/>
            <w:vAlign w:val="center"/>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5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455">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56">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45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45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5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5C">
            <w:pP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45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validar la información en un máximo de 3 segundos.</w:t>
            </w:r>
          </w:p>
        </w:tc>
      </w:tr>
      <w:tr>
        <w:trPr>
          <w:cantSplit w:val="0"/>
          <w:tblHeader w:val="0"/>
        </w:trPr>
        <w:tc>
          <w:tcPr>
            <w:vMerge w:val="continue"/>
            <w:vAlign w:val="center"/>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60">
            <w:pP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461">
            <w:pPr>
              <w:rPr>
                <w:rFonts w:ascii="Arial" w:cs="Arial" w:eastAsia="Arial" w:hAnsi="Arial"/>
                <w:sz w:val="22"/>
                <w:szCs w:val="22"/>
              </w:rPr>
            </w:pPr>
            <w:r w:rsidDel="00000000" w:rsidR="00000000" w:rsidRPr="00000000">
              <w:rPr>
                <w:rFonts w:ascii="Arial" w:cs="Arial" w:eastAsia="Arial" w:hAnsi="Arial"/>
                <w:sz w:val="22"/>
                <w:szCs w:val="22"/>
                <w:rtl w:val="0"/>
              </w:rPr>
              <w:t xml:space="preserve">La creación del usuario debe completarse en un máximo de 5 segundos.</w:t>
            </w:r>
          </w:p>
        </w:tc>
      </w:tr>
      <w:tr>
        <w:trPr>
          <w:cantSplit w:val="0"/>
          <w:tblHeader w:val="0"/>
        </w:trPr>
        <w:tc>
          <w:tcPr>
            <w:vMerge w:val="continue"/>
            <w:vAlign w:val="center"/>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64">
            <w:pP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46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mostrar la confirmación en menos de 1 segundo después de la creación.</w:t>
            </w:r>
          </w:p>
        </w:tc>
      </w:tr>
      <w:tr>
        <w:trPr>
          <w:cantSplit w:val="1"/>
          <w:tblHeader w:val="0"/>
        </w:trPr>
        <w:tc>
          <w:tcPr>
            <w:vAlign w:val="center"/>
          </w:tcPr>
          <w:p w:rsidR="00000000" w:rsidDel="00000000" w:rsidP="00000000" w:rsidRDefault="00000000" w:rsidRPr="00000000" w14:paraId="0000046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468">
            <w:pPr>
              <w:rPr>
                <w:rFonts w:ascii="Arial" w:cs="Arial" w:eastAsia="Arial" w:hAnsi="Arial"/>
                <w:sz w:val="22"/>
                <w:szCs w:val="22"/>
              </w:rPr>
            </w:pPr>
            <w:r w:rsidDel="00000000" w:rsidR="00000000" w:rsidRPr="00000000">
              <w:rPr>
                <w:rFonts w:ascii="Arial" w:cs="Arial" w:eastAsia="Arial" w:hAnsi="Arial"/>
                <w:sz w:val="22"/>
                <w:szCs w:val="22"/>
                <w:rtl w:val="0"/>
              </w:rPr>
              <w:t xml:space="preserve">Se espera que el administrador cree nuevos usuarios 1-5 veces al día, dependiendo de la cantidad de usuarios que el sistema necesite gestionar.</w:t>
            </w:r>
          </w:p>
        </w:tc>
      </w:tr>
      <w:tr>
        <w:trPr>
          <w:cantSplit w:val="1"/>
          <w:tblHeader w:val="0"/>
        </w:trPr>
        <w:tc>
          <w:tcPr>
            <w:vAlign w:val="center"/>
          </w:tcPr>
          <w:p w:rsidR="00000000" w:rsidDel="00000000" w:rsidP="00000000" w:rsidRDefault="00000000" w:rsidRPr="00000000" w14:paraId="0000046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46C">
            <w:pPr>
              <w:rPr>
                <w:rFonts w:ascii="Arial" w:cs="Arial" w:eastAsia="Arial" w:hAnsi="Arial"/>
                <w:sz w:val="22"/>
                <w:szCs w:val="22"/>
              </w:rPr>
            </w:pPr>
            <w:r w:rsidDel="00000000" w:rsidR="00000000" w:rsidRPr="00000000">
              <w:rPr>
                <w:rFonts w:ascii="Arial" w:cs="Arial" w:eastAsia="Arial" w:hAnsi="Arial"/>
                <w:sz w:val="22"/>
                <w:szCs w:val="22"/>
                <w:rtl w:val="0"/>
              </w:rPr>
              <w:t xml:space="preserve">Vital, ya que la creación de usuarios es un proceso crítico para la administración del sistema.</w:t>
            </w:r>
          </w:p>
        </w:tc>
      </w:tr>
      <w:tr>
        <w:trPr>
          <w:cantSplit w:val="1"/>
          <w:tblHeader w:val="0"/>
        </w:trPr>
        <w:tc>
          <w:tcPr>
            <w:vAlign w:val="center"/>
          </w:tcPr>
          <w:p w:rsidR="00000000" w:rsidDel="00000000" w:rsidP="00000000" w:rsidRDefault="00000000" w:rsidRPr="00000000" w14:paraId="0000046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470">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debe ser un proceso eficiente para garantizar el acceso de los usuarios al sistema de manera oportuna.</w:t>
            </w:r>
          </w:p>
        </w:tc>
      </w:tr>
      <w:tr>
        <w:trPr>
          <w:cantSplit w:val="1"/>
          <w:tblHeader w:val="0"/>
        </w:trPr>
        <w:tc>
          <w:tcPr>
            <w:vAlign w:val="center"/>
          </w:tcPr>
          <w:p w:rsidR="00000000" w:rsidDel="00000000" w:rsidP="00000000" w:rsidRDefault="00000000" w:rsidRPr="00000000" w14:paraId="0000047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474">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477">
      <w:pPr>
        <w:rPr>
          <w:sz w:val="22"/>
          <w:szCs w:val="22"/>
        </w:rPr>
      </w:pPr>
      <w:r w:rsidDel="00000000" w:rsidR="00000000" w:rsidRPr="00000000">
        <w:rPr>
          <w:rtl w:val="0"/>
        </w:rPr>
      </w:r>
    </w:p>
    <w:tbl>
      <w:tblPr>
        <w:tblStyle w:val="Table10"/>
        <w:tblW w:w="110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1"/>
        <w:gridCol w:w="702"/>
        <w:gridCol w:w="3739"/>
        <w:gridCol w:w="4856"/>
        <w:tblGridChange w:id="0">
          <w:tblGrid>
            <w:gridCol w:w="1801"/>
            <w:gridCol w:w="702"/>
            <w:gridCol w:w="3739"/>
            <w:gridCol w:w="4856"/>
          </w:tblGrid>
        </w:tblGridChange>
      </w:tblGrid>
      <w:tr>
        <w:trPr>
          <w:cantSplit w:val="1"/>
          <w:tblHeader w:val="0"/>
        </w:trPr>
        <w:tc>
          <w:tcPr>
            <w:vAlign w:val="center"/>
          </w:tcPr>
          <w:p w:rsidR="00000000" w:rsidDel="00000000" w:rsidP="00000000" w:rsidRDefault="00000000" w:rsidRPr="00000000" w14:paraId="0000047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479">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CU-8 Editar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7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vAlign w:val="center"/>
          </w:tcPr>
          <w:p w:rsidR="00000000" w:rsidDel="00000000" w:rsidP="00000000" w:rsidRDefault="00000000" w:rsidRPr="00000000" w14:paraId="0000047D">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48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vAlign w:val="center"/>
          </w:tcPr>
          <w:p w:rsidR="00000000" w:rsidDel="00000000" w:rsidP="00000000" w:rsidRDefault="00000000" w:rsidRPr="00000000" w14:paraId="00000481">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48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485">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48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489">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 los administradores editar los datos de un usuario existente en el sistema.</w:t>
            </w:r>
          </w:p>
        </w:tc>
      </w:tr>
      <w:tr>
        <w:trPr>
          <w:cantSplit w:val="1"/>
          <w:tblHeader w:val="0"/>
        </w:trPr>
        <w:tc>
          <w:tcPr>
            <w:vAlign w:val="center"/>
          </w:tcPr>
          <w:p w:rsidR="00000000" w:rsidDel="00000000" w:rsidP="00000000" w:rsidRDefault="00000000" w:rsidRPr="00000000" w14:paraId="0000048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48D">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edita la información de un usuario previamente creado en el sistema. El sistema permite modificar diversos detalles del usuario, como nombre, correo electrónico, perfil, entre otros. Antes de la edición, el administrador debe identificar al usuario mediante su ID, lo cual está incluido en el proceso de este caso de uso a través de un caso de uso adicional "Obtener ID Usuario".</w:t>
            </w:r>
          </w:p>
        </w:tc>
      </w:tr>
      <w:tr>
        <w:trPr>
          <w:cantSplit w:val="1"/>
          <w:tblHeader w:val="0"/>
        </w:trPr>
        <w:tc>
          <w:tcPr>
            <w:vAlign w:val="center"/>
          </w:tcPr>
          <w:p w:rsidR="00000000" w:rsidDel="00000000" w:rsidP="00000000" w:rsidRDefault="00000000" w:rsidRPr="00000000" w14:paraId="0000049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49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para editar usuarios.</w:t>
            </w:r>
          </w:p>
          <w:p w:rsidR="00000000" w:rsidDel="00000000" w:rsidP="00000000" w:rsidRDefault="00000000" w:rsidRPr="00000000" w14:paraId="0000049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permitir la edición de usuarios.</w:t>
            </w:r>
          </w:p>
        </w:tc>
      </w:tr>
      <w:tr>
        <w:trPr>
          <w:cantSplit w:val="1"/>
          <w:tblHeader w:val="0"/>
        </w:trPr>
        <w:tc>
          <w:tcPr>
            <w:vMerge w:val="restart"/>
            <w:vAlign w:val="center"/>
          </w:tcPr>
          <w:p w:rsidR="00000000" w:rsidDel="00000000" w:rsidP="00000000" w:rsidRDefault="00000000" w:rsidRPr="00000000" w14:paraId="0000049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49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4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9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9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4A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 la pantalla de gestión de usuarios.</w:t>
            </w:r>
          </w:p>
        </w:tc>
        <w:tc>
          <w:tcPr>
            <w:vAlign w:val="center"/>
          </w:tcPr>
          <w:p w:rsidR="00000000" w:rsidDel="00000000" w:rsidP="00000000" w:rsidRDefault="00000000" w:rsidRPr="00000000" w14:paraId="000004A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 lista de usuarios disponibles para editar.</w:t>
            </w:r>
          </w:p>
        </w:tc>
      </w:tr>
      <w:tr>
        <w:trPr>
          <w:cantSplit w:val="1"/>
          <w:tblHeader w:val="0"/>
        </w:trPr>
        <w:tc>
          <w:tcPr>
            <w:vMerge w:val="continue"/>
            <w:vAlign w:val="center"/>
          </w:tcPr>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A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4A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el usuario a editar y hace clic en el botón "Editar".</w:t>
            </w:r>
          </w:p>
        </w:tc>
        <w:tc>
          <w:tcPr>
            <w:vAlign w:val="center"/>
          </w:tcPr>
          <w:p w:rsidR="00000000" w:rsidDel="00000000" w:rsidP="00000000" w:rsidRDefault="00000000" w:rsidRPr="00000000" w14:paraId="000004A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incluye el caso de uso "Obtener ID Usuario" para recuperar el ID del usuario seleccionado.</w:t>
            </w:r>
          </w:p>
        </w:tc>
      </w:tr>
      <w:tr>
        <w:trPr>
          <w:cantSplit w:val="1"/>
          <w:tblHeader w:val="0"/>
        </w:trPr>
        <w:tc>
          <w:tcPr>
            <w:vMerge w:val="continue"/>
            <w:vAlign w:val="center"/>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A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4A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edita los datos del usuario (por ejemplo, nombre, correo electrónico, perfil).</w:t>
            </w:r>
          </w:p>
        </w:tc>
        <w:tc>
          <w:tcPr>
            <w:vAlign w:val="center"/>
          </w:tcPr>
          <w:p w:rsidR="00000000" w:rsidDel="00000000" w:rsidP="00000000" w:rsidRDefault="00000000" w:rsidRPr="00000000" w14:paraId="000004A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los cambios realizados y asegura que la información sea consistente (por ejemplo, validación del formato de correo electrónico).</w:t>
            </w:r>
          </w:p>
        </w:tc>
      </w:tr>
      <w:tr>
        <w:trPr>
          <w:cantSplit w:val="1"/>
          <w:tblHeader w:val="0"/>
        </w:trPr>
        <w:tc>
          <w:tcPr>
            <w:vMerge w:val="continue"/>
            <w:vAlign w:val="center"/>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A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4A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hace clic en el botón "Guardar cambios".</w:t>
            </w:r>
          </w:p>
        </w:tc>
        <w:tc>
          <w:tcPr>
            <w:vAlign w:val="center"/>
          </w:tcPr>
          <w:p w:rsidR="00000000" w:rsidDel="00000000" w:rsidP="00000000" w:rsidRDefault="00000000" w:rsidRPr="00000000" w14:paraId="000004A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actualiza la base de datos con los nuevos datos del usuario.</w:t>
            </w:r>
          </w:p>
        </w:tc>
      </w:tr>
      <w:tr>
        <w:trPr>
          <w:cantSplit w:val="1"/>
          <w:tblHeader w:val="0"/>
        </w:trPr>
        <w:tc>
          <w:tcPr>
            <w:vMerge w:val="continue"/>
            <w:vAlign w:val="center"/>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A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vAlign w:val="center"/>
          </w:tcPr>
          <w:p w:rsidR="00000000" w:rsidDel="00000000" w:rsidP="00000000" w:rsidRDefault="00000000" w:rsidRPr="00000000" w14:paraId="000004B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recibe una confirmación de que los cambios han sido guardados correctamente.</w:t>
            </w:r>
          </w:p>
        </w:tc>
        <w:tc>
          <w:tcPr>
            <w:vAlign w:val="center"/>
          </w:tcPr>
          <w:p w:rsidR="00000000" w:rsidDel="00000000" w:rsidP="00000000" w:rsidRDefault="00000000" w:rsidRPr="00000000" w14:paraId="000004B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éxito que confirma que los cambios han sido aplicados correctamente.</w:t>
            </w:r>
          </w:p>
        </w:tc>
      </w:tr>
      <w:tr>
        <w:trPr>
          <w:cantSplit w:val="1"/>
          <w:tblHeader w:val="0"/>
        </w:trPr>
        <w:tc>
          <w:tcPr>
            <w:vMerge w:val="continue"/>
            <w:vAlign w:val="center"/>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B3">
            <w:pPr>
              <w:jc w:val="cente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B4">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B5">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4B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4B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B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B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B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B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4C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un correo electrónico con formato incorrecto.</w:t>
            </w:r>
          </w:p>
        </w:tc>
        <w:tc>
          <w:tcPr>
            <w:vAlign w:val="center"/>
          </w:tcPr>
          <w:p w:rsidR="00000000" w:rsidDel="00000000" w:rsidP="00000000" w:rsidRDefault="00000000" w:rsidRPr="00000000" w14:paraId="000004C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formato del correo electrónico es incorrecto.</w:t>
            </w:r>
          </w:p>
        </w:tc>
      </w:tr>
      <w:tr>
        <w:trPr>
          <w:cantSplit w:val="1"/>
          <w:tblHeader w:val="0"/>
        </w:trPr>
        <w:tc>
          <w:tcPr>
            <w:vMerge w:val="continue"/>
            <w:vAlign w:val="center"/>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C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4C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omite campos obligatorios en el proceso de edición.</w:t>
            </w:r>
          </w:p>
        </w:tc>
        <w:tc>
          <w:tcPr>
            <w:vAlign w:val="center"/>
          </w:tcPr>
          <w:p w:rsidR="00000000" w:rsidDel="00000000" w:rsidP="00000000" w:rsidRDefault="00000000" w:rsidRPr="00000000" w14:paraId="000004C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los campos obligatorios deben completarse antes de continuar.</w:t>
            </w:r>
          </w:p>
        </w:tc>
      </w:tr>
      <w:tr>
        <w:trPr>
          <w:cantSplit w:val="1"/>
          <w:tblHeader w:val="0"/>
        </w:trPr>
        <w:tc>
          <w:tcPr>
            <w:vMerge w:val="continue"/>
            <w:vAlign w:val="center"/>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C7">
            <w:pPr>
              <w:jc w:val="cente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C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decide cancelar la edición.</w:t>
            </w:r>
          </w:p>
        </w:tc>
        <w:tc>
          <w:tcPr>
            <w:vAlign w:val="center"/>
          </w:tcPr>
          <w:p w:rsidR="00000000" w:rsidDel="00000000" w:rsidP="00000000" w:rsidRDefault="00000000" w:rsidRPr="00000000" w14:paraId="000004C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no realiza ninguna modificación y vuelve a la pantalla de lista de usuarios.</w:t>
            </w:r>
          </w:p>
        </w:tc>
      </w:tr>
      <w:tr>
        <w:trPr>
          <w:cantSplit w:val="1"/>
          <w:tblHeader w:val="0"/>
        </w:trPr>
        <w:tc>
          <w:tcPr>
            <w:vAlign w:val="center"/>
          </w:tcPr>
          <w:p w:rsidR="00000000" w:rsidDel="00000000" w:rsidP="00000000" w:rsidRDefault="00000000" w:rsidRPr="00000000" w14:paraId="000004C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4C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ha actualizado correctamente los datos del usuario en la base de datos.</w:t>
            </w:r>
          </w:p>
          <w:p w:rsidR="00000000" w:rsidDel="00000000" w:rsidP="00000000" w:rsidRDefault="00000000" w:rsidRPr="00000000" w14:paraId="000004C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actualizado está reflejado con la nueva información, y puede ser consultado nuevamente por el administrador.</w:t>
            </w:r>
          </w:p>
        </w:tc>
      </w:tr>
      <w:tr>
        <w:trPr>
          <w:cantSplit w:val="1"/>
          <w:trHeight w:val="274" w:hRule="atLeast"/>
          <w:tblHeader w:val="0"/>
        </w:trPr>
        <w:tc>
          <w:tcPr>
            <w:vMerge w:val="restart"/>
            <w:vAlign w:val="center"/>
          </w:tcPr>
          <w:p w:rsidR="00000000" w:rsidDel="00000000" w:rsidP="00000000" w:rsidRDefault="00000000" w:rsidRPr="00000000" w14:paraId="000004CF">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4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D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D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4D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324" w:hRule="atLeast"/>
          <w:tblHeader w:val="0"/>
        </w:trPr>
        <w:tc>
          <w:tcPr>
            <w:vMerge w:val="continue"/>
            <w:vAlign w:val="center"/>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D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4D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inexistente o intenta editar un usuario con datos incorrectos.</w:t>
            </w:r>
          </w:p>
        </w:tc>
        <w:tc>
          <w:tcPr>
            <w:vAlign w:val="center"/>
          </w:tcPr>
          <w:p w:rsidR="00000000" w:rsidDel="00000000" w:rsidP="00000000" w:rsidRDefault="00000000" w:rsidRPr="00000000" w14:paraId="000004D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usuario no se encuentra en la base de datos.</w:t>
            </w:r>
          </w:p>
        </w:tc>
      </w:tr>
      <w:tr>
        <w:trPr>
          <w:cantSplit w:val="1"/>
          <w:trHeight w:val="70" w:hRule="atLeast"/>
          <w:tblHeader w:val="0"/>
        </w:trPr>
        <w:tc>
          <w:tcPr>
            <w:vMerge w:val="continue"/>
            <w:vAlign w:val="center"/>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D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4DD">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DE">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4D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4E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4E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4E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4E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validar los cambios en un máximo de 3 segundos.</w:t>
            </w:r>
          </w:p>
        </w:tc>
      </w:tr>
      <w:tr>
        <w:trPr>
          <w:cantSplit w:val="0"/>
          <w:tblHeader w:val="0"/>
        </w:trPr>
        <w:tc>
          <w:tcPr>
            <w:vMerge w:val="continue"/>
            <w:vAlign w:val="center"/>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E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4E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guardar los cambios en un máximo de 5 segundos.</w:t>
            </w:r>
          </w:p>
        </w:tc>
      </w:tr>
      <w:tr>
        <w:trPr>
          <w:cantSplit w:val="0"/>
          <w:tblHeader w:val="0"/>
        </w:trPr>
        <w:tc>
          <w:tcPr>
            <w:vMerge w:val="continue"/>
            <w:vAlign w:val="center"/>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4E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4E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mostrar la confirmación en menos de 1 segundo después de guardar los cambios.</w:t>
            </w:r>
          </w:p>
        </w:tc>
      </w:tr>
      <w:tr>
        <w:trPr>
          <w:cantSplit w:val="1"/>
          <w:tblHeader w:val="0"/>
        </w:trPr>
        <w:tc>
          <w:tcPr>
            <w:vAlign w:val="center"/>
          </w:tcPr>
          <w:p w:rsidR="00000000" w:rsidDel="00000000" w:rsidP="00000000" w:rsidRDefault="00000000" w:rsidRPr="00000000" w14:paraId="000004E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4F0">
            <w:pPr>
              <w:rPr>
                <w:rFonts w:ascii="Arial" w:cs="Arial" w:eastAsia="Arial" w:hAnsi="Arial"/>
                <w:sz w:val="22"/>
                <w:szCs w:val="22"/>
              </w:rPr>
            </w:pPr>
            <w:r w:rsidDel="00000000" w:rsidR="00000000" w:rsidRPr="00000000">
              <w:rPr>
                <w:rFonts w:ascii="Arial" w:cs="Arial" w:eastAsia="Arial" w:hAnsi="Arial"/>
                <w:sz w:val="22"/>
                <w:szCs w:val="22"/>
                <w:rtl w:val="0"/>
              </w:rPr>
              <w:t xml:space="preserve">Se espera que los administradores editen usuarios entre 1 y 10 veces al día, dependiendo de las actualizaciones necesarias.</w:t>
            </w:r>
          </w:p>
        </w:tc>
      </w:tr>
      <w:tr>
        <w:trPr>
          <w:cantSplit w:val="1"/>
          <w:tblHeader w:val="0"/>
        </w:trPr>
        <w:tc>
          <w:tcPr>
            <w:vAlign w:val="center"/>
          </w:tcPr>
          <w:p w:rsidR="00000000" w:rsidDel="00000000" w:rsidP="00000000" w:rsidRDefault="00000000" w:rsidRPr="00000000" w14:paraId="000004F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4F4">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ya que mantener los datos de usuario actualizados es crucial para la gestión y seguridad del sistema.</w:t>
            </w:r>
          </w:p>
        </w:tc>
      </w:tr>
      <w:tr>
        <w:trPr>
          <w:cantSplit w:val="1"/>
          <w:tblHeader w:val="0"/>
        </w:trPr>
        <w:tc>
          <w:tcPr>
            <w:vAlign w:val="center"/>
          </w:tcPr>
          <w:p w:rsidR="00000000" w:rsidDel="00000000" w:rsidP="00000000" w:rsidRDefault="00000000" w:rsidRPr="00000000" w14:paraId="000004F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4F8">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debe ser un proceso rápido y efectivo para asegurar que los usuarios tengan la información correcta en el sistema.</w:t>
            </w:r>
          </w:p>
        </w:tc>
      </w:tr>
      <w:tr>
        <w:trPr>
          <w:cantSplit w:val="1"/>
          <w:tblHeader w:val="0"/>
        </w:trPr>
        <w:tc>
          <w:tcPr>
            <w:vAlign w:val="center"/>
          </w:tcPr>
          <w:p w:rsidR="00000000" w:rsidDel="00000000" w:rsidP="00000000" w:rsidRDefault="00000000" w:rsidRPr="00000000" w14:paraId="000004F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4FC">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4FF">
      <w:pPr>
        <w:rPr>
          <w:sz w:val="22"/>
          <w:szCs w:val="22"/>
        </w:rPr>
      </w:pPr>
      <w:r w:rsidDel="00000000" w:rsidR="00000000" w:rsidRPr="00000000">
        <w:rPr>
          <w:rtl w:val="0"/>
        </w:rPr>
      </w:r>
    </w:p>
    <w:tbl>
      <w:tblPr>
        <w:tblStyle w:val="Table11"/>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5"/>
        <w:gridCol w:w="684"/>
        <w:gridCol w:w="4211"/>
        <w:gridCol w:w="4398"/>
        <w:tblGridChange w:id="0">
          <w:tblGrid>
            <w:gridCol w:w="1805"/>
            <w:gridCol w:w="684"/>
            <w:gridCol w:w="4211"/>
            <w:gridCol w:w="4398"/>
          </w:tblGrid>
        </w:tblGridChange>
      </w:tblGrid>
      <w:tr>
        <w:trPr>
          <w:cantSplit w:val="1"/>
          <w:tblHeader w:val="0"/>
        </w:trPr>
        <w:tc>
          <w:tcPr>
            <w:vAlign w:val="center"/>
          </w:tcPr>
          <w:p w:rsidR="00000000" w:rsidDel="00000000" w:rsidP="00000000" w:rsidRDefault="00000000" w:rsidRPr="00000000" w14:paraId="0000050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501">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CU-9 Consultar Listado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505">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50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509">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50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50D">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1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511">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consultar un listado de usuarios registrados en el sistema.</w:t>
            </w:r>
          </w:p>
        </w:tc>
      </w:tr>
      <w:tr>
        <w:trPr>
          <w:cantSplit w:val="1"/>
          <w:tblHeader w:val="0"/>
        </w:trPr>
        <w:tc>
          <w:tcPr>
            <w:vAlign w:val="center"/>
          </w:tcPr>
          <w:p w:rsidR="00000000" w:rsidDel="00000000" w:rsidP="00000000" w:rsidRDefault="00000000" w:rsidRPr="00000000" w14:paraId="0000051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515">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consulta el listado de usuarios registrados en el sistema. El listado puede incluir información básica de los usuarios, y el administrador puede seleccionar usuarios específicos para obtener más detalles o realizar modificaciones. El caso de uso incluye un subcaso "Obtener ID Usuario", que permite al administrador acceder a la información detallada de un usuario seleccionado.</w:t>
            </w:r>
          </w:p>
        </w:tc>
      </w:tr>
      <w:tr>
        <w:trPr>
          <w:cantSplit w:val="1"/>
          <w:tblHeader w:val="0"/>
        </w:trPr>
        <w:tc>
          <w:tcPr>
            <w:vAlign w:val="center"/>
          </w:tcPr>
          <w:p w:rsidR="00000000" w:rsidDel="00000000" w:rsidP="00000000" w:rsidRDefault="00000000" w:rsidRPr="00000000" w14:paraId="0000051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51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para consultar usuarios.</w:t>
            </w:r>
          </w:p>
          <w:p w:rsidR="00000000" w:rsidDel="00000000" w:rsidP="00000000" w:rsidRDefault="00000000" w:rsidRPr="00000000" w14:paraId="0000051A">
            <w:pPr>
              <w:rPr>
                <w:rFonts w:ascii="Arial" w:cs="Arial" w:eastAsia="Arial" w:hAnsi="Arial"/>
                <w:sz w:val="22"/>
                <w:szCs w:val="22"/>
              </w:rPr>
            </w:pPr>
            <w:r w:rsidDel="00000000" w:rsidR="00000000" w:rsidRPr="00000000">
              <w:rPr>
                <w:rFonts w:ascii="Arial" w:cs="Arial" w:eastAsia="Arial" w:hAnsi="Arial"/>
                <w:sz w:val="22"/>
                <w:szCs w:val="22"/>
                <w:rtl w:val="0"/>
              </w:rPr>
              <w:t xml:space="preserve">- El sistema debe permitir la visualización de usuarios.</w:t>
            </w:r>
          </w:p>
        </w:tc>
      </w:tr>
      <w:tr>
        <w:trPr>
          <w:cantSplit w:val="1"/>
          <w:tblHeader w:val="0"/>
        </w:trPr>
        <w:tc>
          <w:tcPr>
            <w:vMerge w:val="restart"/>
            <w:vAlign w:val="center"/>
          </w:tcPr>
          <w:p w:rsidR="00000000" w:rsidDel="00000000" w:rsidP="00000000" w:rsidRDefault="00000000" w:rsidRPr="00000000" w14:paraId="0000051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5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51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2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2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2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2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52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accede a la pantalla de consulta de usuarios.</w:t>
            </w:r>
          </w:p>
        </w:tc>
        <w:tc>
          <w:tcPr>
            <w:vAlign w:val="center"/>
          </w:tcPr>
          <w:p w:rsidR="00000000" w:rsidDel="00000000" w:rsidP="00000000" w:rsidRDefault="00000000" w:rsidRPr="00000000" w14:paraId="0000052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 lista completa de usuarios registrados con información básica (nombre, correo, etc.).</w:t>
            </w:r>
          </w:p>
        </w:tc>
      </w:tr>
      <w:tr>
        <w:trPr>
          <w:cantSplit w:val="1"/>
          <w:tblHeader w:val="0"/>
        </w:trPr>
        <w:tc>
          <w:tcPr>
            <w:vMerge w:val="continue"/>
            <w:vAlign w:val="center"/>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2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52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puede utilizar filtros de búsqueda (por ejemplo, por nombre o correo electrónico) para refinar la consulta.</w:t>
            </w:r>
          </w:p>
        </w:tc>
        <w:tc>
          <w:tcPr>
            <w:vAlign w:val="center"/>
          </w:tcPr>
          <w:p w:rsidR="00000000" w:rsidDel="00000000" w:rsidP="00000000" w:rsidRDefault="00000000" w:rsidRPr="00000000" w14:paraId="0000052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filtra los usuarios de acuerdo con los criterios de búsqueda ingresados ​​por el administrador.</w:t>
            </w:r>
          </w:p>
        </w:tc>
      </w:tr>
      <w:tr>
        <w:trPr>
          <w:cantSplit w:val="1"/>
          <w:tblHeader w:val="0"/>
        </w:trPr>
        <w:tc>
          <w:tcPr>
            <w:vMerge w:val="continue"/>
            <w:vAlign w:val="center"/>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2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53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del listado para consultar más detalles.</w:t>
            </w:r>
          </w:p>
        </w:tc>
        <w:tc>
          <w:tcPr>
            <w:vAlign w:val="center"/>
          </w:tcPr>
          <w:p w:rsidR="00000000" w:rsidDel="00000000" w:rsidP="00000000" w:rsidRDefault="00000000" w:rsidRPr="00000000" w14:paraId="0000053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incluye el caso de uso "Obtener ID Usuario" para recuperar la información detallada del usuario seleccionado.</w:t>
            </w:r>
          </w:p>
        </w:tc>
      </w:tr>
      <w:tr>
        <w:trPr>
          <w:cantSplit w:val="1"/>
          <w:tblHeader w:val="0"/>
        </w:trPr>
        <w:tc>
          <w:tcPr>
            <w:vMerge w:val="continue"/>
            <w:vAlign w:val="center"/>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3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53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visualiza la información detallada del usuario seleccionado (por ejemplo, nombre completo, correo, fecha de registro).</w:t>
            </w:r>
          </w:p>
        </w:tc>
        <w:tc>
          <w:tcPr>
            <w:vAlign w:val="center"/>
          </w:tcPr>
          <w:p w:rsidR="00000000" w:rsidDel="00000000" w:rsidP="00000000" w:rsidRDefault="00000000" w:rsidRPr="00000000" w14:paraId="0000053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 información detallada del usuario seleccionado.</w:t>
            </w:r>
          </w:p>
        </w:tc>
      </w:tr>
      <w:tr>
        <w:trPr>
          <w:cantSplit w:val="1"/>
          <w:tblHeader w:val="0"/>
        </w:trPr>
        <w:tc>
          <w:tcPr>
            <w:vMerge w:val="restart"/>
            <w:vAlign w:val="center"/>
          </w:tcPr>
          <w:p w:rsidR="00000000" w:rsidDel="00000000" w:rsidP="00000000" w:rsidRDefault="00000000" w:rsidRPr="00000000" w14:paraId="000005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53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3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3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3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540">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no ingresa ningún filtro de búsqueda y decide consultar todos los usuarios.</w:t>
            </w:r>
          </w:p>
        </w:tc>
        <w:tc>
          <w:tcPr>
            <w:vAlign w:val="center"/>
          </w:tcPr>
          <w:p w:rsidR="00000000" w:rsidDel="00000000" w:rsidP="00000000" w:rsidRDefault="00000000" w:rsidRPr="00000000" w14:paraId="0000054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listado completo de usuarios sin aplicar filtros.</w:t>
            </w:r>
          </w:p>
        </w:tc>
      </w:tr>
      <w:tr>
        <w:trPr>
          <w:cantSplit w:val="1"/>
          <w:tblHeader w:val="0"/>
        </w:trPr>
        <w:tc>
          <w:tcPr>
            <w:vMerge w:val="continue"/>
            <w:vAlign w:val="center"/>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4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54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que no existe o al que no tiene acceso.</w:t>
            </w:r>
          </w:p>
        </w:tc>
        <w:tc>
          <w:tcPr>
            <w:vAlign w:val="center"/>
          </w:tcPr>
          <w:p w:rsidR="00000000" w:rsidDel="00000000" w:rsidP="00000000" w:rsidRDefault="00000000" w:rsidRPr="00000000" w14:paraId="0000054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usuario seleccionado no está disponible o no puede ser consultado.</w:t>
            </w:r>
          </w:p>
        </w:tc>
      </w:tr>
      <w:tr>
        <w:trPr>
          <w:cantSplit w:val="1"/>
          <w:tblHeader w:val="0"/>
        </w:trPr>
        <w:tc>
          <w:tcPr>
            <w:vAlign w:val="center"/>
          </w:tcPr>
          <w:p w:rsidR="00000000" w:rsidDel="00000000" w:rsidP="00000000" w:rsidRDefault="00000000" w:rsidRPr="00000000" w14:paraId="0000054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547">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ha visualizado correctamente el listado de usuarios y ha podido acceder a la información detallada de cualquier usuario seleccionado.</w:t>
            </w:r>
          </w:p>
        </w:tc>
      </w:tr>
      <w:tr>
        <w:trPr>
          <w:cantSplit w:val="1"/>
          <w:trHeight w:val="274" w:hRule="atLeast"/>
          <w:tblHeader w:val="0"/>
        </w:trPr>
        <w:tc>
          <w:tcPr>
            <w:vMerge w:val="restart"/>
            <w:vAlign w:val="center"/>
          </w:tcPr>
          <w:p w:rsidR="00000000" w:rsidDel="00000000" w:rsidP="00000000" w:rsidRDefault="00000000" w:rsidRPr="00000000" w14:paraId="0000054A">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5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4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5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5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578" w:hRule="atLeast"/>
          <w:tblHeader w:val="0"/>
        </w:trPr>
        <w:tc>
          <w:tcPr>
            <w:vMerge w:val="continue"/>
            <w:vAlign w:val="center"/>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5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554">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no tiene permisos para consultar usuarios o hay un error en la carga del listado.</w:t>
            </w:r>
          </w:p>
        </w:tc>
        <w:tc>
          <w:tcPr>
            <w:vAlign w:val="center"/>
          </w:tcPr>
          <w:p w:rsidR="00000000" w:rsidDel="00000000" w:rsidP="00000000" w:rsidRDefault="00000000" w:rsidRPr="00000000" w14:paraId="0000055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no se tienen los permisos necesarios o que hubo un fallo al cargar la lista de usuarios.</w:t>
            </w:r>
          </w:p>
        </w:tc>
      </w:tr>
      <w:tr>
        <w:trPr>
          <w:cantSplit w:val="1"/>
          <w:trHeight w:val="377" w:hRule="atLeast"/>
          <w:tblHeader w:val="0"/>
        </w:trPr>
        <w:tc>
          <w:tcPr>
            <w:vMerge w:val="continue"/>
            <w:vAlign w:val="center"/>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5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55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ingresa filtros de búsqueda que no coinciden con ningún usuario.</w:t>
            </w:r>
          </w:p>
        </w:tc>
        <w:tc>
          <w:tcPr>
            <w:vAlign w:val="center"/>
          </w:tcPr>
          <w:p w:rsidR="00000000" w:rsidDel="00000000" w:rsidP="00000000" w:rsidRDefault="00000000" w:rsidRPr="00000000" w14:paraId="0000055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encontraron usuarios que coinciden con los filtros.</w:t>
            </w:r>
          </w:p>
        </w:tc>
      </w:tr>
      <w:tr>
        <w:trPr>
          <w:cantSplit w:val="1"/>
          <w:trHeight w:val="473" w:hRule="atLeast"/>
          <w:tblHeader w:val="0"/>
        </w:trPr>
        <w:tc>
          <w:tcPr>
            <w:vMerge w:val="continue"/>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5B">
            <w:pPr>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5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seleccionar un usuario que ya no está registrado en el sistema o cuyo perfil es inaccesible.</w:t>
            </w:r>
          </w:p>
        </w:tc>
        <w:tc>
          <w:tcPr>
            <w:vAlign w:val="center"/>
          </w:tcPr>
          <w:p w:rsidR="00000000" w:rsidDel="00000000" w:rsidP="00000000" w:rsidRDefault="00000000" w:rsidRPr="00000000" w14:paraId="0000055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informando que no se pudo acceder a la información del usuario seleccionado.</w:t>
            </w:r>
          </w:p>
        </w:tc>
      </w:tr>
      <w:tr>
        <w:trPr>
          <w:cantSplit w:val="0"/>
          <w:tblHeader w:val="0"/>
        </w:trPr>
        <w:tc>
          <w:tcPr>
            <w:vMerge w:val="restart"/>
            <w:vAlign w:val="center"/>
          </w:tcPr>
          <w:p w:rsidR="00000000" w:rsidDel="00000000" w:rsidP="00000000" w:rsidRDefault="00000000" w:rsidRPr="00000000" w14:paraId="0000055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5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63">
            <w:pP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56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cargar el listado de usuarios en un máximo de 3 segundos.</w:t>
            </w:r>
          </w:p>
        </w:tc>
      </w:tr>
      <w:tr>
        <w:trPr>
          <w:cantSplit w:val="0"/>
          <w:tblHeader w:val="0"/>
        </w:trPr>
        <w:tc>
          <w:tcPr>
            <w:vMerge w:val="continue"/>
            <w:vAlign w:val="center"/>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67">
            <w:pP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56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aplicar filtros de búsqueda y actualizar el listado en un máximo de 2 segundos.</w:t>
            </w:r>
          </w:p>
        </w:tc>
      </w:tr>
      <w:tr>
        <w:trPr>
          <w:cantSplit w:val="0"/>
          <w:tblHeader w:val="0"/>
        </w:trPr>
        <w:tc>
          <w:tcPr>
            <w:vMerge w:val="continue"/>
            <w:vAlign w:val="center"/>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6B">
            <w:pP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56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recuperar y mostrar la información detallada del usuario seleccionado en un máximo de 4 segundos.</w:t>
            </w:r>
          </w:p>
        </w:tc>
      </w:tr>
      <w:tr>
        <w:trPr>
          <w:cantSplit w:val="1"/>
          <w:tblHeader w:val="0"/>
        </w:trPr>
        <w:tc>
          <w:tcPr>
            <w:vAlign w:val="center"/>
          </w:tcPr>
          <w:p w:rsidR="00000000" w:rsidDel="00000000" w:rsidP="00000000" w:rsidRDefault="00000000" w:rsidRPr="00000000" w14:paraId="0000056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56F">
            <w:pPr>
              <w:rPr>
                <w:rFonts w:ascii="Arial" w:cs="Arial" w:eastAsia="Arial" w:hAnsi="Arial"/>
                <w:sz w:val="22"/>
                <w:szCs w:val="22"/>
              </w:rPr>
            </w:pPr>
            <w:r w:rsidDel="00000000" w:rsidR="00000000" w:rsidRPr="00000000">
              <w:rPr>
                <w:rFonts w:ascii="Arial" w:cs="Arial" w:eastAsia="Arial" w:hAnsi="Arial"/>
                <w:sz w:val="22"/>
                <w:szCs w:val="22"/>
                <w:rtl w:val="0"/>
              </w:rPr>
              <w:t xml:space="preserve">Se espera que los administradores consulten el listado de usuarios entre 5 y 50 veces al día, dependiendo del volumen de usuarios en el sistema y las necesidades de administración.</w:t>
            </w:r>
          </w:p>
        </w:tc>
      </w:tr>
      <w:tr>
        <w:trPr>
          <w:cantSplit w:val="1"/>
          <w:tblHeader w:val="0"/>
        </w:trPr>
        <w:tc>
          <w:tcPr>
            <w:vAlign w:val="center"/>
          </w:tcPr>
          <w:p w:rsidR="00000000" w:rsidDel="00000000" w:rsidP="00000000" w:rsidRDefault="00000000" w:rsidRPr="00000000" w14:paraId="0000057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573">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ya que el administrador necesita acceder rápidamente a la información de los usuarios para realizar gestiones o modificaciones.</w:t>
            </w:r>
          </w:p>
        </w:tc>
      </w:tr>
      <w:tr>
        <w:trPr>
          <w:cantSplit w:val="1"/>
          <w:tblHeader w:val="0"/>
        </w:trPr>
        <w:tc>
          <w:tcPr>
            <w:vAlign w:val="center"/>
          </w:tcPr>
          <w:p w:rsidR="00000000" w:rsidDel="00000000" w:rsidP="00000000" w:rsidRDefault="00000000" w:rsidRPr="00000000" w14:paraId="0000057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577">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el proceso debe ser eficiente y rápido para no interrumpir el flujo de trabajo del administrador.</w:t>
            </w:r>
          </w:p>
        </w:tc>
      </w:tr>
      <w:tr>
        <w:trPr>
          <w:cantSplit w:val="1"/>
          <w:tblHeader w:val="0"/>
        </w:trPr>
        <w:tc>
          <w:tcPr>
            <w:vAlign w:val="center"/>
          </w:tcPr>
          <w:p w:rsidR="00000000" w:rsidDel="00000000" w:rsidP="00000000" w:rsidRDefault="00000000" w:rsidRPr="00000000" w14:paraId="0000057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57B">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57E">
      <w:pPr>
        <w:rPr>
          <w:sz w:val="22"/>
          <w:szCs w:val="22"/>
        </w:rPr>
      </w:pPr>
      <w:r w:rsidDel="00000000" w:rsidR="00000000" w:rsidRPr="00000000">
        <w:rPr>
          <w:rtl w:val="0"/>
        </w:rPr>
      </w:r>
    </w:p>
    <w:tbl>
      <w:tblPr>
        <w:tblStyle w:val="Table12"/>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3"/>
        <w:gridCol w:w="722"/>
        <w:gridCol w:w="4204"/>
        <w:gridCol w:w="4369"/>
        <w:tblGridChange w:id="0">
          <w:tblGrid>
            <w:gridCol w:w="1803"/>
            <w:gridCol w:w="722"/>
            <w:gridCol w:w="4204"/>
            <w:gridCol w:w="4369"/>
          </w:tblGrid>
        </w:tblGridChange>
      </w:tblGrid>
      <w:tr>
        <w:trPr>
          <w:cantSplit w:val="1"/>
          <w:tblHeader w:val="0"/>
        </w:trPr>
        <w:tc>
          <w:tcPr>
            <w:vAlign w:val="center"/>
          </w:tcPr>
          <w:p w:rsidR="00000000" w:rsidDel="00000000" w:rsidP="00000000" w:rsidRDefault="00000000" w:rsidRPr="00000000" w14:paraId="0000057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580">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CU-10 Obtener ID Usuario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584">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58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588">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58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58C">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8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590">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obtener el ID de un usuario para poder gestionar su información detallada o realizar modificaciones.</w:t>
            </w:r>
          </w:p>
        </w:tc>
      </w:tr>
      <w:tr>
        <w:trPr>
          <w:cantSplit w:val="1"/>
          <w:tblHeader w:val="0"/>
        </w:trPr>
        <w:tc>
          <w:tcPr>
            <w:vAlign w:val="center"/>
          </w:tcPr>
          <w:p w:rsidR="00000000" w:rsidDel="00000000" w:rsidP="00000000" w:rsidRDefault="00000000" w:rsidRPr="00000000" w14:paraId="0000059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594">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obtiene el ID único de un usuario registrado en el sistema. El ID es necesario para realizar acciones relacionadas con la consulta y edición de los datos del usuario. Este caso de uso se activa cuando el administrador selecciona un usuario en particular para ver más detalles.</w:t>
            </w:r>
          </w:p>
        </w:tc>
      </w:tr>
      <w:tr>
        <w:trPr>
          <w:cantSplit w:val="1"/>
          <w:tblHeader w:val="0"/>
        </w:trPr>
        <w:tc>
          <w:tcPr>
            <w:vAlign w:val="center"/>
          </w:tcPr>
          <w:p w:rsidR="00000000" w:rsidDel="00000000" w:rsidP="00000000" w:rsidRDefault="00000000" w:rsidRPr="00000000" w14:paraId="000005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598">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para gestionar usuarios.</w:t>
            </w:r>
          </w:p>
          <w:p w:rsidR="00000000" w:rsidDel="00000000" w:rsidP="00000000" w:rsidRDefault="00000000" w:rsidRPr="00000000" w14:paraId="0000059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contener registros de usuarios con ID únicos.</w:t>
            </w:r>
          </w:p>
        </w:tc>
      </w:tr>
      <w:tr>
        <w:trPr>
          <w:cantSplit w:val="1"/>
          <w:tblHeader w:val="0"/>
        </w:trPr>
        <w:tc>
          <w:tcPr>
            <w:vMerge w:val="restart"/>
            <w:vAlign w:val="center"/>
          </w:tcPr>
          <w:p w:rsidR="00000000" w:rsidDel="00000000" w:rsidP="00000000" w:rsidRDefault="00000000" w:rsidRPr="00000000" w14:paraId="000005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5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59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9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A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A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A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5A7">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del listado de usuarios.</w:t>
            </w:r>
          </w:p>
        </w:tc>
        <w:tc>
          <w:tcPr>
            <w:vAlign w:val="center"/>
          </w:tcPr>
          <w:p w:rsidR="00000000" w:rsidDel="00000000" w:rsidP="00000000" w:rsidRDefault="00000000" w:rsidRPr="00000000" w14:paraId="000005A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que el usuario seleccionado existe en la base de datos.</w:t>
            </w:r>
          </w:p>
        </w:tc>
      </w:tr>
      <w:tr>
        <w:trPr>
          <w:cantSplit w:val="1"/>
          <w:tblHeader w:val="0"/>
        </w:trPr>
        <w:tc>
          <w:tcPr>
            <w:vMerge w:val="continue"/>
            <w:vAlign w:val="cente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A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5AB">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solicita la información detallada del usuario seleccionado.</w:t>
            </w:r>
          </w:p>
        </w:tc>
        <w:tc>
          <w:tcPr>
            <w:vAlign w:val="center"/>
          </w:tcPr>
          <w:p w:rsidR="00000000" w:rsidDel="00000000" w:rsidP="00000000" w:rsidRDefault="00000000" w:rsidRPr="00000000" w14:paraId="000005A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obtiene y muestra el ID único del usuario seleccionado.</w:t>
            </w:r>
          </w:p>
        </w:tc>
      </w:tr>
      <w:tr>
        <w:trPr>
          <w:cantSplit w:val="1"/>
          <w:tblHeader w:val="0"/>
        </w:trPr>
        <w:tc>
          <w:tcPr>
            <w:vMerge w:val="continue"/>
            <w:vAlign w:val="center"/>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A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5AF">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utiliza el ID obtenido para acceder a la información completa o realizar modificaciones.</w:t>
            </w:r>
          </w:p>
        </w:tc>
        <w:tc>
          <w:tcPr>
            <w:vAlign w:val="center"/>
          </w:tcPr>
          <w:p w:rsidR="00000000" w:rsidDel="00000000" w:rsidP="00000000" w:rsidRDefault="00000000" w:rsidRPr="00000000" w14:paraId="000005B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permite al administrador realizar la acción requerida (consulta, edición, etc.) utilizando el ID del usuario.</w:t>
            </w:r>
          </w:p>
        </w:tc>
      </w:tr>
      <w:tr>
        <w:trPr>
          <w:cantSplit w:val="1"/>
          <w:tblHeader w:val="0"/>
        </w:trPr>
        <w:tc>
          <w:tcPr>
            <w:vMerge w:val="continue"/>
            <w:vAlign w:val="center"/>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B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5B3">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B4">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5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5B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B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B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B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5BF">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C0">
            <w:pPr>
              <w:rPr>
                <w:rFonts w:ascii="Arial" w:cs="Arial" w:eastAsia="Arial" w:hAnsi="Arial"/>
                <w:sz w:val="22"/>
                <w:szCs w:val="22"/>
              </w:rPr>
            </w:pPr>
            <w:r w:rsidDel="00000000" w:rsidR="00000000" w:rsidRPr="00000000">
              <w:rPr>
                <w:rtl w:val="0"/>
              </w:rPr>
            </w:r>
          </w:p>
        </w:tc>
      </w:tr>
      <w:tr>
        <w:trPr>
          <w:cantSplit w:val="1"/>
          <w:tblHeader w:val="0"/>
        </w:trPr>
        <w:tc>
          <w:tcPr>
            <w:vMerge w:val="continue"/>
            <w:vAlign w:val="center"/>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C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5C3">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C4">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C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5C6">
            <w:pPr>
              <w:rPr>
                <w:rFonts w:ascii="Arial" w:cs="Arial" w:eastAsia="Arial" w:hAnsi="Arial"/>
                <w:sz w:val="22"/>
                <w:szCs w:val="22"/>
              </w:rPr>
            </w:pPr>
            <w:r w:rsidDel="00000000" w:rsidR="00000000" w:rsidRPr="00000000">
              <w:rPr>
                <w:rFonts w:ascii="Arial" w:cs="Arial" w:eastAsia="Arial" w:hAnsi="Arial"/>
                <w:sz w:val="22"/>
                <w:szCs w:val="22"/>
                <w:rtl w:val="0"/>
              </w:rPr>
              <w:t xml:space="preserve">El ID del usuario ha sido obtenido correctamente y está disponible para que el administrador lo utilice en acciones posteriores (consulta o edición).</w:t>
            </w:r>
          </w:p>
        </w:tc>
      </w:tr>
      <w:tr>
        <w:trPr>
          <w:cantSplit w:val="1"/>
          <w:trHeight w:val="274" w:hRule="atLeast"/>
          <w:tblHeader w:val="0"/>
        </w:trPr>
        <w:tc>
          <w:tcPr>
            <w:vMerge w:val="restart"/>
            <w:vAlign w:val="center"/>
          </w:tcPr>
          <w:p w:rsidR="00000000" w:rsidDel="00000000" w:rsidP="00000000" w:rsidRDefault="00000000" w:rsidRPr="00000000" w14:paraId="000005C9">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5C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C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5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D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5D3">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que no existe o que está inactivo.</w:t>
            </w:r>
          </w:p>
        </w:tc>
        <w:tc>
          <w:tcPr>
            <w:vAlign w:val="center"/>
          </w:tcPr>
          <w:p w:rsidR="00000000" w:rsidDel="00000000" w:rsidP="00000000" w:rsidRDefault="00000000" w:rsidRPr="00000000" w14:paraId="000005D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usuario seleccionado no está disponible o no es válido.</w:t>
            </w:r>
          </w:p>
        </w:tc>
      </w:tr>
      <w:tr>
        <w:trPr>
          <w:cantSplit w:val="1"/>
          <w:trHeight w:val="70" w:hRule="atLeast"/>
          <w:tblHeader w:val="0"/>
        </w:trPr>
        <w:tc>
          <w:tcPr>
            <w:vMerge w:val="continue"/>
            <w:vAlign w:val="center"/>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D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5D7">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D8">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5D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5D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5D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5DE">
            <w:pP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5D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validar la existencia del usuario seleccionado en un máximo de 1 segundo.</w:t>
            </w:r>
          </w:p>
        </w:tc>
      </w:tr>
      <w:tr>
        <w:trPr>
          <w:cantSplit w:val="0"/>
          <w:tblHeader w:val="0"/>
        </w:trPr>
        <w:tc>
          <w:tcPr>
            <w:vMerge w:val="continue"/>
            <w:vAlign w:val="center"/>
          </w:tcPr>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E2">
            <w:pP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5E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obtener y mostrar el ID del usuario en un máximo de 2 segundos.</w:t>
            </w:r>
          </w:p>
        </w:tc>
      </w:tr>
      <w:tr>
        <w:trPr>
          <w:cantSplit w:val="0"/>
          <w:tblHeader w:val="0"/>
        </w:trPr>
        <w:tc>
          <w:tcPr>
            <w:vMerge w:val="continue"/>
            <w:vAlign w:val="center"/>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5E6">
            <w:pP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5E7">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E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5EA">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se ejecutará cada vez que el administrador necesite consultar o gestionar un usuario, estimándose entre 5 y 30 veces al día dependiendo de la actividad del sistema.</w:t>
            </w:r>
          </w:p>
        </w:tc>
      </w:tr>
      <w:tr>
        <w:trPr>
          <w:cantSplit w:val="1"/>
          <w:tblHeader w:val="0"/>
        </w:trPr>
        <w:tc>
          <w:tcPr>
            <w:vAlign w:val="center"/>
          </w:tcPr>
          <w:p w:rsidR="00000000" w:rsidDel="00000000" w:rsidP="00000000" w:rsidRDefault="00000000" w:rsidRPr="00000000" w14:paraId="000005E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5EE">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ya que el ID de usuario es clave para acceder o modificar la información de los usuarios registrados en el sistema.</w:t>
            </w:r>
          </w:p>
        </w:tc>
      </w:tr>
      <w:tr>
        <w:trPr>
          <w:cantSplit w:val="1"/>
          <w:tblHeader w:val="0"/>
        </w:trPr>
        <w:tc>
          <w:tcPr>
            <w:vAlign w:val="center"/>
          </w:tcPr>
          <w:p w:rsidR="00000000" w:rsidDel="00000000" w:rsidP="00000000" w:rsidRDefault="00000000" w:rsidRPr="00000000" w14:paraId="000005F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5F2">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el proceso debe ser eficiente para no interrumpir las actividades del administrador.</w:t>
            </w:r>
          </w:p>
        </w:tc>
      </w:tr>
      <w:tr>
        <w:trPr>
          <w:cantSplit w:val="1"/>
          <w:tblHeader w:val="0"/>
        </w:trPr>
        <w:tc>
          <w:tcPr>
            <w:vAlign w:val="center"/>
          </w:tcPr>
          <w:p w:rsidR="00000000" w:rsidDel="00000000" w:rsidP="00000000" w:rsidRDefault="00000000" w:rsidRPr="00000000" w14:paraId="000005F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5F6">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5F9">
      <w:pPr>
        <w:rPr>
          <w:sz w:val="22"/>
          <w:szCs w:val="22"/>
        </w:rPr>
      </w:pPr>
      <w:r w:rsidDel="00000000" w:rsidR="00000000" w:rsidRPr="00000000">
        <w:rPr>
          <w:rtl w:val="0"/>
        </w:rPr>
      </w:r>
    </w:p>
    <w:tbl>
      <w:tblPr>
        <w:tblStyle w:val="Table13"/>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97"/>
        <w:gridCol w:w="719"/>
        <w:gridCol w:w="3437"/>
        <w:gridCol w:w="5145"/>
        <w:tblGridChange w:id="0">
          <w:tblGrid>
            <w:gridCol w:w="1797"/>
            <w:gridCol w:w="719"/>
            <w:gridCol w:w="3437"/>
            <w:gridCol w:w="5145"/>
          </w:tblGrid>
        </w:tblGridChange>
      </w:tblGrid>
      <w:tr>
        <w:trPr>
          <w:cantSplit w:val="1"/>
          <w:tblHeader w:val="0"/>
        </w:trPr>
        <w:tc>
          <w:tcPr>
            <w:vAlign w:val="center"/>
          </w:tcPr>
          <w:p w:rsidR="00000000" w:rsidDel="00000000" w:rsidP="00000000" w:rsidRDefault="00000000" w:rsidRPr="00000000" w14:paraId="000005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5FB">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CU-11 Eliminar Cuenta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5FF">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60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603">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60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607">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0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60B">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eliminar de manera permanente una cuenta de usuario del sistema.</w:t>
            </w:r>
          </w:p>
        </w:tc>
      </w:tr>
      <w:tr>
        <w:trPr>
          <w:cantSplit w:val="1"/>
          <w:tblHeader w:val="0"/>
        </w:trPr>
        <w:tc>
          <w:tcPr>
            <w:vAlign w:val="center"/>
          </w:tcPr>
          <w:p w:rsidR="00000000" w:rsidDel="00000000" w:rsidP="00000000" w:rsidRDefault="00000000" w:rsidRPr="00000000" w14:paraId="0000060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60F">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elimina de forma permanente una cuenta de usuario. Se activará cuando el administrador decida eliminar un usuario que ya no debe estar en el sistema. Este proceso puede implicar una revisión previa, como la suspensión temporal de la cuenta (caso de uso extendido: Suspender Cuenta ).</w:t>
            </w:r>
          </w:p>
        </w:tc>
      </w:tr>
      <w:tr>
        <w:trPr>
          <w:cantSplit w:val="1"/>
          <w:tblHeader w:val="0"/>
        </w:trPr>
        <w:tc>
          <w:tcPr>
            <w:vAlign w:val="center"/>
          </w:tcPr>
          <w:p w:rsidR="00000000" w:rsidDel="00000000" w:rsidP="00000000" w:rsidRDefault="00000000" w:rsidRPr="00000000" w14:paraId="0000061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613">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adecuados para gestionar cuentas de usuario.</w:t>
            </w:r>
          </w:p>
          <w:p w:rsidR="00000000" w:rsidDel="00000000" w:rsidP="00000000" w:rsidRDefault="00000000" w:rsidRPr="00000000" w14:paraId="00000614">
            <w:pPr>
              <w:rPr>
                <w:rFonts w:ascii="Arial" w:cs="Arial" w:eastAsia="Arial" w:hAnsi="Arial"/>
                <w:sz w:val="22"/>
                <w:szCs w:val="22"/>
              </w:rPr>
            </w:pPr>
            <w:r w:rsidDel="00000000" w:rsidR="00000000" w:rsidRPr="00000000">
              <w:rPr>
                <w:rFonts w:ascii="Arial" w:cs="Arial" w:eastAsia="Arial" w:hAnsi="Arial"/>
                <w:sz w:val="22"/>
                <w:szCs w:val="22"/>
                <w:rtl w:val="0"/>
              </w:rPr>
              <w:t xml:space="preserve">La cuenta que se desea eliminar debe existir en el sistema y debe haber sido seleccionada correctamente.</w:t>
            </w:r>
          </w:p>
        </w:tc>
      </w:tr>
      <w:tr>
        <w:trPr>
          <w:cantSplit w:val="1"/>
          <w:tblHeader w:val="0"/>
        </w:trPr>
        <w:tc>
          <w:tcPr>
            <w:vMerge w:val="restart"/>
            <w:vAlign w:val="center"/>
          </w:tcPr>
          <w:p w:rsidR="00000000" w:rsidDel="00000000" w:rsidP="00000000" w:rsidRDefault="00000000" w:rsidRPr="00000000" w14:paraId="0000061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61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61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1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1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2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62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de la lista para eliminar su cuenta.</w:t>
            </w:r>
          </w:p>
        </w:tc>
        <w:tc>
          <w:tcPr>
            <w:vAlign w:val="center"/>
          </w:tcPr>
          <w:p w:rsidR="00000000" w:rsidDel="00000000" w:rsidP="00000000" w:rsidRDefault="00000000" w:rsidRPr="00000000" w14:paraId="0000062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confirmación antes de proceder con la eliminación.</w:t>
            </w:r>
          </w:p>
        </w:tc>
      </w:tr>
      <w:tr>
        <w:trPr>
          <w:cantSplit w:val="1"/>
          <w:tblHeader w:val="0"/>
        </w:trPr>
        <w:tc>
          <w:tcPr>
            <w:vMerge w:val="continue"/>
            <w:vAlign w:val="center"/>
          </w:tcPr>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2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626">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confirma que desea eliminar la cuenta seleccionada.</w:t>
            </w:r>
          </w:p>
        </w:tc>
        <w:tc>
          <w:tcPr>
            <w:vAlign w:val="center"/>
          </w:tcPr>
          <w:p w:rsidR="00000000" w:rsidDel="00000000" w:rsidP="00000000" w:rsidRDefault="00000000" w:rsidRPr="00000000" w14:paraId="0000062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realiza una validación previa para verificar que la cuenta puede eliminarse (por ejemplo, sin datos importantes sin respaldo).</w:t>
            </w:r>
          </w:p>
        </w:tc>
      </w:tr>
      <w:tr>
        <w:trPr>
          <w:cantSplit w:val="1"/>
          <w:tblHeader w:val="0"/>
        </w:trPr>
        <w:tc>
          <w:tcPr>
            <w:vMerge w:val="continue"/>
            <w:vAlign w:val="center"/>
          </w:tcPr>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2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62A">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finaliza la acción.</w:t>
            </w:r>
          </w:p>
        </w:tc>
        <w:tc>
          <w:tcPr>
            <w:vAlign w:val="center"/>
          </w:tcPr>
          <w:p w:rsidR="00000000" w:rsidDel="00000000" w:rsidP="00000000" w:rsidRDefault="00000000" w:rsidRPr="00000000" w14:paraId="0000062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elimina permanentemente la cuenta del usuario de la base de datos y notifica la acción al administrador.</w:t>
            </w:r>
          </w:p>
        </w:tc>
      </w:tr>
      <w:tr>
        <w:trPr>
          <w:cantSplit w:val="1"/>
          <w:tblHeader w:val="0"/>
        </w:trPr>
        <w:tc>
          <w:tcPr>
            <w:vMerge w:val="continue"/>
            <w:vAlign w:val="center"/>
          </w:tcPr>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2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62E">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2F">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63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63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3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3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3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63A">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decide suspender la cuenta antes de eliminarla.</w:t>
            </w:r>
          </w:p>
        </w:tc>
        <w:tc>
          <w:tcPr>
            <w:vAlign w:val="center"/>
          </w:tcPr>
          <w:p w:rsidR="00000000" w:rsidDel="00000000" w:rsidP="00000000" w:rsidRDefault="00000000" w:rsidRPr="00000000" w14:paraId="0000063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redirige al administrador al caso de uso Suspender Cuenta para llevar a cabo la suspensión temporal antes de eliminarla.</w:t>
            </w:r>
          </w:p>
        </w:tc>
      </w:tr>
      <w:tr>
        <w:trPr>
          <w:cantSplit w:val="1"/>
          <w:tblHeader w:val="0"/>
        </w:trPr>
        <w:tc>
          <w:tcPr>
            <w:vMerge w:val="continue"/>
            <w:vAlign w:val="center"/>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3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63E">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3F">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4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641">
            <w:pPr>
              <w:rPr>
                <w:rFonts w:ascii="Arial" w:cs="Arial" w:eastAsia="Arial" w:hAnsi="Arial"/>
                <w:sz w:val="22"/>
                <w:szCs w:val="22"/>
              </w:rPr>
            </w:pPr>
            <w:r w:rsidDel="00000000" w:rsidR="00000000" w:rsidRPr="00000000">
              <w:rPr>
                <w:rFonts w:ascii="Arial" w:cs="Arial" w:eastAsia="Arial" w:hAnsi="Arial"/>
                <w:sz w:val="22"/>
                <w:szCs w:val="22"/>
                <w:rtl w:val="0"/>
              </w:rPr>
              <w:t xml:space="preserve">La cuenta del usuario ha sido eliminada permanentemente del sistema, incluyendo todos sus datos asociados.</w:t>
            </w:r>
          </w:p>
        </w:tc>
      </w:tr>
      <w:tr>
        <w:trPr>
          <w:cantSplit w:val="1"/>
          <w:trHeight w:val="274" w:hRule="atLeast"/>
          <w:tblHeader w:val="0"/>
        </w:trPr>
        <w:tc>
          <w:tcPr>
            <w:vMerge w:val="restart"/>
            <w:vAlign w:val="center"/>
          </w:tcPr>
          <w:p w:rsidR="00000000" w:rsidDel="00000000" w:rsidP="00000000" w:rsidRDefault="00000000" w:rsidRPr="00000000" w14:paraId="00000644">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64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4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4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35" w:hRule="atLeast"/>
          <w:tblHeader w:val="0"/>
        </w:trPr>
        <w:tc>
          <w:tcPr>
            <w:vMerge w:val="continue"/>
            <w:vAlign w:val="center"/>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4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64E">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eliminar una cuenta que ya ha sido eliminada previamente.</w:t>
            </w:r>
          </w:p>
        </w:tc>
        <w:tc>
          <w:tcPr>
            <w:vAlign w:val="center"/>
          </w:tcPr>
          <w:p w:rsidR="00000000" w:rsidDel="00000000" w:rsidP="00000000" w:rsidRDefault="00000000" w:rsidRPr="00000000" w14:paraId="0000064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la cuenta ya ha sido eliminada y no puede ser procesada nuevamente.</w:t>
            </w:r>
          </w:p>
        </w:tc>
      </w:tr>
      <w:tr>
        <w:trPr>
          <w:cantSplit w:val="1"/>
          <w:trHeight w:val="70" w:hRule="atLeast"/>
          <w:tblHeader w:val="0"/>
        </w:trPr>
        <w:tc>
          <w:tcPr>
            <w:vMerge w:val="continue"/>
            <w:vAlign w:val="center"/>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5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652">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53">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65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65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5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59">
            <w:pP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65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permitir la selección del usuario en menos de 2 segundos.</w:t>
            </w:r>
          </w:p>
        </w:tc>
      </w:tr>
      <w:tr>
        <w:trPr>
          <w:cantSplit w:val="0"/>
          <w:tblHeader w:val="0"/>
        </w:trPr>
        <w:tc>
          <w:tcPr>
            <w:vMerge w:val="continue"/>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5D">
            <w:pP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65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mostrar el mensaje de confirmación en menos de 3 segundos.</w:t>
            </w:r>
          </w:p>
        </w:tc>
      </w:tr>
      <w:tr>
        <w:trPr>
          <w:cantSplit w:val="0"/>
          <w:tblHeader w:val="0"/>
        </w:trPr>
        <w:tc>
          <w:tcPr>
            <w:vMerge w:val="continue"/>
            <w:vAlign w:val="center"/>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61">
            <w:pP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66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eliminar la cuenta en un máximo de 5 segundos.</w:t>
            </w:r>
          </w:p>
        </w:tc>
      </w:tr>
      <w:tr>
        <w:trPr>
          <w:cantSplit w:val="1"/>
          <w:tblHeader w:val="0"/>
        </w:trPr>
        <w:tc>
          <w:tcPr>
            <w:vAlign w:val="center"/>
          </w:tcPr>
          <w:p w:rsidR="00000000" w:rsidDel="00000000" w:rsidP="00000000" w:rsidRDefault="00000000" w:rsidRPr="00000000" w14:paraId="0000066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665">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se ejecutará cada vez que el administrador decida eliminar cuentas de usuario, estimándose entre 1 y 10 veces al mes, dependiendo de las políticas de gestión de cuentas.</w:t>
            </w:r>
          </w:p>
        </w:tc>
      </w:tr>
      <w:tr>
        <w:trPr>
          <w:cantSplit w:val="1"/>
          <w:tblHeader w:val="0"/>
        </w:trPr>
        <w:tc>
          <w:tcPr>
            <w:vAlign w:val="center"/>
          </w:tcPr>
          <w:p w:rsidR="00000000" w:rsidDel="00000000" w:rsidP="00000000" w:rsidRDefault="00000000" w:rsidRPr="00000000" w14:paraId="0000066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669">
            <w:pPr>
              <w:rPr>
                <w:rFonts w:ascii="Arial" w:cs="Arial" w:eastAsia="Arial" w:hAnsi="Arial"/>
                <w:sz w:val="22"/>
                <w:szCs w:val="22"/>
              </w:rPr>
            </w:pPr>
            <w:r w:rsidDel="00000000" w:rsidR="00000000" w:rsidRPr="00000000">
              <w:rPr>
                <w:rFonts w:ascii="Arial" w:cs="Arial" w:eastAsia="Arial" w:hAnsi="Arial"/>
                <w:sz w:val="22"/>
                <w:szCs w:val="22"/>
                <w:rtl w:val="0"/>
              </w:rPr>
              <w:t xml:space="preserve">Vital, ya que implica la eliminación de información crítica del sistema, lo que debe manejarse con precaución y bajo las condiciones adecuadas.</w:t>
            </w:r>
          </w:p>
        </w:tc>
      </w:tr>
      <w:tr>
        <w:trPr>
          <w:cantSplit w:val="1"/>
          <w:tblHeader w:val="0"/>
        </w:trPr>
        <w:tc>
          <w:tcPr>
            <w:vAlign w:val="center"/>
          </w:tcPr>
          <w:p w:rsidR="00000000" w:rsidDel="00000000" w:rsidP="00000000" w:rsidRDefault="00000000" w:rsidRPr="00000000" w14:paraId="0000066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66D">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 pero con la necesidad de que el proceso sea seguro, con confirmaciones y advertencias antes de proceder con la eliminación.</w:t>
            </w:r>
          </w:p>
        </w:tc>
      </w:tr>
      <w:tr>
        <w:trPr>
          <w:cantSplit w:val="1"/>
          <w:tblHeader w:val="0"/>
        </w:trPr>
        <w:tc>
          <w:tcPr>
            <w:vAlign w:val="center"/>
          </w:tcPr>
          <w:p w:rsidR="00000000" w:rsidDel="00000000" w:rsidP="00000000" w:rsidRDefault="00000000" w:rsidRPr="00000000" w14:paraId="0000067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671">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674">
      <w:pPr>
        <w:rPr>
          <w:sz w:val="22"/>
          <w:szCs w:val="22"/>
        </w:rPr>
      </w:pPr>
      <w:r w:rsidDel="00000000" w:rsidR="00000000" w:rsidRPr="00000000">
        <w:rPr>
          <w:rtl w:val="0"/>
        </w:rPr>
      </w:r>
    </w:p>
    <w:tbl>
      <w:tblPr>
        <w:tblStyle w:val="Table14"/>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56"/>
        <w:gridCol w:w="695"/>
        <w:gridCol w:w="3819"/>
        <w:gridCol w:w="4728"/>
        <w:tblGridChange w:id="0">
          <w:tblGrid>
            <w:gridCol w:w="1856"/>
            <w:gridCol w:w="695"/>
            <w:gridCol w:w="3819"/>
            <w:gridCol w:w="4728"/>
          </w:tblGrid>
        </w:tblGridChange>
      </w:tblGrid>
      <w:tr>
        <w:trPr>
          <w:cantSplit w:val="1"/>
          <w:tblHeader w:val="0"/>
        </w:trPr>
        <w:tc>
          <w:tcPr>
            <w:vAlign w:val="center"/>
          </w:tcPr>
          <w:p w:rsidR="00000000" w:rsidDel="00000000" w:rsidP="00000000" w:rsidRDefault="00000000" w:rsidRPr="00000000" w14:paraId="0000067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vAlign w:val="center"/>
          </w:tcPr>
          <w:p w:rsidR="00000000" w:rsidDel="00000000" w:rsidP="00000000" w:rsidRDefault="00000000" w:rsidRPr="00000000" w14:paraId="00000676">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CU-12 Suspender Cuenta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7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67A">
            <w:pPr>
              <w:rPr>
                <w:rFonts w:ascii="Arial" w:cs="Arial" w:eastAsia="Arial" w:hAnsi="Arial"/>
                <w:sz w:val="22"/>
                <w:szCs w:val="22"/>
              </w:rPr>
            </w:pPr>
            <w:r w:rsidDel="00000000" w:rsidR="00000000" w:rsidRPr="00000000">
              <w:rPr>
                <w:rFonts w:ascii="Arial" w:cs="Arial" w:eastAsia="Arial" w:hAnsi="Arial"/>
                <w:sz w:val="22"/>
                <w:szCs w:val="22"/>
                <w:rtl w:val="0"/>
              </w:rPr>
              <w:t xml:space="preserve">1.0 - 25/11/2024</w:t>
            </w:r>
          </w:p>
        </w:tc>
      </w:tr>
      <w:tr>
        <w:trPr>
          <w:cantSplit w:val="1"/>
          <w:tblHeader w:val="0"/>
        </w:trPr>
        <w:tc>
          <w:tcPr>
            <w:vAlign w:val="center"/>
          </w:tcPr>
          <w:p w:rsidR="00000000" w:rsidDel="00000000" w:rsidP="00000000" w:rsidRDefault="00000000" w:rsidRPr="00000000" w14:paraId="0000067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67E">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w:t>
            </w:r>
          </w:p>
        </w:tc>
      </w:tr>
      <w:tr>
        <w:trPr>
          <w:cantSplit w:val="1"/>
          <w:tblHeader w:val="0"/>
        </w:trPr>
        <w:tc>
          <w:tcPr>
            <w:vAlign w:val="center"/>
          </w:tcPr>
          <w:p w:rsidR="00000000" w:rsidDel="00000000" w:rsidP="00000000" w:rsidRDefault="00000000" w:rsidRPr="00000000" w14:paraId="0000068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vAlign w:val="center"/>
          </w:tcPr>
          <w:p w:rsidR="00000000" w:rsidDel="00000000" w:rsidP="00000000" w:rsidRDefault="00000000" w:rsidRPr="00000000" w14:paraId="00000682">
            <w:pPr>
              <w:rPr>
                <w:rFonts w:ascii="Arial" w:cs="Arial" w:eastAsia="Arial" w:hAnsi="Arial"/>
                <w:sz w:val="22"/>
                <w:szCs w:val="22"/>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8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vAlign w:val="center"/>
          </w:tcPr>
          <w:p w:rsidR="00000000" w:rsidDel="00000000" w:rsidP="00000000" w:rsidRDefault="00000000" w:rsidRPr="00000000" w14:paraId="00000686">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suspender temporalmente una cuenta de usuario sin eliminarla permanentemente.</w:t>
            </w:r>
          </w:p>
        </w:tc>
      </w:tr>
      <w:tr>
        <w:trPr>
          <w:cantSplit w:val="1"/>
          <w:tblHeader w:val="0"/>
        </w:trPr>
        <w:tc>
          <w:tcPr>
            <w:vAlign w:val="center"/>
          </w:tcPr>
          <w:p w:rsidR="00000000" w:rsidDel="00000000" w:rsidP="00000000" w:rsidRDefault="00000000" w:rsidRPr="00000000" w14:paraId="0000068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vAlign w:val="center"/>
          </w:tcPr>
          <w:p w:rsidR="00000000" w:rsidDel="00000000" w:rsidP="00000000" w:rsidRDefault="00000000" w:rsidRPr="00000000" w14:paraId="0000068A">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describe el proceso mediante el cual un administrador suspende temporalmente una cuenta de usuario. La cuenta suspendida no podrá acceder al sistema hasta que sea reactivada por el mismo o por otro administrador autorizado.</w:t>
            </w:r>
          </w:p>
        </w:tc>
      </w:tr>
      <w:tr>
        <w:trPr>
          <w:cantSplit w:val="1"/>
          <w:tblHeader w:val="0"/>
        </w:trPr>
        <w:tc>
          <w:tcPr>
            <w:vAlign w:val="center"/>
          </w:tcPr>
          <w:p w:rsidR="00000000" w:rsidDel="00000000" w:rsidP="00000000" w:rsidRDefault="00000000" w:rsidRPr="00000000" w14:paraId="0000068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vAlign w:val="center"/>
          </w:tcPr>
          <w:p w:rsidR="00000000" w:rsidDel="00000000" w:rsidP="00000000" w:rsidRDefault="00000000" w:rsidRPr="00000000" w14:paraId="0000068E">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permisos para gestionar cuentas de usuario.</w:t>
            </w:r>
          </w:p>
          <w:p w:rsidR="00000000" w:rsidDel="00000000" w:rsidP="00000000" w:rsidRDefault="00000000" w:rsidRPr="00000000" w14:paraId="0000068F">
            <w:pPr>
              <w:rPr>
                <w:rFonts w:ascii="Arial" w:cs="Arial" w:eastAsia="Arial" w:hAnsi="Arial"/>
                <w:sz w:val="22"/>
                <w:szCs w:val="22"/>
              </w:rPr>
            </w:pPr>
            <w:r w:rsidDel="00000000" w:rsidR="00000000" w:rsidRPr="00000000">
              <w:rPr>
                <w:rFonts w:ascii="Arial" w:cs="Arial" w:eastAsia="Arial" w:hAnsi="Arial"/>
                <w:sz w:val="22"/>
                <w:szCs w:val="22"/>
                <w:rtl w:val="0"/>
              </w:rPr>
              <w:t xml:space="preserve">La cuenta a suspender debe existir y debe haber sido seleccionada correctamente.</w:t>
            </w:r>
          </w:p>
        </w:tc>
      </w:tr>
      <w:tr>
        <w:trPr>
          <w:cantSplit w:val="1"/>
          <w:tblHeader w:val="0"/>
        </w:trPr>
        <w:tc>
          <w:tcPr>
            <w:vMerge w:val="restart"/>
            <w:vAlign w:val="center"/>
          </w:tcPr>
          <w:p w:rsidR="00000000" w:rsidDel="00000000" w:rsidP="00000000" w:rsidRDefault="00000000" w:rsidRPr="00000000" w14:paraId="0000069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69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69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9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6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9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9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6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9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vAlign w:val="center"/>
          </w:tcPr>
          <w:p w:rsidR="00000000" w:rsidDel="00000000" w:rsidP="00000000" w:rsidRDefault="00000000" w:rsidRPr="00000000" w14:paraId="0000069D">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usuario de la lista para suspender su cuenta.</w:t>
            </w:r>
          </w:p>
        </w:tc>
        <w:tc>
          <w:tcPr>
            <w:vAlign w:val="center"/>
          </w:tcPr>
          <w:p w:rsidR="00000000" w:rsidDel="00000000" w:rsidP="00000000" w:rsidRDefault="00000000" w:rsidRPr="00000000" w14:paraId="0000069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confirmación antes de proceder con la suspensión.</w:t>
            </w:r>
          </w:p>
        </w:tc>
      </w:tr>
      <w:tr>
        <w:trPr>
          <w:cantSplit w:val="1"/>
          <w:tblHeader w:val="0"/>
        </w:trPr>
        <w:tc>
          <w:tcPr>
            <w:vMerge w:val="continue"/>
            <w:vAlign w:val="center"/>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A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vAlign w:val="center"/>
          </w:tcPr>
          <w:p w:rsidR="00000000" w:rsidDel="00000000" w:rsidP="00000000" w:rsidRDefault="00000000" w:rsidRPr="00000000" w14:paraId="000006A1">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confirma que desea suspender la cuenta seleccionada.</w:t>
            </w:r>
          </w:p>
        </w:tc>
        <w:tc>
          <w:tcPr>
            <w:vAlign w:val="center"/>
          </w:tcPr>
          <w:p w:rsidR="00000000" w:rsidDel="00000000" w:rsidP="00000000" w:rsidRDefault="00000000" w:rsidRPr="00000000" w14:paraId="000006A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que la cuenta no esté ya suspendida o eliminada.</w:t>
            </w:r>
          </w:p>
        </w:tc>
      </w:tr>
      <w:tr>
        <w:trPr>
          <w:cantSplit w:val="1"/>
          <w:tblHeader w:val="0"/>
        </w:trPr>
        <w:tc>
          <w:tcPr>
            <w:vMerge w:val="continue"/>
            <w:vAlign w:val="center"/>
          </w:tcPr>
          <w:p w:rsidR="00000000" w:rsidDel="00000000" w:rsidP="00000000" w:rsidRDefault="00000000" w:rsidRPr="00000000" w14:paraId="000006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A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vAlign w:val="center"/>
          </w:tcPr>
          <w:p w:rsidR="00000000" w:rsidDel="00000000" w:rsidP="00000000" w:rsidRDefault="00000000" w:rsidRPr="00000000" w14:paraId="000006A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finaliza la acción.</w:t>
            </w:r>
          </w:p>
        </w:tc>
        <w:tc>
          <w:tcPr>
            <w:vAlign w:val="center"/>
          </w:tcPr>
          <w:p w:rsidR="00000000" w:rsidDel="00000000" w:rsidP="00000000" w:rsidRDefault="00000000" w:rsidRPr="00000000" w14:paraId="000006A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suspende la cuenta de usuario, impidiendo el acceso a la misma, y ​​notifica al administrador.</w:t>
            </w:r>
          </w:p>
        </w:tc>
      </w:tr>
      <w:tr>
        <w:trPr>
          <w:cantSplit w:val="1"/>
          <w:tblHeader w:val="0"/>
        </w:trPr>
        <w:tc>
          <w:tcPr>
            <w:vMerge w:val="continue"/>
            <w:vAlign w:val="center"/>
          </w:tcPr>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A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vAlign w:val="center"/>
          </w:tcPr>
          <w:p w:rsidR="00000000" w:rsidDel="00000000" w:rsidP="00000000" w:rsidRDefault="00000000" w:rsidRPr="00000000" w14:paraId="000006A9">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AA">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6A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6A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A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B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B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B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vAlign w:val="center"/>
          </w:tcPr>
          <w:p w:rsidR="00000000" w:rsidDel="00000000" w:rsidP="00000000" w:rsidRDefault="00000000" w:rsidRPr="00000000" w14:paraId="000006B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suspender una cuenta que ya está suspendida.</w:t>
            </w:r>
          </w:p>
        </w:tc>
        <w:tc>
          <w:tcPr>
            <w:vAlign w:val="center"/>
          </w:tcPr>
          <w:p w:rsidR="00000000" w:rsidDel="00000000" w:rsidP="00000000" w:rsidRDefault="00000000" w:rsidRPr="00000000" w14:paraId="000006B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la cuenta ya se encuentra suspendida.</w:t>
            </w:r>
          </w:p>
        </w:tc>
      </w:tr>
      <w:tr>
        <w:trPr>
          <w:cantSplit w:val="1"/>
          <w:tblHeader w:val="0"/>
        </w:trPr>
        <w:tc>
          <w:tcPr>
            <w:vMerge w:val="continue"/>
            <w:vAlign w:val="center"/>
          </w:tcPr>
          <w:p w:rsidR="00000000" w:rsidDel="00000000" w:rsidP="00000000" w:rsidRDefault="00000000" w:rsidRPr="00000000"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B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1.2</w:t>
            </w:r>
          </w:p>
        </w:tc>
        <w:tc>
          <w:tcPr>
            <w:vAlign w:val="center"/>
          </w:tcPr>
          <w:p w:rsidR="00000000" w:rsidDel="00000000" w:rsidP="00000000" w:rsidRDefault="00000000" w:rsidRPr="00000000" w14:paraId="000006B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decide no suspender la cuenta después de haber confirmado la acción.</w:t>
            </w:r>
          </w:p>
        </w:tc>
        <w:tc>
          <w:tcPr>
            <w:vAlign w:val="center"/>
          </w:tcPr>
          <w:p w:rsidR="00000000" w:rsidDel="00000000" w:rsidP="00000000" w:rsidRDefault="00000000" w:rsidRPr="00000000" w14:paraId="000006B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cancela la suspensión y devuelve al administrador a la interfaz de gestión de cuentas.</w:t>
            </w:r>
          </w:p>
        </w:tc>
      </w:tr>
      <w:tr>
        <w:trPr>
          <w:cantSplit w:val="1"/>
          <w:tblHeader w:val="0"/>
        </w:trPr>
        <w:tc>
          <w:tcPr>
            <w:vAlign w:val="center"/>
          </w:tcPr>
          <w:p w:rsidR="00000000" w:rsidDel="00000000" w:rsidP="00000000" w:rsidRDefault="00000000" w:rsidRPr="00000000" w14:paraId="000006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vAlign w:val="center"/>
          </w:tcPr>
          <w:p w:rsidR="00000000" w:rsidDel="00000000" w:rsidP="00000000" w:rsidRDefault="00000000" w:rsidRPr="00000000" w14:paraId="000006BC">
            <w:pPr>
              <w:rPr>
                <w:rFonts w:ascii="Arial" w:cs="Arial" w:eastAsia="Arial" w:hAnsi="Arial"/>
                <w:sz w:val="22"/>
                <w:szCs w:val="22"/>
              </w:rPr>
            </w:pPr>
            <w:r w:rsidDel="00000000" w:rsidR="00000000" w:rsidRPr="00000000">
              <w:rPr>
                <w:rFonts w:ascii="Arial" w:cs="Arial" w:eastAsia="Arial" w:hAnsi="Arial"/>
                <w:sz w:val="22"/>
                <w:szCs w:val="22"/>
                <w:rtl w:val="0"/>
              </w:rPr>
              <w:t xml:space="preserve">La cuenta del usuario ha sido suspendida temporalmente, lo que impide su acceso al sistema hasta que se reactiva.</w:t>
            </w:r>
          </w:p>
        </w:tc>
      </w:tr>
      <w:tr>
        <w:trPr>
          <w:cantSplit w:val="1"/>
          <w:trHeight w:val="274" w:hRule="atLeast"/>
          <w:tblHeader w:val="0"/>
        </w:trPr>
        <w:tc>
          <w:tcPr>
            <w:vMerge w:val="restart"/>
            <w:vAlign w:val="center"/>
          </w:tcPr>
          <w:p w:rsidR="00000000" w:rsidDel="00000000" w:rsidP="00000000" w:rsidRDefault="00000000" w:rsidRPr="00000000" w14:paraId="000006BF">
            <w:pPr>
              <w:pStyle w:val="Heading1"/>
              <w:jc w:val="center"/>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6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C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6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C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6C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70" w:hRule="atLeast"/>
          <w:tblHeader w:val="0"/>
        </w:trPr>
        <w:tc>
          <w:tcPr>
            <w:vMerge w:val="continue"/>
            <w:vAlign w:val="center"/>
          </w:tcPr>
          <w:p w:rsidR="00000000" w:rsidDel="00000000" w:rsidP="00000000" w:rsidRDefault="00000000" w:rsidRPr="00000000" w14:paraId="00000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C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vAlign w:val="center"/>
          </w:tcPr>
          <w:p w:rsidR="00000000" w:rsidDel="00000000" w:rsidP="00000000" w:rsidRDefault="00000000" w:rsidRPr="00000000" w14:paraId="000006C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intenta suspender una cuenta ya suspendida.</w:t>
            </w:r>
          </w:p>
        </w:tc>
        <w:tc>
          <w:tcPr>
            <w:vAlign w:val="center"/>
          </w:tcPr>
          <w:p w:rsidR="00000000" w:rsidDel="00000000" w:rsidP="00000000" w:rsidRDefault="00000000" w:rsidRPr="00000000" w14:paraId="000006C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la cuenta ya está suspendida y no puede ser suspendida nuevamente.</w:t>
            </w:r>
          </w:p>
        </w:tc>
      </w:tr>
      <w:tr>
        <w:trPr>
          <w:cantSplit w:val="1"/>
          <w:trHeight w:val="70" w:hRule="atLeast"/>
          <w:tblHeader w:val="0"/>
        </w:trPr>
        <w:tc>
          <w:tcPr>
            <w:vMerge w:val="continue"/>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C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vAlign w:val="center"/>
          </w:tcPr>
          <w:p w:rsidR="00000000" w:rsidDel="00000000" w:rsidP="00000000" w:rsidRDefault="00000000" w:rsidRPr="00000000" w14:paraId="000006CD">
            <w:pPr>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CE">
            <w:pPr>
              <w:rPr>
                <w:rFonts w:ascii="Arial" w:cs="Arial" w:eastAsia="Arial" w:hAnsi="Arial"/>
                <w:b w:val="1"/>
                <w:sz w:val="22"/>
                <w:szCs w:val="22"/>
              </w:rPr>
            </w:pPr>
            <w:r w:rsidDel="00000000" w:rsidR="00000000" w:rsidRPr="00000000">
              <w:rPr>
                <w:rtl w:val="0"/>
              </w:rPr>
            </w:r>
          </w:p>
        </w:tc>
      </w:tr>
      <w:tr>
        <w:trPr>
          <w:cantSplit w:val="0"/>
          <w:tblHeader w:val="0"/>
        </w:trPr>
        <w:tc>
          <w:tcPr>
            <w:vMerge w:val="restart"/>
            <w:vAlign w:val="center"/>
          </w:tcPr>
          <w:p w:rsidR="00000000" w:rsidDel="00000000" w:rsidP="00000000" w:rsidRDefault="00000000" w:rsidRPr="00000000" w14:paraId="000006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vAlign w:val="center"/>
          </w:tcPr>
          <w:p w:rsidR="00000000" w:rsidDel="00000000" w:rsidP="00000000" w:rsidRDefault="00000000" w:rsidRPr="00000000" w14:paraId="000006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6D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vMerge w:val="continue"/>
            <w:vAlign w:val="center"/>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6D4">
            <w:pPr>
              <w:ind w:left="708" w:hanging="708"/>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vAlign w:val="center"/>
          </w:tcPr>
          <w:p w:rsidR="00000000" w:rsidDel="00000000" w:rsidP="00000000" w:rsidRDefault="00000000" w:rsidRPr="00000000" w14:paraId="000006D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permitir la selección del usuario en menos de 2 segundos.</w:t>
            </w:r>
          </w:p>
        </w:tc>
      </w:tr>
      <w:tr>
        <w:trPr>
          <w:cantSplit w:val="0"/>
          <w:tblHeader w:val="0"/>
        </w:trPr>
        <w:tc>
          <w:tcPr>
            <w:vMerge w:val="continue"/>
            <w:vAlign w:val="cente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D8">
            <w:pPr>
              <w:ind w:left="708" w:hanging="708"/>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vAlign w:val="center"/>
          </w:tcPr>
          <w:p w:rsidR="00000000" w:rsidDel="00000000" w:rsidP="00000000" w:rsidRDefault="00000000" w:rsidRPr="00000000" w14:paraId="000006D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mostrar el mensaje de confirmación en menos de 3 segundos.</w:t>
            </w:r>
          </w:p>
        </w:tc>
      </w:tr>
      <w:tr>
        <w:trPr>
          <w:cantSplit w:val="0"/>
          <w:tblHeader w:val="0"/>
        </w:trPr>
        <w:tc>
          <w:tcPr>
            <w:vMerge w:val="continue"/>
            <w:vAlign w:val="center"/>
          </w:tcPr>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vAlign w:val="center"/>
          </w:tcPr>
          <w:p w:rsidR="00000000" w:rsidDel="00000000" w:rsidP="00000000" w:rsidRDefault="00000000" w:rsidRPr="00000000" w14:paraId="000006DC">
            <w:pPr>
              <w:ind w:left="708" w:hanging="708"/>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vAlign w:val="center"/>
          </w:tcPr>
          <w:p w:rsidR="00000000" w:rsidDel="00000000" w:rsidP="00000000" w:rsidRDefault="00000000" w:rsidRPr="00000000" w14:paraId="000006D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suspender la cuenta en un máximo de 5 segundos.</w:t>
            </w:r>
          </w:p>
        </w:tc>
      </w:tr>
      <w:tr>
        <w:trPr>
          <w:cantSplit w:val="1"/>
          <w:tblHeader w:val="0"/>
        </w:trPr>
        <w:tc>
          <w:tcPr>
            <w:vAlign w:val="center"/>
          </w:tcPr>
          <w:p w:rsidR="00000000" w:rsidDel="00000000" w:rsidP="00000000" w:rsidRDefault="00000000" w:rsidRPr="00000000" w14:paraId="000006D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vAlign w:val="center"/>
          </w:tcPr>
          <w:p w:rsidR="00000000" w:rsidDel="00000000" w:rsidP="00000000" w:rsidRDefault="00000000" w:rsidRPr="00000000" w14:paraId="000006E0">
            <w:pPr>
              <w:rPr>
                <w:rFonts w:ascii="Arial" w:cs="Arial" w:eastAsia="Arial" w:hAnsi="Arial"/>
                <w:sz w:val="22"/>
                <w:szCs w:val="22"/>
              </w:rPr>
            </w:pPr>
            <w:r w:rsidDel="00000000" w:rsidR="00000000" w:rsidRPr="00000000">
              <w:rPr>
                <w:rFonts w:ascii="Arial" w:cs="Arial" w:eastAsia="Arial" w:hAnsi="Arial"/>
                <w:sz w:val="22"/>
                <w:szCs w:val="22"/>
                <w:rtl w:val="0"/>
              </w:rPr>
              <w:t xml:space="preserve">Este caso de uso se ejecutará cada vez que el administrador decida suspender cuentas de usuario, estimándose entre 1 y 5 veces al mes, dependiendo de las políticas de la organización.</w:t>
            </w:r>
          </w:p>
        </w:tc>
      </w:tr>
      <w:tr>
        <w:trPr>
          <w:cantSplit w:val="1"/>
          <w:tblHeader w:val="0"/>
        </w:trPr>
        <w:tc>
          <w:tcPr>
            <w:vAlign w:val="center"/>
          </w:tcPr>
          <w:p w:rsidR="00000000" w:rsidDel="00000000" w:rsidP="00000000" w:rsidRDefault="00000000" w:rsidRPr="00000000" w14:paraId="000006E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vAlign w:val="center"/>
          </w:tcPr>
          <w:p w:rsidR="00000000" w:rsidDel="00000000" w:rsidP="00000000" w:rsidRDefault="00000000" w:rsidRPr="00000000" w14:paraId="000006E4">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 ya que la suspensión de cuentas es una acción crucial que restringe temporalmente el acceso a la plataforma, pero no elimina los datos del usuario.</w:t>
            </w:r>
          </w:p>
        </w:tc>
      </w:tr>
      <w:tr>
        <w:trPr>
          <w:cantSplit w:val="1"/>
          <w:tblHeader w:val="0"/>
        </w:trPr>
        <w:tc>
          <w:tcPr>
            <w:vAlign w:val="center"/>
          </w:tcPr>
          <w:p w:rsidR="00000000" w:rsidDel="00000000" w:rsidP="00000000" w:rsidRDefault="00000000" w:rsidRPr="00000000" w14:paraId="000006E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vAlign w:val="center"/>
          </w:tcPr>
          <w:p w:rsidR="00000000" w:rsidDel="00000000" w:rsidP="00000000" w:rsidRDefault="00000000" w:rsidRPr="00000000" w14:paraId="000006E8">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pero debe ser ejecutado con rapidez si es necesario por razones de seguridad o cumplimiento de políticas.</w:t>
            </w:r>
          </w:p>
        </w:tc>
      </w:tr>
      <w:tr>
        <w:trPr>
          <w:cantSplit w:val="1"/>
          <w:tblHeader w:val="0"/>
        </w:trPr>
        <w:tc>
          <w:tcPr>
            <w:vAlign w:val="center"/>
          </w:tcPr>
          <w:p w:rsidR="00000000" w:rsidDel="00000000" w:rsidP="00000000" w:rsidRDefault="00000000" w:rsidRPr="00000000" w14:paraId="000006E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vAlign w:val="center"/>
          </w:tcPr>
          <w:p w:rsidR="00000000" w:rsidDel="00000000" w:rsidP="00000000" w:rsidRDefault="00000000" w:rsidRPr="00000000" w14:paraId="000006EC">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6EF">
      <w:pPr>
        <w:rPr>
          <w:sz w:val="22"/>
          <w:szCs w:val="22"/>
        </w:rPr>
      </w:pPr>
      <w:r w:rsidDel="00000000" w:rsidR="00000000" w:rsidRPr="00000000">
        <w:rPr>
          <w:rtl w:val="0"/>
        </w:rPr>
      </w:r>
    </w:p>
    <w:p w:rsidR="00000000" w:rsidDel="00000000" w:rsidP="00000000" w:rsidRDefault="00000000" w:rsidRPr="00000000" w14:paraId="000006F0">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6F1">
      <w:pPr>
        <w:jc w:val="center"/>
        <w:rPr/>
      </w:pPr>
      <w:r w:rsidDel="00000000" w:rsidR="00000000" w:rsidRPr="00000000">
        <w:rPr>
          <w:rtl w:val="0"/>
        </w:rPr>
        <w:t xml:space="preserve">CASOS DE USO – MODULO GESTION FINANCIERA PERSONAL </w:t>
      </w:r>
    </w:p>
    <w:p w:rsidR="00000000" w:rsidDel="00000000" w:rsidP="00000000" w:rsidRDefault="00000000" w:rsidRPr="00000000" w14:paraId="000006F2">
      <w:pPr>
        <w:rPr/>
      </w:pPr>
      <w:r w:rsidDel="00000000" w:rsidR="00000000" w:rsidRPr="00000000">
        <w:rPr>
          <w:rtl w:val="0"/>
        </w:rPr>
      </w:r>
    </w:p>
    <w:tbl>
      <w:tblPr>
        <w:tblStyle w:val="Table15"/>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rHeight w:val="267.978515625" w:hRule="atLeast"/>
          <w:tblHeader w:val="0"/>
        </w:trPr>
        <w:tc>
          <w:tcPr/>
          <w:p w:rsidR="00000000" w:rsidDel="00000000" w:rsidP="00000000" w:rsidRDefault="00000000" w:rsidRPr="00000000" w14:paraId="000006F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6F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 Registro de ingresos y gastos</w:t>
            </w:r>
          </w:p>
        </w:tc>
      </w:tr>
      <w:tr>
        <w:trPr>
          <w:cantSplit w:val="1"/>
          <w:tblHeader w:val="0"/>
        </w:trPr>
        <w:tc>
          <w:tcPr/>
          <w:p w:rsidR="00000000" w:rsidDel="00000000" w:rsidP="00000000" w:rsidRDefault="00000000" w:rsidRPr="00000000" w14:paraId="000006F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6F8">
            <w:pPr>
              <w:rPr>
                <w:rFonts w:ascii="Arial" w:cs="Arial" w:eastAsia="Arial" w:hAnsi="Arial"/>
                <w:sz w:val="22"/>
                <w:szCs w:val="22"/>
              </w:rPr>
            </w:pPr>
            <w:r w:rsidDel="00000000" w:rsidR="00000000" w:rsidRPr="00000000">
              <w:rPr>
                <w:rFonts w:ascii="Arial" w:cs="Arial" w:eastAsia="Arial" w:hAnsi="Arial"/>
                <w:sz w:val="22"/>
                <w:szCs w:val="22"/>
                <w:rtl w:val="0"/>
              </w:rPr>
              <w:t xml:space="preserve">1.0 26/11/2024</w:t>
            </w:r>
          </w:p>
        </w:tc>
      </w:tr>
      <w:tr>
        <w:trPr>
          <w:cantSplit w:val="1"/>
          <w:tblHeader w:val="0"/>
        </w:trPr>
        <w:tc>
          <w:tcPr/>
          <w:p w:rsidR="00000000" w:rsidDel="00000000" w:rsidP="00000000" w:rsidRDefault="00000000" w:rsidRPr="00000000" w14:paraId="000006F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6FC">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6F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700">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70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704">
            <w:pPr>
              <w:rPr>
                <w:rFonts w:ascii="Arial" w:cs="Arial" w:eastAsia="Arial" w:hAnsi="Arial"/>
                <w:sz w:val="22"/>
                <w:szCs w:val="22"/>
              </w:rPr>
            </w:pPr>
            <w:r w:rsidDel="00000000" w:rsidR="00000000" w:rsidRPr="00000000">
              <w:rPr>
                <w:rFonts w:ascii="Arial" w:cs="Arial" w:eastAsia="Arial" w:hAnsi="Arial"/>
                <w:sz w:val="22"/>
                <w:szCs w:val="22"/>
                <w:rtl w:val="0"/>
              </w:rPr>
              <w:t xml:space="preserve">Facilitar el registro y control de ingresos y gastos personales</w:t>
            </w:r>
          </w:p>
        </w:tc>
      </w:tr>
      <w:tr>
        <w:trPr>
          <w:cantSplit w:val="1"/>
          <w:tblHeader w:val="0"/>
        </w:trPr>
        <w:tc>
          <w:tcPr/>
          <w:p w:rsidR="00000000" w:rsidDel="00000000" w:rsidP="00000000" w:rsidRDefault="00000000" w:rsidRPr="00000000" w14:paraId="0000070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70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registrar ingresos y gastos diarios asignándolos a categorías específicas para mantener un control financiero.</w:t>
            </w:r>
          </w:p>
        </w:tc>
      </w:tr>
      <w:tr>
        <w:trPr>
          <w:cantSplit w:val="1"/>
          <w:tblHeader w:val="0"/>
        </w:trPr>
        <w:tc>
          <w:tcPr/>
          <w:p w:rsidR="00000000" w:rsidDel="00000000" w:rsidP="00000000" w:rsidRDefault="00000000" w:rsidRPr="00000000" w14:paraId="0000070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70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 y las categorías de ingresos y gastos deben estar predefinidas.</w:t>
            </w:r>
          </w:p>
        </w:tc>
      </w:tr>
      <w:tr>
        <w:trPr>
          <w:cantSplit w:val="1"/>
          <w:tblHeader w:val="0"/>
        </w:trPr>
        <w:tc>
          <w:tcPr>
            <w:vMerge w:val="restart"/>
          </w:tcPr>
          <w:p w:rsidR="00000000" w:rsidDel="00000000" w:rsidP="00000000" w:rsidRDefault="00000000" w:rsidRPr="00000000" w14:paraId="0000070F">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71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1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7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1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1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7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1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719">
            <w:pPr>
              <w:rPr>
                <w:rFonts w:ascii="Arial" w:cs="Arial" w:eastAsia="Arial" w:hAnsi="Arial"/>
                <w:sz w:val="22"/>
                <w:szCs w:val="22"/>
              </w:rPr>
            </w:pPr>
            <w:r w:rsidDel="00000000" w:rsidR="00000000" w:rsidRPr="00000000">
              <w:rPr>
                <w:rFonts w:ascii="Arial" w:cs="Arial" w:eastAsia="Arial" w:hAnsi="Arial"/>
                <w:sz w:val="22"/>
                <w:szCs w:val="22"/>
                <w:rtl w:val="0"/>
              </w:rPr>
              <w:t xml:space="preserve">   El usuario accede al módulo de "Gestión Financiera Personal" para registrar un ingreso o gasto.</w:t>
            </w:r>
          </w:p>
        </w:tc>
        <w:tc>
          <w:tcPr/>
          <w:p w:rsidR="00000000" w:rsidDel="00000000" w:rsidP="00000000" w:rsidRDefault="00000000" w:rsidRPr="00000000" w14:paraId="0000071A">
            <w:pPr>
              <w:rPr>
                <w:rFonts w:ascii="Arial" w:cs="Arial" w:eastAsia="Arial" w:hAnsi="Arial"/>
                <w:sz w:val="22"/>
                <w:szCs w:val="22"/>
              </w:rPr>
            </w:pPr>
            <w:r w:rsidDel="00000000" w:rsidR="00000000" w:rsidRPr="00000000">
              <w:rPr>
                <w:rFonts w:ascii="Arial" w:cs="Arial" w:eastAsia="Arial" w:hAnsi="Arial"/>
                <w:sz w:val="22"/>
                <w:szCs w:val="22"/>
                <w:rtl w:val="0"/>
              </w:rPr>
              <w:t xml:space="preserve">Muestra la interfaz para seleccionar entre "Registrar Ingreso" o "Registrar Gasto" </w:t>
            </w:r>
          </w:p>
        </w:tc>
      </w:tr>
      <w:tr>
        <w:trPr>
          <w:cantSplit w:val="1"/>
          <w:tblHeader w:val="0"/>
        </w:trPr>
        <w:tc>
          <w:tcPr>
            <w:vMerge w:val="continue"/>
          </w:tcPr>
          <w:p w:rsidR="00000000" w:rsidDel="00000000" w:rsidP="00000000" w:rsidRDefault="00000000" w:rsidRPr="00000000" w14:paraId="000007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71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71D">
            <w:pPr>
              <w:rPr>
                <w:rFonts w:ascii="Arial" w:cs="Arial" w:eastAsia="Arial" w:hAnsi="Arial"/>
                <w:sz w:val="22"/>
                <w:szCs w:val="22"/>
              </w:rPr>
            </w:pPr>
            <w:r w:rsidDel="00000000" w:rsidR="00000000" w:rsidRPr="00000000">
              <w:rPr>
                <w:rFonts w:ascii="Arial" w:cs="Arial" w:eastAsia="Arial" w:hAnsi="Arial"/>
                <w:sz w:val="22"/>
                <w:szCs w:val="22"/>
                <w:rtl w:val="0"/>
              </w:rPr>
              <w:t xml:space="preserve"> El usuario selecciona la opción correspondiente y completa los datos requeridos: monto, categoría y fecha.</w:t>
            </w:r>
          </w:p>
        </w:tc>
        <w:tc>
          <w:tcPr/>
          <w:p w:rsidR="00000000" w:rsidDel="00000000" w:rsidP="00000000" w:rsidRDefault="00000000" w:rsidRPr="00000000" w14:paraId="0000071E">
            <w:pPr>
              <w:rPr>
                <w:rFonts w:ascii="Arial" w:cs="Arial" w:eastAsia="Arial" w:hAnsi="Arial"/>
                <w:sz w:val="22"/>
                <w:szCs w:val="22"/>
              </w:rPr>
            </w:pPr>
            <w:r w:rsidDel="00000000" w:rsidR="00000000" w:rsidRPr="00000000">
              <w:rPr>
                <w:rFonts w:ascii="Arial" w:cs="Arial" w:eastAsia="Arial" w:hAnsi="Arial"/>
                <w:sz w:val="22"/>
                <w:szCs w:val="22"/>
                <w:rtl w:val="0"/>
              </w:rPr>
              <w:t xml:space="preserve">Valida que los datos ingresados sean correctos</w:t>
            </w:r>
          </w:p>
        </w:tc>
      </w:tr>
      <w:tr>
        <w:trPr>
          <w:cantSplit w:val="1"/>
          <w:tblHeader w:val="0"/>
        </w:trPr>
        <w:tc>
          <w:tcPr>
            <w:vMerge w:val="continue"/>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72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72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el registro de los datos.</w:t>
            </w:r>
          </w:p>
        </w:tc>
        <w:tc>
          <w:tcPr/>
          <w:p w:rsidR="00000000" w:rsidDel="00000000" w:rsidP="00000000" w:rsidRDefault="00000000" w:rsidRPr="00000000" w14:paraId="00000722">
            <w:pPr>
              <w:rPr>
                <w:rFonts w:ascii="Arial" w:cs="Arial" w:eastAsia="Arial" w:hAnsi="Arial"/>
                <w:sz w:val="22"/>
                <w:szCs w:val="22"/>
              </w:rPr>
            </w:pPr>
            <w:r w:rsidDel="00000000" w:rsidR="00000000" w:rsidRPr="00000000">
              <w:rPr>
                <w:rFonts w:ascii="Arial" w:cs="Arial" w:eastAsia="Arial" w:hAnsi="Arial"/>
                <w:sz w:val="22"/>
                <w:szCs w:val="22"/>
                <w:rtl w:val="0"/>
              </w:rPr>
              <w:t xml:space="preserve">Guarda la información y actualiza el balance general del usuario</w:t>
            </w:r>
          </w:p>
        </w:tc>
      </w:tr>
      <w:tr>
        <w:trPr>
          <w:cantSplit w:val="1"/>
          <w:tblHeader w:val="0"/>
        </w:trPr>
        <w:tc>
          <w:tcPr>
            <w:vMerge w:val="continue"/>
          </w:tcPr>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72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72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revisa la confirmación del sistema.</w:t>
            </w:r>
          </w:p>
        </w:tc>
        <w:tc>
          <w:tcPr/>
          <w:p w:rsidR="00000000" w:rsidDel="00000000" w:rsidP="00000000" w:rsidRDefault="00000000" w:rsidRPr="00000000" w14:paraId="00000726">
            <w:pPr>
              <w:rPr>
                <w:rFonts w:ascii="Arial" w:cs="Arial" w:eastAsia="Arial" w:hAnsi="Arial"/>
                <w:sz w:val="22"/>
                <w:szCs w:val="22"/>
              </w:rPr>
            </w:pPr>
            <w:r w:rsidDel="00000000" w:rsidR="00000000" w:rsidRPr="00000000">
              <w:rPr>
                <w:rFonts w:ascii="Arial" w:cs="Arial" w:eastAsia="Arial" w:hAnsi="Arial"/>
                <w:sz w:val="22"/>
                <w:szCs w:val="22"/>
                <w:rtl w:val="0"/>
              </w:rPr>
              <w:t xml:space="preserve">Notifica que el registro fue exitoso y redirige al resumen financiero</w:t>
            </w:r>
          </w:p>
        </w:tc>
      </w:tr>
      <w:tr>
        <w:trPr>
          <w:cantSplit w:val="1"/>
          <w:trHeight w:val="220" w:hRule="atLeast"/>
          <w:tblHeader w:val="0"/>
        </w:trPr>
        <w:tc>
          <w:tcPr>
            <w:vMerge w:val="restart"/>
            <w:vAlign w:val="center"/>
          </w:tcPr>
          <w:p w:rsidR="00000000" w:rsidDel="00000000" w:rsidP="00000000" w:rsidRDefault="00000000" w:rsidRPr="00000000" w14:paraId="0000072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72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2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20" w:hRule="atLeast"/>
          <w:tblHeader w:val="0"/>
        </w:trPr>
        <w:tc>
          <w:tcPr>
            <w:vMerge w:val="continue"/>
            <w:vAlign w:val="center"/>
          </w:tcPr>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2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2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20" w:hRule="atLeast"/>
          <w:tblHeader w:val="0"/>
        </w:trPr>
        <w:tc>
          <w:tcPr>
            <w:vMerge w:val="continue"/>
            <w:vAlign w:val="center"/>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3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73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deja campos obligatorios vacíos.</w:t>
            </w:r>
          </w:p>
        </w:tc>
        <w:tc>
          <w:tcPr/>
          <w:p w:rsidR="00000000" w:rsidDel="00000000" w:rsidP="00000000" w:rsidRDefault="00000000" w:rsidRPr="00000000" w14:paraId="00000732">
            <w:pPr>
              <w:rPr>
                <w:rFonts w:ascii="Arial" w:cs="Arial" w:eastAsia="Arial" w:hAnsi="Arial"/>
                <w:sz w:val="22"/>
                <w:szCs w:val="22"/>
              </w:rPr>
            </w:pPr>
            <w:r w:rsidDel="00000000" w:rsidR="00000000" w:rsidRPr="00000000">
              <w:rPr>
                <w:rFonts w:ascii="Arial" w:cs="Arial" w:eastAsia="Arial" w:hAnsi="Arial"/>
                <w:sz w:val="22"/>
                <w:szCs w:val="22"/>
                <w:rtl w:val="0"/>
              </w:rPr>
              <w:t xml:space="preserve">Muestra un mensaje de error indicando que todos los campos deben ser completados.</w:t>
            </w:r>
          </w:p>
        </w:tc>
      </w:tr>
      <w:tr>
        <w:trPr>
          <w:cantSplit w:val="1"/>
          <w:trHeight w:val="220" w:hRule="atLeast"/>
          <w:tblHeader w:val="0"/>
        </w:trPr>
        <w:tc>
          <w:tcPr>
            <w:vMerge w:val="continue"/>
            <w:vAlign w:val="center"/>
          </w:tcPr>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3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2.2</w:t>
            </w:r>
          </w:p>
        </w:tc>
        <w:tc>
          <w:tcPr/>
          <w:p w:rsidR="00000000" w:rsidDel="00000000" w:rsidP="00000000" w:rsidRDefault="00000000" w:rsidRPr="00000000" w14:paraId="0000073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corrige los datos ingresados y continúa.</w:t>
            </w:r>
          </w:p>
        </w:tc>
        <w:tc>
          <w:tcPr/>
          <w:p w:rsidR="00000000" w:rsidDel="00000000" w:rsidP="00000000" w:rsidRDefault="00000000" w:rsidRPr="00000000" w14:paraId="00000736">
            <w:pPr>
              <w:rPr>
                <w:rFonts w:ascii="Arial" w:cs="Arial" w:eastAsia="Arial" w:hAnsi="Arial"/>
                <w:sz w:val="22"/>
                <w:szCs w:val="22"/>
              </w:rPr>
            </w:pPr>
            <w:r w:rsidDel="00000000" w:rsidR="00000000" w:rsidRPr="00000000">
              <w:rPr>
                <w:rFonts w:ascii="Arial" w:cs="Arial" w:eastAsia="Arial" w:hAnsi="Arial"/>
                <w:sz w:val="22"/>
                <w:szCs w:val="22"/>
                <w:rtl w:val="0"/>
              </w:rPr>
              <w:t xml:space="preserve">Valida nuevamente los datos y permite avanzar al siguiente paso.</w:t>
            </w:r>
          </w:p>
        </w:tc>
      </w:tr>
      <w:tr>
        <w:trPr>
          <w:cantSplit w:val="1"/>
          <w:tblHeader w:val="0"/>
        </w:trPr>
        <w:tc>
          <w:tcPr/>
          <w:p w:rsidR="00000000" w:rsidDel="00000000" w:rsidP="00000000" w:rsidRDefault="00000000" w:rsidRPr="00000000" w14:paraId="0000073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738">
            <w:pPr>
              <w:rPr>
                <w:rFonts w:ascii="Arial" w:cs="Arial" w:eastAsia="Arial" w:hAnsi="Arial"/>
                <w:sz w:val="22"/>
                <w:szCs w:val="22"/>
              </w:rPr>
            </w:pPr>
            <w:r w:rsidDel="00000000" w:rsidR="00000000" w:rsidRPr="00000000">
              <w:rPr>
                <w:rFonts w:ascii="Arial" w:cs="Arial" w:eastAsia="Arial" w:hAnsi="Arial"/>
                <w:sz w:val="22"/>
                <w:szCs w:val="22"/>
                <w:rtl w:val="0"/>
              </w:rPr>
              <w:t xml:space="preserve">El registro queda almacenado correctamente en el sistema y se actualiza el balance general del usuario.</w:t>
            </w:r>
          </w:p>
        </w:tc>
      </w:tr>
      <w:tr>
        <w:trPr>
          <w:cantSplit w:val="1"/>
          <w:trHeight w:val="274" w:hRule="atLeast"/>
          <w:tblHeader w:val="0"/>
        </w:trPr>
        <w:tc>
          <w:tcPr>
            <w:vMerge w:val="restart"/>
            <w:vAlign w:val="center"/>
          </w:tcPr>
          <w:p w:rsidR="00000000" w:rsidDel="00000000" w:rsidP="00000000" w:rsidRDefault="00000000" w:rsidRPr="00000000" w14:paraId="0000073B">
            <w:pPr>
              <w:pStyle w:val="Heading1"/>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73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4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4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4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074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registrar un monto inválido.</w:t>
            </w:r>
          </w:p>
        </w:tc>
        <w:tc>
          <w:tcPr/>
          <w:p w:rsidR="00000000" w:rsidDel="00000000" w:rsidP="00000000" w:rsidRDefault="00000000" w:rsidRPr="00000000" w14:paraId="00000746">
            <w:pPr>
              <w:rPr>
                <w:rFonts w:ascii="Arial" w:cs="Arial" w:eastAsia="Arial" w:hAnsi="Arial"/>
                <w:sz w:val="22"/>
                <w:szCs w:val="22"/>
              </w:rPr>
            </w:pPr>
            <w:r w:rsidDel="00000000" w:rsidR="00000000" w:rsidRPr="00000000">
              <w:rPr>
                <w:rFonts w:ascii="Arial" w:cs="Arial" w:eastAsia="Arial" w:hAnsi="Arial"/>
                <w:sz w:val="22"/>
                <w:szCs w:val="22"/>
                <w:rtl w:val="0"/>
              </w:rPr>
              <w:t xml:space="preserve">Muestra un mensaje de error y no permite continuar con el registro.</w:t>
            </w:r>
          </w:p>
        </w:tc>
      </w:tr>
      <w:tr>
        <w:trPr>
          <w:cantSplit w:val="1"/>
          <w:trHeight w:val="1012" w:hRule="atLeast"/>
          <w:tblHeader w:val="0"/>
        </w:trPr>
        <w:tc>
          <w:tcPr>
            <w:vMerge w:val="continue"/>
            <w:vAlign w:val="center"/>
          </w:tcPr>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4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074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cierra la sesión sin confirmar el registro.</w:t>
            </w:r>
          </w:p>
        </w:tc>
        <w:tc>
          <w:tcPr/>
          <w:p w:rsidR="00000000" w:rsidDel="00000000" w:rsidP="00000000" w:rsidRDefault="00000000" w:rsidRPr="00000000" w14:paraId="0000074A">
            <w:pPr>
              <w:rPr>
                <w:rFonts w:ascii="Arial" w:cs="Arial" w:eastAsia="Arial" w:hAnsi="Arial"/>
                <w:sz w:val="22"/>
                <w:szCs w:val="22"/>
              </w:rPr>
            </w:pPr>
            <w:r w:rsidDel="00000000" w:rsidR="00000000" w:rsidRPr="00000000">
              <w:rPr>
                <w:rFonts w:ascii="Arial" w:cs="Arial" w:eastAsia="Arial" w:hAnsi="Arial"/>
                <w:sz w:val="22"/>
                <w:szCs w:val="22"/>
                <w:rtl w:val="0"/>
              </w:rPr>
              <w:t xml:space="preserve">Descarta los datos ingresados temporalmente y vuelve a la pantalla de inicio.</w:t>
            </w:r>
          </w:p>
        </w:tc>
      </w:tr>
      <w:tr>
        <w:trPr>
          <w:cantSplit w:val="0"/>
          <w:tblHeader w:val="0"/>
        </w:trPr>
        <w:tc>
          <w:tcPr/>
          <w:p w:rsidR="00000000" w:rsidDel="00000000" w:rsidP="00000000" w:rsidRDefault="00000000" w:rsidRPr="00000000" w14:paraId="0000074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74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74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74F">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5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751">
            <w:pPr>
              <w:rPr>
                <w:rFonts w:ascii="Arial" w:cs="Arial" w:eastAsia="Arial" w:hAnsi="Arial"/>
                <w:sz w:val="22"/>
                <w:szCs w:val="22"/>
              </w:rPr>
            </w:pPr>
            <w:r w:rsidDel="00000000" w:rsidR="00000000" w:rsidRPr="00000000">
              <w:rPr>
                <w:rFonts w:ascii="Arial" w:cs="Arial" w:eastAsia="Arial" w:hAnsi="Arial"/>
                <w:sz w:val="22"/>
                <w:szCs w:val="22"/>
                <w:rtl w:val="0"/>
              </w:rPr>
              <w:t xml:space="preserve">2 segundos</w:t>
            </w:r>
          </w:p>
        </w:tc>
      </w:tr>
      <w:tr>
        <w:trPr>
          <w:cantSplit w:val="0"/>
          <w:tblHeader w:val="0"/>
        </w:trPr>
        <w:tc>
          <w:tcPr/>
          <w:p w:rsidR="00000000" w:rsidDel="00000000" w:rsidP="00000000" w:rsidRDefault="00000000" w:rsidRPr="00000000" w14:paraId="00000753">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5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75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para validar los datos</w:t>
            </w:r>
          </w:p>
        </w:tc>
      </w:tr>
      <w:tr>
        <w:trPr>
          <w:cantSplit w:val="0"/>
          <w:tblHeader w:val="0"/>
        </w:trPr>
        <w:tc>
          <w:tcPr/>
          <w:p w:rsidR="00000000" w:rsidDel="00000000" w:rsidP="00000000" w:rsidRDefault="00000000" w:rsidRPr="00000000" w14:paraId="00000757">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5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75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para guardar los datos</w:t>
            </w:r>
          </w:p>
        </w:tc>
      </w:tr>
      <w:tr>
        <w:trPr>
          <w:cantSplit w:val="0"/>
          <w:tblHeader w:val="0"/>
        </w:trPr>
        <w:tc>
          <w:tcPr/>
          <w:p w:rsidR="00000000" w:rsidDel="00000000" w:rsidP="00000000" w:rsidRDefault="00000000" w:rsidRPr="00000000" w14:paraId="0000075B">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5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gridSpan w:val="2"/>
          </w:tcPr>
          <w:p w:rsidR="00000000" w:rsidDel="00000000" w:rsidP="00000000" w:rsidRDefault="00000000" w:rsidRPr="00000000" w14:paraId="0000075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1 segundo en notificar el registro exitoso</w:t>
            </w:r>
          </w:p>
        </w:tc>
      </w:tr>
      <w:tr>
        <w:trPr>
          <w:cantSplit w:val="1"/>
          <w:tblHeader w:val="0"/>
        </w:trPr>
        <w:tc>
          <w:tcPr/>
          <w:p w:rsidR="00000000" w:rsidDel="00000000" w:rsidP="00000000" w:rsidRDefault="00000000" w:rsidRPr="00000000" w14:paraId="0000075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760">
            <w:pPr>
              <w:rPr>
                <w:rFonts w:ascii="Arial" w:cs="Arial" w:eastAsia="Arial" w:hAnsi="Arial"/>
                <w:sz w:val="22"/>
                <w:szCs w:val="22"/>
              </w:rPr>
            </w:pPr>
            <w:r w:rsidDel="00000000" w:rsidR="00000000" w:rsidRPr="00000000">
              <w:rPr>
                <w:rFonts w:ascii="Arial" w:cs="Arial" w:eastAsia="Arial" w:hAnsi="Arial"/>
                <w:sz w:val="22"/>
                <w:szCs w:val="22"/>
                <w:rtl w:val="0"/>
              </w:rPr>
              <w:t xml:space="preserve">10/15 registros/día por usuario promedio</w:t>
            </w:r>
          </w:p>
        </w:tc>
      </w:tr>
      <w:tr>
        <w:trPr>
          <w:cantSplit w:val="1"/>
          <w:tblHeader w:val="0"/>
        </w:trPr>
        <w:tc>
          <w:tcPr/>
          <w:p w:rsidR="00000000" w:rsidDel="00000000" w:rsidP="00000000" w:rsidRDefault="00000000" w:rsidRPr="00000000" w14:paraId="0000076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764">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76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768">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76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76C">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76F">
      <w:pPr>
        <w:rPr>
          <w:sz w:val="22"/>
          <w:szCs w:val="22"/>
        </w:rPr>
      </w:pPr>
      <w:r w:rsidDel="00000000" w:rsidR="00000000" w:rsidRPr="00000000">
        <w:rPr>
          <w:rtl w:val="0"/>
        </w:rPr>
      </w:r>
    </w:p>
    <w:p w:rsidR="00000000" w:rsidDel="00000000" w:rsidP="00000000" w:rsidRDefault="00000000" w:rsidRPr="00000000" w14:paraId="00000770">
      <w:pPr>
        <w:rPr>
          <w:sz w:val="22"/>
          <w:szCs w:val="22"/>
        </w:rPr>
      </w:pPr>
      <w:r w:rsidDel="00000000" w:rsidR="00000000" w:rsidRPr="00000000">
        <w:rPr>
          <w:rtl w:val="0"/>
        </w:rPr>
      </w:r>
    </w:p>
    <w:p w:rsidR="00000000" w:rsidDel="00000000" w:rsidP="00000000" w:rsidRDefault="00000000" w:rsidRPr="00000000" w14:paraId="00000771">
      <w:pPr>
        <w:rPr/>
      </w:pPr>
      <w:r w:rsidDel="00000000" w:rsidR="00000000" w:rsidRPr="00000000">
        <w:rPr>
          <w:rtl w:val="0"/>
        </w:rPr>
      </w:r>
    </w:p>
    <w:tbl>
      <w:tblPr>
        <w:tblStyle w:val="Table16"/>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77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773">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CU-2 Visualización de balance general</w:t>
            </w:r>
            <w:r w:rsidDel="00000000" w:rsidR="00000000" w:rsidRPr="00000000">
              <w:rPr>
                <w:rtl w:val="0"/>
              </w:rPr>
            </w:r>
          </w:p>
        </w:tc>
      </w:tr>
      <w:tr>
        <w:trPr>
          <w:cantSplit w:val="1"/>
          <w:tblHeader w:val="0"/>
        </w:trPr>
        <w:tc>
          <w:tcPr/>
          <w:p w:rsidR="00000000" w:rsidDel="00000000" w:rsidP="00000000" w:rsidRDefault="00000000" w:rsidRPr="00000000" w14:paraId="0000077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777">
            <w:pPr>
              <w:rPr>
                <w:rFonts w:ascii="Arial" w:cs="Arial" w:eastAsia="Arial" w:hAnsi="Arial"/>
                <w:sz w:val="22"/>
                <w:szCs w:val="22"/>
              </w:rPr>
            </w:pPr>
            <w:r w:rsidDel="00000000" w:rsidR="00000000" w:rsidRPr="00000000">
              <w:rPr>
                <w:rFonts w:ascii="Arial" w:cs="Arial" w:eastAsia="Arial" w:hAnsi="Arial"/>
                <w:sz w:val="22"/>
                <w:szCs w:val="22"/>
                <w:rtl w:val="0"/>
              </w:rPr>
              <w:t xml:space="preserve">1.0 26/11/2024</w:t>
            </w:r>
          </w:p>
        </w:tc>
      </w:tr>
      <w:tr>
        <w:trPr>
          <w:cantSplit w:val="1"/>
          <w:tblHeader w:val="0"/>
        </w:trPr>
        <w:tc>
          <w:tcPr/>
          <w:p w:rsidR="00000000" w:rsidDel="00000000" w:rsidP="00000000" w:rsidRDefault="00000000" w:rsidRPr="00000000" w14:paraId="0000077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77B">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77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77F">
            <w:pPr>
              <w:rPr>
                <w:rFonts w:ascii="Arial" w:cs="Arial" w:eastAsia="Arial" w:hAnsi="Arial"/>
                <w:sz w:val="22"/>
                <w:szCs w:val="22"/>
              </w:rPr>
            </w:pPr>
            <w:r w:rsidDel="00000000" w:rsidR="00000000" w:rsidRPr="00000000">
              <w:rPr>
                <w:rFonts w:ascii="Arial" w:cs="Arial" w:eastAsia="Arial" w:hAnsi="Arial"/>
                <w:sz w:val="22"/>
                <w:szCs w:val="22"/>
                <w:rtl w:val="0"/>
              </w:rPr>
              <w:t xml:space="preserve">&lt;fuente de la versión actual&gt;</w:t>
            </w:r>
          </w:p>
        </w:tc>
      </w:tr>
      <w:tr>
        <w:trPr>
          <w:cantSplit w:val="1"/>
          <w:tblHeader w:val="0"/>
        </w:trPr>
        <w:tc>
          <w:tcPr/>
          <w:p w:rsidR="00000000" w:rsidDel="00000000" w:rsidP="00000000" w:rsidRDefault="00000000" w:rsidRPr="00000000" w14:paraId="0000078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783">
            <w:pPr>
              <w:rPr>
                <w:rFonts w:ascii="Arial" w:cs="Arial" w:eastAsia="Arial" w:hAnsi="Arial"/>
                <w:sz w:val="22"/>
                <w:szCs w:val="22"/>
              </w:rPr>
            </w:pPr>
            <w:r w:rsidDel="00000000" w:rsidR="00000000" w:rsidRPr="00000000">
              <w:rPr>
                <w:rFonts w:ascii="Arial" w:cs="Arial" w:eastAsia="Arial" w:hAnsi="Arial"/>
                <w:sz w:val="22"/>
                <w:szCs w:val="22"/>
                <w:rtl w:val="0"/>
              </w:rPr>
              <w:t xml:space="preserve">Consultar el estado actual de las finanzas personales.</w:t>
            </w:r>
          </w:p>
        </w:tc>
      </w:tr>
      <w:tr>
        <w:trPr>
          <w:cantSplit w:val="1"/>
          <w:tblHeader w:val="0"/>
        </w:trPr>
        <w:tc>
          <w:tcPr/>
          <w:p w:rsidR="00000000" w:rsidDel="00000000" w:rsidP="00000000" w:rsidRDefault="00000000" w:rsidRPr="00000000" w14:paraId="0000078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78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consultar el balance general de su cuenta personal, visualizando los ingresos, gastos y el saldo disponible.</w:t>
            </w:r>
          </w:p>
        </w:tc>
      </w:tr>
      <w:tr>
        <w:trPr>
          <w:cantSplit w:val="1"/>
          <w:tblHeader w:val="0"/>
        </w:trPr>
        <w:tc>
          <w:tcPr/>
          <w:p w:rsidR="00000000" w:rsidDel="00000000" w:rsidP="00000000" w:rsidRDefault="00000000" w:rsidRPr="00000000" w14:paraId="0000078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78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 y tener datos financieros registrados.</w:t>
            </w:r>
          </w:p>
        </w:tc>
      </w:tr>
      <w:tr>
        <w:trPr>
          <w:cantSplit w:val="1"/>
          <w:tblHeader w:val="0"/>
        </w:trPr>
        <w:tc>
          <w:tcPr>
            <w:vMerge w:val="restart"/>
          </w:tcPr>
          <w:p w:rsidR="00000000" w:rsidDel="00000000" w:rsidP="00000000" w:rsidRDefault="00000000" w:rsidRPr="00000000" w14:paraId="0000078E">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78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9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79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9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9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9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79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9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79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"Ver Balance General".</w:t>
            </w:r>
          </w:p>
        </w:tc>
        <w:tc>
          <w:tcPr/>
          <w:p w:rsidR="00000000" w:rsidDel="00000000" w:rsidP="00000000" w:rsidRDefault="00000000" w:rsidRPr="00000000" w14:paraId="0000079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resumen de ingresos, gastos y saldo disponible.</w:t>
            </w:r>
          </w:p>
        </w:tc>
      </w:tr>
      <w:tr>
        <w:trPr>
          <w:cantSplit w:val="1"/>
          <w:tblHeader w:val="0"/>
        </w:trPr>
        <w:tc>
          <w:tcPr>
            <w:vMerge w:val="continue"/>
          </w:tcPr>
          <w:p w:rsidR="00000000" w:rsidDel="00000000" w:rsidP="00000000" w:rsidRDefault="00000000" w:rsidRPr="00000000" w14:paraId="0000079A">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79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79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los detalles del balance (ingresos, gastos, saldo).</w:t>
            </w:r>
          </w:p>
        </w:tc>
        <w:tc>
          <w:tcPr/>
          <w:p w:rsidR="00000000" w:rsidDel="00000000" w:rsidP="00000000" w:rsidRDefault="00000000" w:rsidRPr="00000000" w14:paraId="0000079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detalle completo y actualizado del balance general.</w:t>
            </w:r>
          </w:p>
        </w:tc>
      </w:tr>
      <w:tr>
        <w:trPr>
          <w:cantSplit w:val="1"/>
          <w:tblHeader w:val="0"/>
        </w:trPr>
        <w:tc>
          <w:tcPr>
            <w:vMerge w:val="restart"/>
            <w:vAlign w:val="center"/>
          </w:tcPr>
          <w:p w:rsidR="00000000" w:rsidDel="00000000" w:rsidP="00000000" w:rsidRDefault="00000000" w:rsidRPr="00000000" w14:paraId="0000079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79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A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7A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A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A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A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7A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A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7A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tiene datos registrados.</w:t>
            </w:r>
          </w:p>
        </w:tc>
        <w:tc>
          <w:tcPr/>
          <w:p w:rsidR="00000000" w:rsidDel="00000000" w:rsidP="00000000" w:rsidRDefault="00000000" w:rsidRPr="00000000" w14:paraId="000007A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datos registrados y sugiere ingresar información.</w:t>
            </w:r>
          </w:p>
        </w:tc>
      </w:tr>
      <w:tr>
        <w:trPr>
          <w:cantSplit w:val="1"/>
          <w:tblHeader w:val="0"/>
        </w:trPr>
        <w:tc>
          <w:tcPr/>
          <w:p w:rsidR="00000000" w:rsidDel="00000000" w:rsidP="00000000" w:rsidRDefault="00000000" w:rsidRPr="00000000" w14:paraId="000007A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7A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balance actualizado, incluyendo todos los ingresos y gastos registrados.</w:t>
            </w:r>
          </w:p>
        </w:tc>
      </w:tr>
      <w:tr>
        <w:trPr>
          <w:cantSplit w:val="1"/>
          <w:trHeight w:val="274" w:hRule="atLeast"/>
          <w:tblHeader w:val="0"/>
        </w:trPr>
        <w:tc>
          <w:tcPr>
            <w:vMerge w:val="restart"/>
            <w:vAlign w:val="center"/>
          </w:tcPr>
          <w:p w:rsidR="00000000" w:rsidDel="00000000" w:rsidP="00000000" w:rsidRDefault="00000000" w:rsidRPr="00000000" w14:paraId="000007AE">
            <w:pPr>
              <w:pStyle w:val="Heading1"/>
              <w:rPr/>
            </w:pPr>
            <w:bookmarkStart w:colFirst="0" w:colLast="0" w:name="_heading=h.pnkmi1eg5ryx" w:id="0"/>
            <w:bookmarkEnd w:id="0"/>
            <w:r w:rsidDel="00000000" w:rsidR="00000000" w:rsidRPr="00000000">
              <w:rPr>
                <w:rtl w:val="0"/>
              </w:rPr>
              <w:t xml:space="preserve">Excepciones</w:t>
            </w:r>
          </w:p>
        </w:tc>
        <w:tc>
          <w:tcPr>
            <w:vMerge w:val="restart"/>
            <w:vAlign w:val="center"/>
          </w:tcPr>
          <w:p w:rsidR="00000000" w:rsidDel="00000000" w:rsidP="00000000" w:rsidRDefault="00000000" w:rsidRPr="00000000" w14:paraId="000007A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B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7B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B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7B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B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7B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está autenticado.</w:t>
            </w:r>
          </w:p>
        </w:tc>
        <w:tc>
          <w:tcPr/>
          <w:p w:rsidR="00000000" w:rsidDel="00000000" w:rsidP="00000000" w:rsidRDefault="00000000" w:rsidRPr="00000000" w14:paraId="000007B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iniciar sesión para continuar.</w:t>
            </w:r>
          </w:p>
        </w:tc>
      </w:tr>
      <w:tr>
        <w:trPr>
          <w:cantSplit w:val="0"/>
          <w:tblHeader w:val="0"/>
        </w:trPr>
        <w:tc>
          <w:tcPr/>
          <w:p w:rsidR="00000000" w:rsidDel="00000000" w:rsidP="00000000" w:rsidRDefault="00000000" w:rsidRPr="00000000" w14:paraId="000007B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7B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7B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7B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B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7C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en mostrar el resumen de gastos, ingresos y saldo disponible</w:t>
            </w:r>
          </w:p>
        </w:tc>
      </w:tr>
      <w:tr>
        <w:trPr>
          <w:cantSplit w:val="0"/>
          <w:tblHeader w:val="0"/>
        </w:trPr>
        <w:tc>
          <w:tcPr/>
          <w:p w:rsidR="00000000" w:rsidDel="00000000" w:rsidP="00000000" w:rsidRDefault="00000000" w:rsidRPr="00000000" w14:paraId="000007C2">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C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7C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en mostrar el detalle completo y actualizado del balance general.</w:t>
            </w:r>
          </w:p>
        </w:tc>
      </w:tr>
      <w:tr>
        <w:trPr>
          <w:cantSplit w:val="1"/>
          <w:tblHeader w:val="0"/>
        </w:trPr>
        <w:tc>
          <w:tcPr/>
          <w:p w:rsidR="00000000" w:rsidDel="00000000" w:rsidP="00000000" w:rsidRDefault="00000000" w:rsidRPr="00000000" w14:paraId="000007C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7C7">
            <w:pPr>
              <w:rPr>
                <w:rFonts w:ascii="Arial" w:cs="Arial" w:eastAsia="Arial" w:hAnsi="Arial"/>
                <w:sz w:val="22"/>
                <w:szCs w:val="22"/>
              </w:rPr>
            </w:pPr>
            <w:r w:rsidDel="00000000" w:rsidR="00000000" w:rsidRPr="00000000">
              <w:rPr>
                <w:rFonts w:ascii="Arial" w:cs="Arial" w:eastAsia="Arial" w:hAnsi="Arial"/>
                <w:sz w:val="22"/>
                <w:szCs w:val="22"/>
                <w:rtl w:val="0"/>
              </w:rPr>
              <w:t xml:space="preserve">10-15 veces/día por usuario promedio</w:t>
            </w:r>
          </w:p>
        </w:tc>
      </w:tr>
      <w:tr>
        <w:trPr>
          <w:cantSplit w:val="1"/>
          <w:tblHeader w:val="0"/>
        </w:trPr>
        <w:tc>
          <w:tcPr/>
          <w:p w:rsidR="00000000" w:rsidDel="00000000" w:rsidP="00000000" w:rsidRDefault="00000000" w:rsidRPr="00000000" w14:paraId="000007C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7CB">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7C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7CF">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7D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7D3">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7D6">
      <w:pPr>
        <w:rPr>
          <w:sz w:val="22"/>
          <w:szCs w:val="22"/>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r>
    </w:p>
    <w:tbl>
      <w:tblPr>
        <w:tblStyle w:val="Table17"/>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7D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7D9">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CU-3 Categorizar un gasto o ingreso</w:t>
            </w:r>
            <w:r w:rsidDel="00000000" w:rsidR="00000000" w:rsidRPr="00000000">
              <w:rPr>
                <w:rtl w:val="0"/>
              </w:rPr>
            </w:r>
          </w:p>
        </w:tc>
      </w:tr>
      <w:tr>
        <w:trPr>
          <w:cantSplit w:val="1"/>
          <w:tblHeader w:val="0"/>
        </w:trPr>
        <w:tc>
          <w:tcPr/>
          <w:p w:rsidR="00000000" w:rsidDel="00000000" w:rsidP="00000000" w:rsidRDefault="00000000" w:rsidRPr="00000000" w14:paraId="000007D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7DD">
            <w:pPr>
              <w:rPr>
                <w:rFonts w:ascii="Arial" w:cs="Arial" w:eastAsia="Arial" w:hAnsi="Arial"/>
                <w:sz w:val="22"/>
                <w:szCs w:val="22"/>
              </w:rPr>
            </w:pPr>
            <w:r w:rsidDel="00000000" w:rsidR="00000000" w:rsidRPr="00000000">
              <w:rPr>
                <w:rFonts w:ascii="Arial" w:cs="Arial" w:eastAsia="Arial" w:hAnsi="Arial"/>
                <w:sz w:val="22"/>
                <w:szCs w:val="22"/>
                <w:rtl w:val="0"/>
              </w:rPr>
              <w:t xml:space="preserve">1.0  26/11/2024</w:t>
            </w:r>
          </w:p>
        </w:tc>
      </w:tr>
      <w:tr>
        <w:trPr>
          <w:cantSplit w:val="1"/>
          <w:tblHeader w:val="0"/>
        </w:trPr>
        <w:tc>
          <w:tcPr/>
          <w:p w:rsidR="00000000" w:rsidDel="00000000" w:rsidP="00000000" w:rsidRDefault="00000000" w:rsidRPr="00000000" w14:paraId="000007E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7E1">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7E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7E5">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7E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7E9">
            <w:pPr>
              <w:rPr>
                <w:rFonts w:ascii="Arial" w:cs="Arial" w:eastAsia="Arial" w:hAnsi="Arial"/>
                <w:sz w:val="22"/>
                <w:szCs w:val="22"/>
              </w:rPr>
            </w:pPr>
            <w:r w:rsidDel="00000000" w:rsidR="00000000" w:rsidRPr="00000000">
              <w:rPr>
                <w:rFonts w:ascii="Arial" w:cs="Arial" w:eastAsia="Arial" w:hAnsi="Arial"/>
                <w:sz w:val="22"/>
                <w:szCs w:val="22"/>
                <w:rtl w:val="0"/>
              </w:rPr>
              <w:t xml:space="preserve">Asegurar que todos los ingresos y gastos estén correctamente clasificados.</w:t>
            </w:r>
          </w:p>
        </w:tc>
      </w:tr>
      <w:tr>
        <w:trPr>
          <w:cantSplit w:val="1"/>
          <w:tblHeader w:val="0"/>
        </w:trPr>
        <w:tc>
          <w:tcPr/>
          <w:p w:rsidR="00000000" w:rsidDel="00000000" w:rsidP="00000000" w:rsidRDefault="00000000" w:rsidRPr="00000000" w14:paraId="000007E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7E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clasificar un ingreso o gasto en una categoría específica para llevar un control más preciso de su dinero.</w:t>
            </w:r>
          </w:p>
        </w:tc>
      </w:tr>
      <w:tr>
        <w:trPr>
          <w:cantSplit w:val="1"/>
          <w:tblHeader w:val="0"/>
        </w:trPr>
        <w:tc>
          <w:tcPr/>
          <w:p w:rsidR="00000000" w:rsidDel="00000000" w:rsidP="00000000" w:rsidRDefault="00000000" w:rsidRPr="00000000" w14:paraId="000007F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7F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las categorías deben estar definidas en el sistema.</w:t>
            </w:r>
          </w:p>
        </w:tc>
      </w:tr>
      <w:tr>
        <w:trPr>
          <w:cantSplit w:val="1"/>
          <w:tblHeader w:val="0"/>
        </w:trPr>
        <w:tc>
          <w:tcPr>
            <w:vMerge w:val="restart"/>
          </w:tcPr>
          <w:p w:rsidR="00000000" w:rsidDel="00000000" w:rsidP="00000000" w:rsidRDefault="00000000" w:rsidRPr="00000000" w14:paraId="000007F4">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7F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7F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7F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7F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7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7F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7F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7F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7F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gasto o ingreso para categorizar.</w:t>
            </w:r>
          </w:p>
        </w:tc>
        <w:tc>
          <w:tcPr/>
          <w:p w:rsidR="00000000" w:rsidDel="00000000" w:rsidP="00000000" w:rsidRDefault="00000000" w:rsidRPr="00000000" w14:paraId="000007F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las categorías disponibles.</w:t>
            </w:r>
          </w:p>
        </w:tc>
      </w:tr>
      <w:tr>
        <w:trPr>
          <w:cantSplit w:val="1"/>
          <w:tblHeader w:val="0"/>
        </w:trPr>
        <w:tc>
          <w:tcPr>
            <w:vMerge w:val="continue"/>
          </w:tcPr>
          <w:p w:rsidR="00000000" w:rsidDel="00000000" w:rsidP="00000000" w:rsidRDefault="00000000" w:rsidRPr="00000000" w14:paraId="00000800">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80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80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una categoría y confirma.</w:t>
            </w:r>
          </w:p>
        </w:tc>
        <w:tc>
          <w:tcPr/>
          <w:p w:rsidR="00000000" w:rsidDel="00000000" w:rsidP="00000000" w:rsidRDefault="00000000" w:rsidRPr="00000000" w14:paraId="0000080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la categoría seleccionada y actualiza el registro.</w:t>
            </w:r>
          </w:p>
        </w:tc>
      </w:tr>
      <w:tr>
        <w:trPr>
          <w:cantSplit w:val="1"/>
          <w:tblHeader w:val="0"/>
        </w:trPr>
        <w:tc>
          <w:tcPr>
            <w:vMerge w:val="restart"/>
            <w:vAlign w:val="center"/>
          </w:tcPr>
          <w:p w:rsidR="00000000" w:rsidDel="00000000" w:rsidP="00000000" w:rsidRDefault="00000000" w:rsidRPr="00000000" w14:paraId="0000080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80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0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80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0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0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0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80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0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80E">
            <w:pPr>
              <w:rPr>
                <w:rFonts w:ascii="Arial" w:cs="Arial" w:eastAsia="Arial" w:hAnsi="Arial"/>
                <w:sz w:val="22"/>
                <w:szCs w:val="22"/>
              </w:rPr>
            </w:pPr>
            <w:r w:rsidDel="00000000" w:rsidR="00000000" w:rsidRPr="00000000">
              <w:rPr>
                <w:rFonts w:ascii="Arial" w:cs="Arial" w:eastAsia="Arial" w:hAnsi="Arial"/>
                <w:sz w:val="22"/>
                <w:szCs w:val="22"/>
                <w:rtl w:val="0"/>
              </w:rPr>
              <w:t xml:space="preserve">Describir la secuencia de pasos cuando en algún momento el actor es obligado a desviarse del escenario principal. El escenario alternativo vuelve en algún momento al escenario principal y de esta forma el actor o los actores logran el objetivo. Pueden existir varios escenarios alternativos y cada uno de ellos debe ocupar una nueva fila para evitar confusiones.</w:t>
            </w:r>
          </w:p>
        </w:tc>
        <w:tc>
          <w:tcPr/>
          <w:p w:rsidR="00000000" w:rsidDel="00000000" w:rsidP="00000000" w:rsidRDefault="00000000" w:rsidRPr="00000000" w14:paraId="0000080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advertencia indicando que se debe seleccionar una categoría.</w:t>
            </w:r>
          </w:p>
        </w:tc>
      </w:tr>
      <w:tr>
        <w:trPr>
          <w:cantSplit w:val="1"/>
          <w:tblHeader w:val="0"/>
        </w:trPr>
        <w:tc>
          <w:tcPr/>
          <w:p w:rsidR="00000000" w:rsidDel="00000000" w:rsidP="00000000" w:rsidRDefault="00000000" w:rsidRPr="00000000" w14:paraId="0000081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811">
            <w:pPr>
              <w:rPr>
                <w:rFonts w:ascii="Arial" w:cs="Arial" w:eastAsia="Arial" w:hAnsi="Arial"/>
                <w:sz w:val="22"/>
                <w:szCs w:val="22"/>
              </w:rPr>
            </w:pPr>
            <w:r w:rsidDel="00000000" w:rsidR="00000000" w:rsidRPr="00000000">
              <w:rPr>
                <w:rFonts w:ascii="Arial" w:cs="Arial" w:eastAsia="Arial" w:hAnsi="Arial"/>
                <w:sz w:val="22"/>
                <w:szCs w:val="22"/>
                <w:rtl w:val="0"/>
              </w:rPr>
              <w:t xml:space="preserve">El gasto o ingreso se categoriza correctamente y se actualiza el registro del usuario.</w:t>
            </w:r>
          </w:p>
        </w:tc>
      </w:tr>
      <w:tr>
        <w:trPr>
          <w:cantSplit w:val="1"/>
          <w:trHeight w:val="274" w:hRule="atLeast"/>
          <w:tblHeader w:val="0"/>
        </w:trPr>
        <w:tc>
          <w:tcPr>
            <w:vMerge w:val="restart"/>
            <w:vAlign w:val="center"/>
          </w:tcPr>
          <w:p w:rsidR="00000000" w:rsidDel="00000000" w:rsidP="00000000" w:rsidRDefault="00000000" w:rsidRPr="00000000" w14:paraId="00000814">
            <w:pPr>
              <w:pStyle w:val="Heading1"/>
              <w:rPr/>
            </w:pPr>
            <w:bookmarkStart w:colFirst="0" w:colLast="0" w:name="_heading=h.mjwpc6fhbihy" w:id="1"/>
            <w:bookmarkEnd w:id="1"/>
            <w:r w:rsidDel="00000000" w:rsidR="00000000" w:rsidRPr="00000000">
              <w:rPr>
                <w:rtl w:val="0"/>
              </w:rPr>
              <w:t xml:space="preserve">Excepciones</w:t>
            </w:r>
          </w:p>
        </w:tc>
        <w:tc>
          <w:tcPr>
            <w:vMerge w:val="restart"/>
            <w:vAlign w:val="center"/>
          </w:tcPr>
          <w:p w:rsidR="00000000" w:rsidDel="00000000" w:rsidP="00000000" w:rsidRDefault="00000000" w:rsidRPr="00000000" w14:paraId="0000081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1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81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1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1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1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81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1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081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registrar un gasto sin categoría definida.</w:t>
            </w:r>
          </w:p>
        </w:tc>
        <w:tc>
          <w:tcPr/>
          <w:p w:rsidR="00000000" w:rsidDel="00000000" w:rsidP="00000000" w:rsidRDefault="00000000" w:rsidRPr="00000000" w14:paraId="0000081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asigna la categoría predeterminada o muestra un mensaje de error.</w:t>
            </w:r>
          </w:p>
        </w:tc>
      </w:tr>
      <w:tr>
        <w:trPr>
          <w:cantSplit w:val="0"/>
          <w:tblHeader w:val="0"/>
        </w:trPr>
        <w:tc>
          <w:tcPr/>
          <w:p w:rsidR="00000000" w:rsidDel="00000000" w:rsidP="00000000" w:rsidRDefault="00000000" w:rsidRPr="00000000" w14:paraId="0000082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82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82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824">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2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82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3 segundos en mostrar las categorías disponibles</w:t>
            </w:r>
          </w:p>
        </w:tc>
      </w:tr>
      <w:tr>
        <w:trPr>
          <w:cantSplit w:val="0"/>
          <w:tblHeader w:val="0"/>
        </w:trPr>
        <w:tc>
          <w:tcPr/>
          <w:p w:rsidR="00000000" w:rsidDel="00000000" w:rsidP="00000000" w:rsidRDefault="00000000" w:rsidRPr="00000000" w14:paraId="00000828">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2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82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3 segundos en guardar la categoría seleccionada y actualiza el registro.</w:t>
            </w:r>
          </w:p>
        </w:tc>
      </w:tr>
      <w:tr>
        <w:trPr>
          <w:cantSplit w:val="1"/>
          <w:tblHeader w:val="0"/>
        </w:trPr>
        <w:tc>
          <w:tcPr/>
          <w:p w:rsidR="00000000" w:rsidDel="00000000" w:rsidP="00000000" w:rsidRDefault="00000000" w:rsidRPr="00000000" w14:paraId="0000082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82D">
            <w:pPr>
              <w:rPr>
                <w:rFonts w:ascii="Arial" w:cs="Arial" w:eastAsia="Arial" w:hAnsi="Arial"/>
                <w:sz w:val="22"/>
                <w:szCs w:val="22"/>
              </w:rPr>
            </w:pPr>
            <w:r w:rsidDel="00000000" w:rsidR="00000000" w:rsidRPr="00000000">
              <w:rPr>
                <w:rFonts w:ascii="Arial" w:cs="Arial" w:eastAsia="Arial" w:hAnsi="Arial"/>
                <w:sz w:val="22"/>
                <w:szCs w:val="22"/>
                <w:rtl w:val="0"/>
              </w:rPr>
              <w:t xml:space="preserve">20-25 veces/día por usuario promedio</w:t>
            </w:r>
          </w:p>
        </w:tc>
      </w:tr>
      <w:tr>
        <w:trPr>
          <w:cantSplit w:val="1"/>
          <w:tblHeader w:val="0"/>
        </w:trPr>
        <w:tc>
          <w:tcPr/>
          <w:p w:rsidR="00000000" w:rsidDel="00000000" w:rsidP="00000000" w:rsidRDefault="00000000" w:rsidRPr="00000000" w14:paraId="0000083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831">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83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835">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83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839">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83C">
      <w:pPr>
        <w:rPr>
          <w:sz w:val="22"/>
          <w:szCs w:val="22"/>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r>
    </w:p>
    <w:tbl>
      <w:tblPr>
        <w:tblStyle w:val="Table18"/>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rHeight w:val="102.978515625" w:hRule="atLeast"/>
          <w:tblHeader w:val="0"/>
        </w:trPr>
        <w:tc>
          <w:tcPr/>
          <w:p w:rsidR="00000000" w:rsidDel="00000000" w:rsidP="00000000" w:rsidRDefault="00000000" w:rsidRPr="00000000" w14:paraId="0000083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83F">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CU-4 Establecer un presupuesto mensual</w:t>
            </w:r>
            <w:r w:rsidDel="00000000" w:rsidR="00000000" w:rsidRPr="00000000">
              <w:rPr>
                <w:rtl w:val="0"/>
              </w:rPr>
            </w:r>
          </w:p>
        </w:tc>
      </w:tr>
      <w:tr>
        <w:trPr>
          <w:cantSplit w:val="1"/>
          <w:tblHeader w:val="0"/>
        </w:trPr>
        <w:tc>
          <w:tcPr/>
          <w:p w:rsidR="00000000" w:rsidDel="00000000" w:rsidP="00000000" w:rsidRDefault="00000000" w:rsidRPr="00000000" w14:paraId="0000084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843">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84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847">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84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84B">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84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84F">
            <w:pPr>
              <w:rPr>
                <w:rFonts w:ascii="Arial" w:cs="Arial" w:eastAsia="Arial" w:hAnsi="Arial"/>
                <w:sz w:val="22"/>
                <w:szCs w:val="22"/>
              </w:rPr>
            </w:pPr>
            <w:r w:rsidDel="00000000" w:rsidR="00000000" w:rsidRPr="00000000">
              <w:rPr>
                <w:rFonts w:ascii="Arial" w:cs="Arial" w:eastAsia="Arial" w:hAnsi="Arial"/>
                <w:sz w:val="22"/>
                <w:szCs w:val="22"/>
                <w:rtl w:val="0"/>
              </w:rPr>
              <w:t xml:space="preserve">Ayudar al usuario a administrar sus finanzas a través de un presupuesto mensual</w:t>
            </w:r>
          </w:p>
        </w:tc>
      </w:tr>
      <w:tr>
        <w:trPr>
          <w:cantSplit w:val="1"/>
          <w:tblHeader w:val="0"/>
        </w:trPr>
        <w:tc>
          <w:tcPr/>
          <w:p w:rsidR="00000000" w:rsidDel="00000000" w:rsidP="00000000" w:rsidRDefault="00000000" w:rsidRPr="00000000" w14:paraId="0000085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85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quiere establecer un presupuesto mensual para controlar sus gastos e ingresos.</w:t>
            </w:r>
          </w:p>
        </w:tc>
      </w:tr>
      <w:tr>
        <w:trPr>
          <w:cantSplit w:val="1"/>
          <w:tblHeader w:val="0"/>
        </w:trPr>
        <w:tc>
          <w:tcPr/>
          <w:p w:rsidR="00000000" w:rsidDel="00000000" w:rsidP="00000000" w:rsidRDefault="00000000" w:rsidRPr="00000000" w14:paraId="0000085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85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en el sistema.</w:t>
            </w:r>
          </w:p>
        </w:tc>
      </w:tr>
      <w:tr>
        <w:trPr>
          <w:cantSplit w:val="1"/>
          <w:tblHeader w:val="0"/>
        </w:trPr>
        <w:tc>
          <w:tcPr>
            <w:vMerge w:val="restart"/>
          </w:tcPr>
          <w:p w:rsidR="00000000" w:rsidDel="00000000" w:rsidP="00000000" w:rsidRDefault="00000000" w:rsidRPr="00000000" w14:paraId="0000085A">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85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5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85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5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6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86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6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86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"Establecer Presupuesto".</w:t>
            </w:r>
          </w:p>
        </w:tc>
        <w:tc>
          <w:tcPr/>
          <w:p w:rsidR="00000000" w:rsidDel="00000000" w:rsidP="00000000" w:rsidRDefault="00000000" w:rsidRPr="00000000" w14:paraId="0000086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las opciones para ingresar el monto del presupuesto.</w:t>
            </w:r>
          </w:p>
        </w:tc>
      </w:tr>
      <w:tr>
        <w:trPr>
          <w:cantSplit w:val="1"/>
          <w:tblHeader w:val="0"/>
        </w:trPr>
        <w:tc>
          <w:tcPr>
            <w:vMerge w:val="continue"/>
          </w:tcPr>
          <w:p w:rsidR="00000000" w:rsidDel="00000000" w:rsidP="00000000" w:rsidRDefault="00000000" w:rsidRPr="00000000" w14:paraId="00000866">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86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86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define un monto y selecciona las categorías de gasto.</w:t>
            </w:r>
          </w:p>
        </w:tc>
        <w:tc>
          <w:tcPr/>
          <w:p w:rsidR="00000000" w:rsidDel="00000000" w:rsidP="00000000" w:rsidRDefault="00000000" w:rsidRPr="00000000" w14:paraId="0000086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el presupuesto y asigna los montos a las categorías correspondientes.</w:t>
            </w:r>
          </w:p>
        </w:tc>
      </w:tr>
      <w:tr>
        <w:trPr>
          <w:cantSplit w:val="1"/>
          <w:tblHeader w:val="0"/>
        </w:trPr>
        <w:tc>
          <w:tcPr>
            <w:vMerge w:val="restart"/>
            <w:vAlign w:val="center"/>
          </w:tcPr>
          <w:p w:rsidR="00000000" w:rsidDel="00000000" w:rsidP="00000000" w:rsidRDefault="00000000" w:rsidRPr="00000000" w14:paraId="0000086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86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6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86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6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7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7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87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7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874">
            <w:pPr>
              <w:rPr>
                <w:rFonts w:ascii="Arial" w:cs="Arial" w:eastAsia="Arial" w:hAnsi="Arial"/>
                <w:sz w:val="22"/>
                <w:szCs w:val="22"/>
              </w:rPr>
            </w:pPr>
            <w:r w:rsidDel="00000000" w:rsidR="00000000" w:rsidRPr="00000000">
              <w:rPr>
                <w:rFonts w:ascii="Arial" w:cs="Arial" w:eastAsia="Arial" w:hAnsi="Arial"/>
                <w:sz w:val="22"/>
                <w:szCs w:val="22"/>
                <w:rtl w:val="0"/>
              </w:rPr>
              <w:t xml:space="preserve">El monto total definido excede los ingresos disponibles.</w:t>
            </w:r>
          </w:p>
        </w:tc>
        <w:tc>
          <w:tcPr/>
          <w:p w:rsidR="00000000" w:rsidDel="00000000" w:rsidP="00000000" w:rsidRDefault="00000000" w:rsidRPr="00000000" w14:paraId="0000087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advertencia de que el presupuesto es mayor a los ingresos y solicita modificar el monto.</w:t>
            </w:r>
          </w:p>
        </w:tc>
      </w:tr>
      <w:tr>
        <w:trPr>
          <w:cantSplit w:val="1"/>
          <w:tblHeader w:val="0"/>
        </w:trPr>
        <w:tc>
          <w:tcPr/>
          <w:p w:rsidR="00000000" w:rsidDel="00000000" w:rsidP="00000000" w:rsidRDefault="00000000" w:rsidRPr="00000000" w14:paraId="0000087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877">
            <w:pPr>
              <w:rPr>
                <w:rFonts w:ascii="Arial" w:cs="Arial" w:eastAsia="Arial" w:hAnsi="Arial"/>
                <w:sz w:val="22"/>
                <w:szCs w:val="22"/>
              </w:rPr>
            </w:pPr>
            <w:r w:rsidDel="00000000" w:rsidR="00000000" w:rsidRPr="00000000">
              <w:rPr>
                <w:rFonts w:ascii="Arial" w:cs="Arial" w:eastAsia="Arial" w:hAnsi="Arial"/>
                <w:sz w:val="22"/>
                <w:szCs w:val="22"/>
                <w:rtl w:val="0"/>
              </w:rPr>
              <w:t xml:space="preserve">El presupuesto mensual queda establecido y asignado correctamente a las categorías de gasto.</w:t>
            </w:r>
          </w:p>
        </w:tc>
      </w:tr>
      <w:tr>
        <w:trPr>
          <w:cantSplit w:val="1"/>
          <w:trHeight w:val="274" w:hRule="atLeast"/>
          <w:tblHeader w:val="0"/>
        </w:trPr>
        <w:tc>
          <w:tcPr>
            <w:vMerge w:val="restart"/>
            <w:vAlign w:val="center"/>
          </w:tcPr>
          <w:p w:rsidR="00000000" w:rsidDel="00000000" w:rsidP="00000000" w:rsidRDefault="00000000" w:rsidRPr="00000000" w14:paraId="0000087A">
            <w:pPr>
              <w:pStyle w:val="Heading1"/>
              <w:rPr/>
            </w:pPr>
            <w:bookmarkStart w:colFirst="0" w:colLast="0" w:name="_heading=h.w2scm42jbsu1" w:id="2"/>
            <w:bookmarkEnd w:id="2"/>
            <w:r w:rsidDel="00000000" w:rsidR="00000000" w:rsidRPr="00000000">
              <w:rPr>
                <w:rtl w:val="0"/>
              </w:rPr>
              <w:t xml:space="preserve">Excepciones</w:t>
            </w:r>
          </w:p>
        </w:tc>
        <w:tc>
          <w:tcPr>
            <w:vMerge w:val="restart"/>
            <w:vAlign w:val="center"/>
          </w:tcPr>
          <w:p w:rsidR="00000000" w:rsidDel="00000000" w:rsidP="00000000" w:rsidRDefault="00000000" w:rsidRPr="00000000" w14:paraId="0000087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7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87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7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8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8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88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8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88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ha definido ingresos.</w:t>
            </w:r>
          </w:p>
        </w:tc>
        <w:tc>
          <w:tcPr/>
          <w:p w:rsidR="00000000" w:rsidDel="00000000" w:rsidP="00000000" w:rsidRDefault="00000000" w:rsidRPr="00000000" w14:paraId="0000088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primero definir ingresos antes de establecer el presupuesto.</w:t>
            </w:r>
          </w:p>
        </w:tc>
      </w:tr>
      <w:tr>
        <w:trPr>
          <w:cantSplit w:val="0"/>
          <w:tblHeader w:val="0"/>
        </w:trPr>
        <w:tc>
          <w:tcPr/>
          <w:p w:rsidR="00000000" w:rsidDel="00000000" w:rsidP="00000000" w:rsidRDefault="00000000" w:rsidRPr="00000000" w14:paraId="0000088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88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88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88A">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8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88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5 segundos para mostrar las opciones para ingresar el monto del presupuesto</w:t>
            </w:r>
          </w:p>
        </w:tc>
      </w:tr>
      <w:tr>
        <w:trPr>
          <w:cantSplit w:val="0"/>
          <w:tblHeader w:val="0"/>
        </w:trPr>
        <w:tc>
          <w:tcPr/>
          <w:p w:rsidR="00000000" w:rsidDel="00000000" w:rsidP="00000000" w:rsidRDefault="00000000" w:rsidRPr="00000000" w14:paraId="0000088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8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89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7 segundos para guardar el presupuesto asignado y los montos en las categorias correspondientes.</w:t>
            </w:r>
          </w:p>
        </w:tc>
      </w:tr>
      <w:tr>
        <w:trPr>
          <w:cantSplit w:val="1"/>
          <w:tblHeader w:val="0"/>
        </w:trPr>
        <w:tc>
          <w:tcPr/>
          <w:p w:rsidR="00000000" w:rsidDel="00000000" w:rsidP="00000000" w:rsidRDefault="00000000" w:rsidRPr="00000000" w14:paraId="0000089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893">
            <w:pPr>
              <w:rPr>
                <w:rFonts w:ascii="Arial" w:cs="Arial" w:eastAsia="Arial" w:hAnsi="Arial"/>
                <w:sz w:val="22"/>
                <w:szCs w:val="22"/>
              </w:rPr>
            </w:pPr>
            <w:r w:rsidDel="00000000" w:rsidR="00000000" w:rsidRPr="00000000">
              <w:rPr>
                <w:rFonts w:ascii="Arial" w:cs="Arial" w:eastAsia="Arial" w:hAnsi="Arial"/>
                <w:sz w:val="22"/>
                <w:szCs w:val="22"/>
                <w:rtl w:val="0"/>
              </w:rPr>
              <w:t xml:space="preserve">5-10 veces al mes por usuario promedio</w:t>
            </w:r>
          </w:p>
        </w:tc>
      </w:tr>
      <w:tr>
        <w:trPr>
          <w:cantSplit w:val="1"/>
          <w:tblHeader w:val="0"/>
        </w:trPr>
        <w:tc>
          <w:tcPr/>
          <w:p w:rsidR="00000000" w:rsidDel="00000000" w:rsidP="00000000" w:rsidRDefault="00000000" w:rsidRPr="00000000" w14:paraId="0000089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897">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89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89B">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89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89F">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8A2">
      <w:pPr>
        <w:rPr>
          <w:sz w:val="22"/>
          <w:szCs w:val="22"/>
        </w:rPr>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r>
    </w:p>
    <w:tbl>
      <w:tblPr>
        <w:tblStyle w:val="Table19"/>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8A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8A5">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CU-5 Modificar un gasto o ingreso registrado</w:t>
            </w:r>
            <w:r w:rsidDel="00000000" w:rsidR="00000000" w:rsidRPr="00000000">
              <w:rPr>
                <w:rtl w:val="0"/>
              </w:rPr>
            </w:r>
          </w:p>
        </w:tc>
      </w:tr>
      <w:tr>
        <w:trPr>
          <w:cantSplit w:val="1"/>
          <w:tblHeader w:val="0"/>
        </w:trPr>
        <w:tc>
          <w:tcPr/>
          <w:p w:rsidR="00000000" w:rsidDel="00000000" w:rsidP="00000000" w:rsidRDefault="00000000" w:rsidRPr="00000000" w14:paraId="000008A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8A9">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8A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8AD">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8B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8B1">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8B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8B5">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la corrección de errores en el registro de ingresos o gastos</w:t>
            </w:r>
          </w:p>
        </w:tc>
      </w:tr>
      <w:tr>
        <w:trPr>
          <w:cantSplit w:val="1"/>
          <w:tblHeader w:val="0"/>
        </w:trPr>
        <w:tc>
          <w:tcPr/>
          <w:p w:rsidR="00000000" w:rsidDel="00000000" w:rsidP="00000000" w:rsidRDefault="00000000" w:rsidRPr="00000000" w14:paraId="000008B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8B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modificar un ingreso o gasto previamente registrado.</w:t>
            </w:r>
          </w:p>
        </w:tc>
      </w:tr>
      <w:tr>
        <w:trPr>
          <w:cantSplit w:val="1"/>
          <w:tblHeader w:val="0"/>
        </w:trPr>
        <w:tc>
          <w:tcPr/>
          <w:p w:rsidR="00000000" w:rsidDel="00000000" w:rsidP="00000000" w:rsidRDefault="00000000" w:rsidRPr="00000000" w14:paraId="000008B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8B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debe existir un gasto o ingreso previamente registrado.</w:t>
            </w:r>
          </w:p>
        </w:tc>
      </w:tr>
      <w:tr>
        <w:trPr>
          <w:cantSplit w:val="1"/>
          <w:tblHeader w:val="0"/>
        </w:trPr>
        <w:tc>
          <w:tcPr>
            <w:vMerge w:val="restart"/>
          </w:tcPr>
          <w:p w:rsidR="00000000" w:rsidDel="00000000" w:rsidP="00000000" w:rsidRDefault="00000000" w:rsidRPr="00000000" w14:paraId="000008C0">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8C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C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8C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C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C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C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8C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C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8C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ingreso o gasto para modificar.</w:t>
            </w:r>
          </w:p>
        </w:tc>
        <w:tc>
          <w:tcPr/>
          <w:p w:rsidR="00000000" w:rsidDel="00000000" w:rsidP="00000000" w:rsidRDefault="00000000" w:rsidRPr="00000000" w14:paraId="000008C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los datos actuales del ingreso o gasto.</w:t>
            </w:r>
          </w:p>
        </w:tc>
      </w:tr>
      <w:tr>
        <w:trPr>
          <w:cantSplit w:val="1"/>
          <w:tblHeader w:val="0"/>
        </w:trPr>
        <w:tc>
          <w:tcPr>
            <w:vMerge w:val="continue"/>
          </w:tcPr>
          <w:p w:rsidR="00000000" w:rsidDel="00000000" w:rsidP="00000000" w:rsidRDefault="00000000" w:rsidRPr="00000000" w14:paraId="000008CC">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8C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8C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realiza las modificaciones necesarias y confirma.</w:t>
            </w:r>
          </w:p>
        </w:tc>
        <w:tc>
          <w:tcPr/>
          <w:p w:rsidR="00000000" w:rsidDel="00000000" w:rsidP="00000000" w:rsidRDefault="00000000" w:rsidRPr="00000000" w14:paraId="000008C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los cambios y actualiza el registro.</w:t>
            </w:r>
          </w:p>
        </w:tc>
      </w:tr>
      <w:tr>
        <w:trPr>
          <w:cantSplit w:val="1"/>
          <w:tblHeader w:val="0"/>
        </w:trPr>
        <w:tc>
          <w:tcPr>
            <w:vMerge w:val="restart"/>
            <w:vAlign w:val="center"/>
          </w:tcPr>
          <w:p w:rsidR="00000000" w:rsidDel="00000000" w:rsidP="00000000" w:rsidRDefault="00000000" w:rsidRPr="00000000" w14:paraId="000008D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8D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D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8D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D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D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D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8D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D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8D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ingresar un valor no válido.</w:t>
            </w:r>
          </w:p>
        </w:tc>
        <w:tc>
          <w:tcPr/>
          <w:p w:rsidR="00000000" w:rsidDel="00000000" w:rsidP="00000000" w:rsidRDefault="00000000" w:rsidRPr="00000000" w14:paraId="000008D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no permite guardar el cambio.</w:t>
            </w:r>
          </w:p>
        </w:tc>
      </w:tr>
      <w:tr>
        <w:trPr>
          <w:cantSplit w:val="1"/>
          <w:tblHeader w:val="0"/>
        </w:trPr>
        <w:tc>
          <w:tcPr/>
          <w:p w:rsidR="00000000" w:rsidDel="00000000" w:rsidP="00000000" w:rsidRDefault="00000000" w:rsidRPr="00000000" w14:paraId="000008D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8DD">
            <w:pPr>
              <w:rPr>
                <w:rFonts w:ascii="Arial" w:cs="Arial" w:eastAsia="Arial" w:hAnsi="Arial"/>
                <w:sz w:val="22"/>
                <w:szCs w:val="22"/>
              </w:rPr>
            </w:pPr>
            <w:r w:rsidDel="00000000" w:rsidR="00000000" w:rsidRPr="00000000">
              <w:rPr>
                <w:rFonts w:ascii="Arial" w:cs="Arial" w:eastAsia="Arial" w:hAnsi="Arial"/>
                <w:sz w:val="22"/>
                <w:szCs w:val="22"/>
                <w:rtl w:val="0"/>
              </w:rPr>
              <w:t xml:space="preserve">El ingreso o gasto se modifica correctamente en el sistema.</w:t>
            </w:r>
          </w:p>
        </w:tc>
      </w:tr>
      <w:tr>
        <w:trPr>
          <w:cantSplit w:val="1"/>
          <w:trHeight w:val="274" w:hRule="atLeast"/>
          <w:tblHeader w:val="0"/>
        </w:trPr>
        <w:tc>
          <w:tcPr>
            <w:vMerge w:val="restart"/>
            <w:vAlign w:val="center"/>
          </w:tcPr>
          <w:p w:rsidR="00000000" w:rsidDel="00000000" w:rsidP="00000000" w:rsidRDefault="00000000" w:rsidRPr="00000000" w14:paraId="000008E0">
            <w:pPr>
              <w:pStyle w:val="Heading1"/>
              <w:rPr/>
            </w:pPr>
            <w:bookmarkStart w:colFirst="0" w:colLast="0" w:name="_heading=h.srcalkauvw6k" w:id="3"/>
            <w:bookmarkEnd w:id="3"/>
            <w:r w:rsidDel="00000000" w:rsidR="00000000" w:rsidRPr="00000000">
              <w:rPr>
                <w:rtl w:val="0"/>
              </w:rPr>
              <w:t xml:space="preserve">Excepciones</w:t>
            </w:r>
          </w:p>
        </w:tc>
        <w:tc>
          <w:tcPr>
            <w:vMerge w:val="restart"/>
            <w:vAlign w:val="center"/>
          </w:tcPr>
          <w:p w:rsidR="00000000" w:rsidDel="00000000" w:rsidP="00000000" w:rsidRDefault="00000000" w:rsidRPr="00000000" w14:paraId="000008E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8E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8E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8E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8E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8E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8E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E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08E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tiene permisos para editar el registro.</w:t>
            </w:r>
          </w:p>
        </w:tc>
        <w:tc>
          <w:tcPr/>
          <w:p w:rsidR="00000000" w:rsidDel="00000000" w:rsidP="00000000" w:rsidRDefault="00000000" w:rsidRPr="00000000" w14:paraId="000008E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no permite la modificación.</w:t>
            </w:r>
          </w:p>
        </w:tc>
      </w:tr>
      <w:tr>
        <w:trPr>
          <w:cantSplit w:val="0"/>
          <w:tblHeader w:val="0"/>
        </w:trPr>
        <w:tc>
          <w:tcPr/>
          <w:p w:rsidR="00000000" w:rsidDel="00000000" w:rsidP="00000000" w:rsidRDefault="00000000" w:rsidRPr="00000000" w14:paraId="000008E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8E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8E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8F0">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F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8F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para mostrar los datos actuales del ingreso o gasto</w:t>
            </w:r>
          </w:p>
        </w:tc>
      </w:tr>
      <w:tr>
        <w:trPr>
          <w:cantSplit w:val="0"/>
          <w:tblHeader w:val="0"/>
        </w:trPr>
        <w:tc>
          <w:tcPr/>
          <w:p w:rsidR="00000000" w:rsidDel="00000000" w:rsidP="00000000" w:rsidRDefault="00000000" w:rsidRPr="00000000" w14:paraId="000008F4">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8F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8F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3 segundos para guardar y actualizar los cambios</w:t>
            </w:r>
          </w:p>
        </w:tc>
      </w:tr>
      <w:tr>
        <w:trPr>
          <w:cantSplit w:val="1"/>
          <w:tblHeader w:val="0"/>
        </w:trPr>
        <w:tc>
          <w:tcPr/>
          <w:p w:rsidR="00000000" w:rsidDel="00000000" w:rsidP="00000000" w:rsidRDefault="00000000" w:rsidRPr="00000000" w14:paraId="000008F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8F9">
            <w:pPr>
              <w:rPr>
                <w:rFonts w:ascii="Arial" w:cs="Arial" w:eastAsia="Arial" w:hAnsi="Arial"/>
                <w:sz w:val="22"/>
                <w:szCs w:val="22"/>
              </w:rPr>
            </w:pPr>
            <w:r w:rsidDel="00000000" w:rsidR="00000000" w:rsidRPr="00000000">
              <w:rPr>
                <w:rFonts w:ascii="Arial" w:cs="Arial" w:eastAsia="Arial" w:hAnsi="Arial"/>
                <w:sz w:val="22"/>
                <w:szCs w:val="22"/>
                <w:rtl w:val="0"/>
              </w:rPr>
              <w:t xml:space="preserve">5-10 veces al mes por usuario promedio</w:t>
            </w:r>
          </w:p>
        </w:tc>
      </w:tr>
      <w:tr>
        <w:trPr>
          <w:cantSplit w:val="1"/>
          <w:tblHeader w:val="0"/>
        </w:trPr>
        <w:tc>
          <w:tcPr/>
          <w:p w:rsidR="00000000" w:rsidDel="00000000" w:rsidP="00000000" w:rsidRDefault="00000000" w:rsidRPr="00000000" w14:paraId="000008F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8FD">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90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901">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90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905">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908">
      <w:pPr>
        <w:rPr>
          <w:sz w:val="22"/>
          <w:szCs w:val="22"/>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r>
    </w:p>
    <w:tbl>
      <w:tblPr>
        <w:tblStyle w:val="Table20"/>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90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90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CU-6 Eliminar un gasto o ingreso registrado</w:t>
            </w:r>
          </w:p>
        </w:tc>
      </w:tr>
      <w:tr>
        <w:trPr>
          <w:cantSplit w:val="1"/>
          <w:tblHeader w:val="0"/>
        </w:trPr>
        <w:tc>
          <w:tcPr/>
          <w:p w:rsidR="00000000" w:rsidDel="00000000" w:rsidP="00000000" w:rsidRDefault="00000000" w:rsidRPr="00000000" w14:paraId="0000090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90F">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91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913">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91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917">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91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91B">
            <w:pPr>
              <w:rPr>
                <w:rFonts w:ascii="Arial" w:cs="Arial" w:eastAsia="Arial" w:hAnsi="Arial"/>
                <w:sz w:val="22"/>
                <w:szCs w:val="22"/>
              </w:rPr>
            </w:pPr>
            <w:r w:rsidDel="00000000" w:rsidR="00000000" w:rsidRPr="00000000">
              <w:rPr>
                <w:rFonts w:ascii="Arial" w:cs="Arial" w:eastAsia="Arial" w:hAnsi="Arial"/>
                <w:sz w:val="22"/>
                <w:szCs w:val="22"/>
                <w:rtl w:val="0"/>
              </w:rPr>
              <w:t xml:space="preserve">Mantener un registro limpio y actualizado de los ingresos y gastos</w:t>
            </w:r>
          </w:p>
        </w:tc>
      </w:tr>
      <w:tr>
        <w:trPr>
          <w:cantSplit w:val="1"/>
          <w:tblHeader w:val="0"/>
        </w:trPr>
        <w:tc>
          <w:tcPr/>
          <w:p w:rsidR="00000000" w:rsidDel="00000000" w:rsidP="00000000" w:rsidRDefault="00000000" w:rsidRPr="00000000" w14:paraId="0000091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91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eliminar un ingreso o gasto previamente registrado que ya no es relevante o fue registrado por error.</w:t>
            </w:r>
          </w:p>
        </w:tc>
      </w:tr>
      <w:tr>
        <w:trPr>
          <w:cantSplit w:val="1"/>
          <w:tblHeader w:val="0"/>
        </w:trPr>
        <w:tc>
          <w:tcPr/>
          <w:p w:rsidR="00000000" w:rsidDel="00000000" w:rsidP="00000000" w:rsidRDefault="00000000" w:rsidRPr="00000000" w14:paraId="0000092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92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debe existir al menos un gasto o ingreso registrado.</w:t>
            </w:r>
          </w:p>
        </w:tc>
      </w:tr>
      <w:tr>
        <w:trPr>
          <w:cantSplit w:val="1"/>
          <w:tblHeader w:val="0"/>
        </w:trPr>
        <w:tc>
          <w:tcPr>
            <w:vMerge w:val="restart"/>
          </w:tcPr>
          <w:p w:rsidR="00000000" w:rsidDel="00000000" w:rsidP="00000000" w:rsidRDefault="00000000" w:rsidRPr="00000000" w14:paraId="00000926">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92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2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92A">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2B">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2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2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92E">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2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93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ingreso o gasto para eliminar.</w:t>
            </w:r>
          </w:p>
        </w:tc>
        <w:tc>
          <w:tcPr/>
          <w:p w:rsidR="00000000" w:rsidDel="00000000" w:rsidP="00000000" w:rsidRDefault="00000000" w:rsidRPr="00000000" w14:paraId="0000093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confirmar la acción.</w:t>
            </w:r>
          </w:p>
        </w:tc>
      </w:tr>
      <w:tr>
        <w:trPr>
          <w:cantSplit w:val="1"/>
          <w:trHeight w:val="690" w:hRule="atLeast"/>
          <w:tblHeader w:val="0"/>
        </w:trPr>
        <w:tc>
          <w:tcPr>
            <w:vMerge w:val="continue"/>
          </w:tcPr>
          <w:p w:rsidR="00000000" w:rsidDel="00000000" w:rsidP="00000000" w:rsidRDefault="00000000" w:rsidRPr="00000000" w14:paraId="00000932">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93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93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la eliminación.</w:t>
            </w:r>
          </w:p>
        </w:tc>
        <w:tc>
          <w:tcPr/>
          <w:p w:rsidR="00000000" w:rsidDel="00000000" w:rsidP="00000000" w:rsidRDefault="00000000" w:rsidRPr="00000000" w14:paraId="0000093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elimina el registro.</w:t>
            </w:r>
          </w:p>
        </w:tc>
      </w:tr>
      <w:tr>
        <w:trPr>
          <w:cantSplit w:val="1"/>
          <w:tblHeader w:val="0"/>
        </w:trPr>
        <w:tc>
          <w:tcPr>
            <w:vMerge w:val="restart"/>
            <w:vAlign w:val="center"/>
          </w:tcPr>
          <w:p w:rsidR="00000000" w:rsidDel="00000000" w:rsidP="00000000" w:rsidRDefault="00000000" w:rsidRPr="00000000" w14:paraId="0000093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93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3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93A">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3B">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3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93E">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3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94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cancela la confirmación de eliminación.</w:t>
            </w:r>
          </w:p>
        </w:tc>
        <w:tc>
          <w:tcPr/>
          <w:p w:rsidR="00000000" w:rsidDel="00000000" w:rsidP="00000000" w:rsidRDefault="00000000" w:rsidRPr="00000000" w14:paraId="0000094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no realiza cambios y retorna a la pantalla de ingresos y gastos.</w:t>
            </w:r>
          </w:p>
        </w:tc>
      </w:tr>
      <w:tr>
        <w:trPr>
          <w:cantSplit w:val="1"/>
          <w:tblHeader w:val="0"/>
        </w:trPr>
        <w:tc>
          <w:tcPr/>
          <w:p w:rsidR="00000000" w:rsidDel="00000000" w:rsidP="00000000" w:rsidRDefault="00000000" w:rsidRPr="00000000" w14:paraId="0000094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943">
            <w:pPr>
              <w:rPr>
                <w:rFonts w:ascii="Arial" w:cs="Arial" w:eastAsia="Arial" w:hAnsi="Arial"/>
                <w:sz w:val="22"/>
                <w:szCs w:val="22"/>
              </w:rPr>
            </w:pPr>
            <w:r w:rsidDel="00000000" w:rsidR="00000000" w:rsidRPr="00000000">
              <w:rPr>
                <w:rFonts w:ascii="Arial" w:cs="Arial" w:eastAsia="Arial" w:hAnsi="Arial"/>
                <w:sz w:val="22"/>
                <w:szCs w:val="22"/>
                <w:rtl w:val="0"/>
              </w:rPr>
              <w:t xml:space="preserve">El ingreso o gasto se elimina correctamente del sistema y el balance se actualiza.</w:t>
            </w:r>
          </w:p>
        </w:tc>
      </w:tr>
      <w:tr>
        <w:trPr>
          <w:cantSplit w:val="1"/>
          <w:trHeight w:val="274" w:hRule="atLeast"/>
          <w:tblHeader w:val="0"/>
        </w:trPr>
        <w:tc>
          <w:tcPr>
            <w:vMerge w:val="restart"/>
            <w:vAlign w:val="center"/>
          </w:tcPr>
          <w:p w:rsidR="00000000" w:rsidDel="00000000" w:rsidP="00000000" w:rsidRDefault="00000000" w:rsidRPr="00000000" w14:paraId="00000946">
            <w:pPr>
              <w:pStyle w:val="Heading1"/>
              <w:rPr/>
            </w:pPr>
            <w:bookmarkStart w:colFirst="0" w:colLast="0" w:name="_heading=h.cfe6k0tqf9ms" w:id="4"/>
            <w:bookmarkEnd w:id="4"/>
            <w:r w:rsidDel="00000000" w:rsidR="00000000" w:rsidRPr="00000000">
              <w:rPr>
                <w:rtl w:val="0"/>
              </w:rPr>
              <w:t xml:space="preserve">Excepciones</w:t>
            </w:r>
          </w:p>
        </w:tc>
        <w:tc>
          <w:tcPr>
            <w:vMerge w:val="restart"/>
            <w:vAlign w:val="center"/>
          </w:tcPr>
          <w:p w:rsidR="00000000" w:rsidDel="00000000" w:rsidP="00000000" w:rsidRDefault="00000000" w:rsidRPr="00000000" w14:paraId="0000094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4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94A">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4B">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4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4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065" w:hRule="atLeast"/>
          <w:tblHeader w:val="0"/>
        </w:trPr>
        <w:tc>
          <w:tcPr>
            <w:vMerge w:val="continue"/>
            <w:vAlign w:val="center"/>
          </w:tcPr>
          <w:p w:rsidR="00000000" w:rsidDel="00000000" w:rsidP="00000000" w:rsidRDefault="00000000" w:rsidRPr="00000000" w14:paraId="0000094E">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4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950">
            <w:pPr>
              <w:rPr>
                <w:rFonts w:ascii="Arial" w:cs="Arial" w:eastAsia="Arial" w:hAnsi="Arial"/>
                <w:sz w:val="22"/>
                <w:szCs w:val="22"/>
              </w:rPr>
            </w:pPr>
            <w:r w:rsidDel="00000000" w:rsidR="00000000" w:rsidRPr="00000000">
              <w:rPr>
                <w:rFonts w:ascii="Arial" w:cs="Arial" w:eastAsia="Arial" w:hAnsi="Arial"/>
                <w:sz w:val="22"/>
                <w:szCs w:val="22"/>
                <w:rtl w:val="0"/>
              </w:rPr>
              <w:t xml:space="preserve">El registro a eliminar ya no existe.</w:t>
            </w:r>
          </w:p>
        </w:tc>
        <w:tc>
          <w:tcPr/>
          <w:p w:rsidR="00000000" w:rsidDel="00000000" w:rsidP="00000000" w:rsidRDefault="00000000" w:rsidRPr="00000000" w14:paraId="00000951">
            <w:pPr>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registro no se encuentra</w:t>
            </w:r>
          </w:p>
        </w:tc>
      </w:tr>
      <w:tr>
        <w:trPr>
          <w:cantSplit w:val="0"/>
          <w:tblHeader w:val="0"/>
        </w:trPr>
        <w:tc>
          <w:tcPr/>
          <w:p w:rsidR="00000000" w:rsidDel="00000000" w:rsidP="00000000" w:rsidRDefault="00000000" w:rsidRPr="00000000" w14:paraId="0000095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95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95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956">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5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95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5 segundos para mostrar el ingreso o gasto a eliminar</w:t>
            </w:r>
          </w:p>
        </w:tc>
      </w:tr>
      <w:tr>
        <w:trPr>
          <w:cantSplit w:val="0"/>
          <w:tblHeader w:val="0"/>
        </w:trPr>
        <w:tc>
          <w:tcPr/>
          <w:p w:rsidR="00000000" w:rsidDel="00000000" w:rsidP="00000000" w:rsidRDefault="00000000" w:rsidRPr="00000000" w14:paraId="0000095A">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5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95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3 segundos para confirmar la eliminacion.</w:t>
            </w:r>
          </w:p>
        </w:tc>
      </w:tr>
      <w:tr>
        <w:trPr>
          <w:cantSplit w:val="1"/>
          <w:tblHeader w:val="0"/>
        </w:trPr>
        <w:tc>
          <w:tcPr/>
          <w:p w:rsidR="00000000" w:rsidDel="00000000" w:rsidP="00000000" w:rsidRDefault="00000000" w:rsidRPr="00000000" w14:paraId="0000095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95F">
            <w:pPr>
              <w:rPr>
                <w:rFonts w:ascii="Arial" w:cs="Arial" w:eastAsia="Arial" w:hAnsi="Arial"/>
                <w:sz w:val="22"/>
                <w:szCs w:val="22"/>
              </w:rPr>
            </w:pPr>
            <w:r w:rsidDel="00000000" w:rsidR="00000000" w:rsidRPr="00000000">
              <w:rPr>
                <w:rFonts w:ascii="Arial" w:cs="Arial" w:eastAsia="Arial" w:hAnsi="Arial"/>
                <w:sz w:val="22"/>
                <w:szCs w:val="22"/>
                <w:rtl w:val="0"/>
              </w:rPr>
              <w:t xml:space="preserve">2-5 veces al mes por usuario promedio</w:t>
            </w:r>
          </w:p>
        </w:tc>
      </w:tr>
      <w:tr>
        <w:trPr>
          <w:cantSplit w:val="1"/>
          <w:tblHeader w:val="0"/>
        </w:trPr>
        <w:tc>
          <w:tcPr/>
          <w:p w:rsidR="00000000" w:rsidDel="00000000" w:rsidP="00000000" w:rsidRDefault="00000000" w:rsidRPr="00000000" w14:paraId="0000096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963">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96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967">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96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96B">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96E">
      <w:pPr>
        <w:rPr>
          <w:sz w:val="22"/>
          <w:szCs w:val="22"/>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r>
    </w:p>
    <w:tbl>
      <w:tblPr>
        <w:tblStyle w:val="Table21"/>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97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97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CU-7 Generar un resumen de gastos por categoría</w:t>
            </w:r>
          </w:p>
        </w:tc>
      </w:tr>
      <w:tr>
        <w:trPr>
          <w:cantSplit w:val="1"/>
          <w:tblHeader w:val="0"/>
        </w:trPr>
        <w:tc>
          <w:tcPr/>
          <w:p w:rsidR="00000000" w:rsidDel="00000000" w:rsidP="00000000" w:rsidRDefault="00000000" w:rsidRPr="00000000" w14:paraId="0000097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975">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97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979">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97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97D">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98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981">
            <w:pPr>
              <w:rPr>
                <w:rFonts w:ascii="Arial" w:cs="Arial" w:eastAsia="Arial" w:hAnsi="Arial"/>
                <w:sz w:val="22"/>
                <w:szCs w:val="22"/>
              </w:rPr>
            </w:pPr>
            <w:r w:rsidDel="00000000" w:rsidR="00000000" w:rsidRPr="00000000">
              <w:rPr>
                <w:rFonts w:ascii="Arial" w:cs="Arial" w:eastAsia="Arial" w:hAnsi="Arial"/>
                <w:sz w:val="22"/>
                <w:szCs w:val="22"/>
                <w:rtl w:val="0"/>
              </w:rPr>
              <w:t xml:space="preserve">Ayudar al usuario a entender la distribución de sus gastos</w:t>
            </w:r>
          </w:p>
        </w:tc>
      </w:tr>
      <w:tr>
        <w:trPr>
          <w:cantSplit w:val="1"/>
          <w:tblHeader w:val="0"/>
        </w:trPr>
        <w:tc>
          <w:tcPr/>
          <w:p w:rsidR="00000000" w:rsidDel="00000000" w:rsidP="00000000" w:rsidRDefault="00000000" w:rsidRPr="00000000" w14:paraId="0000098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98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obtener un resumen detallado de los gastos clasificados por categoría.</w:t>
            </w:r>
          </w:p>
        </w:tc>
      </w:tr>
      <w:tr>
        <w:trPr>
          <w:cantSplit w:val="1"/>
          <w:tblHeader w:val="0"/>
        </w:trPr>
        <w:tc>
          <w:tcPr/>
          <w:p w:rsidR="00000000" w:rsidDel="00000000" w:rsidP="00000000" w:rsidRDefault="00000000" w:rsidRPr="00000000" w14:paraId="0000098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98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deben existir registros de gastos.</w:t>
            </w:r>
          </w:p>
        </w:tc>
      </w:tr>
      <w:tr>
        <w:trPr>
          <w:cantSplit w:val="1"/>
          <w:tblHeader w:val="0"/>
        </w:trPr>
        <w:tc>
          <w:tcPr>
            <w:vMerge w:val="restart"/>
          </w:tcPr>
          <w:p w:rsidR="00000000" w:rsidDel="00000000" w:rsidP="00000000" w:rsidRDefault="00000000" w:rsidRPr="00000000" w14:paraId="0000098C">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98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8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990">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91">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9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9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994">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9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99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"Ver resumen de gastos".</w:t>
            </w:r>
          </w:p>
        </w:tc>
        <w:tc>
          <w:tcPr/>
          <w:p w:rsidR="00000000" w:rsidDel="00000000" w:rsidP="00000000" w:rsidRDefault="00000000" w:rsidRPr="00000000" w14:paraId="0000099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genera el resumen basado en las categorías registradas.</w:t>
            </w:r>
          </w:p>
        </w:tc>
      </w:tr>
      <w:tr>
        <w:trPr>
          <w:cantSplit w:val="1"/>
          <w:tblHeader w:val="0"/>
        </w:trPr>
        <w:tc>
          <w:tcPr>
            <w:vMerge w:val="continue"/>
          </w:tcPr>
          <w:p w:rsidR="00000000" w:rsidDel="00000000" w:rsidP="00000000" w:rsidRDefault="00000000" w:rsidRPr="00000000" w14:paraId="00000998">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99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99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revisa el detalle del resumen.</w:t>
            </w:r>
          </w:p>
        </w:tc>
        <w:tc>
          <w:tcPr/>
          <w:p w:rsidR="00000000" w:rsidDel="00000000" w:rsidP="00000000" w:rsidRDefault="00000000" w:rsidRPr="00000000" w14:paraId="0000099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o tabla con los datos clasificados por categoría.</w:t>
            </w:r>
          </w:p>
        </w:tc>
      </w:tr>
      <w:tr>
        <w:trPr>
          <w:cantSplit w:val="1"/>
          <w:tblHeader w:val="0"/>
        </w:trPr>
        <w:tc>
          <w:tcPr>
            <w:vMerge w:val="restart"/>
            <w:vAlign w:val="center"/>
          </w:tcPr>
          <w:p w:rsidR="00000000" w:rsidDel="00000000" w:rsidP="00000000" w:rsidRDefault="00000000" w:rsidRPr="00000000" w14:paraId="0000099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9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9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9A0">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A1">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A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A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9A4">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A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9A6">
            <w:pPr>
              <w:rPr>
                <w:rFonts w:ascii="Arial" w:cs="Arial" w:eastAsia="Arial" w:hAnsi="Arial"/>
                <w:sz w:val="22"/>
                <w:szCs w:val="22"/>
              </w:rPr>
            </w:pPr>
            <w:r w:rsidDel="00000000" w:rsidR="00000000" w:rsidRPr="00000000">
              <w:rPr>
                <w:rFonts w:ascii="Arial" w:cs="Arial" w:eastAsia="Arial" w:hAnsi="Arial"/>
                <w:sz w:val="22"/>
                <w:szCs w:val="22"/>
                <w:rtl w:val="0"/>
              </w:rPr>
              <w:t xml:space="preserve">No existen gastos registrados.</w:t>
            </w:r>
          </w:p>
        </w:tc>
        <w:tc>
          <w:tcPr/>
          <w:p w:rsidR="00000000" w:rsidDel="00000000" w:rsidP="00000000" w:rsidRDefault="00000000" w:rsidRPr="00000000" w14:paraId="000009A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datos disponibles para generar el resumen.</w:t>
            </w:r>
          </w:p>
        </w:tc>
      </w:tr>
      <w:tr>
        <w:trPr>
          <w:cantSplit w:val="1"/>
          <w:tblHeader w:val="0"/>
        </w:trPr>
        <w:tc>
          <w:tcPr/>
          <w:p w:rsidR="00000000" w:rsidDel="00000000" w:rsidP="00000000" w:rsidRDefault="00000000" w:rsidRPr="00000000" w14:paraId="000009A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9A9">
            <w:pPr>
              <w:rPr>
                <w:rFonts w:ascii="Arial" w:cs="Arial" w:eastAsia="Arial" w:hAnsi="Arial"/>
                <w:sz w:val="22"/>
                <w:szCs w:val="22"/>
              </w:rPr>
            </w:pPr>
            <w:r w:rsidDel="00000000" w:rsidR="00000000" w:rsidRPr="00000000">
              <w:rPr>
                <w:rFonts w:ascii="Arial" w:cs="Arial" w:eastAsia="Arial" w:hAnsi="Arial"/>
                <w:sz w:val="22"/>
                <w:szCs w:val="22"/>
                <w:rtl w:val="0"/>
              </w:rPr>
              <w:t xml:space="preserve">El resumen de gastos por categoría queda generado y es visible para el usuario.</w:t>
            </w:r>
          </w:p>
        </w:tc>
      </w:tr>
      <w:tr>
        <w:trPr>
          <w:cantSplit w:val="1"/>
          <w:trHeight w:val="274" w:hRule="atLeast"/>
          <w:tblHeader w:val="0"/>
        </w:trPr>
        <w:tc>
          <w:tcPr>
            <w:vMerge w:val="restart"/>
            <w:vAlign w:val="center"/>
          </w:tcPr>
          <w:p w:rsidR="00000000" w:rsidDel="00000000" w:rsidP="00000000" w:rsidRDefault="00000000" w:rsidRPr="00000000" w14:paraId="000009AC">
            <w:pPr>
              <w:pStyle w:val="Heading1"/>
              <w:rPr/>
            </w:pPr>
            <w:bookmarkStart w:colFirst="0" w:colLast="0" w:name="_heading=h.sbq9icpwi0t9" w:id="5"/>
            <w:bookmarkEnd w:id="5"/>
            <w:r w:rsidDel="00000000" w:rsidR="00000000" w:rsidRPr="00000000">
              <w:rPr>
                <w:rtl w:val="0"/>
              </w:rPr>
              <w:t xml:space="preserve">Excepciones</w:t>
            </w:r>
          </w:p>
        </w:tc>
        <w:tc>
          <w:tcPr>
            <w:vMerge w:val="restart"/>
            <w:vAlign w:val="center"/>
          </w:tcPr>
          <w:p w:rsidR="00000000" w:rsidDel="00000000" w:rsidP="00000000" w:rsidRDefault="00000000" w:rsidRPr="00000000" w14:paraId="000009A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A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9B0">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B1">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B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B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9B4">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9B6">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cargar los datos.</w:t>
            </w:r>
          </w:p>
        </w:tc>
        <w:tc>
          <w:tcPr/>
          <w:p w:rsidR="00000000" w:rsidDel="00000000" w:rsidP="00000000" w:rsidRDefault="00000000" w:rsidRPr="00000000" w14:paraId="000009B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solicita intentar nuevamente.</w:t>
            </w:r>
          </w:p>
        </w:tc>
      </w:tr>
      <w:tr>
        <w:trPr>
          <w:cantSplit w:val="0"/>
          <w:tblHeader w:val="0"/>
        </w:trPr>
        <w:tc>
          <w:tcPr/>
          <w:p w:rsidR="00000000" w:rsidDel="00000000" w:rsidP="00000000" w:rsidRDefault="00000000" w:rsidRPr="00000000" w14:paraId="000009B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9B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9B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9BC">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B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9B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5 segundos en generar el resumen basado en las categorías registradas</w:t>
            </w:r>
          </w:p>
        </w:tc>
      </w:tr>
      <w:tr>
        <w:trPr>
          <w:cantSplit w:val="0"/>
          <w:tblHeader w:val="0"/>
        </w:trPr>
        <w:tc>
          <w:tcPr/>
          <w:p w:rsidR="00000000" w:rsidDel="00000000" w:rsidP="00000000" w:rsidRDefault="00000000" w:rsidRPr="00000000" w14:paraId="000009C0">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C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9C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tarda 5 segundos en mostrar los datos clasificados por categoria</w:t>
            </w:r>
          </w:p>
        </w:tc>
      </w:tr>
      <w:tr>
        <w:trPr>
          <w:cantSplit w:val="1"/>
          <w:tblHeader w:val="0"/>
        </w:trPr>
        <w:tc>
          <w:tcPr/>
          <w:p w:rsidR="00000000" w:rsidDel="00000000" w:rsidP="00000000" w:rsidRDefault="00000000" w:rsidRPr="00000000" w14:paraId="000009C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9C5">
            <w:pPr>
              <w:rPr>
                <w:rFonts w:ascii="Arial" w:cs="Arial" w:eastAsia="Arial" w:hAnsi="Arial"/>
                <w:sz w:val="22"/>
                <w:szCs w:val="22"/>
              </w:rPr>
            </w:pPr>
            <w:r w:rsidDel="00000000" w:rsidR="00000000" w:rsidRPr="00000000">
              <w:rPr>
                <w:rFonts w:ascii="Arial" w:cs="Arial" w:eastAsia="Arial" w:hAnsi="Arial"/>
                <w:sz w:val="22"/>
                <w:szCs w:val="22"/>
                <w:rtl w:val="0"/>
              </w:rPr>
              <w:t xml:space="preserve">10-15 veces al mes por usuario promedio</w:t>
            </w:r>
          </w:p>
        </w:tc>
      </w:tr>
      <w:tr>
        <w:trPr>
          <w:cantSplit w:val="1"/>
          <w:tblHeader w:val="0"/>
        </w:trPr>
        <w:tc>
          <w:tcPr/>
          <w:p w:rsidR="00000000" w:rsidDel="00000000" w:rsidP="00000000" w:rsidRDefault="00000000" w:rsidRPr="00000000" w14:paraId="000009C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9C9">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9C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9CD">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9D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9D1">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9D4">
      <w:pPr>
        <w:rPr>
          <w:sz w:val="22"/>
          <w:szCs w:val="22"/>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tbl>
      <w:tblPr>
        <w:tblStyle w:val="Table22"/>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9D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9D7">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CU-8 Configurar notificaciones de gasto</w:t>
            </w:r>
            <w:r w:rsidDel="00000000" w:rsidR="00000000" w:rsidRPr="00000000">
              <w:rPr>
                <w:rtl w:val="0"/>
              </w:rPr>
            </w:r>
          </w:p>
        </w:tc>
      </w:tr>
      <w:tr>
        <w:trPr>
          <w:cantSplit w:val="1"/>
          <w:tblHeader w:val="0"/>
        </w:trPr>
        <w:tc>
          <w:tcPr/>
          <w:p w:rsidR="00000000" w:rsidDel="00000000" w:rsidP="00000000" w:rsidRDefault="00000000" w:rsidRPr="00000000" w14:paraId="000009D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9DB">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9D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9DF">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9E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9E3">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9E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9E7">
            <w:pPr>
              <w:rPr>
                <w:rFonts w:ascii="Arial" w:cs="Arial" w:eastAsia="Arial" w:hAnsi="Arial"/>
                <w:sz w:val="22"/>
                <w:szCs w:val="22"/>
              </w:rPr>
            </w:pPr>
            <w:r w:rsidDel="00000000" w:rsidR="00000000" w:rsidRPr="00000000">
              <w:rPr>
                <w:rFonts w:ascii="Arial" w:cs="Arial" w:eastAsia="Arial" w:hAnsi="Arial"/>
                <w:sz w:val="22"/>
                <w:szCs w:val="22"/>
                <w:rtl w:val="0"/>
              </w:rPr>
              <w:t xml:space="preserve">Alertar al usuario sobre límites de gasto</w:t>
            </w:r>
          </w:p>
        </w:tc>
      </w:tr>
      <w:tr>
        <w:trPr>
          <w:cantSplit w:val="1"/>
          <w:tblHeader w:val="0"/>
        </w:trPr>
        <w:tc>
          <w:tcPr/>
          <w:p w:rsidR="00000000" w:rsidDel="00000000" w:rsidP="00000000" w:rsidRDefault="00000000" w:rsidRPr="00000000" w14:paraId="000009E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9E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configurar notificaciones automáticas para controlar sus gastos y evitar exceder su presupuesto.</w:t>
            </w:r>
          </w:p>
        </w:tc>
      </w:tr>
      <w:tr>
        <w:trPr>
          <w:cantSplit w:val="1"/>
          <w:tblHeader w:val="0"/>
        </w:trPr>
        <w:tc>
          <w:tcPr/>
          <w:p w:rsidR="00000000" w:rsidDel="00000000" w:rsidP="00000000" w:rsidRDefault="00000000" w:rsidRPr="00000000" w14:paraId="000009E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9E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un presupuesto establecido.</w:t>
            </w:r>
          </w:p>
        </w:tc>
      </w:tr>
      <w:tr>
        <w:trPr>
          <w:cantSplit w:val="1"/>
          <w:tblHeader w:val="0"/>
        </w:trPr>
        <w:tc>
          <w:tcPr>
            <w:vMerge w:val="restart"/>
          </w:tcPr>
          <w:p w:rsidR="00000000" w:rsidDel="00000000" w:rsidP="00000000" w:rsidRDefault="00000000" w:rsidRPr="00000000" w14:paraId="000009F2">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9F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9F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9F6">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9F7">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9F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9F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9FA">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9F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9F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"Configuración de notificaciones".</w:t>
            </w:r>
          </w:p>
        </w:tc>
        <w:tc>
          <w:tcPr/>
          <w:p w:rsidR="00000000" w:rsidDel="00000000" w:rsidP="00000000" w:rsidRDefault="00000000" w:rsidRPr="00000000" w14:paraId="000009F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las opciones disponibles para configurar alertas.</w:t>
            </w:r>
          </w:p>
        </w:tc>
      </w:tr>
      <w:tr>
        <w:trPr>
          <w:cantSplit w:val="1"/>
          <w:tblHeader w:val="0"/>
        </w:trPr>
        <w:tc>
          <w:tcPr>
            <w:vMerge w:val="continue"/>
          </w:tcPr>
          <w:p w:rsidR="00000000" w:rsidDel="00000000" w:rsidP="00000000" w:rsidRDefault="00000000" w:rsidRPr="00000000" w14:paraId="000009FE">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9F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A0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activa notificaciones y define límites.</w:t>
            </w:r>
          </w:p>
        </w:tc>
        <w:tc>
          <w:tcPr/>
          <w:p w:rsidR="00000000" w:rsidDel="00000000" w:rsidP="00000000" w:rsidRDefault="00000000" w:rsidRPr="00000000" w14:paraId="00000A0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la configuración y activa las alertas.</w:t>
            </w:r>
          </w:p>
        </w:tc>
      </w:tr>
      <w:tr>
        <w:trPr>
          <w:cantSplit w:val="1"/>
          <w:tblHeader w:val="0"/>
        </w:trPr>
        <w:tc>
          <w:tcPr>
            <w:vMerge w:val="restart"/>
            <w:vAlign w:val="center"/>
          </w:tcPr>
          <w:p w:rsidR="00000000" w:rsidDel="00000000" w:rsidP="00000000" w:rsidRDefault="00000000" w:rsidRPr="00000000" w14:paraId="00000A0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A0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0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A06">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07">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0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0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A0A">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0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A0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intenta activar notificaciones sin presupuesto definido.</w:t>
            </w:r>
          </w:p>
        </w:tc>
        <w:tc>
          <w:tcPr/>
          <w:p w:rsidR="00000000" w:rsidDel="00000000" w:rsidP="00000000" w:rsidRDefault="00000000" w:rsidRPr="00000000" w14:paraId="00000A0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establecer un presupuesto antes de configurar las notificaciones.</w:t>
            </w:r>
          </w:p>
        </w:tc>
      </w:tr>
      <w:tr>
        <w:trPr>
          <w:cantSplit w:val="1"/>
          <w:tblHeader w:val="0"/>
        </w:trPr>
        <w:tc>
          <w:tcPr/>
          <w:p w:rsidR="00000000" w:rsidDel="00000000" w:rsidP="00000000" w:rsidRDefault="00000000" w:rsidRPr="00000000" w14:paraId="00000A0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A0F">
            <w:pPr>
              <w:rPr>
                <w:rFonts w:ascii="Arial" w:cs="Arial" w:eastAsia="Arial" w:hAnsi="Arial"/>
                <w:sz w:val="22"/>
                <w:szCs w:val="22"/>
              </w:rPr>
            </w:pPr>
            <w:r w:rsidDel="00000000" w:rsidR="00000000" w:rsidRPr="00000000">
              <w:rPr>
                <w:rFonts w:ascii="Arial" w:cs="Arial" w:eastAsia="Arial" w:hAnsi="Arial"/>
                <w:sz w:val="22"/>
                <w:szCs w:val="22"/>
                <w:rtl w:val="0"/>
              </w:rPr>
              <w:t xml:space="preserve">Las notificaciones de gasto quedan configuradas según los límites establecidos por el usuario.</w:t>
            </w:r>
          </w:p>
        </w:tc>
      </w:tr>
      <w:tr>
        <w:trPr>
          <w:cantSplit w:val="1"/>
          <w:trHeight w:val="274" w:hRule="atLeast"/>
          <w:tblHeader w:val="0"/>
        </w:trPr>
        <w:tc>
          <w:tcPr>
            <w:vMerge w:val="restart"/>
            <w:vAlign w:val="center"/>
          </w:tcPr>
          <w:p w:rsidR="00000000" w:rsidDel="00000000" w:rsidP="00000000" w:rsidRDefault="00000000" w:rsidRPr="00000000" w14:paraId="00000A12">
            <w:pPr>
              <w:pStyle w:val="Heading1"/>
              <w:rPr/>
            </w:pPr>
            <w:bookmarkStart w:colFirst="0" w:colLast="0" w:name="_heading=h.x1f748perfyb" w:id="6"/>
            <w:bookmarkEnd w:id="6"/>
            <w:r w:rsidDel="00000000" w:rsidR="00000000" w:rsidRPr="00000000">
              <w:rPr>
                <w:rtl w:val="0"/>
              </w:rPr>
              <w:t xml:space="preserve">Excepciones</w:t>
            </w:r>
          </w:p>
        </w:tc>
        <w:tc>
          <w:tcPr>
            <w:vMerge w:val="restart"/>
            <w:vAlign w:val="center"/>
          </w:tcPr>
          <w:p w:rsidR="00000000" w:rsidDel="00000000" w:rsidP="00000000" w:rsidRDefault="00000000" w:rsidRPr="00000000" w14:paraId="00000A1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1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A16">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17">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1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1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A1A">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1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A1C">
            <w:pPr>
              <w:rPr>
                <w:rFonts w:ascii="Arial" w:cs="Arial" w:eastAsia="Arial" w:hAnsi="Arial"/>
                <w:sz w:val="22"/>
                <w:szCs w:val="22"/>
              </w:rPr>
            </w:pPr>
            <w:r w:rsidDel="00000000" w:rsidR="00000000" w:rsidRPr="00000000">
              <w:rPr>
                <w:rFonts w:ascii="Arial" w:cs="Arial" w:eastAsia="Arial" w:hAnsi="Arial"/>
                <w:sz w:val="22"/>
                <w:szCs w:val="22"/>
                <w:rtl w:val="0"/>
              </w:rPr>
              <w:t xml:space="preserve">Fallo en la conexión.</w:t>
            </w:r>
          </w:p>
        </w:tc>
        <w:tc>
          <w:tcPr/>
          <w:p w:rsidR="00000000" w:rsidDel="00000000" w:rsidP="00000000" w:rsidRDefault="00000000" w:rsidRPr="00000000" w14:paraId="00000A1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no guarda los cambios.</w:t>
            </w:r>
          </w:p>
        </w:tc>
      </w:tr>
      <w:tr>
        <w:trPr>
          <w:cantSplit w:val="0"/>
          <w:tblHeader w:val="0"/>
        </w:trPr>
        <w:tc>
          <w:tcPr/>
          <w:p w:rsidR="00000000" w:rsidDel="00000000" w:rsidP="00000000" w:rsidRDefault="00000000" w:rsidRPr="00000000" w14:paraId="00000A1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A1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A2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A22">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2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A2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tardar 1 segundo en mostrar las opciones disponibles</w:t>
            </w:r>
          </w:p>
        </w:tc>
      </w:tr>
      <w:tr>
        <w:trPr>
          <w:cantSplit w:val="0"/>
          <w:tblHeader w:val="0"/>
        </w:trPr>
        <w:tc>
          <w:tcPr/>
          <w:p w:rsidR="00000000" w:rsidDel="00000000" w:rsidP="00000000" w:rsidRDefault="00000000" w:rsidRPr="00000000" w14:paraId="00000A26">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2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A2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tardar 2 segundos en guardar la configuración y activar las alertas</w:t>
            </w:r>
          </w:p>
        </w:tc>
      </w:tr>
      <w:tr>
        <w:trPr>
          <w:cantSplit w:val="1"/>
          <w:tblHeader w:val="0"/>
        </w:trPr>
        <w:tc>
          <w:tcPr/>
          <w:p w:rsidR="00000000" w:rsidDel="00000000" w:rsidP="00000000" w:rsidRDefault="00000000" w:rsidRPr="00000000" w14:paraId="00000A2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A2B">
            <w:pPr>
              <w:rPr>
                <w:rFonts w:ascii="Arial" w:cs="Arial" w:eastAsia="Arial" w:hAnsi="Arial"/>
                <w:sz w:val="22"/>
                <w:szCs w:val="22"/>
              </w:rPr>
            </w:pPr>
            <w:r w:rsidDel="00000000" w:rsidR="00000000" w:rsidRPr="00000000">
              <w:rPr>
                <w:rFonts w:ascii="Arial" w:cs="Arial" w:eastAsia="Arial" w:hAnsi="Arial"/>
                <w:sz w:val="22"/>
                <w:szCs w:val="22"/>
                <w:rtl w:val="0"/>
              </w:rPr>
              <w:t xml:space="preserve">5-10 veces al mes por usuario promedio</w:t>
            </w:r>
          </w:p>
        </w:tc>
      </w:tr>
      <w:tr>
        <w:trPr>
          <w:cantSplit w:val="1"/>
          <w:tblHeader w:val="0"/>
        </w:trPr>
        <w:tc>
          <w:tcPr/>
          <w:p w:rsidR="00000000" w:rsidDel="00000000" w:rsidP="00000000" w:rsidRDefault="00000000" w:rsidRPr="00000000" w14:paraId="00000A2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A2F">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A3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A33">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A3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A37">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A3A">
      <w:pPr>
        <w:rPr>
          <w:sz w:val="22"/>
          <w:szCs w:val="22"/>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r>
    </w:p>
    <w:tbl>
      <w:tblPr>
        <w:tblStyle w:val="Table23"/>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A3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A3D">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CU-9 Exportar datos financieros a un archivo</w:t>
            </w:r>
            <w:r w:rsidDel="00000000" w:rsidR="00000000" w:rsidRPr="00000000">
              <w:rPr>
                <w:rtl w:val="0"/>
              </w:rPr>
            </w:r>
          </w:p>
        </w:tc>
      </w:tr>
      <w:tr>
        <w:trPr>
          <w:cantSplit w:val="1"/>
          <w:tblHeader w:val="0"/>
        </w:trPr>
        <w:tc>
          <w:tcPr/>
          <w:p w:rsidR="00000000" w:rsidDel="00000000" w:rsidP="00000000" w:rsidRDefault="00000000" w:rsidRPr="00000000" w14:paraId="00000A4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A41">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A4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A45">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A4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A49">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A4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A4D">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respaldar sus datos financieros fuera del sistema.</w:t>
            </w:r>
          </w:p>
        </w:tc>
      </w:tr>
      <w:tr>
        <w:trPr>
          <w:cantSplit w:val="1"/>
          <w:tblHeader w:val="0"/>
        </w:trPr>
        <w:tc>
          <w:tcPr/>
          <w:p w:rsidR="00000000" w:rsidDel="00000000" w:rsidP="00000000" w:rsidRDefault="00000000" w:rsidRPr="00000000" w14:paraId="00000A5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A5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exportar sus datos financieros a un archivo en formato común como Excel o PDF.</w:t>
            </w:r>
          </w:p>
        </w:tc>
      </w:tr>
      <w:tr>
        <w:trPr>
          <w:cantSplit w:val="1"/>
          <w:tblHeader w:val="0"/>
        </w:trPr>
        <w:tc>
          <w:tcPr/>
          <w:p w:rsidR="00000000" w:rsidDel="00000000" w:rsidP="00000000" w:rsidRDefault="00000000" w:rsidRPr="00000000" w14:paraId="00000A5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A5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datos registrados en el sistema.</w:t>
            </w:r>
          </w:p>
        </w:tc>
      </w:tr>
      <w:tr>
        <w:trPr>
          <w:cantSplit w:val="1"/>
          <w:tblHeader w:val="0"/>
        </w:trPr>
        <w:tc>
          <w:tcPr>
            <w:vMerge w:val="restart"/>
          </w:tcPr>
          <w:p w:rsidR="00000000" w:rsidDel="00000000" w:rsidP="00000000" w:rsidRDefault="00000000" w:rsidRPr="00000000" w14:paraId="00000A58">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A5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5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A5C">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5D">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5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A60">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6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A6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"Exportar datos".</w:t>
            </w:r>
          </w:p>
        </w:tc>
        <w:tc>
          <w:tcPr/>
          <w:p w:rsidR="00000000" w:rsidDel="00000000" w:rsidP="00000000" w:rsidRDefault="00000000" w:rsidRPr="00000000" w14:paraId="00000A6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las opciones de formato disponibles (Excel, PDF).</w:t>
            </w:r>
          </w:p>
        </w:tc>
      </w:tr>
      <w:tr>
        <w:trPr>
          <w:cantSplit w:val="1"/>
          <w:tblHeader w:val="0"/>
        </w:trPr>
        <w:tc>
          <w:tcPr>
            <w:vMerge w:val="continue"/>
          </w:tcPr>
          <w:p w:rsidR="00000000" w:rsidDel="00000000" w:rsidP="00000000" w:rsidRDefault="00000000" w:rsidRPr="00000000" w14:paraId="00000A64">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A6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A6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elige un formato y confirma la exportación.</w:t>
            </w:r>
          </w:p>
        </w:tc>
        <w:tc>
          <w:tcPr/>
          <w:p w:rsidR="00000000" w:rsidDel="00000000" w:rsidP="00000000" w:rsidRDefault="00000000" w:rsidRPr="00000000" w14:paraId="00000A6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genera el archivo y lo descarga.</w:t>
            </w:r>
          </w:p>
        </w:tc>
      </w:tr>
      <w:tr>
        <w:trPr>
          <w:cantSplit w:val="1"/>
          <w:tblHeader w:val="0"/>
        </w:trPr>
        <w:tc>
          <w:tcPr>
            <w:vMerge w:val="restart"/>
            <w:vAlign w:val="center"/>
          </w:tcPr>
          <w:p w:rsidR="00000000" w:rsidDel="00000000" w:rsidP="00000000" w:rsidRDefault="00000000" w:rsidRPr="00000000" w14:paraId="00000A6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A6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6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A6C">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6D">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6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6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A70">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7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A7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selecciona un formato de archivo.</w:t>
            </w:r>
          </w:p>
        </w:tc>
        <w:tc>
          <w:tcPr/>
          <w:p w:rsidR="00000000" w:rsidDel="00000000" w:rsidP="00000000" w:rsidRDefault="00000000" w:rsidRPr="00000000" w14:paraId="00000A7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seleccionarse un formato.</w:t>
            </w:r>
          </w:p>
        </w:tc>
      </w:tr>
      <w:tr>
        <w:trPr>
          <w:cantSplit w:val="1"/>
          <w:tblHeader w:val="0"/>
        </w:trPr>
        <w:tc>
          <w:tcPr/>
          <w:p w:rsidR="00000000" w:rsidDel="00000000" w:rsidP="00000000" w:rsidRDefault="00000000" w:rsidRPr="00000000" w14:paraId="00000A7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A75">
            <w:pPr>
              <w:rPr>
                <w:rFonts w:ascii="Arial" w:cs="Arial" w:eastAsia="Arial" w:hAnsi="Arial"/>
                <w:sz w:val="22"/>
                <w:szCs w:val="22"/>
              </w:rPr>
            </w:pPr>
            <w:r w:rsidDel="00000000" w:rsidR="00000000" w:rsidRPr="00000000">
              <w:rPr>
                <w:rFonts w:ascii="Arial" w:cs="Arial" w:eastAsia="Arial" w:hAnsi="Arial"/>
                <w:sz w:val="22"/>
                <w:szCs w:val="22"/>
                <w:rtl w:val="0"/>
              </w:rPr>
              <w:t xml:space="preserve">Los datos financieros del usuario se exportan y descargan correctamente en el archivo seleccionado.</w:t>
            </w:r>
          </w:p>
        </w:tc>
      </w:tr>
      <w:tr>
        <w:trPr>
          <w:cantSplit w:val="1"/>
          <w:trHeight w:val="274" w:hRule="atLeast"/>
          <w:tblHeader w:val="0"/>
        </w:trPr>
        <w:tc>
          <w:tcPr>
            <w:vMerge w:val="restart"/>
            <w:vAlign w:val="center"/>
          </w:tcPr>
          <w:p w:rsidR="00000000" w:rsidDel="00000000" w:rsidP="00000000" w:rsidRDefault="00000000" w:rsidRPr="00000000" w14:paraId="00000A78">
            <w:pPr>
              <w:pStyle w:val="Heading1"/>
              <w:rPr/>
            </w:pPr>
            <w:bookmarkStart w:colFirst="0" w:colLast="0" w:name="_heading=h.qn7umkkv0f8p" w:id="7"/>
            <w:bookmarkEnd w:id="7"/>
            <w:r w:rsidDel="00000000" w:rsidR="00000000" w:rsidRPr="00000000">
              <w:rPr>
                <w:rtl w:val="0"/>
              </w:rPr>
              <w:t xml:space="preserve">Excepciones</w:t>
            </w:r>
          </w:p>
        </w:tc>
        <w:tc>
          <w:tcPr>
            <w:vMerge w:val="restart"/>
            <w:vAlign w:val="center"/>
          </w:tcPr>
          <w:p w:rsidR="00000000" w:rsidDel="00000000" w:rsidP="00000000" w:rsidRDefault="00000000" w:rsidRPr="00000000" w14:paraId="00000A7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7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A7C">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7D">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7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7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A80">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8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A82">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generar el archivo.</w:t>
            </w:r>
          </w:p>
        </w:tc>
        <w:tc>
          <w:tcPr/>
          <w:p w:rsidR="00000000" w:rsidDel="00000000" w:rsidP="00000000" w:rsidRDefault="00000000" w:rsidRPr="00000000" w14:paraId="00000A8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no se pudo completar la exportación.</w:t>
            </w:r>
          </w:p>
        </w:tc>
      </w:tr>
      <w:tr>
        <w:trPr>
          <w:cantSplit w:val="0"/>
          <w:tblHeader w:val="0"/>
        </w:trPr>
        <w:tc>
          <w:tcPr/>
          <w:p w:rsidR="00000000" w:rsidDel="00000000" w:rsidP="00000000" w:rsidRDefault="00000000" w:rsidRPr="00000000" w14:paraId="00000A8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A8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A8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A88">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8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A8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1 segundo en mostrar las opciones de formato disponibles</w:t>
            </w:r>
          </w:p>
        </w:tc>
      </w:tr>
      <w:tr>
        <w:trPr>
          <w:cantSplit w:val="0"/>
          <w:tblHeader w:val="0"/>
        </w:trPr>
        <w:tc>
          <w:tcPr/>
          <w:p w:rsidR="00000000" w:rsidDel="00000000" w:rsidP="00000000" w:rsidRDefault="00000000" w:rsidRPr="00000000" w14:paraId="00000A8C">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8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A8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 tardar 8 segundos en generar y descargar el archivo</w:t>
            </w:r>
          </w:p>
        </w:tc>
      </w:tr>
      <w:tr>
        <w:trPr>
          <w:cantSplit w:val="1"/>
          <w:tblHeader w:val="0"/>
        </w:trPr>
        <w:tc>
          <w:tcPr/>
          <w:p w:rsidR="00000000" w:rsidDel="00000000" w:rsidP="00000000" w:rsidRDefault="00000000" w:rsidRPr="00000000" w14:paraId="00000A9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A91">
            <w:pPr>
              <w:rPr>
                <w:rFonts w:ascii="Arial" w:cs="Arial" w:eastAsia="Arial" w:hAnsi="Arial"/>
                <w:sz w:val="22"/>
                <w:szCs w:val="22"/>
              </w:rPr>
            </w:pPr>
            <w:r w:rsidDel="00000000" w:rsidR="00000000" w:rsidRPr="00000000">
              <w:rPr>
                <w:rFonts w:ascii="Arial" w:cs="Arial" w:eastAsia="Arial" w:hAnsi="Arial"/>
                <w:sz w:val="22"/>
                <w:szCs w:val="22"/>
                <w:rtl w:val="0"/>
              </w:rPr>
              <w:t xml:space="preserve">2-5 veces al mes por usuario promedio</w:t>
              <w:tab/>
            </w:r>
          </w:p>
        </w:tc>
      </w:tr>
      <w:tr>
        <w:trPr>
          <w:cantSplit w:val="1"/>
          <w:tblHeader w:val="0"/>
        </w:trPr>
        <w:tc>
          <w:tcPr/>
          <w:p w:rsidR="00000000" w:rsidDel="00000000" w:rsidP="00000000" w:rsidRDefault="00000000" w:rsidRPr="00000000" w14:paraId="00000A9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A95">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A9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A99">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A9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A9D">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AA0">
      <w:pPr>
        <w:rPr>
          <w:sz w:val="22"/>
          <w:szCs w:val="22"/>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r>
    </w:p>
    <w:tbl>
      <w:tblPr>
        <w:tblStyle w:val="Table24"/>
        <w:tblW w:w="1156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690"/>
        <w:gridCol w:w="6180"/>
        <w:gridCol w:w="2880"/>
        <w:tblGridChange w:id="0">
          <w:tblGrid>
            <w:gridCol w:w="1815"/>
            <w:gridCol w:w="690"/>
            <w:gridCol w:w="6180"/>
            <w:gridCol w:w="2880"/>
          </w:tblGrid>
        </w:tblGridChange>
      </w:tblGrid>
      <w:tr>
        <w:trPr>
          <w:cantSplit w:val="1"/>
          <w:tblHeader w:val="0"/>
        </w:trPr>
        <w:tc>
          <w:tcPr/>
          <w:p w:rsidR="00000000" w:rsidDel="00000000" w:rsidP="00000000" w:rsidRDefault="00000000" w:rsidRPr="00000000" w14:paraId="00000AA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AA3">
            <w:pPr>
              <w:rPr>
                <w:rFonts w:ascii="Arial" w:cs="Arial" w:eastAsia="Arial" w:hAnsi="Arial"/>
                <w:sz w:val="22"/>
                <w:szCs w:val="22"/>
              </w:rPr>
            </w:pPr>
            <w:r w:rsidDel="00000000" w:rsidR="00000000" w:rsidRPr="00000000">
              <w:rPr>
                <w:rFonts w:ascii="Arial" w:cs="Arial" w:eastAsia="Arial" w:hAnsi="Arial"/>
                <w:b w:val="1"/>
                <w:sz w:val="22"/>
                <w:szCs w:val="22"/>
                <w:rtl w:val="0"/>
              </w:rPr>
              <w:t xml:space="preserve">CU-10 Verificar saldo disponible</w:t>
            </w:r>
            <w:r w:rsidDel="00000000" w:rsidR="00000000" w:rsidRPr="00000000">
              <w:rPr>
                <w:rtl w:val="0"/>
              </w:rPr>
            </w:r>
          </w:p>
        </w:tc>
      </w:tr>
      <w:tr>
        <w:trPr>
          <w:cantSplit w:val="1"/>
          <w:tblHeader w:val="0"/>
        </w:trPr>
        <w:tc>
          <w:tcPr/>
          <w:p w:rsidR="00000000" w:rsidDel="00000000" w:rsidP="00000000" w:rsidRDefault="00000000" w:rsidRPr="00000000" w14:paraId="00000AA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AA7">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AA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AAB">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AA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AAF">
            <w:pPr>
              <w:rPr>
                <w:rFonts w:ascii="Arial" w:cs="Arial" w:eastAsia="Arial" w:hAnsi="Arial"/>
                <w:sz w:val="22"/>
                <w:szCs w:val="22"/>
              </w:rPr>
            </w:pPr>
            <w:r w:rsidDel="00000000" w:rsidR="00000000" w:rsidRPr="00000000">
              <w:rPr>
                <w:rFonts w:ascii="Arial" w:cs="Arial" w:eastAsia="Arial" w:hAnsi="Arial"/>
                <w:sz w:val="22"/>
                <w:szCs w:val="22"/>
                <w:rtl w:val="0"/>
              </w:rPr>
              <w:t xml:space="preserve">&lt;fuente de la versión actual&gt;</w:t>
            </w:r>
          </w:p>
        </w:tc>
      </w:tr>
      <w:tr>
        <w:trPr>
          <w:cantSplit w:val="1"/>
          <w:tblHeader w:val="0"/>
        </w:trPr>
        <w:tc>
          <w:tcPr/>
          <w:p w:rsidR="00000000" w:rsidDel="00000000" w:rsidP="00000000" w:rsidRDefault="00000000" w:rsidRPr="00000000" w14:paraId="00000AB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AB3">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conocer rápidamente su saldo disponible.</w:t>
            </w:r>
          </w:p>
        </w:tc>
      </w:tr>
      <w:tr>
        <w:trPr>
          <w:cantSplit w:val="1"/>
          <w:tblHeader w:val="0"/>
        </w:trPr>
        <w:tc>
          <w:tcPr/>
          <w:p w:rsidR="00000000" w:rsidDel="00000000" w:rsidP="00000000" w:rsidRDefault="00000000" w:rsidRPr="00000000" w14:paraId="00000AB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AB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consultar su saldo disponible en tiempo real para tomar decisiones financieras informadas.</w:t>
            </w:r>
          </w:p>
        </w:tc>
      </w:tr>
      <w:tr>
        <w:trPr>
          <w:cantSplit w:val="1"/>
          <w:tblHeader w:val="0"/>
        </w:trPr>
        <w:tc>
          <w:tcPr/>
          <w:p w:rsidR="00000000" w:rsidDel="00000000" w:rsidP="00000000" w:rsidRDefault="00000000" w:rsidRPr="00000000" w14:paraId="00000AB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AB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ingresos o gastos registrados.</w:t>
            </w:r>
          </w:p>
        </w:tc>
      </w:tr>
      <w:tr>
        <w:trPr>
          <w:cantSplit w:val="1"/>
          <w:tblHeader w:val="0"/>
        </w:trPr>
        <w:tc>
          <w:tcPr>
            <w:vMerge w:val="restart"/>
          </w:tcPr>
          <w:p w:rsidR="00000000" w:rsidDel="00000000" w:rsidP="00000000" w:rsidRDefault="00000000" w:rsidRPr="00000000" w14:paraId="00000ABE">
            <w:pPr>
              <w:rPr>
                <w:rFonts w:ascii="Arial" w:cs="Arial" w:eastAsia="Arial" w:hAnsi="Arial"/>
                <w:b w:val="1"/>
                <w:sz w:val="22"/>
                <w:szCs w:val="22"/>
              </w:rPr>
            </w:pPr>
            <w:r w:rsidDel="00000000" w:rsidR="00000000" w:rsidRPr="00000000">
              <w:rPr>
                <w:rtl w:val="0"/>
              </w:rPr>
            </w:r>
          </w:p>
        </w:tc>
        <w:tc>
          <w:tcPr>
            <w:vMerge w:val="restart"/>
            <w:vAlign w:val="center"/>
          </w:tcPr>
          <w:p w:rsidR="00000000" w:rsidDel="00000000" w:rsidP="00000000" w:rsidRDefault="00000000" w:rsidRPr="00000000" w14:paraId="00000AB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AC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C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C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C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AC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C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AC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"Ver saldo disponible".</w:t>
            </w:r>
          </w:p>
        </w:tc>
        <w:tc>
          <w:tcPr/>
          <w:p w:rsidR="00000000" w:rsidDel="00000000" w:rsidP="00000000" w:rsidRDefault="00000000" w:rsidRPr="00000000" w14:paraId="00000AC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calcula el saldo basado en los ingresos y gastos registrados.</w:t>
            </w:r>
          </w:p>
        </w:tc>
      </w:tr>
      <w:tr>
        <w:trPr>
          <w:cantSplit w:val="1"/>
          <w:tblHeader w:val="0"/>
        </w:trPr>
        <w:tc>
          <w:tcPr>
            <w:vMerge w:val="continue"/>
          </w:tcPr>
          <w:p w:rsidR="00000000" w:rsidDel="00000000" w:rsidP="00000000" w:rsidRDefault="00000000" w:rsidRPr="00000000" w14:paraId="00000ACA">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AC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AC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el saldo en pantalla.</w:t>
            </w:r>
          </w:p>
        </w:tc>
        <w:tc>
          <w:tcPr/>
          <w:p w:rsidR="00000000" w:rsidDel="00000000" w:rsidP="00000000" w:rsidRDefault="00000000" w:rsidRPr="00000000" w14:paraId="00000AC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saldo total disponible.</w:t>
            </w:r>
          </w:p>
        </w:tc>
      </w:tr>
      <w:tr>
        <w:trPr>
          <w:cantSplit w:val="1"/>
          <w:tblHeader w:val="0"/>
        </w:trPr>
        <w:tc>
          <w:tcPr>
            <w:vMerge w:val="restart"/>
            <w:vAlign w:val="center"/>
          </w:tcPr>
          <w:p w:rsidR="00000000" w:rsidDel="00000000" w:rsidP="00000000" w:rsidRDefault="00000000" w:rsidRPr="00000000" w14:paraId="00000AC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A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AD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D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D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D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AD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D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AD8">
            <w:pPr>
              <w:rPr>
                <w:rFonts w:ascii="Arial" w:cs="Arial" w:eastAsia="Arial" w:hAnsi="Arial"/>
                <w:sz w:val="22"/>
                <w:szCs w:val="22"/>
              </w:rPr>
            </w:pPr>
            <w:r w:rsidDel="00000000" w:rsidR="00000000" w:rsidRPr="00000000">
              <w:rPr>
                <w:rFonts w:ascii="Arial" w:cs="Arial" w:eastAsia="Arial" w:hAnsi="Arial"/>
                <w:sz w:val="22"/>
                <w:szCs w:val="22"/>
                <w:rtl w:val="0"/>
              </w:rPr>
              <w:t xml:space="preserve">No existen ingresos o gastos registrados.</w:t>
            </w:r>
          </w:p>
        </w:tc>
        <w:tc>
          <w:tcPr/>
          <w:p w:rsidR="00000000" w:rsidDel="00000000" w:rsidP="00000000" w:rsidRDefault="00000000" w:rsidRPr="00000000" w14:paraId="00000AD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datos para calcular el saldo.</w:t>
            </w:r>
          </w:p>
        </w:tc>
      </w:tr>
      <w:tr>
        <w:trPr>
          <w:cantSplit w:val="1"/>
          <w:tblHeader w:val="0"/>
        </w:trPr>
        <w:tc>
          <w:tcPr/>
          <w:p w:rsidR="00000000" w:rsidDel="00000000" w:rsidP="00000000" w:rsidRDefault="00000000" w:rsidRPr="00000000" w14:paraId="00000AD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AD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obtiene información precisa sobre su saldo actual</w:t>
            </w:r>
          </w:p>
        </w:tc>
      </w:tr>
      <w:tr>
        <w:trPr>
          <w:cantSplit w:val="1"/>
          <w:trHeight w:val="274" w:hRule="atLeast"/>
          <w:tblHeader w:val="0"/>
        </w:trPr>
        <w:tc>
          <w:tcPr>
            <w:vMerge w:val="restart"/>
            <w:vAlign w:val="center"/>
          </w:tcPr>
          <w:p w:rsidR="00000000" w:rsidDel="00000000" w:rsidP="00000000" w:rsidRDefault="00000000" w:rsidRPr="00000000" w14:paraId="00000ADE">
            <w:pPr>
              <w:pStyle w:val="Heading1"/>
              <w:rPr/>
            </w:pPr>
            <w:bookmarkStart w:colFirst="0" w:colLast="0" w:name="_heading=h.f9uian4dmxey" w:id="8"/>
            <w:bookmarkEnd w:id="8"/>
            <w:r w:rsidDel="00000000" w:rsidR="00000000" w:rsidRPr="00000000">
              <w:rPr>
                <w:rtl w:val="0"/>
              </w:rPr>
              <w:t xml:space="preserve">Excepciones</w:t>
            </w:r>
          </w:p>
        </w:tc>
        <w:tc>
          <w:tcPr>
            <w:vMerge w:val="restart"/>
            <w:vAlign w:val="center"/>
          </w:tcPr>
          <w:p w:rsidR="00000000" w:rsidDel="00000000" w:rsidP="00000000" w:rsidRDefault="00000000" w:rsidRPr="00000000" w14:paraId="00000AD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AE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AE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AE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AE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AE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AE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E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AE8">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calcular el saldo debido a datos incompletos.</w:t>
            </w:r>
          </w:p>
        </w:tc>
        <w:tc>
          <w:tcPr/>
          <w:p w:rsidR="00000000" w:rsidDel="00000000" w:rsidP="00000000" w:rsidRDefault="00000000" w:rsidRPr="00000000" w14:paraId="00000AE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solicitando revisar los registros.</w:t>
            </w:r>
          </w:p>
        </w:tc>
      </w:tr>
      <w:tr>
        <w:trPr>
          <w:cantSplit w:val="0"/>
          <w:tblHeader w:val="0"/>
        </w:trPr>
        <w:tc>
          <w:tcPr/>
          <w:p w:rsidR="00000000" w:rsidDel="00000000" w:rsidP="00000000" w:rsidRDefault="00000000" w:rsidRPr="00000000" w14:paraId="00000AE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AE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AE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AE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E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AF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tardar 3 segundos en calcular el saldo</w:t>
            </w:r>
          </w:p>
        </w:tc>
      </w:tr>
      <w:tr>
        <w:trPr>
          <w:cantSplit w:val="0"/>
          <w:tblHeader w:val="0"/>
        </w:trPr>
        <w:tc>
          <w:tcPr/>
          <w:p w:rsidR="00000000" w:rsidDel="00000000" w:rsidP="00000000" w:rsidRDefault="00000000" w:rsidRPr="00000000" w14:paraId="00000AF2">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AF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AF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tardar 1 segundo en mostrar el saldo disponible.</w:t>
            </w:r>
          </w:p>
        </w:tc>
      </w:tr>
      <w:tr>
        <w:trPr>
          <w:cantSplit w:val="1"/>
          <w:tblHeader w:val="0"/>
        </w:trPr>
        <w:tc>
          <w:tcPr/>
          <w:p w:rsidR="00000000" w:rsidDel="00000000" w:rsidP="00000000" w:rsidRDefault="00000000" w:rsidRPr="00000000" w14:paraId="00000AF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AF7">
            <w:pPr>
              <w:rPr>
                <w:rFonts w:ascii="Arial" w:cs="Arial" w:eastAsia="Arial" w:hAnsi="Arial"/>
                <w:sz w:val="22"/>
                <w:szCs w:val="22"/>
              </w:rPr>
            </w:pPr>
            <w:r w:rsidDel="00000000" w:rsidR="00000000" w:rsidRPr="00000000">
              <w:rPr>
                <w:rFonts w:ascii="Arial" w:cs="Arial" w:eastAsia="Arial" w:hAnsi="Arial"/>
                <w:sz w:val="22"/>
                <w:szCs w:val="22"/>
                <w:rtl w:val="0"/>
              </w:rPr>
              <w:t xml:space="preserve">10-15 veces al día por usuario promedio</w:t>
            </w:r>
          </w:p>
        </w:tc>
      </w:tr>
      <w:tr>
        <w:trPr>
          <w:cantSplit w:val="1"/>
          <w:tblHeader w:val="0"/>
        </w:trPr>
        <w:tc>
          <w:tcPr/>
          <w:p w:rsidR="00000000" w:rsidDel="00000000" w:rsidP="00000000" w:rsidRDefault="00000000" w:rsidRPr="00000000" w14:paraId="00000AF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AFB">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tab/>
            </w:r>
          </w:p>
        </w:tc>
      </w:tr>
      <w:tr>
        <w:trPr>
          <w:cantSplit w:val="1"/>
          <w:tblHeader w:val="0"/>
        </w:trPr>
        <w:tc>
          <w:tcPr/>
          <w:p w:rsidR="00000000" w:rsidDel="00000000" w:rsidP="00000000" w:rsidRDefault="00000000" w:rsidRPr="00000000" w14:paraId="00000AF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AFF">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tab/>
            </w:r>
          </w:p>
        </w:tc>
      </w:tr>
      <w:tr>
        <w:trPr>
          <w:cantSplit w:val="1"/>
          <w:tblHeader w:val="0"/>
        </w:trPr>
        <w:tc>
          <w:tcPr/>
          <w:p w:rsidR="00000000" w:rsidDel="00000000" w:rsidP="00000000" w:rsidRDefault="00000000" w:rsidRPr="00000000" w14:paraId="00000B0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B03">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B06">
      <w:pPr>
        <w:rPr>
          <w:sz w:val="22"/>
          <w:szCs w:val="22"/>
        </w:rPr>
      </w:pPr>
      <w:r w:rsidDel="00000000" w:rsidR="00000000" w:rsidRPr="00000000">
        <w:rPr>
          <w:rtl w:val="0"/>
        </w:rPr>
      </w:r>
    </w:p>
    <w:p w:rsidR="00000000" w:rsidDel="00000000" w:rsidP="00000000" w:rsidRDefault="00000000" w:rsidRPr="00000000" w14:paraId="00000B07">
      <w:pPr>
        <w:rPr>
          <w:sz w:val="22"/>
          <w:szCs w:val="22"/>
        </w:rPr>
      </w:pPr>
      <w:r w:rsidDel="00000000" w:rsidR="00000000" w:rsidRPr="00000000">
        <w:rPr>
          <w:rtl w:val="0"/>
        </w:rPr>
      </w:r>
    </w:p>
    <w:p w:rsidR="00000000" w:rsidDel="00000000" w:rsidP="00000000" w:rsidRDefault="00000000" w:rsidRPr="00000000" w14:paraId="00000B08">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B09">
      <w:pPr>
        <w:jc w:val="center"/>
        <w:rPr/>
      </w:pPr>
      <w:r w:rsidDel="00000000" w:rsidR="00000000" w:rsidRPr="00000000">
        <w:rPr>
          <w:rtl w:val="0"/>
        </w:rPr>
        <w:t xml:space="preserve">CASOS DE USO – MODULO GESTION FINANCIERA LABORAL </w:t>
      </w:r>
    </w:p>
    <w:p w:rsidR="00000000" w:rsidDel="00000000" w:rsidP="00000000" w:rsidRDefault="00000000" w:rsidRPr="00000000" w14:paraId="00000B0A">
      <w:pPr>
        <w:rPr/>
      </w:pPr>
      <w:r w:rsidDel="00000000" w:rsidR="00000000" w:rsidRPr="00000000">
        <w:rPr>
          <w:rtl w:val="0"/>
        </w:rPr>
      </w:r>
    </w:p>
    <w:tbl>
      <w:tblPr>
        <w:tblStyle w:val="Table25"/>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4"/>
        <w:gridCol w:w="666"/>
        <w:gridCol w:w="5916"/>
        <w:gridCol w:w="2752"/>
        <w:tblGridChange w:id="0">
          <w:tblGrid>
            <w:gridCol w:w="1764"/>
            <w:gridCol w:w="666"/>
            <w:gridCol w:w="5916"/>
            <w:gridCol w:w="2752"/>
          </w:tblGrid>
        </w:tblGridChange>
      </w:tblGrid>
      <w:tr>
        <w:trPr>
          <w:cantSplit w:val="1"/>
          <w:tblHeader w:val="0"/>
        </w:trPr>
        <w:tc>
          <w:tcPr/>
          <w:p w:rsidR="00000000" w:rsidDel="00000000" w:rsidP="00000000" w:rsidRDefault="00000000" w:rsidRPr="00000000" w14:paraId="00000B0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B0C">
            <w:pPr>
              <w:rPr>
                <w:rFonts w:ascii="Arial" w:cs="Arial" w:eastAsia="Arial" w:hAnsi="Arial"/>
                <w:sz w:val="22"/>
                <w:szCs w:val="22"/>
              </w:rPr>
            </w:pPr>
            <w:r w:rsidDel="00000000" w:rsidR="00000000" w:rsidRPr="00000000">
              <w:rPr>
                <w:rFonts w:ascii="Arial" w:cs="Arial" w:eastAsia="Arial" w:hAnsi="Arial"/>
                <w:sz w:val="22"/>
                <w:szCs w:val="22"/>
                <w:rtl w:val="0"/>
              </w:rPr>
              <w:t xml:space="preserve">CU - 01 Crear ingresos</w:t>
            </w:r>
          </w:p>
        </w:tc>
      </w:tr>
      <w:tr>
        <w:trPr>
          <w:cantSplit w:val="1"/>
          <w:tblHeader w:val="0"/>
        </w:trPr>
        <w:tc>
          <w:tcPr/>
          <w:p w:rsidR="00000000" w:rsidDel="00000000" w:rsidP="00000000" w:rsidRDefault="00000000" w:rsidRPr="00000000" w14:paraId="00000B0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B10">
            <w:pPr>
              <w:rPr>
                <w:rFonts w:ascii="Arial" w:cs="Arial" w:eastAsia="Arial" w:hAnsi="Arial"/>
                <w:sz w:val="22"/>
                <w:szCs w:val="22"/>
              </w:rPr>
            </w:pPr>
            <w:r w:rsidDel="00000000" w:rsidR="00000000" w:rsidRPr="00000000">
              <w:rPr>
                <w:rFonts w:ascii="Arial" w:cs="Arial" w:eastAsia="Arial" w:hAnsi="Arial"/>
                <w:sz w:val="22"/>
                <w:szCs w:val="22"/>
                <w:rtl w:val="0"/>
              </w:rPr>
              <w:t xml:space="preserve">1.0 26/11/2024</w:t>
            </w:r>
          </w:p>
        </w:tc>
      </w:tr>
      <w:tr>
        <w:trPr>
          <w:cantSplit w:val="1"/>
          <w:tblHeader w:val="0"/>
        </w:trPr>
        <w:tc>
          <w:tcPr/>
          <w:p w:rsidR="00000000" w:rsidDel="00000000" w:rsidP="00000000" w:rsidRDefault="00000000" w:rsidRPr="00000000" w14:paraId="00000B1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B14">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B1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B18">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B1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B1C">
            <w:pPr>
              <w:rPr>
                <w:rFonts w:ascii="Arial" w:cs="Arial" w:eastAsia="Arial" w:hAnsi="Arial"/>
                <w:sz w:val="22"/>
                <w:szCs w:val="22"/>
              </w:rPr>
            </w:pPr>
            <w:r w:rsidDel="00000000" w:rsidR="00000000" w:rsidRPr="00000000">
              <w:rPr>
                <w:rFonts w:ascii="Arial" w:cs="Arial" w:eastAsia="Arial" w:hAnsi="Arial"/>
                <w:sz w:val="22"/>
                <w:szCs w:val="22"/>
                <w:rtl w:val="0"/>
              </w:rPr>
              <w:t xml:space="preserve">Creación de los ingresos de la empresa</w:t>
            </w:r>
          </w:p>
        </w:tc>
      </w:tr>
      <w:tr>
        <w:trPr>
          <w:cantSplit w:val="1"/>
          <w:tblHeader w:val="0"/>
        </w:trPr>
        <w:tc>
          <w:tcPr/>
          <w:p w:rsidR="00000000" w:rsidDel="00000000" w:rsidP="00000000" w:rsidRDefault="00000000" w:rsidRPr="00000000" w14:paraId="00000B1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B2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podrá crear los ingresos de la empresa asociandolos a un monto que el mismo usuario decida</w:t>
            </w:r>
          </w:p>
        </w:tc>
      </w:tr>
      <w:tr>
        <w:trPr>
          <w:cantSplit w:val="1"/>
          <w:tblHeader w:val="0"/>
        </w:trPr>
        <w:tc>
          <w:tcPr/>
          <w:p w:rsidR="00000000" w:rsidDel="00000000" w:rsidP="00000000" w:rsidRDefault="00000000" w:rsidRPr="00000000" w14:paraId="00000B2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B2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ya debe haber iniciado sesión e ingresado a la opción de ingresos</w:t>
            </w:r>
          </w:p>
        </w:tc>
      </w:tr>
      <w:tr>
        <w:trPr>
          <w:cantSplit w:val="1"/>
          <w:tblHeader w:val="0"/>
        </w:trPr>
        <w:tc>
          <w:tcPr>
            <w:vMerge w:val="restart"/>
          </w:tcPr>
          <w:p w:rsidR="00000000" w:rsidDel="00000000" w:rsidP="00000000" w:rsidRDefault="00000000" w:rsidRPr="00000000" w14:paraId="00000B2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B2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B2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2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2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2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3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B32">
            <w:pPr>
              <w:rPr>
                <w:rFonts w:ascii="Arial" w:cs="Arial" w:eastAsia="Arial" w:hAnsi="Arial"/>
                <w:sz w:val="22"/>
                <w:szCs w:val="22"/>
              </w:rPr>
            </w:pPr>
            <w:r w:rsidDel="00000000" w:rsidR="00000000" w:rsidRPr="00000000">
              <w:rPr>
                <w:rFonts w:ascii="Arial" w:cs="Arial" w:eastAsia="Arial" w:hAnsi="Arial"/>
                <w:sz w:val="22"/>
                <w:szCs w:val="22"/>
                <w:rtl w:val="0"/>
              </w:rPr>
              <w:t xml:space="preserve">&lt;acción realizada por el actor&gt;, se realiza el caso de uso </w:t>
            </w:r>
          </w:p>
          <w:p w:rsidR="00000000" w:rsidDel="00000000" w:rsidP="00000000" w:rsidRDefault="00000000" w:rsidRPr="00000000" w14:paraId="00000B33">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w:t>
            </w:r>
          </w:p>
        </w:tc>
        <w:tc>
          <w:tcPr/>
          <w:p w:rsidR="00000000" w:rsidDel="00000000" w:rsidP="00000000" w:rsidRDefault="00000000" w:rsidRPr="00000000" w14:paraId="00000B34">
            <w:pPr>
              <w:rPr>
                <w:rFonts w:ascii="Arial" w:cs="Arial" w:eastAsia="Arial" w:hAnsi="Arial"/>
                <w:sz w:val="22"/>
                <w:szCs w:val="22"/>
              </w:rPr>
            </w:pPr>
            <w:r w:rsidDel="00000000" w:rsidR="00000000" w:rsidRPr="00000000">
              <w:rPr>
                <w:rFonts w:ascii="Arial" w:cs="Arial" w:eastAsia="Arial" w:hAnsi="Arial"/>
                <w:sz w:val="22"/>
                <w:szCs w:val="22"/>
                <w:rtl w:val="0"/>
              </w:rPr>
              <w:t xml:space="preserve">&lt;acción realizada por el sistema&gt;, se realiza el caso de uso </w:t>
            </w:r>
          </w:p>
          <w:p w:rsidR="00000000" w:rsidDel="00000000" w:rsidP="00000000" w:rsidRDefault="00000000" w:rsidRPr="00000000" w14:paraId="00000B35">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w:t>
            </w:r>
          </w:p>
        </w:tc>
      </w:tr>
      <w:tr>
        <w:trPr>
          <w:cantSplit w:val="1"/>
          <w:tblHeader w:val="0"/>
        </w:trPr>
        <w:tc>
          <w:tcPr>
            <w:vMerge w:val="continue"/>
          </w:tcPr>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3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B38">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&lt;condición&gt;, {el &lt;actor&gt;} &lt;acción realizada por el actor&gt;, se realiza el caso de uso &lt; caso de uso RF-x&gt;</w:t>
            </w:r>
          </w:p>
        </w:tc>
        <w:tc>
          <w:tcPr/>
          <w:p w:rsidR="00000000" w:rsidDel="00000000" w:rsidP="00000000" w:rsidRDefault="00000000" w:rsidRPr="00000000" w14:paraId="00000B39">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&lt;condición&gt;, {el sistema} &lt;acción realizada por el sistema&gt;, se realiza el caso de uso &lt; caso de uso RF-x&gt;</w:t>
            </w:r>
          </w:p>
        </w:tc>
      </w:tr>
      <w:tr>
        <w:trPr>
          <w:cantSplit w:val="1"/>
          <w:tblHeader w:val="0"/>
        </w:trPr>
        <w:tc>
          <w:tcPr>
            <w:vMerge w:val="continue"/>
          </w:tcPr>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3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B3C">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3D">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3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B40">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1">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p w:rsidR="00000000" w:rsidDel="00000000" w:rsidP="00000000" w:rsidRDefault="00000000" w:rsidRPr="00000000" w14:paraId="00000B44">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5">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p w:rsidR="00000000" w:rsidDel="00000000" w:rsidP="00000000" w:rsidRDefault="00000000" w:rsidRPr="00000000" w14:paraId="00000B48">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9">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w:t>
            </w:r>
          </w:p>
        </w:tc>
        <w:tc>
          <w:tcPr/>
          <w:p w:rsidR="00000000" w:rsidDel="00000000" w:rsidP="00000000" w:rsidRDefault="00000000" w:rsidRPr="00000000" w14:paraId="00000B4C">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4D">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B4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B4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5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5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5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5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B58">
            <w:pPr>
              <w:rPr>
                <w:rFonts w:ascii="Arial" w:cs="Arial" w:eastAsia="Arial" w:hAnsi="Arial"/>
                <w:sz w:val="22"/>
                <w:szCs w:val="22"/>
              </w:rPr>
            </w:pPr>
            <w:r w:rsidDel="00000000" w:rsidR="00000000" w:rsidRPr="00000000">
              <w:rPr>
                <w:rFonts w:ascii="Arial" w:cs="Arial" w:eastAsia="Arial" w:hAnsi="Arial"/>
                <w:sz w:val="22"/>
                <w:szCs w:val="22"/>
                <w:rtl w:val="0"/>
              </w:rPr>
              <w:t xml:space="preserve">Describir la secuencia de pasos cuando en algún momento el actor es obligado a desviarse del escenario principal. El escenario alternativo vuelve en algún momento al escenario principal y de esta forma el actor o los actores logran el objetivo. Pueden existir varios escenarios alternativos y cada uno de ellos debe ocupar una nueva fila para evitar confusiones.</w:t>
            </w:r>
          </w:p>
        </w:tc>
        <w:tc>
          <w:tcPr/>
          <w:p w:rsidR="00000000" w:rsidDel="00000000" w:rsidP="00000000" w:rsidRDefault="00000000" w:rsidRPr="00000000" w14:paraId="00000B59">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B5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B5B">
            <w:pPr>
              <w:rPr>
                <w:rFonts w:ascii="Arial" w:cs="Arial" w:eastAsia="Arial" w:hAnsi="Arial"/>
                <w:sz w:val="22"/>
                <w:szCs w:val="22"/>
              </w:rPr>
            </w:pPr>
            <w:r w:rsidDel="00000000" w:rsidR="00000000" w:rsidRPr="00000000">
              <w:rPr>
                <w:rFonts w:ascii="Arial" w:cs="Arial" w:eastAsia="Arial" w:hAnsi="Arial"/>
                <w:sz w:val="22"/>
                <w:szCs w:val="22"/>
                <w:rtl w:val="0"/>
              </w:rPr>
              <w:t xml:space="preserve">&lt;postcondición del caso de uso&gt;</w:t>
            </w:r>
          </w:p>
        </w:tc>
      </w:tr>
      <w:tr>
        <w:trPr>
          <w:cantSplit w:val="1"/>
          <w:trHeight w:val="274" w:hRule="atLeast"/>
          <w:tblHeader w:val="0"/>
        </w:trPr>
        <w:tc>
          <w:tcPr>
            <w:vMerge w:val="restart"/>
            <w:vAlign w:val="center"/>
          </w:tcPr>
          <w:p w:rsidR="00000000" w:rsidDel="00000000" w:rsidP="00000000" w:rsidRDefault="00000000" w:rsidRPr="00000000" w14:paraId="00000B5E">
            <w:pPr>
              <w:pStyle w:val="Heading1"/>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B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6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6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6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B68">
            <w:pPr>
              <w:rPr>
                <w:rFonts w:ascii="Arial" w:cs="Arial" w:eastAsia="Arial" w:hAnsi="Arial"/>
                <w:sz w:val="22"/>
                <w:szCs w:val="22"/>
              </w:rPr>
            </w:pPr>
            <w:r w:rsidDel="00000000" w:rsidR="00000000" w:rsidRPr="00000000">
              <w:rPr>
                <w:rFonts w:ascii="Arial" w:cs="Arial" w:eastAsia="Arial" w:hAnsi="Arial"/>
                <w:sz w:val="22"/>
                <w:szCs w:val="22"/>
                <w:rtl w:val="0"/>
              </w:rPr>
              <w:t xml:space="preserve">Describir la secuencia de pasos cuando en algún momento el actor es obligado a desviarse del escenario principal. El escenario de excepción nunca retorna al escenario principal y de esta forma el actor o los actores no logran el objetivo. Pueden existir varios escenarios de excepción y cada uno de ellos debe ocupar una nueva fila para evitar confusiones.</w:t>
            </w:r>
          </w:p>
        </w:tc>
        <w:tc>
          <w:tcPr/>
          <w:p w:rsidR="00000000" w:rsidDel="00000000" w:rsidP="00000000" w:rsidRDefault="00000000" w:rsidRPr="00000000" w14:paraId="00000B69">
            <w:pPr>
              <w:jc w:val="center"/>
              <w:rPr>
                <w:rFonts w:ascii="Arial" w:cs="Arial" w:eastAsia="Arial" w:hAnsi="Arial"/>
                <w:b w:val="1"/>
                <w:sz w:val="22"/>
                <w:szCs w:val="22"/>
              </w:rPr>
            </w:pPr>
            <w:r w:rsidDel="00000000" w:rsidR="00000000" w:rsidRPr="00000000">
              <w:rPr>
                <w:rtl w:val="0"/>
              </w:rPr>
            </w:r>
          </w:p>
        </w:tc>
      </w:tr>
      <w:tr>
        <w:trPr>
          <w:cantSplit w:val="1"/>
          <w:trHeight w:val="1012" w:hRule="atLeast"/>
          <w:tblHeader w:val="0"/>
        </w:trPr>
        <w:tc>
          <w:tcPr>
            <w:vMerge w:val="continue"/>
            <w:vAlign w:val="center"/>
          </w:tcPr>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6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p w:rsidR="00000000" w:rsidDel="00000000" w:rsidP="00000000" w:rsidRDefault="00000000" w:rsidRPr="00000000" w14:paraId="00000B6C">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 de excepción&gt;,{el &lt;actor&gt; , el sistema} }&lt;acción realizada por el actor o sistema&gt;&gt;, se realiza el caso de uso </w:t>
            </w:r>
          </w:p>
          <w:p w:rsidR="00000000" w:rsidDel="00000000" w:rsidP="00000000" w:rsidRDefault="00000000" w:rsidRPr="00000000" w14:paraId="00000B6D">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 a continuación este caso de uso {continua, aborta}</w:t>
            </w:r>
          </w:p>
        </w:tc>
        <w:tc>
          <w:tcPr/>
          <w:p w:rsidR="00000000" w:rsidDel="00000000" w:rsidP="00000000" w:rsidRDefault="00000000" w:rsidRPr="00000000" w14:paraId="00000B6E">
            <w:pPr>
              <w:jc w:val="center"/>
              <w:rPr>
                <w:rFonts w:ascii="Arial" w:cs="Arial" w:eastAsia="Arial" w:hAnsi="Arial"/>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B6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B7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B7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B73">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7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B75">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0"/>
          <w:tblHeader w:val="0"/>
        </w:trPr>
        <w:tc>
          <w:tcPr/>
          <w:p w:rsidR="00000000" w:rsidDel="00000000" w:rsidP="00000000" w:rsidRDefault="00000000" w:rsidRPr="00000000" w14:paraId="00000B77">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7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B79">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1"/>
          <w:tblHeader w:val="0"/>
        </w:trPr>
        <w:tc>
          <w:tcPr/>
          <w:p w:rsidR="00000000" w:rsidDel="00000000" w:rsidP="00000000" w:rsidRDefault="00000000" w:rsidRPr="00000000" w14:paraId="00000B7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B7C">
            <w:pPr>
              <w:rPr>
                <w:rFonts w:ascii="Arial" w:cs="Arial" w:eastAsia="Arial" w:hAnsi="Arial"/>
                <w:sz w:val="22"/>
                <w:szCs w:val="22"/>
              </w:rPr>
            </w:pPr>
            <w:r w:rsidDel="00000000" w:rsidR="00000000" w:rsidRPr="00000000">
              <w:rPr>
                <w:rFonts w:ascii="Arial" w:cs="Arial" w:eastAsia="Arial" w:hAnsi="Arial"/>
                <w:sz w:val="22"/>
                <w:szCs w:val="22"/>
                <w:rtl w:val="0"/>
              </w:rPr>
              <w:t xml:space="preserve">&lt;nº de veces&gt; veces / &lt;unidad de tiempo&gt;</w:t>
            </w:r>
          </w:p>
        </w:tc>
      </w:tr>
      <w:tr>
        <w:trPr>
          <w:cantSplit w:val="1"/>
          <w:tblHeader w:val="0"/>
        </w:trPr>
        <w:tc>
          <w:tcPr/>
          <w:p w:rsidR="00000000" w:rsidDel="00000000" w:rsidP="00000000" w:rsidRDefault="00000000" w:rsidRPr="00000000" w14:paraId="00000B7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B80">
            <w:pPr>
              <w:rPr>
                <w:rFonts w:ascii="Arial" w:cs="Arial" w:eastAsia="Arial" w:hAnsi="Arial"/>
                <w:sz w:val="22"/>
                <w:szCs w:val="22"/>
              </w:rPr>
            </w:pPr>
            <w:r w:rsidDel="00000000" w:rsidR="00000000" w:rsidRPr="00000000">
              <w:rPr>
                <w:rFonts w:ascii="Arial" w:cs="Arial" w:eastAsia="Arial" w:hAnsi="Arial"/>
                <w:sz w:val="22"/>
                <w:szCs w:val="22"/>
                <w:rtl w:val="0"/>
              </w:rPr>
              <w:t xml:space="preserve">{sin importancia, importante, vital}</w:t>
            </w:r>
          </w:p>
        </w:tc>
      </w:tr>
      <w:tr>
        <w:trPr>
          <w:cantSplit w:val="1"/>
          <w:tblHeader w:val="0"/>
        </w:trPr>
        <w:tc>
          <w:tcPr/>
          <w:p w:rsidR="00000000" w:rsidDel="00000000" w:rsidP="00000000" w:rsidRDefault="00000000" w:rsidRPr="00000000" w14:paraId="00000B8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B84">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hay presión, inmediatamente}</w:t>
            </w:r>
          </w:p>
        </w:tc>
      </w:tr>
      <w:tr>
        <w:trPr>
          <w:cantSplit w:val="1"/>
          <w:tblHeader w:val="0"/>
        </w:trPr>
        <w:tc>
          <w:tcPr/>
          <w:p w:rsidR="00000000" w:rsidDel="00000000" w:rsidP="00000000" w:rsidRDefault="00000000" w:rsidRPr="00000000" w14:paraId="00000B8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B88">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B8B">
      <w:pPr>
        <w:rPr>
          <w:sz w:val="22"/>
          <w:szCs w:val="22"/>
        </w:rPr>
      </w:pPr>
      <w:r w:rsidDel="00000000" w:rsidR="00000000" w:rsidRPr="00000000">
        <w:rPr>
          <w:rtl w:val="0"/>
        </w:rPr>
      </w:r>
    </w:p>
    <w:p w:rsidR="00000000" w:rsidDel="00000000" w:rsidP="00000000" w:rsidRDefault="00000000" w:rsidRPr="00000000" w14:paraId="00000B8C">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B8D">
      <w:pPr>
        <w:jc w:val="center"/>
        <w:rPr/>
      </w:pPr>
      <w:r w:rsidDel="00000000" w:rsidR="00000000" w:rsidRPr="00000000">
        <w:rPr>
          <w:rtl w:val="0"/>
        </w:rPr>
        <w:t xml:space="preserve">CASOS DE USO – MODULO REPORTES </w:t>
      </w:r>
    </w:p>
    <w:p w:rsidR="00000000" w:rsidDel="00000000" w:rsidP="00000000" w:rsidRDefault="00000000" w:rsidRPr="00000000" w14:paraId="00000B8E">
      <w:pPr>
        <w:rPr/>
      </w:pPr>
      <w:r w:rsidDel="00000000" w:rsidR="00000000" w:rsidRPr="00000000">
        <w:rPr>
          <w:rtl w:val="0"/>
        </w:rPr>
      </w:r>
    </w:p>
    <w:tbl>
      <w:tblPr>
        <w:tblStyle w:val="Table26"/>
        <w:tblW w:w="1109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4"/>
        <w:gridCol w:w="666"/>
        <w:gridCol w:w="5916"/>
        <w:gridCol w:w="2752"/>
        <w:tblGridChange w:id="0">
          <w:tblGrid>
            <w:gridCol w:w="1764"/>
            <w:gridCol w:w="666"/>
            <w:gridCol w:w="5916"/>
            <w:gridCol w:w="2752"/>
          </w:tblGrid>
        </w:tblGridChange>
      </w:tblGrid>
      <w:tr>
        <w:trPr>
          <w:cantSplit w:val="1"/>
          <w:trHeight w:val="102.978515625" w:hRule="atLeast"/>
          <w:tblHeader w:val="0"/>
        </w:trPr>
        <w:tc>
          <w:tcPr/>
          <w:p w:rsidR="00000000" w:rsidDel="00000000" w:rsidP="00000000" w:rsidRDefault="00000000" w:rsidRPr="00000000" w14:paraId="00000B8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B90">
            <w:pPr>
              <w:rPr>
                <w:rFonts w:ascii="Arial" w:cs="Arial" w:eastAsia="Arial" w:hAnsi="Arial"/>
                <w:sz w:val="22"/>
                <w:szCs w:val="22"/>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b w:val="1"/>
                <w:sz w:val="22"/>
                <w:szCs w:val="22"/>
                <w:rtl w:val="0"/>
              </w:rPr>
              <w:t xml:space="preserve">GENERAR REPORTES</w:t>
            </w:r>
            <w:r w:rsidDel="00000000" w:rsidR="00000000" w:rsidRPr="00000000">
              <w:rPr>
                <w:rFonts w:ascii="Arial" w:cs="Arial" w:eastAsia="Arial" w:hAnsi="Arial"/>
                <w:sz w:val="22"/>
                <w:szCs w:val="22"/>
                <w:rtl w:val="0"/>
              </w:rPr>
              <w:t xml:space="preserve">&gt;</w:t>
            </w:r>
          </w:p>
        </w:tc>
      </w:tr>
      <w:tr>
        <w:trPr>
          <w:cantSplit w:val="1"/>
          <w:tblHeader w:val="0"/>
        </w:trPr>
        <w:tc>
          <w:tcPr/>
          <w:p w:rsidR="00000000" w:rsidDel="00000000" w:rsidP="00000000" w:rsidRDefault="00000000" w:rsidRPr="00000000" w14:paraId="00000B9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B94">
            <w:pPr>
              <w:rPr>
                <w:rFonts w:ascii="Arial" w:cs="Arial" w:eastAsia="Arial" w:hAnsi="Arial"/>
                <w:sz w:val="22"/>
                <w:szCs w:val="22"/>
              </w:rPr>
            </w:pPr>
            <w:r w:rsidDel="00000000" w:rsidR="00000000" w:rsidRPr="00000000">
              <w:rPr>
                <w:rFonts w:ascii="Arial" w:cs="Arial" w:eastAsia="Arial" w:hAnsi="Arial"/>
                <w:sz w:val="22"/>
                <w:szCs w:val="22"/>
                <w:rtl w:val="0"/>
              </w:rPr>
              <w:t xml:space="preserve">&lt;numero de versión y fecha&gt;</w:t>
            </w:r>
          </w:p>
        </w:tc>
      </w:tr>
      <w:tr>
        <w:trPr>
          <w:cantSplit w:val="1"/>
          <w:tblHeader w:val="0"/>
        </w:trPr>
        <w:tc>
          <w:tcPr/>
          <w:p w:rsidR="00000000" w:rsidDel="00000000" w:rsidP="00000000" w:rsidRDefault="00000000" w:rsidRPr="00000000" w14:paraId="00000B9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B98">
            <w:pPr>
              <w:rPr>
                <w:rFonts w:ascii="Arial" w:cs="Arial" w:eastAsia="Arial" w:hAnsi="Arial"/>
                <w:sz w:val="22"/>
                <w:szCs w:val="22"/>
              </w:rPr>
            </w:pPr>
            <w:r w:rsidDel="00000000" w:rsidR="00000000" w:rsidRPr="00000000">
              <w:rPr>
                <w:rFonts w:ascii="Arial" w:cs="Arial" w:eastAsia="Arial" w:hAnsi="Arial"/>
                <w:sz w:val="22"/>
                <w:szCs w:val="22"/>
                <w:rtl w:val="0"/>
              </w:rPr>
              <w:t xml:space="preserve">Admin, usiario</w:t>
            </w:r>
          </w:p>
        </w:tc>
      </w:tr>
      <w:tr>
        <w:trPr>
          <w:cantSplit w:val="1"/>
          <w:tblHeader w:val="0"/>
        </w:trPr>
        <w:tc>
          <w:tcPr/>
          <w:p w:rsidR="00000000" w:rsidDel="00000000" w:rsidP="00000000" w:rsidRDefault="00000000" w:rsidRPr="00000000" w14:paraId="00000B9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B9C">
            <w:pPr>
              <w:rPr>
                <w:rFonts w:ascii="Arial" w:cs="Arial" w:eastAsia="Arial" w:hAnsi="Arial"/>
                <w:sz w:val="22"/>
                <w:szCs w:val="22"/>
              </w:rPr>
            </w:pPr>
            <w:r w:rsidDel="00000000" w:rsidR="00000000" w:rsidRPr="00000000">
              <w:rPr>
                <w:rFonts w:ascii="Arial" w:cs="Arial" w:eastAsia="Arial" w:hAnsi="Arial"/>
                <w:sz w:val="22"/>
                <w:szCs w:val="22"/>
                <w:rtl w:val="0"/>
              </w:rPr>
              <w:t xml:space="preserve">&lt;fuente de la versión actual&gt;</w:t>
            </w:r>
          </w:p>
        </w:tc>
      </w:tr>
      <w:tr>
        <w:trPr>
          <w:cantSplit w:val="1"/>
          <w:tblHeader w:val="0"/>
        </w:trPr>
        <w:tc>
          <w:tcPr/>
          <w:p w:rsidR="00000000" w:rsidDel="00000000" w:rsidP="00000000" w:rsidRDefault="00000000" w:rsidRPr="00000000" w14:paraId="00000B9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BA0">
            <w:pPr>
              <w:rPr>
                <w:rFonts w:ascii="Arial" w:cs="Arial" w:eastAsia="Arial" w:hAnsi="Arial"/>
                <w:sz w:val="22"/>
                <w:szCs w:val="22"/>
              </w:rPr>
            </w:pPr>
            <w:r w:rsidDel="00000000" w:rsidR="00000000" w:rsidRPr="00000000">
              <w:rPr>
                <w:rFonts w:ascii="Arial" w:cs="Arial" w:eastAsia="Arial" w:hAnsi="Arial"/>
                <w:sz w:val="22"/>
                <w:szCs w:val="22"/>
                <w:rtl w:val="0"/>
              </w:rPr>
              <w:t xml:space="preserve">&lt;nombre del objetivo&gt;</w:t>
            </w:r>
          </w:p>
        </w:tc>
      </w:tr>
      <w:tr>
        <w:trPr>
          <w:cantSplit w:val="1"/>
          <w:tblHeader w:val="0"/>
        </w:trPr>
        <w:tc>
          <w:tcPr/>
          <w:p w:rsidR="00000000" w:rsidDel="00000000" w:rsidP="00000000" w:rsidRDefault="00000000" w:rsidRPr="00000000" w14:paraId="00000BA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BA4">
            <w:pPr>
              <w:rPr>
                <w:rFonts w:ascii="Arial" w:cs="Arial" w:eastAsia="Arial" w:hAnsi="Arial"/>
                <w:sz w:val="22"/>
                <w:szCs w:val="22"/>
              </w:rPr>
            </w:pPr>
            <w:r w:rsidDel="00000000" w:rsidR="00000000" w:rsidRPr="00000000">
              <w:rPr>
                <w:rFonts w:ascii="Arial" w:cs="Arial" w:eastAsia="Arial" w:hAnsi="Arial"/>
                <w:sz w:val="22"/>
                <w:szCs w:val="22"/>
                <w:rtl w:val="0"/>
              </w:rPr>
              <w:t xml:space="preserve">Breve descripción de lo que persigue el usuario con la ejecución del caso de uso.</w:t>
            </w:r>
          </w:p>
          <w:p w:rsidR="00000000" w:rsidDel="00000000" w:rsidP="00000000" w:rsidRDefault="00000000" w:rsidRPr="00000000" w14:paraId="00000BA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comportarse tal como se describe en el siguiente caso de uso { concreto cuando &lt;evento de activación&gt; , abstracto durante la realización de los casos de uso &lt;lista de casos de uso&gt;}</w:t>
            </w:r>
          </w:p>
        </w:tc>
      </w:tr>
      <w:tr>
        <w:trPr>
          <w:cantSplit w:val="1"/>
          <w:tblHeader w:val="0"/>
        </w:trPr>
        <w:tc>
          <w:tcPr/>
          <w:p w:rsidR="00000000" w:rsidDel="00000000" w:rsidP="00000000" w:rsidRDefault="00000000" w:rsidRPr="00000000" w14:paraId="00000BA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BA9">
            <w:pPr>
              <w:rPr>
                <w:rFonts w:ascii="Arial" w:cs="Arial" w:eastAsia="Arial" w:hAnsi="Arial"/>
                <w:sz w:val="22"/>
                <w:szCs w:val="22"/>
              </w:rPr>
            </w:pPr>
            <w:r w:rsidDel="00000000" w:rsidR="00000000" w:rsidRPr="00000000">
              <w:rPr>
                <w:rFonts w:ascii="Arial" w:cs="Arial" w:eastAsia="Arial" w:hAnsi="Arial"/>
                <w:sz w:val="22"/>
                <w:szCs w:val="22"/>
                <w:rtl w:val="0"/>
              </w:rPr>
              <w:t xml:space="preserve">&lt;precondición del caso de uso&gt; En qué estado debe encontrarse el sistema para que el caso de uso pueda realizarse.</w:t>
            </w:r>
          </w:p>
        </w:tc>
      </w:tr>
      <w:tr>
        <w:trPr>
          <w:cantSplit w:val="1"/>
          <w:tblHeader w:val="0"/>
        </w:trPr>
        <w:tc>
          <w:tcPr>
            <w:vMerge w:val="restart"/>
          </w:tcPr>
          <w:p w:rsidR="00000000" w:rsidDel="00000000" w:rsidP="00000000" w:rsidRDefault="00000000" w:rsidRPr="00000000" w14:paraId="00000BA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BA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BA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A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B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B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BB7">
            <w:pPr>
              <w:rPr>
                <w:rFonts w:ascii="Arial" w:cs="Arial" w:eastAsia="Arial" w:hAnsi="Arial"/>
                <w:sz w:val="22"/>
                <w:szCs w:val="22"/>
              </w:rPr>
            </w:pPr>
            <w:r w:rsidDel="00000000" w:rsidR="00000000" w:rsidRPr="00000000">
              <w:rPr>
                <w:rFonts w:ascii="Arial" w:cs="Arial" w:eastAsia="Arial" w:hAnsi="Arial"/>
                <w:sz w:val="22"/>
                <w:szCs w:val="22"/>
                <w:rtl w:val="0"/>
              </w:rPr>
              <w:t xml:space="preserve">&lt;acción realizada por el actor&gt;, se realiza el caso de uso </w:t>
            </w:r>
          </w:p>
          <w:p w:rsidR="00000000" w:rsidDel="00000000" w:rsidP="00000000" w:rsidRDefault="00000000" w:rsidRPr="00000000" w14:paraId="00000BB8">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w:t>
            </w:r>
          </w:p>
        </w:tc>
        <w:tc>
          <w:tcPr/>
          <w:p w:rsidR="00000000" w:rsidDel="00000000" w:rsidP="00000000" w:rsidRDefault="00000000" w:rsidRPr="00000000" w14:paraId="00000BB9">
            <w:pPr>
              <w:rPr>
                <w:rFonts w:ascii="Arial" w:cs="Arial" w:eastAsia="Arial" w:hAnsi="Arial"/>
                <w:sz w:val="22"/>
                <w:szCs w:val="22"/>
              </w:rPr>
            </w:pPr>
            <w:r w:rsidDel="00000000" w:rsidR="00000000" w:rsidRPr="00000000">
              <w:rPr>
                <w:rFonts w:ascii="Arial" w:cs="Arial" w:eastAsia="Arial" w:hAnsi="Arial"/>
                <w:sz w:val="22"/>
                <w:szCs w:val="22"/>
                <w:rtl w:val="0"/>
              </w:rPr>
              <w:t xml:space="preserve">&lt;acción realizada por el sistema&gt;, se realiza el caso de uso </w:t>
            </w:r>
          </w:p>
          <w:p w:rsidR="00000000" w:rsidDel="00000000" w:rsidP="00000000" w:rsidRDefault="00000000" w:rsidRPr="00000000" w14:paraId="00000BBA">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w:t>
            </w:r>
          </w:p>
        </w:tc>
      </w:tr>
      <w:tr>
        <w:trPr>
          <w:cantSplit w:val="1"/>
          <w:tblHeader w:val="0"/>
        </w:trPr>
        <w:tc>
          <w:tcPr>
            <w:vMerge w:val="continue"/>
          </w:tcPr>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B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BBD">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&lt;condición&gt;, {el &lt;actor&gt;} &lt;acción realizada por el actor&gt;, se realiza el caso de uso &lt; caso de uso RF-x&gt;</w:t>
            </w:r>
          </w:p>
        </w:tc>
        <w:tc>
          <w:tcPr/>
          <w:p w:rsidR="00000000" w:rsidDel="00000000" w:rsidP="00000000" w:rsidRDefault="00000000" w:rsidRPr="00000000" w14:paraId="00000BBE">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&lt;condición&gt;, {el sistema} &lt;acción realizada por el sistema&gt;, se realiza el caso de uso &lt; caso de uso RF-x&gt;</w:t>
            </w:r>
          </w:p>
        </w:tc>
      </w:tr>
      <w:tr>
        <w:trPr>
          <w:cantSplit w:val="1"/>
          <w:tblHeader w:val="0"/>
        </w:trPr>
        <w:tc>
          <w:tcPr>
            <w:vMerge w:val="continue"/>
          </w:tcPr>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BC1">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2">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0BC5">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6">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p w:rsidR="00000000" w:rsidDel="00000000" w:rsidP="00000000" w:rsidRDefault="00000000" w:rsidRPr="00000000" w14:paraId="00000BC9">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A">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p w:rsidR="00000000" w:rsidDel="00000000" w:rsidP="00000000" w:rsidRDefault="00000000" w:rsidRPr="00000000" w14:paraId="00000BCD">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CE">
            <w:pPr>
              <w:rPr>
                <w:rFonts w:ascii="Arial" w:cs="Arial" w:eastAsia="Arial" w:hAnsi="Arial"/>
                <w:sz w:val="22"/>
                <w:szCs w:val="22"/>
              </w:rPr>
            </w:pPr>
            <w:r w:rsidDel="00000000" w:rsidR="00000000" w:rsidRPr="00000000">
              <w:rPr>
                <w:rtl w:val="0"/>
              </w:rPr>
            </w:r>
          </w:p>
        </w:tc>
      </w:tr>
      <w:tr>
        <w:trPr>
          <w:cantSplit w:val="1"/>
          <w:tblHeader w:val="0"/>
        </w:trPr>
        <w:tc>
          <w:tcPr>
            <w:vMerge w:val="continue"/>
          </w:tcPr>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D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n</w:t>
            </w:r>
          </w:p>
        </w:tc>
        <w:tc>
          <w:tcPr/>
          <w:p w:rsidR="00000000" w:rsidDel="00000000" w:rsidP="00000000" w:rsidRDefault="00000000" w:rsidRPr="00000000" w14:paraId="00000BD1">
            <w:pPr>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BD2">
            <w:pPr>
              <w:rPr>
                <w:rFonts w:ascii="Arial" w:cs="Arial" w:eastAsia="Arial" w:hAnsi="Arial"/>
                <w:sz w:val="22"/>
                <w:szCs w:val="22"/>
              </w:rPr>
            </w:pPr>
            <w:r w:rsidDel="00000000" w:rsidR="00000000" w:rsidRPr="00000000">
              <w:rPr>
                <w:rtl w:val="0"/>
              </w:rPr>
            </w:r>
          </w:p>
        </w:tc>
      </w:tr>
      <w:tr>
        <w:trPr>
          <w:cantSplit w:val="1"/>
          <w:tblHeader w:val="0"/>
        </w:trPr>
        <w:tc>
          <w:tcPr>
            <w:vMerge w:val="restart"/>
            <w:vAlign w:val="center"/>
          </w:tcPr>
          <w:p w:rsidR="00000000" w:rsidDel="00000000" w:rsidP="00000000" w:rsidRDefault="00000000" w:rsidRPr="00000000" w14:paraId="00000BD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BD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D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D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D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D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BDD">
            <w:pPr>
              <w:rPr>
                <w:rFonts w:ascii="Arial" w:cs="Arial" w:eastAsia="Arial" w:hAnsi="Arial"/>
                <w:sz w:val="22"/>
                <w:szCs w:val="22"/>
              </w:rPr>
            </w:pPr>
            <w:r w:rsidDel="00000000" w:rsidR="00000000" w:rsidRPr="00000000">
              <w:rPr>
                <w:rFonts w:ascii="Arial" w:cs="Arial" w:eastAsia="Arial" w:hAnsi="Arial"/>
                <w:sz w:val="22"/>
                <w:szCs w:val="22"/>
                <w:rtl w:val="0"/>
              </w:rPr>
              <w:t xml:space="preserve">Describir la secuencia de pasos cuando en algún momento el actor es obligado a desviarse del escenario principal. El escenario alternativo vuelve en algún momento al escenario principal y de esta forma el actor o los actores logran el objetivo. Pueden existir varios escenarios alternativos y cada uno de ellos debe ocupar una nueva fila para evitar confusiones.</w:t>
            </w:r>
          </w:p>
        </w:tc>
        <w:tc>
          <w:tcPr/>
          <w:p w:rsidR="00000000" w:rsidDel="00000000" w:rsidP="00000000" w:rsidRDefault="00000000" w:rsidRPr="00000000" w14:paraId="00000BDE">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BD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BE0">
            <w:pPr>
              <w:rPr>
                <w:rFonts w:ascii="Arial" w:cs="Arial" w:eastAsia="Arial" w:hAnsi="Arial"/>
                <w:sz w:val="22"/>
                <w:szCs w:val="22"/>
              </w:rPr>
            </w:pPr>
            <w:r w:rsidDel="00000000" w:rsidR="00000000" w:rsidRPr="00000000">
              <w:rPr>
                <w:rFonts w:ascii="Arial" w:cs="Arial" w:eastAsia="Arial" w:hAnsi="Arial"/>
                <w:sz w:val="22"/>
                <w:szCs w:val="22"/>
                <w:rtl w:val="0"/>
              </w:rPr>
              <w:t xml:space="preserve">&lt;postcondición del caso de uso&gt;</w:t>
            </w:r>
          </w:p>
        </w:tc>
      </w:tr>
      <w:tr>
        <w:trPr>
          <w:cantSplit w:val="1"/>
          <w:trHeight w:val="274" w:hRule="atLeast"/>
          <w:tblHeader w:val="0"/>
        </w:trPr>
        <w:tc>
          <w:tcPr>
            <w:vMerge w:val="restart"/>
            <w:vAlign w:val="center"/>
          </w:tcPr>
          <w:p w:rsidR="00000000" w:rsidDel="00000000" w:rsidP="00000000" w:rsidRDefault="00000000" w:rsidRPr="00000000" w14:paraId="00000BE3">
            <w:pPr>
              <w:pStyle w:val="Heading1"/>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BE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BE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BE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BE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670" w:hRule="atLeast"/>
          <w:tblHeader w:val="0"/>
        </w:trPr>
        <w:tc>
          <w:tcPr>
            <w:vMerge w:val="continue"/>
            <w:vAlign w:val="center"/>
          </w:tcPr>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E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BED">
            <w:pPr>
              <w:rPr>
                <w:rFonts w:ascii="Arial" w:cs="Arial" w:eastAsia="Arial" w:hAnsi="Arial"/>
                <w:sz w:val="22"/>
                <w:szCs w:val="22"/>
              </w:rPr>
            </w:pPr>
            <w:r w:rsidDel="00000000" w:rsidR="00000000" w:rsidRPr="00000000">
              <w:rPr>
                <w:rFonts w:ascii="Arial" w:cs="Arial" w:eastAsia="Arial" w:hAnsi="Arial"/>
                <w:sz w:val="22"/>
                <w:szCs w:val="22"/>
                <w:rtl w:val="0"/>
              </w:rPr>
              <w:t xml:space="preserve">Describir la secuencia de pasos cuando en algún momento el actor es obligado a desviarse del escenario principal. El escenario de excepción nunca retorna al escenario principal y de esta forma el actor o los actores no logran el objetivo. Pueden existir varios escenarios de excepción y cada uno de ellos debe ocupar una nueva fila para evitar confusiones.</w:t>
            </w:r>
          </w:p>
        </w:tc>
        <w:tc>
          <w:tcPr/>
          <w:p w:rsidR="00000000" w:rsidDel="00000000" w:rsidP="00000000" w:rsidRDefault="00000000" w:rsidRPr="00000000" w14:paraId="00000BEE">
            <w:pPr>
              <w:jc w:val="center"/>
              <w:rPr>
                <w:rFonts w:ascii="Arial" w:cs="Arial" w:eastAsia="Arial" w:hAnsi="Arial"/>
                <w:b w:val="1"/>
                <w:sz w:val="22"/>
                <w:szCs w:val="22"/>
              </w:rPr>
            </w:pPr>
            <w:r w:rsidDel="00000000" w:rsidR="00000000" w:rsidRPr="00000000">
              <w:rPr>
                <w:rtl w:val="0"/>
              </w:rPr>
            </w:r>
          </w:p>
        </w:tc>
      </w:tr>
      <w:tr>
        <w:trPr>
          <w:cantSplit w:val="1"/>
          <w:trHeight w:val="1012" w:hRule="atLeast"/>
          <w:tblHeader w:val="0"/>
        </w:trPr>
        <w:tc>
          <w:tcPr>
            <w:vMerge w:val="continue"/>
            <w:vAlign w:val="center"/>
          </w:tcPr>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F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1.2</w:t>
            </w:r>
          </w:p>
        </w:tc>
        <w:tc>
          <w:tcPr/>
          <w:p w:rsidR="00000000" w:rsidDel="00000000" w:rsidP="00000000" w:rsidRDefault="00000000" w:rsidRPr="00000000" w14:paraId="00000BF1">
            <w:pPr>
              <w:rPr>
                <w:rFonts w:ascii="Arial" w:cs="Arial" w:eastAsia="Arial" w:hAnsi="Arial"/>
                <w:sz w:val="22"/>
                <w:szCs w:val="22"/>
              </w:rPr>
            </w:pPr>
            <w:r w:rsidDel="00000000" w:rsidR="00000000" w:rsidRPr="00000000">
              <w:rPr>
                <w:rFonts w:ascii="Arial" w:cs="Arial" w:eastAsia="Arial" w:hAnsi="Arial"/>
                <w:sz w:val="22"/>
                <w:szCs w:val="22"/>
                <w:rtl w:val="0"/>
              </w:rPr>
              <w:t xml:space="preserve">Si &lt;condición de excepción&gt;,{el &lt;actor&gt; , el sistema} }&lt;acción realizada por el actor o sistema&gt;&gt;, se realiza el caso de uso </w:t>
            </w:r>
          </w:p>
          <w:p w:rsidR="00000000" w:rsidDel="00000000" w:rsidP="00000000" w:rsidRDefault="00000000" w:rsidRPr="00000000" w14:paraId="00000BF2">
            <w:pPr>
              <w:rPr>
                <w:rFonts w:ascii="Arial" w:cs="Arial" w:eastAsia="Arial" w:hAnsi="Arial"/>
                <w:sz w:val="22"/>
                <w:szCs w:val="22"/>
              </w:rPr>
            </w:pPr>
            <w:r w:rsidDel="00000000" w:rsidR="00000000" w:rsidRPr="00000000">
              <w:rPr>
                <w:rFonts w:ascii="Arial" w:cs="Arial" w:eastAsia="Arial" w:hAnsi="Arial"/>
                <w:sz w:val="22"/>
                <w:szCs w:val="22"/>
                <w:rtl w:val="0"/>
              </w:rPr>
              <w:t xml:space="preserve">&lt; caso de uso RF-x&gt;, a continuación este caso de uso {continua, aborta}</w:t>
            </w:r>
          </w:p>
        </w:tc>
        <w:tc>
          <w:tcPr/>
          <w:p w:rsidR="00000000" w:rsidDel="00000000" w:rsidP="00000000" w:rsidRDefault="00000000" w:rsidRPr="00000000" w14:paraId="00000BF3">
            <w:pPr>
              <w:jc w:val="center"/>
              <w:rPr>
                <w:rFonts w:ascii="Arial" w:cs="Arial" w:eastAsia="Arial" w:hAnsi="Arial"/>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BF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BF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BF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BF8">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F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BFA">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0"/>
          <w:tblHeader w:val="0"/>
        </w:trPr>
        <w:tc>
          <w:tcPr/>
          <w:p w:rsidR="00000000" w:rsidDel="00000000" w:rsidP="00000000" w:rsidRDefault="00000000" w:rsidRPr="00000000" w14:paraId="00000BFC">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BF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BFE">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1"/>
          <w:tblHeader w:val="0"/>
        </w:trPr>
        <w:tc>
          <w:tcPr/>
          <w:p w:rsidR="00000000" w:rsidDel="00000000" w:rsidP="00000000" w:rsidRDefault="00000000" w:rsidRPr="00000000" w14:paraId="00000C0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C01">
            <w:pPr>
              <w:rPr>
                <w:rFonts w:ascii="Arial" w:cs="Arial" w:eastAsia="Arial" w:hAnsi="Arial"/>
                <w:sz w:val="22"/>
                <w:szCs w:val="22"/>
              </w:rPr>
            </w:pPr>
            <w:r w:rsidDel="00000000" w:rsidR="00000000" w:rsidRPr="00000000">
              <w:rPr>
                <w:rFonts w:ascii="Arial" w:cs="Arial" w:eastAsia="Arial" w:hAnsi="Arial"/>
                <w:sz w:val="22"/>
                <w:szCs w:val="22"/>
                <w:rtl w:val="0"/>
              </w:rPr>
              <w:t xml:space="preserve">&lt;nº de veces&gt; veces / &lt;unidad de tiempo&gt;</w:t>
            </w:r>
          </w:p>
        </w:tc>
      </w:tr>
      <w:tr>
        <w:trPr>
          <w:cantSplit w:val="1"/>
          <w:tblHeader w:val="0"/>
        </w:trPr>
        <w:tc>
          <w:tcPr/>
          <w:p w:rsidR="00000000" w:rsidDel="00000000" w:rsidP="00000000" w:rsidRDefault="00000000" w:rsidRPr="00000000" w14:paraId="00000C0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C05">
            <w:pPr>
              <w:rPr>
                <w:rFonts w:ascii="Arial" w:cs="Arial" w:eastAsia="Arial" w:hAnsi="Arial"/>
                <w:sz w:val="22"/>
                <w:szCs w:val="22"/>
              </w:rPr>
            </w:pPr>
            <w:r w:rsidDel="00000000" w:rsidR="00000000" w:rsidRPr="00000000">
              <w:rPr>
                <w:rFonts w:ascii="Arial" w:cs="Arial" w:eastAsia="Arial" w:hAnsi="Arial"/>
                <w:sz w:val="22"/>
                <w:szCs w:val="22"/>
                <w:rtl w:val="0"/>
              </w:rPr>
              <w:t xml:space="preserve">{sin importancia, importante, vital}</w:t>
            </w:r>
          </w:p>
        </w:tc>
      </w:tr>
      <w:tr>
        <w:trPr>
          <w:cantSplit w:val="1"/>
          <w:tblHeader w:val="0"/>
        </w:trPr>
        <w:tc>
          <w:tcPr/>
          <w:p w:rsidR="00000000" w:rsidDel="00000000" w:rsidP="00000000" w:rsidRDefault="00000000" w:rsidRPr="00000000" w14:paraId="00000C0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C09">
            <w:pPr>
              <w:rPr>
                <w:rFonts w:ascii="Arial" w:cs="Arial" w:eastAsia="Arial" w:hAnsi="Arial"/>
                <w:sz w:val="22"/>
                <w:szCs w:val="22"/>
              </w:rPr>
            </w:pPr>
            <w:r w:rsidDel="00000000" w:rsidR="00000000" w:rsidRPr="00000000">
              <w:rPr>
                <w:rFonts w:ascii="Arial" w:cs="Arial" w:eastAsia="Arial" w:hAnsi="Arial"/>
                <w:sz w:val="22"/>
                <w:szCs w:val="22"/>
                <w:rtl w:val="0"/>
              </w:rPr>
              <w:t xml:space="preserve">{puede esperar, hay presión, inmediatamente}</w:t>
            </w:r>
          </w:p>
        </w:tc>
      </w:tr>
      <w:tr>
        <w:trPr>
          <w:cantSplit w:val="1"/>
          <w:tblHeader w:val="0"/>
        </w:trPr>
        <w:tc>
          <w:tcPr/>
          <w:p w:rsidR="00000000" w:rsidDel="00000000" w:rsidP="00000000" w:rsidRDefault="00000000" w:rsidRPr="00000000" w14:paraId="00000C0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C0D">
            <w:pPr>
              <w:rPr>
                <w:rFonts w:ascii="Arial" w:cs="Arial" w:eastAsia="Arial" w:hAnsi="Arial"/>
                <w:sz w:val="22"/>
                <w:szCs w:val="22"/>
              </w:rPr>
            </w:pPr>
            <w:r w:rsidDel="00000000" w:rsidR="00000000" w:rsidRPr="00000000">
              <w:rPr>
                <w:rFonts w:ascii="Arial" w:cs="Arial" w:eastAsia="Arial" w:hAnsi="Arial"/>
                <w:sz w:val="22"/>
                <w:szCs w:val="22"/>
                <w:rtl w:val="0"/>
              </w:rPr>
              <w:t xml:space="preserve">&lt;comentarios adicionales&gt;</w:t>
            </w:r>
          </w:p>
        </w:tc>
      </w:tr>
    </w:tbl>
    <w:p w:rsidR="00000000" w:rsidDel="00000000" w:rsidP="00000000" w:rsidRDefault="00000000" w:rsidRPr="00000000" w14:paraId="00000C10">
      <w:pPr>
        <w:rPr>
          <w:sz w:val="22"/>
          <w:szCs w:val="22"/>
        </w:rPr>
      </w:pPr>
      <w:r w:rsidDel="00000000" w:rsidR="00000000" w:rsidRPr="00000000">
        <w:rPr>
          <w:rtl w:val="0"/>
        </w:rPr>
      </w:r>
    </w:p>
    <w:p w:rsidR="00000000" w:rsidDel="00000000" w:rsidP="00000000" w:rsidRDefault="00000000" w:rsidRPr="00000000" w14:paraId="00000C11">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C12">
      <w:pPr>
        <w:jc w:val="center"/>
        <w:rPr/>
      </w:pPr>
      <w:r w:rsidDel="00000000" w:rsidR="00000000" w:rsidRPr="00000000">
        <w:rPr>
          <w:rtl w:val="0"/>
        </w:rPr>
        <w:t xml:space="preserve">CASOS DE USO – MODULO AHORROS </w:t>
      </w:r>
    </w:p>
    <w:p w:rsidR="00000000" w:rsidDel="00000000" w:rsidP="00000000" w:rsidRDefault="00000000" w:rsidRPr="00000000" w14:paraId="00000C13">
      <w:pPr>
        <w:rPr/>
      </w:pPr>
      <w:r w:rsidDel="00000000" w:rsidR="00000000" w:rsidRPr="00000000">
        <w:rPr>
          <w:rtl w:val="0"/>
        </w:rPr>
      </w:r>
    </w:p>
    <w:tbl>
      <w:tblPr>
        <w:tblStyle w:val="Table27"/>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C1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C1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 Crear un objetivo de ahorro</w:t>
            </w:r>
          </w:p>
        </w:tc>
      </w:tr>
      <w:tr>
        <w:trPr>
          <w:cantSplit w:val="1"/>
          <w:tblHeader w:val="0"/>
        </w:trPr>
        <w:tc>
          <w:tcPr/>
          <w:p w:rsidR="00000000" w:rsidDel="00000000" w:rsidP="00000000" w:rsidRDefault="00000000" w:rsidRPr="00000000" w14:paraId="00000C1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C19">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C1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C1D">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C2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C21">
            <w:pPr>
              <w:rPr>
                <w:rFonts w:ascii="Arial" w:cs="Arial" w:eastAsia="Arial" w:hAnsi="Arial"/>
                <w:sz w:val="22"/>
                <w:szCs w:val="22"/>
              </w:rPr>
            </w:pPr>
            <w:r w:rsidDel="00000000" w:rsidR="00000000" w:rsidRPr="00000000">
              <w:rPr>
                <w:rtl w:val="0"/>
              </w:rPr>
            </w:r>
          </w:p>
        </w:tc>
      </w:tr>
      <w:tr>
        <w:trPr>
          <w:cantSplit w:val="1"/>
          <w:trHeight w:val="310.95703125" w:hRule="atLeast"/>
          <w:tblHeader w:val="0"/>
        </w:trPr>
        <w:tc>
          <w:tcPr/>
          <w:p w:rsidR="00000000" w:rsidDel="00000000" w:rsidP="00000000" w:rsidRDefault="00000000" w:rsidRPr="00000000" w14:paraId="00000C2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C25">
            <w:pPr>
              <w:rPr>
                <w:rFonts w:ascii="Arial" w:cs="Arial" w:eastAsia="Arial" w:hAnsi="Arial"/>
                <w:sz w:val="22"/>
                <w:szCs w:val="22"/>
              </w:rPr>
            </w:pPr>
            <w:r w:rsidDel="00000000" w:rsidR="00000000" w:rsidRPr="00000000">
              <w:rPr>
                <w:rFonts w:ascii="Arial" w:cs="Arial" w:eastAsia="Arial" w:hAnsi="Arial"/>
                <w:sz w:val="22"/>
                <w:szCs w:val="22"/>
                <w:rtl w:val="0"/>
              </w:rPr>
              <w:t xml:space="preserve">Ayudar al usuario a establecer metas financieras claras.</w:t>
            </w:r>
          </w:p>
        </w:tc>
      </w:tr>
      <w:tr>
        <w:trPr>
          <w:cantSplit w:val="1"/>
          <w:tblHeader w:val="0"/>
        </w:trPr>
        <w:tc>
          <w:tcPr/>
          <w:p w:rsidR="00000000" w:rsidDel="00000000" w:rsidP="00000000" w:rsidRDefault="00000000" w:rsidRPr="00000000" w14:paraId="00000C2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C2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crear un objetivo de ahorro personalizado, definiendo un monto, una fecha límite y una descripción.</w:t>
            </w:r>
          </w:p>
        </w:tc>
      </w:tr>
      <w:tr>
        <w:trPr>
          <w:cantSplit w:val="1"/>
          <w:tblHeader w:val="0"/>
        </w:trPr>
        <w:tc>
          <w:tcPr/>
          <w:p w:rsidR="00000000" w:rsidDel="00000000" w:rsidP="00000000" w:rsidRDefault="00000000" w:rsidRPr="00000000" w14:paraId="00000C2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C2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debe contar con datos iniciales para definir su objetivo.</w:t>
            </w:r>
          </w:p>
        </w:tc>
      </w:tr>
      <w:tr>
        <w:trPr>
          <w:cantSplit w:val="1"/>
          <w:tblHeader w:val="0"/>
        </w:trPr>
        <w:tc>
          <w:tcPr>
            <w:vMerge w:val="restart"/>
          </w:tcPr>
          <w:p w:rsidR="00000000" w:rsidDel="00000000" w:rsidP="00000000" w:rsidRDefault="00000000" w:rsidRPr="00000000" w14:paraId="00000C3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C3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C3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3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3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3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3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C3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"Crear objetivo de ahorro".</w:t>
            </w:r>
          </w:p>
        </w:tc>
        <w:tc>
          <w:tcPr/>
          <w:p w:rsidR="00000000" w:rsidDel="00000000" w:rsidP="00000000" w:rsidRDefault="00000000" w:rsidRPr="00000000" w14:paraId="00000C3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registrar el objetivo</w:t>
            </w:r>
          </w:p>
        </w:tc>
      </w:tr>
      <w:tr>
        <w:trPr>
          <w:cantSplit w:val="1"/>
          <w:tblHeader w:val="0"/>
        </w:trPr>
        <w:tc>
          <w:tcPr>
            <w:vMerge w:val="continue"/>
          </w:tcPr>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C3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C3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completa los campos requeridos: monto, fecha límite, descripción.</w:t>
            </w:r>
          </w:p>
        </w:tc>
        <w:tc>
          <w:tcPr/>
          <w:p w:rsidR="00000000" w:rsidDel="00000000" w:rsidP="00000000" w:rsidRDefault="00000000" w:rsidRPr="00000000" w14:paraId="00000C4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los datos ingresados.</w:t>
            </w:r>
          </w:p>
        </w:tc>
      </w:tr>
      <w:tr>
        <w:trPr>
          <w:cantSplit w:val="1"/>
          <w:tblHeader w:val="0"/>
        </w:trPr>
        <w:tc>
          <w:tcPr>
            <w:vMerge w:val="continue"/>
          </w:tcPr>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C4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C4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el registro del objetivo.</w:t>
            </w:r>
          </w:p>
        </w:tc>
        <w:tc>
          <w:tcPr/>
          <w:p w:rsidR="00000000" w:rsidDel="00000000" w:rsidP="00000000" w:rsidRDefault="00000000" w:rsidRPr="00000000" w14:paraId="00000C4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el objetivo y muestra una confirmación.</w:t>
            </w:r>
          </w:p>
        </w:tc>
      </w:tr>
      <w:tr>
        <w:trPr>
          <w:cantSplit w:val="1"/>
          <w:trHeight w:val="220" w:hRule="atLeast"/>
          <w:tblHeader w:val="0"/>
        </w:trPr>
        <w:tc>
          <w:tcPr>
            <w:vMerge w:val="restart"/>
            <w:vAlign w:val="center"/>
          </w:tcPr>
          <w:p w:rsidR="00000000" w:rsidDel="00000000" w:rsidP="00000000" w:rsidRDefault="00000000" w:rsidRPr="00000000" w14:paraId="00000C4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C4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4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20" w:hRule="atLeast"/>
          <w:tblHeader w:val="0"/>
        </w:trPr>
        <w:tc>
          <w:tcPr>
            <w:vMerge w:val="continue"/>
            <w:vAlign w:val="center"/>
          </w:tcPr>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4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20" w:hRule="atLeast"/>
          <w:tblHeader w:val="0"/>
        </w:trPr>
        <w:tc>
          <w:tcPr>
            <w:vMerge w:val="continue"/>
            <w:vAlign w:val="center"/>
          </w:tcPr>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4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C4F">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deja campos requeridos vacíos.</w:t>
            </w:r>
          </w:p>
        </w:tc>
        <w:tc>
          <w:tcPr/>
          <w:p w:rsidR="00000000" w:rsidDel="00000000" w:rsidP="00000000" w:rsidRDefault="00000000" w:rsidRPr="00000000" w14:paraId="00000C5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todos los campos son obligatorios.</w:t>
            </w:r>
          </w:p>
        </w:tc>
      </w:tr>
      <w:tr>
        <w:trPr>
          <w:cantSplit w:val="1"/>
          <w:trHeight w:val="220" w:hRule="atLeast"/>
          <w:tblHeader w:val="0"/>
        </w:trPr>
        <w:tc>
          <w:tcPr>
            <w:vMerge w:val="continue"/>
            <w:vAlign w:val="center"/>
          </w:tcPr>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5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3.1</w:t>
            </w:r>
          </w:p>
        </w:tc>
        <w:tc>
          <w:tcPr/>
          <w:p w:rsidR="00000000" w:rsidDel="00000000" w:rsidP="00000000" w:rsidRDefault="00000000" w:rsidRPr="00000000" w14:paraId="00000C53">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cancela la creación del objetivo.</w:t>
            </w:r>
          </w:p>
        </w:tc>
        <w:tc>
          <w:tcPr/>
          <w:p w:rsidR="00000000" w:rsidDel="00000000" w:rsidP="00000000" w:rsidRDefault="00000000" w:rsidRPr="00000000" w14:paraId="00000C5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descarta los datos ingresados y retorna al menú principal.</w:t>
            </w:r>
          </w:p>
        </w:tc>
      </w:tr>
      <w:tr>
        <w:trPr>
          <w:cantSplit w:val="1"/>
          <w:tblHeader w:val="0"/>
        </w:trPr>
        <w:tc>
          <w:tcPr/>
          <w:p w:rsidR="00000000" w:rsidDel="00000000" w:rsidP="00000000" w:rsidRDefault="00000000" w:rsidRPr="00000000" w14:paraId="00000C5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C56">
            <w:pPr>
              <w:rPr>
                <w:rFonts w:ascii="Arial" w:cs="Arial" w:eastAsia="Arial" w:hAnsi="Arial"/>
                <w:sz w:val="22"/>
                <w:szCs w:val="22"/>
              </w:rPr>
            </w:pPr>
            <w:r w:rsidDel="00000000" w:rsidR="00000000" w:rsidRPr="00000000">
              <w:rPr>
                <w:rFonts w:ascii="Arial" w:cs="Arial" w:eastAsia="Arial" w:hAnsi="Arial"/>
                <w:sz w:val="22"/>
                <w:szCs w:val="22"/>
                <w:rtl w:val="0"/>
              </w:rPr>
              <w:t xml:space="preserve">El objetivo de ahorro queda registrado y disponible para su seguimiento.</w:t>
            </w:r>
          </w:p>
        </w:tc>
      </w:tr>
      <w:tr>
        <w:trPr>
          <w:cantSplit w:val="1"/>
          <w:trHeight w:val="274" w:hRule="atLeast"/>
          <w:tblHeader w:val="0"/>
        </w:trPr>
        <w:tc>
          <w:tcPr>
            <w:vMerge w:val="restart"/>
            <w:vAlign w:val="center"/>
          </w:tcPr>
          <w:p w:rsidR="00000000" w:rsidDel="00000000" w:rsidP="00000000" w:rsidRDefault="00000000" w:rsidRPr="00000000" w14:paraId="00000C59">
            <w:pPr>
              <w:pStyle w:val="Heading1"/>
              <w:rPr/>
            </w:pPr>
            <w:r w:rsidDel="00000000" w:rsidR="00000000" w:rsidRPr="00000000">
              <w:rPr>
                <w:rtl w:val="0"/>
              </w:rPr>
              <w:t xml:space="preserve">Excepciones</w:t>
            </w:r>
          </w:p>
        </w:tc>
        <w:tc>
          <w:tcPr>
            <w:vMerge w:val="restart"/>
            <w:vAlign w:val="center"/>
          </w:tcPr>
          <w:p w:rsidR="00000000" w:rsidDel="00000000" w:rsidP="00000000" w:rsidRDefault="00000000" w:rsidRPr="00000000" w14:paraId="00000C5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5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5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155" w:hRule="atLeast"/>
          <w:tblHeader w:val="0"/>
        </w:trPr>
        <w:tc>
          <w:tcPr>
            <w:vMerge w:val="continue"/>
            <w:vAlign w:val="center"/>
          </w:tcPr>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6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C63">
            <w:pPr>
              <w:rPr>
                <w:rFonts w:ascii="Arial" w:cs="Arial" w:eastAsia="Arial" w:hAnsi="Arial"/>
                <w:sz w:val="22"/>
                <w:szCs w:val="22"/>
              </w:rPr>
            </w:pPr>
            <w:r w:rsidDel="00000000" w:rsidR="00000000" w:rsidRPr="00000000">
              <w:rPr>
                <w:rFonts w:ascii="Arial" w:cs="Arial" w:eastAsia="Arial" w:hAnsi="Arial"/>
                <w:sz w:val="22"/>
                <w:szCs w:val="22"/>
                <w:rtl w:val="0"/>
              </w:rPr>
              <w:t xml:space="preserve">Fallo en la conexión al guardar el objetivo.</w:t>
            </w:r>
          </w:p>
        </w:tc>
        <w:tc>
          <w:tcPr/>
          <w:p w:rsidR="00000000" w:rsidDel="00000000" w:rsidP="00000000" w:rsidRDefault="00000000" w:rsidRPr="00000000" w14:paraId="00000C6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sugiere intentar nuevamente más tarde.</w:t>
            </w:r>
          </w:p>
        </w:tc>
      </w:tr>
      <w:tr>
        <w:trPr>
          <w:cantSplit w:val="0"/>
          <w:trHeight w:val="220" w:hRule="atLeast"/>
          <w:tblHeader w:val="0"/>
        </w:trPr>
        <w:tc>
          <w:tcPr>
            <w:vMerge w:val="restart"/>
          </w:tcPr>
          <w:p w:rsidR="00000000" w:rsidDel="00000000" w:rsidP="00000000" w:rsidRDefault="00000000" w:rsidRPr="00000000" w14:paraId="00000C6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C6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C6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Cuota de tiempo</w:t>
            </w:r>
          </w:p>
        </w:tc>
      </w:tr>
      <w:tr>
        <w:trPr>
          <w:cantSplit w:val="0"/>
          <w:trHeight w:val="220" w:hRule="atLeast"/>
          <w:tblHeader w:val="0"/>
        </w:trPr>
        <w:tc>
          <w:tcPr>
            <w:vMerge w:val="continue"/>
          </w:tcPr>
          <w:p w:rsidR="00000000" w:rsidDel="00000000" w:rsidP="00000000" w:rsidRDefault="00000000" w:rsidRPr="00000000" w14:paraId="00000C69">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6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C6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crear el objetivo</w:t>
            </w:r>
          </w:p>
        </w:tc>
      </w:tr>
      <w:tr>
        <w:trPr>
          <w:cantSplit w:val="0"/>
          <w:trHeight w:val="220" w:hRule="atLeast"/>
          <w:tblHeader w:val="0"/>
        </w:trPr>
        <w:tc>
          <w:tcPr>
            <w:vMerge w:val="continue"/>
          </w:tcPr>
          <w:p w:rsidR="00000000" w:rsidDel="00000000" w:rsidP="00000000" w:rsidRDefault="00000000" w:rsidRPr="00000000" w14:paraId="00000C6D">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6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C6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segundos en validar los datos</w:t>
            </w:r>
          </w:p>
        </w:tc>
      </w:tr>
      <w:tr>
        <w:trPr>
          <w:cantSplit w:val="0"/>
          <w:trHeight w:val="220" w:hRule="atLeast"/>
          <w:tblHeader w:val="0"/>
        </w:trPr>
        <w:tc>
          <w:tcPr>
            <w:vMerge w:val="continue"/>
          </w:tcPr>
          <w:p w:rsidR="00000000" w:rsidDel="00000000" w:rsidP="00000000" w:rsidRDefault="00000000" w:rsidRPr="00000000" w14:paraId="00000C71">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7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C7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registrar los datos ingresados.</w:t>
            </w:r>
          </w:p>
        </w:tc>
      </w:tr>
      <w:tr>
        <w:trPr>
          <w:cantSplit w:val="1"/>
          <w:tblHeader w:val="0"/>
        </w:trPr>
        <w:tc>
          <w:tcPr/>
          <w:p w:rsidR="00000000" w:rsidDel="00000000" w:rsidP="00000000" w:rsidRDefault="00000000" w:rsidRPr="00000000" w14:paraId="00000C7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C76">
            <w:pPr>
              <w:rPr>
                <w:rFonts w:ascii="Arial" w:cs="Arial" w:eastAsia="Arial" w:hAnsi="Arial"/>
                <w:sz w:val="22"/>
                <w:szCs w:val="22"/>
              </w:rPr>
            </w:pPr>
            <w:r w:rsidDel="00000000" w:rsidR="00000000" w:rsidRPr="00000000">
              <w:rPr>
                <w:rFonts w:ascii="Arial" w:cs="Arial" w:eastAsia="Arial" w:hAnsi="Arial"/>
                <w:sz w:val="22"/>
                <w:szCs w:val="22"/>
                <w:rtl w:val="0"/>
              </w:rPr>
              <w:t xml:space="preserve">1-3 veces al mes por usuario promedio</w:t>
            </w:r>
          </w:p>
        </w:tc>
      </w:tr>
      <w:tr>
        <w:trPr>
          <w:cantSplit w:val="1"/>
          <w:tblHeader w:val="0"/>
        </w:trPr>
        <w:tc>
          <w:tcPr/>
          <w:p w:rsidR="00000000" w:rsidDel="00000000" w:rsidP="00000000" w:rsidRDefault="00000000" w:rsidRPr="00000000" w14:paraId="00000C7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C7A">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C7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C7E">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C8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C82">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C85">
      <w:pPr>
        <w:rPr>
          <w:sz w:val="22"/>
          <w:szCs w:val="22"/>
        </w:rPr>
      </w:pPr>
      <w:r w:rsidDel="00000000" w:rsidR="00000000" w:rsidRPr="00000000">
        <w:rPr>
          <w:rtl w:val="0"/>
        </w:rPr>
      </w:r>
    </w:p>
    <w:p w:rsidR="00000000" w:rsidDel="00000000" w:rsidP="00000000" w:rsidRDefault="00000000" w:rsidRPr="00000000" w14:paraId="00000C86">
      <w:pPr>
        <w:rPr>
          <w:sz w:val="22"/>
          <w:szCs w:val="22"/>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rPr/>
      </w:pPr>
      <w:r w:rsidDel="00000000" w:rsidR="00000000" w:rsidRPr="00000000">
        <w:rPr>
          <w:rtl w:val="0"/>
        </w:rPr>
      </w:r>
    </w:p>
    <w:tbl>
      <w:tblPr>
        <w:tblStyle w:val="Table28"/>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C8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C8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CU-2 Consultar el progreso de un objetivo de ahorro</w:t>
            </w:r>
          </w:p>
        </w:tc>
      </w:tr>
      <w:tr>
        <w:trPr>
          <w:cantSplit w:val="1"/>
          <w:tblHeader w:val="0"/>
        </w:trPr>
        <w:tc>
          <w:tcPr/>
          <w:p w:rsidR="00000000" w:rsidDel="00000000" w:rsidP="00000000" w:rsidRDefault="00000000" w:rsidRPr="00000000" w14:paraId="00000C9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C92">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C9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C96">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C9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C9A">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C9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C9E">
            <w:pPr>
              <w:rPr>
                <w:rFonts w:ascii="Arial" w:cs="Arial" w:eastAsia="Arial" w:hAnsi="Arial"/>
                <w:sz w:val="22"/>
                <w:szCs w:val="22"/>
              </w:rPr>
            </w:pPr>
            <w:r w:rsidDel="00000000" w:rsidR="00000000" w:rsidRPr="00000000">
              <w:rPr>
                <w:rFonts w:ascii="Arial" w:cs="Arial" w:eastAsia="Arial" w:hAnsi="Arial"/>
                <w:sz w:val="22"/>
                <w:szCs w:val="22"/>
                <w:rtl w:val="0"/>
              </w:rPr>
              <w:t xml:space="preserve">Informar al usuario sobre el avance hacia sus metas financieras.</w:t>
            </w:r>
          </w:p>
        </w:tc>
      </w:tr>
      <w:tr>
        <w:trPr>
          <w:cantSplit w:val="1"/>
          <w:tblHeader w:val="0"/>
        </w:trPr>
        <w:tc>
          <w:tcPr/>
          <w:p w:rsidR="00000000" w:rsidDel="00000000" w:rsidP="00000000" w:rsidRDefault="00000000" w:rsidRPr="00000000" w14:paraId="00000CA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CA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consultar el estado actual de uno o varios objetivos de ahorro registrados.</w:t>
            </w:r>
          </w:p>
        </w:tc>
      </w:tr>
      <w:tr>
        <w:trPr>
          <w:cantSplit w:val="1"/>
          <w:tblHeader w:val="0"/>
        </w:trPr>
        <w:tc>
          <w:tcPr/>
          <w:p w:rsidR="00000000" w:rsidDel="00000000" w:rsidP="00000000" w:rsidRDefault="00000000" w:rsidRPr="00000000" w14:paraId="00000CA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CA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de ahorro registrado.</w:t>
            </w:r>
          </w:p>
        </w:tc>
      </w:tr>
      <w:tr>
        <w:trPr>
          <w:cantSplit w:val="1"/>
          <w:tblHeader w:val="0"/>
        </w:trPr>
        <w:tc>
          <w:tcPr>
            <w:vMerge w:val="restart"/>
          </w:tcPr>
          <w:p w:rsidR="00000000" w:rsidDel="00000000" w:rsidP="00000000" w:rsidRDefault="00000000" w:rsidRPr="00000000" w14:paraId="00000CA9">
            <w:pPr>
              <w:rPr>
                <w:rFonts w:ascii="Arial" w:cs="Arial" w:eastAsia="Arial" w:hAnsi="Arial"/>
                <w:b w:val="1"/>
                <w:sz w:val="22"/>
                <w:szCs w:val="22"/>
              </w:rPr>
            </w:pPr>
            <w:r w:rsidDel="00000000" w:rsidR="00000000" w:rsidRPr="00000000">
              <w:rPr>
                <w:rFonts w:ascii="Arial" w:cs="Arial" w:eastAsia="Arial" w:hAnsi="Arial"/>
                <w:b w:val="1"/>
                <w:sz w:val="22"/>
                <w:szCs w:val="22"/>
                <w:rtl w:val="0"/>
              </w:rPr>
              <w:br w:type="textWrapping"/>
              <w:br w:type="textWrapping"/>
              <w:br w:type="textWrapping"/>
              <w:t xml:space="preserve">Secuencia</w:t>
            </w:r>
          </w:p>
          <w:p w:rsidR="00000000" w:rsidDel="00000000" w:rsidP="00000000" w:rsidRDefault="00000000" w:rsidRPr="00000000" w14:paraId="00000CA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CA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A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CA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A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B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B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CB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B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CB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"Consultar progreso".</w:t>
            </w:r>
          </w:p>
        </w:tc>
        <w:tc>
          <w:tcPr/>
          <w:p w:rsidR="00000000" w:rsidDel="00000000" w:rsidP="00000000" w:rsidRDefault="00000000" w:rsidRPr="00000000" w14:paraId="00000CB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de ahorro registrados</w:t>
            </w:r>
          </w:p>
        </w:tc>
      </w:tr>
      <w:tr>
        <w:trPr>
          <w:cantSplit w:val="1"/>
          <w:tblHeader w:val="0"/>
        </w:trPr>
        <w:tc>
          <w:tcPr>
            <w:vMerge w:val="continue"/>
          </w:tcPr>
          <w:p w:rsidR="00000000" w:rsidDel="00000000" w:rsidP="00000000" w:rsidRDefault="00000000" w:rsidRPr="00000000" w14:paraId="00000CB6">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CB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CB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elige un objetivo de la lista.</w:t>
            </w:r>
          </w:p>
        </w:tc>
        <w:tc>
          <w:tcPr/>
          <w:p w:rsidR="00000000" w:rsidDel="00000000" w:rsidP="00000000" w:rsidRDefault="00000000" w:rsidRPr="00000000" w14:paraId="00000CB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calcula y muestra el porcentaje de avance y detalles del objetivo.</w:t>
            </w:r>
          </w:p>
        </w:tc>
      </w:tr>
      <w:tr>
        <w:trPr>
          <w:cantSplit w:val="1"/>
          <w:tblHeader w:val="0"/>
        </w:trPr>
        <w:tc>
          <w:tcPr>
            <w:vMerge w:val="restart"/>
            <w:vAlign w:val="center"/>
          </w:tcPr>
          <w:p w:rsidR="00000000" w:rsidDel="00000000" w:rsidP="00000000" w:rsidRDefault="00000000" w:rsidRPr="00000000" w14:paraId="00000CB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C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B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CB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B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C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CC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C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1.1</w:t>
            </w:r>
          </w:p>
        </w:tc>
        <w:tc>
          <w:tcPr/>
          <w:p w:rsidR="00000000" w:rsidDel="00000000" w:rsidP="00000000" w:rsidRDefault="00000000" w:rsidRPr="00000000" w14:paraId="00000CC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tiene objetivos registrados.</w:t>
            </w:r>
          </w:p>
        </w:tc>
        <w:tc>
          <w:tcPr/>
          <w:p w:rsidR="00000000" w:rsidDel="00000000" w:rsidP="00000000" w:rsidRDefault="00000000" w:rsidRPr="00000000" w14:paraId="00000CC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objetivos disponibles para consultar.</w:t>
            </w:r>
          </w:p>
        </w:tc>
      </w:tr>
      <w:tr>
        <w:trPr>
          <w:cantSplit w:val="1"/>
          <w:tblHeader w:val="0"/>
        </w:trPr>
        <w:tc>
          <w:tcPr/>
          <w:p w:rsidR="00000000" w:rsidDel="00000000" w:rsidP="00000000" w:rsidRDefault="00000000" w:rsidRPr="00000000" w14:paraId="00000CC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CC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el progreso actualizado de su objetivo de ahorro.</w:t>
            </w:r>
          </w:p>
        </w:tc>
      </w:tr>
      <w:tr>
        <w:trPr>
          <w:cantSplit w:val="1"/>
          <w:trHeight w:val="274" w:hRule="atLeast"/>
          <w:tblHeader w:val="0"/>
        </w:trPr>
        <w:tc>
          <w:tcPr>
            <w:vMerge w:val="restart"/>
            <w:vAlign w:val="center"/>
          </w:tcPr>
          <w:p w:rsidR="00000000" w:rsidDel="00000000" w:rsidP="00000000" w:rsidRDefault="00000000" w:rsidRPr="00000000" w14:paraId="00000CCA">
            <w:pPr>
              <w:pStyle w:val="Heading1"/>
              <w:rPr/>
            </w:pPr>
            <w:bookmarkStart w:colFirst="0" w:colLast="0" w:name="_heading=h.juhudgrspjvm" w:id="9"/>
            <w:bookmarkEnd w:id="9"/>
            <w:r w:rsidDel="00000000" w:rsidR="00000000" w:rsidRPr="00000000">
              <w:rPr>
                <w:rtl w:val="0"/>
              </w:rPr>
              <w:t xml:space="preserve">Excepciones</w:t>
            </w:r>
          </w:p>
        </w:tc>
        <w:tc>
          <w:tcPr>
            <w:vMerge w:val="restart"/>
            <w:vAlign w:val="center"/>
          </w:tcPr>
          <w:p w:rsidR="00000000" w:rsidDel="00000000" w:rsidP="00000000" w:rsidRDefault="00000000" w:rsidRPr="00000000" w14:paraId="00000CC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CC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CC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CC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C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CD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365" w:hRule="atLeast"/>
          <w:tblHeader w:val="0"/>
        </w:trPr>
        <w:tc>
          <w:tcPr>
            <w:vMerge w:val="continue"/>
            <w:vAlign w:val="center"/>
          </w:tcPr>
          <w:p w:rsidR="00000000" w:rsidDel="00000000" w:rsidP="00000000" w:rsidRDefault="00000000" w:rsidRPr="00000000" w14:paraId="00000CD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D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CD4">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cargar la información de los objetivos.s.</w:t>
            </w:r>
          </w:p>
        </w:tc>
        <w:tc>
          <w:tcPr/>
          <w:p w:rsidR="00000000" w:rsidDel="00000000" w:rsidP="00000000" w:rsidRDefault="00000000" w:rsidRPr="00000000" w14:paraId="00000CD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permite al usuario regresar al menú principal.</w:t>
            </w:r>
          </w:p>
        </w:tc>
      </w:tr>
      <w:tr>
        <w:trPr>
          <w:cantSplit w:val="0"/>
          <w:tblHeader w:val="0"/>
        </w:trPr>
        <w:tc>
          <w:tcPr/>
          <w:p w:rsidR="00000000" w:rsidDel="00000000" w:rsidP="00000000" w:rsidRDefault="00000000" w:rsidRPr="00000000" w14:paraId="00000CD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CD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CD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CDA">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D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CD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en mostrar el progreso del usuario</w:t>
            </w:r>
          </w:p>
        </w:tc>
      </w:tr>
      <w:tr>
        <w:trPr>
          <w:cantSplit w:val="0"/>
          <w:tblHeader w:val="0"/>
        </w:trPr>
        <w:tc>
          <w:tcPr/>
          <w:p w:rsidR="00000000" w:rsidDel="00000000" w:rsidP="00000000" w:rsidRDefault="00000000" w:rsidRPr="00000000" w14:paraId="00000CD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CD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CE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en mostrar los objetivos.</w:t>
            </w:r>
          </w:p>
        </w:tc>
      </w:tr>
      <w:tr>
        <w:trPr>
          <w:cantSplit w:val="1"/>
          <w:tblHeader w:val="0"/>
        </w:trPr>
        <w:tc>
          <w:tcPr/>
          <w:p w:rsidR="00000000" w:rsidDel="00000000" w:rsidP="00000000" w:rsidRDefault="00000000" w:rsidRPr="00000000" w14:paraId="00000CE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CE3">
            <w:pPr>
              <w:rPr>
                <w:rFonts w:ascii="Arial" w:cs="Arial" w:eastAsia="Arial" w:hAnsi="Arial"/>
                <w:sz w:val="22"/>
                <w:szCs w:val="22"/>
              </w:rPr>
            </w:pPr>
            <w:r w:rsidDel="00000000" w:rsidR="00000000" w:rsidRPr="00000000">
              <w:rPr>
                <w:rFonts w:ascii="Arial" w:cs="Arial" w:eastAsia="Arial" w:hAnsi="Arial"/>
                <w:sz w:val="22"/>
                <w:szCs w:val="22"/>
                <w:rtl w:val="0"/>
              </w:rPr>
              <w:t xml:space="preserve">5-10 veces al mes por usuario promedio</w:t>
            </w:r>
          </w:p>
        </w:tc>
      </w:tr>
      <w:tr>
        <w:trPr>
          <w:cantSplit w:val="1"/>
          <w:tblHeader w:val="0"/>
        </w:trPr>
        <w:tc>
          <w:tcPr/>
          <w:p w:rsidR="00000000" w:rsidDel="00000000" w:rsidP="00000000" w:rsidRDefault="00000000" w:rsidRPr="00000000" w14:paraId="00000CE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CE7">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CE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CEB">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CE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CEF">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CF2">
      <w:pPr>
        <w:rPr>
          <w:sz w:val="22"/>
          <w:szCs w:val="22"/>
        </w:rPr>
      </w:pPr>
      <w:r w:rsidDel="00000000" w:rsidR="00000000" w:rsidRPr="00000000">
        <w:rPr>
          <w:rtl w:val="0"/>
        </w:rPr>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r>
    </w:p>
    <w:tbl>
      <w:tblPr>
        <w:tblStyle w:val="Table29"/>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rHeight w:val="237.978515625" w:hRule="atLeast"/>
          <w:tblHeader w:val="0"/>
        </w:trPr>
        <w:tc>
          <w:tcPr/>
          <w:p w:rsidR="00000000" w:rsidDel="00000000" w:rsidP="00000000" w:rsidRDefault="00000000" w:rsidRPr="00000000" w14:paraId="00000D0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D0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CU-3 Editar un objetivo de ahorro</w:t>
            </w:r>
          </w:p>
        </w:tc>
      </w:tr>
      <w:tr>
        <w:trPr>
          <w:cantSplit w:val="1"/>
          <w:tblHeader w:val="0"/>
        </w:trPr>
        <w:tc>
          <w:tcPr/>
          <w:p w:rsidR="00000000" w:rsidDel="00000000" w:rsidP="00000000" w:rsidRDefault="00000000" w:rsidRPr="00000000" w14:paraId="00000D0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D08">
            <w:pPr>
              <w:rPr>
                <w:rFonts w:ascii="Arial" w:cs="Arial" w:eastAsia="Arial" w:hAnsi="Arial"/>
                <w:sz w:val="22"/>
                <w:szCs w:val="22"/>
              </w:rPr>
            </w:pPr>
            <w:r w:rsidDel="00000000" w:rsidR="00000000" w:rsidRPr="00000000">
              <w:rPr>
                <w:rFonts w:ascii="Arial" w:cs="Arial" w:eastAsia="Arial" w:hAnsi="Arial"/>
                <w:sz w:val="22"/>
                <w:szCs w:val="22"/>
                <w:rtl w:val="0"/>
              </w:rPr>
              <w:t xml:space="preserve">&lt;numero de versión y fecha&gt;</w:t>
            </w:r>
          </w:p>
        </w:tc>
      </w:tr>
      <w:tr>
        <w:trPr>
          <w:cantSplit w:val="1"/>
          <w:tblHeader w:val="0"/>
        </w:trPr>
        <w:tc>
          <w:tcPr/>
          <w:p w:rsidR="00000000" w:rsidDel="00000000" w:rsidP="00000000" w:rsidRDefault="00000000" w:rsidRPr="00000000" w14:paraId="00000D0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D0C">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D0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D10">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D1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D14">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la actualización de metas financieras según las necesidades del usuario.</w:t>
            </w:r>
          </w:p>
        </w:tc>
      </w:tr>
      <w:tr>
        <w:trPr>
          <w:cantSplit w:val="1"/>
          <w:tblHeader w:val="0"/>
        </w:trPr>
        <w:tc>
          <w:tcPr/>
          <w:p w:rsidR="00000000" w:rsidDel="00000000" w:rsidP="00000000" w:rsidRDefault="00000000" w:rsidRPr="00000000" w14:paraId="00000D1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D1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modificar un objetivo de ahorro existente para ajustar el monto, la fecha límite o la descripción.</w:t>
            </w:r>
          </w:p>
        </w:tc>
      </w:tr>
      <w:tr>
        <w:trPr>
          <w:cantSplit w:val="1"/>
          <w:tblHeader w:val="0"/>
        </w:trPr>
        <w:tc>
          <w:tcPr/>
          <w:p w:rsidR="00000000" w:rsidDel="00000000" w:rsidP="00000000" w:rsidRDefault="00000000" w:rsidRPr="00000000" w14:paraId="00000D1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D1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contar con al menos un objetivo de ahorro registrado.</w:t>
            </w:r>
          </w:p>
        </w:tc>
      </w:tr>
      <w:tr>
        <w:trPr>
          <w:cantSplit w:val="1"/>
          <w:tblHeader w:val="0"/>
        </w:trPr>
        <w:tc>
          <w:tcPr>
            <w:vMerge w:val="restart"/>
          </w:tcPr>
          <w:p w:rsidR="00000000" w:rsidDel="00000000" w:rsidP="00000000" w:rsidRDefault="00000000" w:rsidRPr="00000000" w14:paraId="00000D1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D2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D2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2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D2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2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2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2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D2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2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D2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"Editar objetivo".</w:t>
            </w:r>
          </w:p>
        </w:tc>
        <w:tc>
          <w:tcPr/>
          <w:p w:rsidR="00000000" w:rsidDel="00000000" w:rsidP="00000000" w:rsidRDefault="00000000" w:rsidRPr="00000000" w14:paraId="00000D2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registrados</w:t>
            </w:r>
          </w:p>
        </w:tc>
      </w:tr>
      <w:tr>
        <w:trPr>
          <w:cantSplit w:val="1"/>
          <w:tblHeader w:val="0"/>
        </w:trPr>
        <w:tc>
          <w:tcPr>
            <w:vMerge w:val="continue"/>
          </w:tcPr>
          <w:p w:rsidR="00000000" w:rsidDel="00000000" w:rsidP="00000000" w:rsidRDefault="00000000" w:rsidRPr="00000000" w14:paraId="00000D2C">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D2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D2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objetivo.</w:t>
            </w:r>
          </w:p>
        </w:tc>
        <w:tc>
          <w:tcPr/>
          <w:p w:rsidR="00000000" w:rsidDel="00000000" w:rsidP="00000000" w:rsidRDefault="00000000" w:rsidRPr="00000000" w14:paraId="00000D2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los datos actuales del objetivo.</w:t>
            </w:r>
          </w:p>
        </w:tc>
      </w:tr>
      <w:tr>
        <w:trPr>
          <w:cantSplit w:val="1"/>
          <w:tblHeader w:val="0"/>
        </w:trPr>
        <w:tc>
          <w:tcPr>
            <w:vMerge w:val="continue"/>
          </w:tcPr>
          <w:p w:rsidR="00000000" w:rsidDel="00000000" w:rsidP="00000000" w:rsidRDefault="00000000" w:rsidRPr="00000000" w14:paraId="00000D30">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D3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D3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edita los campos deseados.</w:t>
            </w:r>
          </w:p>
        </w:tc>
        <w:tc>
          <w:tcPr/>
          <w:p w:rsidR="00000000" w:rsidDel="00000000" w:rsidP="00000000" w:rsidRDefault="00000000" w:rsidRPr="00000000" w14:paraId="00000D3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valida los datos ingresados y guarda los cambios.</w:t>
            </w:r>
          </w:p>
        </w:tc>
      </w:tr>
      <w:tr>
        <w:trPr>
          <w:cantSplit w:val="1"/>
          <w:tblHeader w:val="0"/>
        </w:trPr>
        <w:tc>
          <w:tcPr>
            <w:vMerge w:val="restart"/>
            <w:vAlign w:val="center"/>
          </w:tcPr>
          <w:p w:rsidR="00000000" w:rsidDel="00000000" w:rsidP="00000000" w:rsidRDefault="00000000" w:rsidRPr="00000000" w14:paraId="00000D3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D3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D3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3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3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3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D3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3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3.1</w:t>
            </w:r>
          </w:p>
        </w:tc>
        <w:tc>
          <w:tcPr/>
          <w:p w:rsidR="00000000" w:rsidDel="00000000" w:rsidP="00000000" w:rsidRDefault="00000000" w:rsidRPr="00000000" w14:paraId="00000D3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cancela la edición.</w:t>
            </w:r>
          </w:p>
        </w:tc>
        <w:tc>
          <w:tcPr/>
          <w:p w:rsidR="00000000" w:rsidDel="00000000" w:rsidP="00000000" w:rsidRDefault="00000000" w:rsidRPr="00000000" w14:paraId="00000D3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descarta los cambios y retorna al menú principal.</w:t>
            </w:r>
          </w:p>
        </w:tc>
      </w:tr>
      <w:tr>
        <w:trPr>
          <w:cantSplit w:val="1"/>
          <w:tblHeader w:val="0"/>
        </w:trPr>
        <w:tc>
          <w:tcPr/>
          <w:p w:rsidR="00000000" w:rsidDel="00000000" w:rsidP="00000000" w:rsidRDefault="00000000" w:rsidRPr="00000000" w14:paraId="00000D4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D41">
            <w:pPr>
              <w:rPr>
                <w:rFonts w:ascii="Arial" w:cs="Arial" w:eastAsia="Arial" w:hAnsi="Arial"/>
                <w:sz w:val="22"/>
                <w:szCs w:val="22"/>
              </w:rPr>
            </w:pPr>
            <w:r w:rsidDel="00000000" w:rsidR="00000000" w:rsidRPr="00000000">
              <w:rPr>
                <w:rFonts w:ascii="Arial" w:cs="Arial" w:eastAsia="Arial" w:hAnsi="Arial"/>
                <w:sz w:val="22"/>
                <w:szCs w:val="22"/>
                <w:rtl w:val="0"/>
              </w:rPr>
              <w:t xml:space="preserve">El objetivo de ahorro queda actualizado en el sistema.</w:t>
            </w:r>
          </w:p>
        </w:tc>
      </w:tr>
      <w:tr>
        <w:trPr>
          <w:cantSplit w:val="1"/>
          <w:trHeight w:val="274" w:hRule="atLeast"/>
          <w:tblHeader w:val="0"/>
        </w:trPr>
        <w:tc>
          <w:tcPr>
            <w:vMerge w:val="restart"/>
            <w:vAlign w:val="center"/>
          </w:tcPr>
          <w:p w:rsidR="00000000" w:rsidDel="00000000" w:rsidP="00000000" w:rsidRDefault="00000000" w:rsidRPr="00000000" w14:paraId="00000D44">
            <w:pPr>
              <w:pStyle w:val="Heading1"/>
              <w:rPr/>
            </w:pPr>
            <w:bookmarkStart w:colFirst="0" w:colLast="0" w:name="_heading=h.ron8wmlehjn9" w:id="10"/>
            <w:bookmarkEnd w:id="10"/>
            <w:r w:rsidDel="00000000" w:rsidR="00000000" w:rsidRPr="00000000">
              <w:rPr>
                <w:rtl w:val="0"/>
              </w:rPr>
              <w:t xml:space="preserve">Excepciones</w:t>
            </w:r>
          </w:p>
        </w:tc>
        <w:tc>
          <w:tcPr>
            <w:vMerge w:val="restart"/>
            <w:vAlign w:val="center"/>
          </w:tcPr>
          <w:p w:rsidR="00000000" w:rsidDel="00000000" w:rsidP="00000000" w:rsidRDefault="00000000" w:rsidRPr="00000000" w14:paraId="00000D4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4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D4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4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4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170" w:hRule="atLeast"/>
          <w:tblHeader w:val="0"/>
        </w:trPr>
        <w:tc>
          <w:tcPr>
            <w:vMerge w:val="continue"/>
            <w:vAlign w:val="center"/>
          </w:tcPr>
          <w:p w:rsidR="00000000" w:rsidDel="00000000" w:rsidP="00000000" w:rsidRDefault="00000000" w:rsidRPr="00000000" w14:paraId="00000D4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4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1.1</w:t>
            </w:r>
          </w:p>
        </w:tc>
        <w:tc>
          <w:tcPr/>
          <w:p w:rsidR="00000000" w:rsidDel="00000000" w:rsidP="00000000" w:rsidRDefault="00000000" w:rsidRPr="00000000" w14:paraId="00000D4E">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guardar los cambios.</w:t>
            </w:r>
          </w:p>
        </w:tc>
        <w:tc>
          <w:tcPr/>
          <w:p w:rsidR="00000000" w:rsidDel="00000000" w:rsidP="00000000" w:rsidRDefault="00000000" w:rsidRPr="00000000" w14:paraId="00000D4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0D5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D5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D5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0D54">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5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D5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4 segundos mostrar la lista de objetivos registrados</w:t>
            </w:r>
          </w:p>
        </w:tc>
      </w:tr>
      <w:tr>
        <w:trPr>
          <w:cantSplit w:val="0"/>
          <w:trHeight w:val="220" w:hRule="atLeast"/>
          <w:tblHeader w:val="0"/>
        </w:trPr>
        <w:tc>
          <w:tcPr>
            <w:vMerge w:val="continue"/>
          </w:tcPr>
          <w:p w:rsidR="00000000" w:rsidDel="00000000" w:rsidP="00000000" w:rsidRDefault="00000000" w:rsidRPr="00000000" w14:paraId="00000D58">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5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D5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mostrar los datos actuales del objetivo</w:t>
            </w:r>
          </w:p>
        </w:tc>
      </w:tr>
      <w:tr>
        <w:trPr>
          <w:cantSplit w:val="0"/>
          <w:trHeight w:val="220" w:hRule="atLeast"/>
          <w:tblHeader w:val="0"/>
        </w:trPr>
        <w:tc>
          <w:tcPr>
            <w:vMerge w:val="continue"/>
          </w:tcPr>
          <w:p w:rsidR="00000000" w:rsidDel="00000000" w:rsidP="00000000" w:rsidRDefault="00000000" w:rsidRPr="00000000" w14:paraId="00000D5C">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5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D5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segundos validar los cambios y guardarlos</w:t>
            </w:r>
          </w:p>
        </w:tc>
      </w:tr>
      <w:tr>
        <w:trPr>
          <w:cantSplit w:val="1"/>
          <w:tblHeader w:val="0"/>
        </w:trPr>
        <w:tc>
          <w:tcPr/>
          <w:p w:rsidR="00000000" w:rsidDel="00000000" w:rsidP="00000000" w:rsidRDefault="00000000" w:rsidRPr="00000000" w14:paraId="00000D6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D61">
            <w:pPr>
              <w:rPr>
                <w:rFonts w:ascii="Arial" w:cs="Arial" w:eastAsia="Arial" w:hAnsi="Arial"/>
                <w:sz w:val="22"/>
                <w:szCs w:val="22"/>
              </w:rPr>
            </w:pPr>
            <w:r w:rsidDel="00000000" w:rsidR="00000000" w:rsidRPr="00000000">
              <w:rPr>
                <w:rFonts w:ascii="Arial" w:cs="Arial" w:eastAsia="Arial" w:hAnsi="Arial"/>
                <w:sz w:val="22"/>
                <w:szCs w:val="22"/>
                <w:rtl w:val="0"/>
              </w:rPr>
              <w:t xml:space="preserve">1-3 veces al mes por usuario promedio</w:t>
            </w:r>
          </w:p>
        </w:tc>
      </w:tr>
      <w:tr>
        <w:trPr>
          <w:cantSplit w:val="1"/>
          <w:tblHeader w:val="0"/>
        </w:trPr>
        <w:tc>
          <w:tcPr/>
          <w:p w:rsidR="00000000" w:rsidDel="00000000" w:rsidP="00000000" w:rsidRDefault="00000000" w:rsidRPr="00000000" w14:paraId="00000D6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D65">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D6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D69">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D6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D6D">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D70">
      <w:pPr>
        <w:rPr>
          <w:sz w:val="22"/>
          <w:szCs w:val="22"/>
        </w:rPr>
      </w:pPr>
      <w:r w:rsidDel="00000000" w:rsidR="00000000" w:rsidRPr="00000000">
        <w:rPr>
          <w:rtl w:val="0"/>
        </w:rPr>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rPr/>
      </w:pPr>
      <w:r w:rsidDel="00000000" w:rsidR="00000000" w:rsidRPr="00000000">
        <w:rPr>
          <w:rtl w:val="0"/>
        </w:rPr>
      </w:r>
    </w:p>
    <w:tbl>
      <w:tblPr>
        <w:tblStyle w:val="Table30"/>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D7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D7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CU-4 Registrar un depósito en un objetivo de ahorro</w:t>
            </w:r>
          </w:p>
        </w:tc>
      </w:tr>
      <w:tr>
        <w:trPr>
          <w:cantSplit w:val="1"/>
          <w:tblHeader w:val="0"/>
        </w:trPr>
        <w:tc>
          <w:tcPr/>
          <w:p w:rsidR="00000000" w:rsidDel="00000000" w:rsidP="00000000" w:rsidRDefault="00000000" w:rsidRPr="00000000" w14:paraId="00000D8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D82">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D8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D86">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D8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D8A">
            <w:pPr>
              <w:rPr>
                <w:rFonts w:ascii="Arial" w:cs="Arial" w:eastAsia="Arial" w:hAnsi="Arial"/>
                <w:sz w:val="22"/>
                <w:szCs w:val="22"/>
              </w:rPr>
            </w:pPr>
            <w:r w:rsidDel="00000000" w:rsidR="00000000" w:rsidRPr="00000000">
              <w:rPr>
                <w:rFonts w:ascii="Arial" w:cs="Arial" w:eastAsia="Arial" w:hAnsi="Arial"/>
                <w:sz w:val="22"/>
                <w:szCs w:val="22"/>
                <w:rtl w:val="0"/>
              </w:rPr>
              <w:t xml:space="preserve">&lt;fuente de la versión actual&gt;</w:t>
            </w:r>
          </w:p>
        </w:tc>
      </w:tr>
      <w:tr>
        <w:trPr>
          <w:cantSplit w:val="1"/>
          <w:tblHeader w:val="0"/>
        </w:trPr>
        <w:tc>
          <w:tcPr/>
          <w:p w:rsidR="00000000" w:rsidDel="00000000" w:rsidP="00000000" w:rsidRDefault="00000000" w:rsidRPr="00000000" w14:paraId="00000D8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D8E">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agregar fondos a sus metas de ahorro.</w:t>
            </w:r>
          </w:p>
        </w:tc>
      </w:tr>
      <w:tr>
        <w:trPr>
          <w:cantSplit w:val="1"/>
          <w:tblHeader w:val="0"/>
        </w:trPr>
        <w:tc>
          <w:tcPr/>
          <w:p w:rsidR="00000000" w:rsidDel="00000000" w:rsidP="00000000" w:rsidRDefault="00000000" w:rsidRPr="00000000" w14:paraId="00000D9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D9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registrar un depósito para un objetivo de ahorro específico.</w:t>
            </w:r>
          </w:p>
        </w:tc>
      </w:tr>
      <w:tr>
        <w:trPr>
          <w:cantSplit w:val="1"/>
          <w:tblHeader w:val="0"/>
        </w:trPr>
        <w:tc>
          <w:tcPr/>
          <w:p w:rsidR="00000000" w:rsidDel="00000000" w:rsidP="00000000" w:rsidRDefault="00000000" w:rsidRPr="00000000" w14:paraId="00000D9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D9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de ahorro registrado.</w:t>
            </w:r>
          </w:p>
        </w:tc>
      </w:tr>
      <w:tr>
        <w:trPr>
          <w:cantSplit w:val="1"/>
          <w:tblHeader w:val="0"/>
        </w:trPr>
        <w:tc>
          <w:tcPr>
            <w:vMerge w:val="restart"/>
          </w:tcPr>
          <w:p w:rsidR="00000000" w:rsidDel="00000000" w:rsidP="00000000" w:rsidRDefault="00000000" w:rsidRPr="00000000" w14:paraId="00000D9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D9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D9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D9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9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A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A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983.935546875" w:hRule="atLeast"/>
          <w:tblHeader w:val="0"/>
        </w:trPr>
        <w:tc>
          <w:tcPr>
            <w:vMerge w:val="continue"/>
          </w:tcPr>
          <w:p w:rsidR="00000000" w:rsidDel="00000000" w:rsidP="00000000" w:rsidRDefault="00000000" w:rsidRPr="00000000" w14:paraId="00000DA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A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DA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"Registrar depósito".</w:t>
            </w:r>
          </w:p>
        </w:tc>
        <w:tc>
          <w:tcPr/>
          <w:p w:rsidR="00000000" w:rsidDel="00000000" w:rsidP="00000000" w:rsidRDefault="00000000" w:rsidRPr="00000000" w14:paraId="00000DA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de ahorro.</w:t>
            </w:r>
          </w:p>
        </w:tc>
      </w:tr>
      <w:tr>
        <w:trPr>
          <w:cantSplit w:val="1"/>
          <w:trHeight w:val="1088.935546875" w:hRule="atLeast"/>
          <w:tblHeader w:val="0"/>
        </w:trPr>
        <w:tc>
          <w:tcPr>
            <w:vMerge w:val="continue"/>
          </w:tcPr>
          <w:p w:rsidR="00000000" w:rsidDel="00000000" w:rsidP="00000000" w:rsidRDefault="00000000" w:rsidRPr="00000000" w14:paraId="00000DA6">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DA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DA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objetivo de la lista.</w:t>
            </w:r>
          </w:p>
        </w:tc>
        <w:tc>
          <w:tcPr/>
          <w:p w:rsidR="00000000" w:rsidDel="00000000" w:rsidP="00000000" w:rsidRDefault="00000000" w:rsidRPr="00000000" w14:paraId="00000DA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registrar el monto del depósito.</w:t>
            </w:r>
          </w:p>
        </w:tc>
      </w:tr>
      <w:tr>
        <w:trPr>
          <w:cantSplit w:val="1"/>
          <w:trHeight w:val="998.935546875" w:hRule="atLeast"/>
          <w:tblHeader w:val="0"/>
        </w:trPr>
        <w:tc>
          <w:tcPr>
            <w:vMerge w:val="continue"/>
          </w:tcPr>
          <w:p w:rsidR="00000000" w:rsidDel="00000000" w:rsidP="00000000" w:rsidRDefault="00000000" w:rsidRPr="00000000" w14:paraId="00000DAA">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DA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DA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ingresa el monto y confirma.</w:t>
            </w:r>
          </w:p>
        </w:tc>
        <w:tc>
          <w:tcPr/>
          <w:p w:rsidR="00000000" w:rsidDel="00000000" w:rsidP="00000000" w:rsidRDefault="00000000" w:rsidRPr="00000000" w14:paraId="00000DA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actualiza el progreso del objetivo y muestra una confirmación.</w:t>
            </w:r>
          </w:p>
        </w:tc>
      </w:tr>
      <w:tr>
        <w:trPr>
          <w:cantSplit w:val="1"/>
          <w:tblHeader w:val="0"/>
        </w:trPr>
        <w:tc>
          <w:tcPr>
            <w:vMerge w:val="restart"/>
            <w:vAlign w:val="center"/>
          </w:tcPr>
          <w:p w:rsidR="00000000" w:rsidDel="00000000" w:rsidP="00000000" w:rsidRDefault="00000000" w:rsidRPr="00000000" w14:paraId="00000DA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DA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B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DB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B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B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938.935546875" w:hRule="atLeast"/>
          <w:tblHeader w:val="0"/>
        </w:trPr>
        <w:tc>
          <w:tcPr>
            <w:vMerge w:val="continue"/>
            <w:vAlign w:val="center"/>
          </w:tcPr>
          <w:p w:rsidR="00000000" w:rsidDel="00000000" w:rsidP="00000000" w:rsidRDefault="00000000" w:rsidRPr="00000000" w14:paraId="00000DB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B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DB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tiene objetivos registrados.</w:t>
            </w:r>
          </w:p>
        </w:tc>
        <w:tc>
          <w:tcPr/>
          <w:p w:rsidR="00000000" w:rsidDel="00000000" w:rsidP="00000000" w:rsidRDefault="00000000" w:rsidRPr="00000000" w14:paraId="00000DB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objetivos disponibles.</w:t>
            </w:r>
          </w:p>
        </w:tc>
      </w:tr>
      <w:tr>
        <w:trPr>
          <w:cantSplit w:val="1"/>
          <w:trHeight w:val="870" w:hRule="atLeast"/>
          <w:tblHeader w:val="0"/>
        </w:trPr>
        <w:tc>
          <w:tcPr/>
          <w:p w:rsidR="00000000" w:rsidDel="00000000" w:rsidP="00000000" w:rsidRDefault="00000000" w:rsidRPr="00000000" w14:paraId="00000DB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DBB">
            <w:pPr>
              <w:rPr>
                <w:rFonts w:ascii="Arial" w:cs="Arial" w:eastAsia="Arial" w:hAnsi="Arial"/>
                <w:sz w:val="22"/>
                <w:szCs w:val="22"/>
              </w:rPr>
            </w:pPr>
            <w:r w:rsidDel="00000000" w:rsidR="00000000" w:rsidRPr="00000000">
              <w:rPr>
                <w:rFonts w:ascii="Arial" w:cs="Arial" w:eastAsia="Arial" w:hAnsi="Arial"/>
                <w:sz w:val="22"/>
                <w:szCs w:val="22"/>
                <w:rtl w:val="0"/>
              </w:rPr>
              <w:t xml:space="preserve">El depósito queda registrado, y el progreso del objetivo se actualiza correctamente.</w:t>
            </w:r>
          </w:p>
        </w:tc>
      </w:tr>
      <w:tr>
        <w:trPr>
          <w:cantSplit w:val="1"/>
          <w:trHeight w:val="274" w:hRule="atLeast"/>
          <w:tblHeader w:val="0"/>
        </w:trPr>
        <w:tc>
          <w:tcPr>
            <w:vMerge w:val="restart"/>
            <w:vAlign w:val="center"/>
          </w:tcPr>
          <w:p w:rsidR="00000000" w:rsidDel="00000000" w:rsidP="00000000" w:rsidRDefault="00000000" w:rsidRPr="00000000" w14:paraId="00000DBE">
            <w:pPr>
              <w:pStyle w:val="Heading1"/>
              <w:rPr/>
            </w:pPr>
            <w:bookmarkStart w:colFirst="0" w:colLast="0" w:name="_heading=h.kt21u5d15ccp" w:id="11"/>
            <w:bookmarkEnd w:id="11"/>
            <w:r w:rsidDel="00000000" w:rsidR="00000000" w:rsidRPr="00000000">
              <w:rPr>
                <w:rtl w:val="0"/>
              </w:rPr>
              <w:t xml:space="preserve">Excepciones</w:t>
            </w:r>
          </w:p>
        </w:tc>
        <w:tc>
          <w:tcPr>
            <w:vMerge w:val="restart"/>
            <w:vAlign w:val="center"/>
          </w:tcPr>
          <w:p w:rsidR="00000000" w:rsidDel="00000000" w:rsidP="00000000" w:rsidRDefault="00000000" w:rsidRPr="00000000" w14:paraId="00000DB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D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DC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DC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DC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DC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696.9140625" w:hRule="atLeast"/>
          <w:tblHeader w:val="0"/>
        </w:trPr>
        <w:tc>
          <w:tcPr>
            <w:vMerge w:val="continue"/>
            <w:vAlign w:val="center"/>
          </w:tcPr>
          <w:p w:rsidR="00000000" w:rsidDel="00000000" w:rsidP="00000000" w:rsidRDefault="00000000" w:rsidRPr="00000000" w14:paraId="00000DC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C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0DC8">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registrar el depósito.</w:t>
            </w:r>
          </w:p>
        </w:tc>
        <w:tc>
          <w:tcPr/>
          <w:p w:rsidR="00000000" w:rsidDel="00000000" w:rsidP="00000000" w:rsidRDefault="00000000" w:rsidRPr="00000000" w14:paraId="00000DC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y permite al usuario intentarlo nuevamente.</w:t>
            </w:r>
          </w:p>
        </w:tc>
      </w:tr>
      <w:tr>
        <w:trPr>
          <w:cantSplit w:val="0"/>
          <w:tblHeader w:val="0"/>
        </w:trPr>
        <w:tc>
          <w:tcPr/>
          <w:p w:rsidR="00000000" w:rsidDel="00000000" w:rsidP="00000000" w:rsidRDefault="00000000" w:rsidRPr="00000000" w14:paraId="00000DC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DC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DC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DC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C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DD0">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0"/>
          <w:tblHeader w:val="0"/>
        </w:trPr>
        <w:tc>
          <w:tcPr/>
          <w:p w:rsidR="00000000" w:rsidDel="00000000" w:rsidP="00000000" w:rsidRDefault="00000000" w:rsidRPr="00000000" w14:paraId="00000DD2">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DD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DD4">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1"/>
          <w:tblHeader w:val="0"/>
        </w:trPr>
        <w:tc>
          <w:tcPr/>
          <w:p w:rsidR="00000000" w:rsidDel="00000000" w:rsidP="00000000" w:rsidRDefault="00000000" w:rsidRPr="00000000" w14:paraId="00000DD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DD7">
            <w:pPr>
              <w:rPr>
                <w:rFonts w:ascii="Arial" w:cs="Arial" w:eastAsia="Arial" w:hAnsi="Arial"/>
                <w:sz w:val="22"/>
                <w:szCs w:val="22"/>
              </w:rPr>
            </w:pPr>
            <w:r w:rsidDel="00000000" w:rsidR="00000000" w:rsidRPr="00000000">
              <w:rPr>
                <w:rFonts w:ascii="Arial" w:cs="Arial" w:eastAsia="Arial" w:hAnsi="Arial"/>
                <w:sz w:val="22"/>
                <w:szCs w:val="22"/>
                <w:rtl w:val="0"/>
              </w:rPr>
              <w:t xml:space="preserve">2-5 veces al mes por usuario promedio</w:t>
            </w:r>
          </w:p>
        </w:tc>
      </w:tr>
      <w:tr>
        <w:trPr>
          <w:cantSplit w:val="1"/>
          <w:tblHeader w:val="0"/>
        </w:trPr>
        <w:tc>
          <w:tcPr/>
          <w:p w:rsidR="00000000" w:rsidDel="00000000" w:rsidP="00000000" w:rsidRDefault="00000000" w:rsidRPr="00000000" w14:paraId="00000DD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DDB">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DD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DDF">
            <w:pPr>
              <w:rPr>
                <w:rFonts w:ascii="Arial" w:cs="Arial" w:eastAsia="Arial" w:hAnsi="Arial"/>
                <w:sz w:val="22"/>
                <w:szCs w:val="22"/>
              </w:rPr>
            </w:pPr>
            <w:r w:rsidDel="00000000" w:rsidR="00000000" w:rsidRPr="00000000">
              <w:rPr>
                <w:rFonts w:ascii="Arial" w:cs="Arial" w:eastAsia="Arial" w:hAnsi="Arial"/>
                <w:sz w:val="22"/>
                <w:szCs w:val="22"/>
                <w:rtl w:val="0"/>
              </w:rPr>
              <w:t xml:space="preserve"> inmediatamente</w:t>
            </w:r>
          </w:p>
        </w:tc>
      </w:tr>
      <w:tr>
        <w:trPr>
          <w:cantSplit w:val="1"/>
          <w:trHeight w:val="417.978515625" w:hRule="atLeast"/>
          <w:tblHeader w:val="0"/>
        </w:trPr>
        <w:tc>
          <w:tcPr/>
          <w:p w:rsidR="00000000" w:rsidDel="00000000" w:rsidP="00000000" w:rsidRDefault="00000000" w:rsidRPr="00000000" w14:paraId="00000DE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DE3">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DE6">
      <w:pPr>
        <w:rPr>
          <w:sz w:val="22"/>
          <w:szCs w:val="22"/>
        </w:rPr>
      </w:pPr>
      <w:r w:rsidDel="00000000" w:rsidR="00000000" w:rsidRPr="00000000">
        <w:rPr>
          <w:rtl w:val="0"/>
        </w:rPr>
      </w:r>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rtl w:val="0"/>
        </w:rPr>
      </w:r>
    </w:p>
    <w:tbl>
      <w:tblPr>
        <w:tblStyle w:val="Table31"/>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DE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DE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CU-5 Configurar parámetros de notificación para usuarios</w:t>
            </w:r>
          </w:p>
        </w:tc>
      </w:tr>
      <w:tr>
        <w:trPr>
          <w:cantSplit w:val="1"/>
          <w:tblHeader w:val="0"/>
        </w:trPr>
        <w:tc>
          <w:tcPr/>
          <w:p w:rsidR="00000000" w:rsidDel="00000000" w:rsidP="00000000" w:rsidRDefault="00000000" w:rsidRPr="00000000" w14:paraId="00000DF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DF3">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DF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DF7">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 del sistema</w:t>
            </w:r>
          </w:p>
        </w:tc>
      </w:tr>
      <w:tr>
        <w:trPr>
          <w:cantSplit w:val="1"/>
          <w:tblHeader w:val="0"/>
        </w:trPr>
        <w:tc>
          <w:tcPr/>
          <w:p w:rsidR="00000000" w:rsidDel="00000000" w:rsidP="00000000" w:rsidRDefault="00000000" w:rsidRPr="00000000" w14:paraId="00000DF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DFB">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DF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DFF">
            <w:pPr>
              <w:rPr>
                <w:rFonts w:ascii="Arial" w:cs="Arial" w:eastAsia="Arial" w:hAnsi="Arial"/>
                <w:sz w:val="22"/>
                <w:szCs w:val="22"/>
              </w:rPr>
            </w:pPr>
            <w:r w:rsidDel="00000000" w:rsidR="00000000" w:rsidRPr="00000000">
              <w:rPr>
                <w:rFonts w:ascii="Arial" w:cs="Arial" w:eastAsia="Arial" w:hAnsi="Arial"/>
                <w:sz w:val="22"/>
                <w:szCs w:val="22"/>
                <w:rtl w:val="0"/>
              </w:rPr>
              <w:t xml:space="preserve">Configurar notificaciones predeterminadas de ahorro para los usuarios.</w:t>
            </w:r>
          </w:p>
        </w:tc>
      </w:tr>
      <w:tr>
        <w:trPr>
          <w:cantSplit w:val="1"/>
          <w:tblHeader w:val="0"/>
        </w:trPr>
        <w:tc>
          <w:tcPr/>
          <w:p w:rsidR="00000000" w:rsidDel="00000000" w:rsidP="00000000" w:rsidRDefault="00000000" w:rsidRPr="00000000" w14:paraId="00000E0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E03">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desea configurar los parámetros de notificación para los usuarios del sistema, como la frecuencia y los tipos de alertas. El sistema deberá</w:t>
            </w:r>
          </w:p>
        </w:tc>
      </w:tr>
      <w:tr>
        <w:trPr>
          <w:cantSplit w:val="1"/>
          <w:tblHeader w:val="0"/>
        </w:trPr>
        <w:tc>
          <w:tcPr/>
          <w:p w:rsidR="00000000" w:rsidDel="00000000" w:rsidP="00000000" w:rsidRDefault="00000000" w:rsidRPr="00000000" w14:paraId="00000E0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E07">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privilegios para configurar las notificaciones globales.</w:t>
            </w:r>
          </w:p>
        </w:tc>
      </w:tr>
      <w:tr>
        <w:trPr>
          <w:cantSplit w:val="1"/>
          <w:tblHeader w:val="0"/>
        </w:trPr>
        <w:tc>
          <w:tcPr>
            <w:vMerge w:val="restart"/>
          </w:tcPr>
          <w:p w:rsidR="00000000" w:rsidDel="00000000" w:rsidP="00000000" w:rsidRDefault="00000000" w:rsidRPr="00000000" w14:paraId="00000E0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E0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E0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0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E0F">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10">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1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1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E13">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1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E1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"Configurar notificaciones"</w:t>
            </w:r>
          </w:p>
        </w:tc>
        <w:tc>
          <w:tcPr/>
          <w:p w:rsidR="00000000" w:rsidDel="00000000" w:rsidP="00000000" w:rsidRDefault="00000000" w:rsidRPr="00000000" w14:paraId="00000E1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con las opciones de configuración de notificación.</w:t>
            </w:r>
          </w:p>
        </w:tc>
      </w:tr>
      <w:tr>
        <w:trPr>
          <w:cantSplit w:val="1"/>
          <w:trHeight w:val="730.95703125" w:hRule="atLeast"/>
          <w:tblHeader w:val="0"/>
        </w:trPr>
        <w:tc>
          <w:tcPr>
            <w:vMerge w:val="continue"/>
          </w:tcPr>
          <w:p w:rsidR="00000000" w:rsidDel="00000000" w:rsidP="00000000" w:rsidRDefault="00000000" w:rsidRPr="00000000" w14:paraId="00000E17">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E1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E1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establece la frecuencia y tipo de notificación para los usuarios.</w:t>
            </w:r>
          </w:p>
        </w:tc>
        <w:tc>
          <w:tcPr/>
          <w:p w:rsidR="00000000" w:rsidDel="00000000" w:rsidP="00000000" w:rsidRDefault="00000000" w:rsidRPr="00000000" w14:paraId="00000E1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la configuración de notificaciones predeterminada para todos los usuarios.</w:t>
            </w:r>
          </w:p>
        </w:tc>
      </w:tr>
      <w:tr>
        <w:trPr>
          <w:cantSplit w:val="1"/>
          <w:tblHeader w:val="0"/>
        </w:trPr>
        <w:tc>
          <w:tcPr>
            <w:vMerge w:val="continue"/>
          </w:tcPr>
          <w:p w:rsidR="00000000" w:rsidDel="00000000" w:rsidP="00000000" w:rsidRDefault="00000000" w:rsidRPr="00000000" w14:paraId="00000E1B">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E1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E1D">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guarda los cambios.</w:t>
            </w:r>
          </w:p>
        </w:tc>
        <w:tc>
          <w:tcPr/>
          <w:p w:rsidR="00000000" w:rsidDel="00000000" w:rsidP="00000000" w:rsidRDefault="00000000" w:rsidRPr="00000000" w14:paraId="00000E1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aplica las nuevas configuraciones de notificación a todos los usuarios.</w:t>
            </w:r>
          </w:p>
        </w:tc>
      </w:tr>
      <w:tr>
        <w:trPr>
          <w:cantSplit w:val="1"/>
          <w:tblHeader w:val="0"/>
        </w:trPr>
        <w:tc>
          <w:tcPr>
            <w:vMerge w:val="restart"/>
            <w:vAlign w:val="center"/>
          </w:tcPr>
          <w:p w:rsidR="00000000" w:rsidDel="00000000" w:rsidP="00000000" w:rsidRDefault="00000000" w:rsidRPr="00000000" w14:paraId="00000E1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E2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2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E23">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24">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2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2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E27">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2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E2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no establece valores válidos.</w:t>
            </w:r>
          </w:p>
        </w:tc>
        <w:tc>
          <w:tcPr/>
          <w:p w:rsidR="00000000" w:rsidDel="00000000" w:rsidP="00000000" w:rsidRDefault="00000000" w:rsidRPr="00000000" w14:paraId="00000E2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ingresar valores válidos para la configuración de notificaciones.</w:t>
            </w:r>
          </w:p>
        </w:tc>
      </w:tr>
      <w:tr>
        <w:trPr>
          <w:cantSplit w:val="1"/>
          <w:tblHeader w:val="0"/>
        </w:trPr>
        <w:tc>
          <w:tcPr/>
          <w:p w:rsidR="00000000" w:rsidDel="00000000" w:rsidP="00000000" w:rsidRDefault="00000000" w:rsidRPr="00000000" w14:paraId="00000E2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E2C">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configura las notificaciones globales para todos los usuarios.</w:t>
            </w:r>
          </w:p>
        </w:tc>
      </w:tr>
      <w:tr>
        <w:trPr>
          <w:cantSplit w:val="1"/>
          <w:trHeight w:val="274" w:hRule="atLeast"/>
          <w:tblHeader w:val="0"/>
        </w:trPr>
        <w:tc>
          <w:tcPr>
            <w:vMerge w:val="restart"/>
            <w:vAlign w:val="center"/>
          </w:tcPr>
          <w:p w:rsidR="00000000" w:rsidDel="00000000" w:rsidP="00000000" w:rsidRDefault="00000000" w:rsidRPr="00000000" w14:paraId="00000E2F">
            <w:pPr>
              <w:pStyle w:val="Heading1"/>
              <w:rPr/>
            </w:pPr>
            <w:bookmarkStart w:colFirst="0" w:colLast="0" w:name="_heading=h.1qck8d7c2thm" w:id="12"/>
            <w:bookmarkEnd w:id="12"/>
            <w:r w:rsidDel="00000000" w:rsidR="00000000" w:rsidRPr="00000000">
              <w:rPr>
                <w:rtl w:val="0"/>
              </w:rPr>
              <w:t xml:space="preserve">Excepciones</w:t>
            </w:r>
          </w:p>
        </w:tc>
        <w:tc>
          <w:tcPr>
            <w:vMerge w:val="restart"/>
            <w:vAlign w:val="center"/>
          </w:tcPr>
          <w:p w:rsidR="00000000" w:rsidDel="00000000" w:rsidP="00000000" w:rsidRDefault="00000000" w:rsidRPr="00000000" w14:paraId="00000E3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3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E33">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34">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3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15" w:hRule="atLeast"/>
          <w:tblHeader w:val="0"/>
        </w:trPr>
        <w:tc>
          <w:tcPr>
            <w:vMerge w:val="continue"/>
            <w:vAlign w:val="center"/>
          </w:tcPr>
          <w:p w:rsidR="00000000" w:rsidDel="00000000" w:rsidP="00000000" w:rsidRDefault="00000000" w:rsidRPr="00000000" w14:paraId="00000E37">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3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0E39">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guardar la configuración de notificación.</w:t>
            </w:r>
          </w:p>
        </w:tc>
        <w:tc>
          <w:tcPr/>
          <w:p w:rsidR="00000000" w:rsidDel="00000000" w:rsidP="00000000" w:rsidRDefault="00000000" w:rsidRPr="00000000" w14:paraId="00000E3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hubo un problema al guardar la configuración.</w:t>
            </w:r>
          </w:p>
        </w:tc>
      </w:tr>
      <w:tr>
        <w:trPr>
          <w:cantSplit w:val="0"/>
          <w:trHeight w:val="220" w:hRule="atLeast"/>
          <w:tblHeader w:val="0"/>
        </w:trPr>
        <w:tc>
          <w:tcPr>
            <w:vMerge w:val="restart"/>
          </w:tcPr>
          <w:p w:rsidR="00000000" w:rsidDel="00000000" w:rsidP="00000000" w:rsidRDefault="00000000" w:rsidRPr="00000000" w14:paraId="00000E3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E3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E3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0E3F">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4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E4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formulario con las opciones de configuración de notificación</w:t>
            </w:r>
          </w:p>
        </w:tc>
      </w:tr>
      <w:tr>
        <w:trPr>
          <w:cantSplit w:val="0"/>
          <w:trHeight w:val="520.95703125" w:hRule="atLeast"/>
          <w:tblHeader w:val="0"/>
        </w:trPr>
        <w:tc>
          <w:tcPr>
            <w:vMerge w:val="continue"/>
          </w:tcPr>
          <w:p w:rsidR="00000000" w:rsidDel="00000000" w:rsidP="00000000" w:rsidRDefault="00000000" w:rsidRPr="00000000" w14:paraId="00000E43">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4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E4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guardar la configuración de notificaciones predeterminada para todos los usuarios.</w:t>
            </w:r>
          </w:p>
        </w:tc>
      </w:tr>
      <w:tr>
        <w:trPr>
          <w:cantSplit w:val="0"/>
          <w:trHeight w:val="220" w:hRule="atLeast"/>
          <w:tblHeader w:val="0"/>
        </w:trPr>
        <w:tc>
          <w:tcPr>
            <w:vMerge w:val="continue"/>
          </w:tcPr>
          <w:p w:rsidR="00000000" w:rsidDel="00000000" w:rsidP="00000000" w:rsidRDefault="00000000" w:rsidRPr="00000000" w14:paraId="00000E47">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4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E4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aplica las nuevas configuraciones de notificación a todos los usuarios.</w:t>
            </w:r>
          </w:p>
        </w:tc>
      </w:tr>
      <w:tr>
        <w:trPr>
          <w:cantSplit w:val="1"/>
          <w:tblHeader w:val="0"/>
        </w:trPr>
        <w:tc>
          <w:tcPr/>
          <w:p w:rsidR="00000000" w:rsidDel="00000000" w:rsidP="00000000" w:rsidRDefault="00000000" w:rsidRPr="00000000" w14:paraId="00000E4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E4C">
            <w:pPr>
              <w:rPr>
                <w:rFonts w:ascii="Arial" w:cs="Arial" w:eastAsia="Arial" w:hAnsi="Arial"/>
                <w:sz w:val="22"/>
                <w:szCs w:val="22"/>
              </w:rPr>
            </w:pPr>
            <w:r w:rsidDel="00000000" w:rsidR="00000000" w:rsidRPr="00000000">
              <w:rPr>
                <w:rFonts w:ascii="Arial" w:cs="Arial" w:eastAsia="Arial" w:hAnsi="Arial"/>
                <w:sz w:val="22"/>
                <w:szCs w:val="22"/>
                <w:rtl w:val="0"/>
              </w:rPr>
              <w:t xml:space="preserve">1 vez al mes o según cambios en políticas</w:t>
            </w:r>
          </w:p>
        </w:tc>
      </w:tr>
      <w:tr>
        <w:trPr>
          <w:cantSplit w:val="1"/>
          <w:tblHeader w:val="0"/>
        </w:trPr>
        <w:tc>
          <w:tcPr/>
          <w:p w:rsidR="00000000" w:rsidDel="00000000" w:rsidP="00000000" w:rsidRDefault="00000000" w:rsidRPr="00000000" w14:paraId="00000E4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E50">
            <w:pPr>
              <w:rPr>
                <w:rFonts w:ascii="Arial" w:cs="Arial" w:eastAsia="Arial" w:hAnsi="Arial"/>
                <w:sz w:val="22"/>
                <w:szCs w:val="22"/>
              </w:rPr>
            </w:pPr>
            <w:r w:rsidDel="00000000" w:rsidR="00000000" w:rsidRPr="00000000">
              <w:rPr>
                <w:rFonts w:ascii="Arial" w:cs="Arial" w:eastAsia="Arial" w:hAnsi="Arial"/>
                <w:sz w:val="22"/>
                <w:szCs w:val="22"/>
                <w:rtl w:val="0"/>
              </w:rPr>
              <w:t xml:space="preserve">Alta</w:t>
            </w:r>
          </w:p>
        </w:tc>
      </w:tr>
      <w:tr>
        <w:trPr>
          <w:cantSplit w:val="1"/>
          <w:tblHeader w:val="0"/>
        </w:trPr>
        <w:tc>
          <w:tcPr/>
          <w:p w:rsidR="00000000" w:rsidDel="00000000" w:rsidP="00000000" w:rsidRDefault="00000000" w:rsidRPr="00000000" w14:paraId="00000E5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E54">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E5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E58">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E5B">
      <w:pPr>
        <w:rPr>
          <w:sz w:val="22"/>
          <w:szCs w:val="22"/>
        </w:rPr>
      </w:pPr>
      <w:r w:rsidDel="00000000" w:rsidR="00000000" w:rsidRPr="00000000">
        <w:rPr>
          <w:rtl w:val="0"/>
        </w:rPr>
      </w:r>
    </w:p>
    <w:p w:rsidR="00000000" w:rsidDel="00000000" w:rsidP="00000000" w:rsidRDefault="00000000" w:rsidRPr="00000000" w14:paraId="00000E5C">
      <w:pPr>
        <w:rPr/>
      </w:pPr>
      <w:r w:rsidDel="00000000" w:rsidR="00000000" w:rsidRPr="00000000">
        <w:rPr>
          <w:rtl w:val="0"/>
        </w:rPr>
      </w:r>
    </w:p>
    <w:p w:rsidR="00000000" w:rsidDel="00000000" w:rsidP="00000000" w:rsidRDefault="00000000" w:rsidRPr="00000000" w14:paraId="00000E5D">
      <w:pPr>
        <w:rPr/>
      </w:pPr>
      <w:r w:rsidDel="00000000" w:rsidR="00000000" w:rsidRPr="00000000">
        <w:rPr>
          <w:rtl w:val="0"/>
        </w:rPr>
      </w:r>
    </w:p>
    <w:p w:rsidR="00000000" w:rsidDel="00000000" w:rsidP="00000000" w:rsidRDefault="00000000" w:rsidRPr="00000000" w14:paraId="00000E5E">
      <w:pPr>
        <w:rPr/>
      </w:pPr>
      <w:r w:rsidDel="00000000" w:rsidR="00000000" w:rsidRPr="00000000">
        <w:rPr>
          <w:rtl w:val="0"/>
        </w:rPr>
      </w:r>
    </w:p>
    <w:tbl>
      <w:tblPr>
        <w:tblStyle w:val="Table32"/>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E5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E6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CU-6 Eliminar un objetivo de ahorro</w:t>
            </w:r>
          </w:p>
        </w:tc>
      </w:tr>
      <w:tr>
        <w:trPr>
          <w:cantSplit w:val="1"/>
          <w:tblHeader w:val="0"/>
        </w:trPr>
        <w:tc>
          <w:tcPr/>
          <w:p w:rsidR="00000000" w:rsidDel="00000000" w:rsidP="00000000" w:rsidRDefault="00000000" w:rsidRPr="00000000" w14:paraId="00000E6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E64">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E6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E68">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E6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E6C">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E6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E70">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gestionar sus objetivos eliminando aquellos que ya no son necesarios.</w:t>
            </w:r>
          </w:p>
        </w:tc>
      </w:tr>
      <w:tr>
        <w:trPr>
          <w:cantSplit w:val="1"/>
          <w:tblHeader w:val="0"/>
        </w:trPr>
        <w:tc>
          <w:tcPr/>
          <w:p w:rsidR="00000000" w:rsidDel="00000000" w:rsidP="00000000" w:rsidRDefault="00000000" w:rsidRPr="00000000" w14:paraId="00000E7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E7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eliminar un objetivo de ahorro que ya no necesita o ha cumplido.</w:t>
            </w:r>
          </w:p>
        </w:tc>
      </w:tr>
      <w:tr>
        <w:trPr>
          <w:cantSplit w:val="1"/>
          <w:tblHeader w:val="0"/>
        </w:trPr>
        <w:tc>
          <w:tcPr/>
          <w:p w:rsidR="00000000" w:rsidDel="00000000" w:rsidP="00000000" w:rsidRDefault="00000000" w:rsidRPr="00000000" w14:paraId="00000E7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E7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de ahorro registrado</w:t>
            </w:r>
          </w:p>
        </w:tc>
      </w:tr>
      <w:tr>
        <w:trPr>
          <w:cantSplit w:val="1"/>
          <w:tblHeader w:val="0"/>
        </w:trPr>
        <w:tc>
          <w:tcPr>
            <w:vMerge w:val="restart"/>
          </w:tcPr>
          <w:p w:rsidR="00000000" w:rsidDel="00000000" w:rsidP="00000000" w:rsidRDefault="00000000" w:rsidRPr="00000000" w14:paraId="00000E7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E7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E7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7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E80">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81">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8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8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E84">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8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E8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"Eliminar objetivo".</w:t>
            </w:r>
          </w:p>
        </w:tc>
        <w:tc>
          <w:tcPr/>
          <w:p w:rsidR="00000000" w:rsidDel="00000000" w:rsidP="00000000" w:rsidRDefault="00000000" w:rsidRPr="00000000" w14:paraId="00000E8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de ahorro registrados.</w:t>
            </w:r>
          </w:p>
        </w:tc>
      </w:tr>
      <w:tr>
        <w:trPr>
          <w:cantSplit w:val="1"/>
          <w:tblHeader w:val="0"/>
        </w:trPr>
        <w:tc>
          <w:tcPr>
            <w:vMerge w:val="continue"/>
          </w:tcPr>
          <w:p w:rsidR="00000000" w:rsidDel="00000000" w:rsidP="00000000" w:rsidRDefault="00000000" w:rsidRPr="00000000" w14:paraId="00000E88">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E8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E8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objetivo de la lista.</w:t>
            </w:r>
          </w:p>
        </w:tc>
        <w:tc>
          <w:tcPr/>
          <w:p w:rsidR="00000000" w:rsidDel="00000000" w:rsidP="00000000" w:rsidRDefault="00000000" w:rsidRPr="00000000" w14:paraId="00000E8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solicita confirmación para eliminar el objetivo.</w:t>
            </w:r>
          </w:p>
        </w:tc>
      </w:tr>
      <w:tr>
        <w:trPr>
          <w:cantSplit w:val="1"/>
          <w:tblHeader w:val="0"/>
        </w:trPr>
        <w:tc>
          <w:tcPr>
            <w:vMerge w:val="continue"/>
          </w:tcPr>
          <w:p w:rsidR="00000000" w:rsidDel="00000000" w:rsidP="00000000" w:rsidRDefault="00000000" w:rsidRPr="00000000" w14:paraId="00000E8C">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E8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E8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confirma la eliminación</w:t>
            </w:r>
          </w:p>
        </w:tc>
        <w:tc>
          <w:tcPr/>
          <w:p w:rsidR="00000000" w:rsidDel="00000000" w:rsidP="00000000" w:rsidRDefault="00000000" w:rsidRPr="00000000" w14:paraId="00000E8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elimina el objetivo y muestra un mensaje de confirmación.</w:t>
            </w:r>
          </w:p>
        </w:tc>
      </w:tr>
      <w:tr>
        <w:trPr>
          <w:cantSplit w:val="1"/>
          <w:tblHeader w:val="0"/>
        </w:trPr>
        <w:tc>
          <w:tcPr>
            <w:vMerge w:val="restart"/>
            <w:vAlign w:val="center"/>
          </w:tcPr>
          <w:p w:rsidR="00000000" w:rsidDel="00000000" w:rsidP="00000000" w:rsidRDefault="00000000" w:rsidRPr="00000000" w14:paraId="00000E9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E9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9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E9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9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9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E9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9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3.1</w:t>
            </w:r>
          </w:p>
        </w:tc>
        <w:tc>
          <w:tcPr/>
          <w:p w:rsidR="00000000" w:rsidDel="00000000" w:rsidP="00000000" w:rsidRDefault="00000000" w:rsidRPr="00000000" w14:paraId="00000E9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cancela la operación de eliminacion</w:t>
            </w:r>
          </w:p>
        </w:tc>
        <w:tc>
          <w:tcPr/>
          <w:p w:rsidR="00000000" w:rsidDel="00000000" w:rsidP="00000000" w:rsidRDefault="00000000" w:rsidRPr="00000000" w14:paraId="00000E9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mantiene el objetivo sin cambios y retorna al menú principal.</w:t>
            </w:r>
          </w:p>
        </w:tc>
      </w:tr>
      <w:tr>
        <w:trPr>
          <w:cantSplit w:val="1"/>
          <w:tblHeader w:val="0"/>
        </w:trPr>
        <w:tc>
          <w:tcPr/>
          <w:p w:rsidR="00000000" w:rsidDel="00000000" w:rsidP="00000000" w:rsidRDefault="00000000" w:rsidRPr="00000000" w14:paraId="00000E9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E9D">
            <w:pPr>
              <w:rPr>
                <w:rFonts w:ascii="Arial" w:cs="Arial" w:eastAsia="Arial" w:hAnsi="Arial"/>
                <w:sz w:val="22"/>
                <w:szCs w:val="22"/>
              </w:rPr>
            </w:pPr>
            <w:r w:rsidDel="00000000" w:rsidR="00000000" w:rsidRPr="00000000">
              <w:rPr>
                <w:rFonts w:ascii="Arial" w:cs="Arial" w:eastAsia="Arial" w:hAnsi="Arial"/>
                <w:sz w:val="22"/>
                <w:szCs w:val="22"/>
                <w:rtl w:val="0"/>
              </w:rPr>
              <w:t xml:space="preserve">El objetivo de ahorro se elimina del sistema y no estará disponible en futuras consultas.</w:t>
            </w:r>
          </w:p>
        </w:tc>
      </w:tr>
      <w:tr>
        <w:trPr>
          <w:cantSplit w:val="1"/>
          <w:trHeight w:val="274" w:hRule="atLeast"/>
          <w:tblHeader w:val="0"/>
        </w:trPr>
        <w:tc>
          <w:tcPr>
            <w:vMerge w:val="restart"/>
            <w:vAlign w:val="center"/>
          </w:tcPr>
          <w:p w:rsidR="00000000" w:rsidDel="00000000" w:rsidP="00000000" w:rsidRDefault="00000000" w:rsidRPr="00000000" w14:paraId="00000EA0">
            <w:pPr>
              <w:pStyle w:val="Heading1"/>
              <w:rPr/>
            </w:pPr>
            <w:bookmarkStart w:colFirst="0" w:colLast="0" w:name="_heading=h.fkjq82ru8jz6" w:id="13"/>
            <w:bookmarkEnd w:id="13"/>
            <w:r w:rsidDel="00000000" w:rsidR="00000000" w:rsidRPr="00000000">
              <w:rPr>
                <w:rtl w:val="0"/>
              </w:rPr>
              <w:t xml:space="preserve">Excepciones</w:t>
            </w:r>
          </w:p>
        </w:tc>
        <w:tc>
          <w:tcPr>
            <w:vMerge w:val="restart"/>
            <w:vAlign w:val="center"/>
          </w:tcPr>
          <w:p w:rsidR="00000000" w:rsidDel="00000000" w:rsidP="00000000" w:rsidRDefault="00000000" w:rsidRPr="00000000" w14:paraId="00000EA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A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EA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A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A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A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425" w:hRule="atLeast"/>
          <w:tblHeader w:val="0"/>
        </w:trPr>
        <w:tc>
          <w:tcPr>
            <w:vMerge w:val="continue"/>
            <w:vAlign w:val="center"/>
          </w:tcPr>
          <w:p w:rsidR="00000000" w:rsidDel="00000000" w:rsidP="00000000" w:rsidRDefault="00000000" w:rsidRPr="00000000" w14:paraId="00000EA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A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0EAA">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eliminar el objetivo.</w:t>
            </w:r>
          </w:p>
        </w:tc>
        <w:tc>
          <w:tcPr/>
          <w:p w:rsidR="00000000" w:rsidDel="00000000" w:rsidP="00000000" w:rsidRDefault="00000000" w:rsidRPr="00000000" w14:paraId="00000EA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0EA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EA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EA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0EB0">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B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EB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mostrar la lista de objetivos de ahorros registrados</w:t>
            </w:r>
          </w:p>
        </w:tc>
      </w:tr>
      <w:tr>
        <w:trPr>
          <w:cantSplit w:val="0"/>
          <w:trHeight w:val="220" w:hRule="atLeast"/>
          <w:tblHeader w:val="0"/>
        </w:trPr>
        <w:tc>
          <w:tcPr>
            <w:vMerge w:val="continue"/>
          </w:tcPr>
          <w:p w:rsidR="00000000" w:rsidDel="00000000" w:rsidP="00000000" w:rsidRDefault="00000000" w:rsidRPr="00000000" w14:paraId="00000EB4">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B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EB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confirmar la eliminación del objetivo</w:t>
            </w:r>
          </w:p>
        </w:tc>
      </w:tr>
      <w:tr>
        <w:trPr>
          <w:cantSplit w:val="0"/>
          <w:trHeight w:val="220" w:hRule="atLeast"/>
          <w:tblHeader w:val="0"/>
        </w:trPr>
        <w:tc>
          <w:tcPr>
            <w:vMerge w:val="continue"/>
          </w:tcPr>
          <w:p w:rsidR="00000000" w:rsidDel="00000000" w:rsidP="00000000" w:rsidRDefault="00000000" w:rsidRPr="00000000" w14:paraId="00000EB8">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B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EB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segundos eliminar el objetivo y mostrar confirmación</w:t>
            </w:r>
          </w:p>
        </w:tc>
      </w:tr>
      <w:tr>
        <w:trPr>
          <w:cantSplit w:val="1"/>
          <w:trHeight w:val="370.95703125" w:hRule="atLeast"/>
          <w:tblHeader w:val="0"/>
        </w:trPr>
        <w:tc>
          <w:tcPr/>
          <w:p w:rsidR="00000000" w:rsidDel="00000000" w:rsidP="00000000" w:rsidRDefault="00000000" w:rsidRPr="00000000" w14:paraId="00000EB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EBD">
            <w:pPr>
              <w:rPr>
                <w:rFonts w:ascii="Arial" w:cs="Arial" w:eastAsia="Arial" w:hAnsi="Arial"/>
                <w:sz w:val="22"/>
                <w:szCs w:val="22"/>
              </w:rPr>
            </w:pPr>
            <w:r w:rsidDel="00000000" w:rsidR="00000000" w:rsidRPr="00000000">
              <w:rPr>
                <w:rFonts w:ascii="Arial" w:cs="Arial" w:eastAsia="Arial" w:hAnsi="Arial"/>
                <w:sz w:val="22"/>
                <w:szCs w:val="22"/>
                <w:rtl w:val="0"/>
              </w:rPr>
              <w:t xml:space="preserve">1-2 veces al mes por usuario promedio</w:t>
            </w:r>
          </w:p>
        </w:tc>
      </w:tr>
      <w:tr>
        <w:trPr>
          <w:cantSplit w:val="1"/>
          <w:tblHeader w:val="0"/>
        </w:trPr>
        <w:tc>
          <w:tcPr/>
          <w:p w:rsidR="00000000" w:rsidDel="00000000" w:rsidP="00000000" w:rsidRDefault="00000000" w:rsidRPr="00000000" w14:paraId="00000EC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EC1">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EC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EC5">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EC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EC9">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ECC">
      <w:pPr>
        <w:rPr>
          <w:sz w:val="22"/>
          <w:szCs w:val="22"/>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rPr/>
      </w:pPr>
      <w:r w:rsidDel="00000000" w:rsidR="00000000" w:rsidRPr="00000000">
        <w:rPr>
          <w:rtl w:val="0"/>
        </w:rPr>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r>
    </w:p>
    <w:p w:rsidR="00000000" w:rsidDel="00000000" w:rsidP="00000000" w:rsidRDefault="00000000" w:rsidRPr="00000000" w14:paraId="00000ED2">
      <w:pPr>
        <w:rPr/>
      </w:pPr>
      <w:r w:rsidDel="00000000" w:rsidR="00000000" w:rsidRPr="00000000">
        <w:rPr>
          <w:rtl w:val="0"/>
        </w:rPr>
      </w:r>
    </w:p>
    <w:p w:rsidR="00000000" w:rsidDel="00000000" w:rsidP="00000000" w:rsidRDefault="00000000" w:rsidRPr="00000000" w14:paraId="00000ED3">
      <w:pPr>
        <w:rPr/>
      </w:pPr>
      <w:r w:rsidDel="00000000" w:rsidR="00000000" w:rsidRPr="00000000">
        <w:rPr>
          <w:rtl w:val="0"/>
        </w:rPr>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pPr>
      <w:r w:rsidDel="00000000" w:rsidR="00000000" w:rsidRPr="00000000">
        <w:rPr>
          <w:rtl w:val="0"/>
        </w:rPr>
      </w:r>
    </w:p>
    <w:p w:rsidR="00000000" w:rsidDel="00000000" w:rsidP="00000000" w:rsidRDefault="00000000" w:rsidRPr="00000000" w14:paraId="00000ED6">
      <w:pPr>
        <w:rPr/>
      </w:pPr>
      <w:r w:rsidDel="00000000" w:rsidR="00000000" w:rsidRPr="00000000">
        <w:rPr>
          <w:rtl w:val="0"/>
        </w:rPr>
      </w:r>
    </w:p>
    <w:tbl>
      <w:tblPr>
        <w:tblStyle w:val="Table33"/>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ED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ED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CU-7 Generar reporte de ahorro acumulado</w:t>
            </w:r>
          </w:p>
        </w:tc>
      </w:tr>
      <w:tr>
        <w:trPr>
          <w:cantSplit w:val="1"/>
          <w:tblHeader w:val="0"/>
        </w:trPr>
        <w:tc>
          <w:tcPr/>
          <w:p w:rsidR="00000000" w:rsidDel="00000000" w:rsidP="00000000" w:rsidRDefault="00000000" w:rsidRPr="00000000" w14:paraId="00000ED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EDC">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ED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EE0">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EE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EE4">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EE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EE8">
            <w:pPr>
              <w:rPr>
                <w:rFonts w:ascii="Arial" w:cs="Arial" w:eastAsia="Arial" w:hAnsi="Arial"/>
                <w:sz w:val="22"/>
                <w:szCs w:val="22"/>
              </w:rPr>
            </w:pPr>
            <w:r w:rsidDel="00000000" w:rsidR="00000000" w:rsidRPr="00000000">
              <w:rPr>
                <w:rFonts w:ascii="Arial" w:cs="Arial" w:eastAsia="Arial" w:hAnsi="Arial"/>
                <w:sz w:val="22"/>
                <w:szCs w:val="22"/>
                <w:rtl w:val="0"/>
              </w:rPr>
              <w:t xml:space="preserve">Proveer un resumen detallado del ahorro acumulado.</w:t>
            </w:r>
          </w:p>
        </w:tc>
      </w:tr>
      <w:tr>
        <w:trPr>
          <w:cantSplit w:val="1"/>
          <w:tblHeader w:val="0"/>
        </w:trPr>
        <w:tc>
          <w:tcPr/>
          <w:p w:rsidR="00000000" w:rsidDel="00000000" w:rsidP="00000000" w:rsidRDefault="00000000" w:rsidRPr="00000000" w14:paraId="00000EE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EE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obtener un reporte que muestre el total acumulado de sus objetivos de ahorro.</w:t>
            </w:r>
          </w:p>
        </w:tc>
      </w:tr>
      <w:tr>
        <w:trPr>
          <w:cantSplit w:val="1"/>
          <w:tblHeader w:val="0"/>
        </w:trPr>
        <w:tc>
          <w:tcPr/>
          <w:p w:rsidR="00000000" w:rsidDel="00000000" w:rsidP="00000000" w:rsidRDefault="00000000" w:rsidRPr="00000000" w14:paraId="00000EE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EF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con algún monto registrado.</w:t>
            </w:r>
          </w:p>
        </w:tc>
      </w:tr>
      <w:tr>
        <w:trPr>
          <w:cantSplit w:val="1"/>
          <w:tblHeader w:val="0"/>
        </w:trPr>
        <w:tc>
          <w:tcPr>
            <w:vMerge w:val="restart"/>
          </w:tcPr>
          <w:p w:rsidR="00000000" w:rsidDel="00000000" w:rsidP="00000000" w:rsidRDefault="00000000" w:rsidRPr="00000000" w14:paraId="00000EF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EF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EF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EF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EF8">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EF9">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EF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EF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EFC">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EF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EF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"Generar reporte"</w:t>
            </w:r>
          </w:p>
        </w:tc>
        <w:tc>
          <w:tcPr/>
          <w:p w:rsidR="00000000" w:rsidDel="00000000" w:rsidP="00000000" w:rsidRDefault="00000000" w:rsidRPr="00000000" w14:paraId="00000EF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elegir el periodo del reporte.</w:t>
            </w:r>
          </w:p>
        </w:tc>
      </w:tr>
      <w:tr>
        <w:trPr>
          <w:cantSplit w:val="1"/>
          <w:tblHeader w:val="0"/>
        </w:trPr>
        <w:tc>
          <w:tcPr>
            <w:vMerge w:val="continue"/>
          </w:tcPr>
          <w:p w:rsidR="00000000" w:rsidDel="00000000" w:rsidP="00000000" w:rsidRDefault="00000000" w:rsidRPr="00000000" w14:paraId="00000F00">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0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F0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el periodo deseado.</w:t>
            </w:r>
          </w:p>
        </w:tc>
        <w:tc>
          <w:tcPr/>
          <w:p w:rsidR="00000000" w:rsidDel="00000000" w:rsidP="00000000" w:rsidRDefault="00000000" w:rsidRPr="00000000" w14:paraId="00000F0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genera el reporte con los datos del periodo seleccionado</w:t>
            </w:r>
          </w:p>
        </w:tc>
      </w:tr>
      <w:tr>
        <w:trPr>
          <w:cantSplit w:val="1"/>
          <w:tblHeader w:val="0"/>
        </w:trPr>
        <w:tc>
          <w:tcPr>
            <w:vMerge w:val="continue"/>
          </w:tcPr>
          <w:p w:rsidR="00000000" w:rsidDel="00000000" w:rsidP="00000000" w:rsidRDefault="00000000" w:rsidRPr="00000000" w14:paraId="00000F04">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0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F0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el reporte</w:t>
            </w:r>
          </w:p>
        </w:tc>
        <w:tc>
          <w:tcPr/>
          <w:p w:rsidR="00000000" w:rsidDel="00000000" w:rsidP="00000000" w:rsidRDefault="00000000" w:rsidRPr="00000000" w14:paraId="00000F0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resumen con totales y detalles.</w:t>
            </w:r>
          </w:p>
        </w:tc>
      </w:tr>
      <w:tr>
        <w:trPr>
          <w:cantSplit w:val="1"/>
          <w:tblHeader w:val="0"/>
        </w:trPr>
        <w:tc>
          <w:tcPr>
            <w:vMerge w:val="restart"/>
            <w:vAlign w:val="center"/>
          </w:tcPr>
          <w:p w:rsidR="00000000" w:rsidDel="00000000" w:rsidP="00000000" w:rsidRDefault="00000000" w:rsidRPr="00000000" w14:paraId="00000F0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F0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0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F0C">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0D">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0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0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065" w:hRule="atLeast"/>
          <w:tblHeader w:val="0"/>
        </w:trPr>
        <w:tc>
          <w:tcPr>
            <w:vMerge w:val="continue"/>
            <w:vAlign w:val="center"/>
          </w:tcPr>
          <w:p w:rsidR="00000000" w:rsidDel="00000000" w:rsidP="00000000" w:rsidRDefault="00000000" w:rsidRPr="00000000" w14:paraId="00000F10">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1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F1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selecciona un periodo válido.</w:t>
            </w:r>
          </w:p>
        </w:tc>
        <w:tc>
          <w:tcPr/>
          <w:p w:rsidR="00000000" w:rsidDel="00000000" w:rsidP="00000000" w:rsidRDefault="00000000" w:rsidRPr="00000000" w14:paraId="00000F1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seleccionar un periodo válido.</w:t>
            </w:r>
          </w:p>
        </w:tc>
      </w:tr>
      <w:tr>
        <w:trPr>
          <w:cantSplit w:val="1"/>
          <w:tblHeader w:val="0"/>
        </w:trPr>
        <w:tc>
          <w:tcPr/>
          <w:p w:rsidR="00000000" w:rsidDel="00000000" w:rsidP="00000000" w:rsidRDefault="00000000" w:rsidRPr="00000000" w14:paraId="00000F1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F15">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obtiene un reporte detallado con la información de su ahorro acumulado.</w:t>
            </w:r>
          </w:p>
        </w:tc>
      </w:tr>
      <w:tr>
        <w:trPr>
          <w:cantSplit w:val="1"/>
          <w:trHeight w:val="274" w:hRule="atLeast"/>
          <w:tblHeader w:val="0"/>
        </w:trPr>
        <w:tc>
          <w:tcPr>
            <w:vMerge w:val="restart"/>
            <w:vAlign w:val="center"/>
          </w:tcPr>
          <w:p w:rsidR="00000000" w:rsidDel="00000000" w:rsidP="00000000" w:rsidRDefault="00000000" w:rsidRPr="00000000" w14:paraId="00000F18">
            <w:pPr>
              <w:pStyle w:val="Heading1"/>
              <w:rPr/>
            </w:pPr>
            <w:bookmarkStart w:colFirst="0" w:colLast="0" w:name="_heading=h.jfqtuoczgudl" w:id="14"/>
            <w:bookmarkEnd w:id="14"/>
            <w:r w:rsidDel="00000000" w:rsidR="00000000" w:rsidRPr="00000000">
              <w:rPr>
                <w:rtl w:val="0"/>
              </w:rPr>
              <w:t xml:space="preserve">Excepciones</w:t>
            </w:r>
          </w:p>
        </w:tc>
        <w:tc>
          <w:tcPr>
            <w:vMerge w:val="restart"/>
            <w:vAlign w:val="center"/>
          </w:tcPr>
          <w:p w:rsidR="00000000" w:rsidDel="00000000" w:rsidP="00000000" w:rsidRDefault="00000000" w:rsidRPr="00000000" w14:paraId="00000F1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1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F1C">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1D">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1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75" w:hRule="atLeast"/>
          <w:tblHeader w:val="0"/>
        </w:trPr>
        <w:tc>
          <w:tcPr>
            <w:vMerge w:val="continue"/>
            <w:vAlign w:val="center"/>
          </w:tcPr>
          <w:p w:rsidR="00000000" w:rsidDel="00000000" w:rsidP="00000000" w:rsidRDefault="00000000" w:rsidRPr="00000000" w14:paraId="00000F20">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2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0F22">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generar el reporte.</w:t>
            </w:r>
          </w:p>
        </w:tc>
        <w:tc>
          <w:tcPr/>
          <w:p w:rsidR="00000000" w:rsidDel="00000000" w:rsidP="00000000" w:rsidRDefault="00000000" w:rsidRPr="00000000" w14:paraId="00000F2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blHeader w:val="0"/>
        </w:trPr>
        <w:tc>
          <w:tcPr/>
          <w:p w:rsidR="00000000" w:rsidDel="00000000" w:rsidP="00000000" w:rsidRDefault="00000000" w:rsidRPr="00000000" w14:paraId="00000F2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F2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F2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blHeader w:val="0"/>
        </w:trPr>
        <w:tc>
          <w:tcPr/>
          <w:p w:rsidR="00000000" w:rsidDel="00000000" w:rsidP="00000000" w:rsidRDefault="00000000" w:rsidRPr="00000000" w14:paraId="00000F28">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2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F2A">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0"/>
          <w:tblHeader w:val="0"/>
        </w:trPr>
        <w:tc>
          <w:tcPr/>
          <w:p w:rsidR="00000000" w:rsidDel="00000000" w:rsidP="00000000" w:rsidRDefault="00000000" w:rsidRPr="00000000" w14:paraId="00000F2C">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2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F2E">
            <w:pPr>
              <w:rPr>
                <w:rFonts w:ascii="Arial" w:cs="Arial" w:eastAsia="Arial" w:hAnsi="Arial"/>
                <w:sz w:val="22"/>
                <w:szCs w:val="22"/>
              </w:rPr>
            </w:pPr>
            <w:r w:rsidDel="00000000" w:rsidR="00000000" w:rsidRPr="00000000">
              <w:rPr>
                <w:rFonts w:ascii="Arial" w:cs="Arial" w:eastAsia="Arial" w:hAnsi="Arial"/>
                <w:sz w:val="22"/>
                <w:szCs w:val="22"/>
                <w:rtl w:val="0"/>
              </w:rPr>
              <w:t xml:space="preserve">n segundos</w:t>
            </w:r>
          </w:p>
        </w:tc>
      </w:tr>
      <w:tr>
        <w:trPr>
          <w:cantSplit w:val="1"/>
          <w:tblHeader w:val="0"/>
        </w:trPr>
        <w:tc>
          <w:tcPr/>
          <w:p w:rsidR="00000000" w:rsidDel="00000000" w:rsidP="00000000" w:rsidRDefault="00000000" w:rsidRPr="00000000" w14:paraId="00000F3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F31">
            <w:pPr>
              <w:rPr>
                <w:rFonts w:ascii="Arial" w:cs="Arial" w:eastAsia="Arial" w:hAnsi="Arial"/>
                <w:sz w:val="22"/>
                <w:szCs w:val="22"/>
              </w:rPr>
            </w:pPr>
            <w:r w:rsidDel="00000000" w:rsidR="00000000" w:rsidRPr="00000000">
              <w:rPr>
                <w:rFonts w:ascii="Arial" w:cs="Arial" w:eastAsia="Arial" w:hAnsi="Arial"/>
                <w:sz w:val="22"/>
                <w:szCs w:val="22"/>
                <w:rtl w:val="0"/>
              </w:rPr>
              <w:t xml:space="preserve">1-3 veces al mes por usuarios promedio</w:t>
            </w:r>
          </w:p>
        </w:tc>
      </w:tr>
      <w:tr>
        <w:trPr>
          <w:cantSplit w:val="1"/>
          <w:tblHeader w:val="0"/>
        </w:trPr>
        <w:tc>
          <w:tcPr/>
          <w:p w:rsidR="00000000" w:rsidDel="00000000" w:rsidP="00000000" w:rsidRDefault="00000000" w:rsidRPr="00000000" w14:paraId="00000F3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F35">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0F3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F39">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F3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F3D">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F40">
      <w:pPr>
        <w:rPr>
          <w:sz w:val="22"/>
          <w:szCs w:val="22"/>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tbl>
      <w:tblPr>
        <w:tblStyle w:val="Table34"/>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690"/>
        <w:gridCol w:w="5880"/>
        <w:gridCol w:w="2745"/>
        <w:tblGridChange w:id="0">
          <w:tblGrid>
            <w:gridCol w:w="1770"/>
            <w:gridCol w:w="690"/>
            <w:gridCol w:w="5880"/>
            <w:gridCol w:w="2745"/>
          </w:tblGrid>
        </w:tblGridChange>
      </w:tblGrid>
      <w:tr>
        <w:trPr>
          <w:cantSplit w:val="1"/>
          <w:tblHeader w:val="0"/>
        </w:trPr>
        <w:tc>
          <w:tcPr/>
          <w:p w:rsidR="00000000" w:rsidDel="00000000" w:rsidP="00000000" w:rsidRDefault="00000000" w:rsidRPr="00000000" w14:paraId="00000F4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F4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CU-8 Modificar el monto de un objetivo de ahorro</w:t>
            </w:r>
          </w:p>
        </w:tc>
      </w:tr>
      <w:tr>
        <w:trPr>
          <w:cantSplit w:val="1"/>
          <w:tblHeader w:val="0"/>
        </w:trPr>
        <w:tc>
          <w:tcPr/>
          <w:p w:rsidR="00000000" w:rsidDel="00000000" w:rsidP="00000000" w:rsidRDefault="00000000" w:rsidRPr="00000000" w14:paraId="00000F4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F47">
            <w:pPr>
              <w:rPr>
                <w:rFonts w:ascii="Arial" w:cs="Arial" w:eastAsia="Arial" w:hAnsi="Arial"/>
                <w:sz w:val="22"/>
                <w:szCs w:val="22"/>
              </w:rPr>
            </w:pPr>
            <w:r w:rsidDel="00000000" w:rsidR="00000000" w:rsidRPr="00000000">
              <w:rPr>
                <w:rFonts w:ascii="Arial" w:cs="Arial" w:eastAsia="Arial" w:hAnsi="Arial"/>
                <w:sz w:val="22"/>
                <w:szCs w:val="22"/>
                <w:rtl w:val="0"/>
              </w:rPr>
              <w:t xml:space="preserve">1.0 - 26/11/2024</w:t>
            </w:r>
          </w:p>
        </w:tc>
      </w:tr>
      <w:tr>
        <w:trPr>
          <w:cantSplit w:val="1"/>
          <w:tblHeader w:val="0"/>
        </w:trPr>
        <w:tc>
          <w:tcPr/>
          <w:p w:rsidR="00000000" w:rsidDel="00000000" w:rsidP="00000000" w:rsidRDefault="00000000" w:rsidRPr="00000000" w14:paraId="00000F4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F4B">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F4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F4F">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F5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F53">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usuario actualizar el monto final deseado en un objetivo de ahorro.</w:t>
            </w:r>
          </w:p>
        </w:tc>
      </w:tr>
      <w:tr>
        <w:trPr>
          <w:cantSplit w:val="1"/>
          <w:tblHeader w:val="0"/>
        </w:trPr>
        <w:tc>
          <w:tcPr/>
          <w:p w:rsidR="00000000" w:rsidDel="00000000" w:rsidP="00000000" w:rsidRDefault="00000000" w:rsidRPr="00000000" w14:paraId="00000F5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F5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modificar el monto total de un objetivo de ahorro en caso de cambios en sus prioridades o metas.</w:t>
            </w:r>
          </w:p>
        </w:tc>
      </w:tr>
      <w:tr>
        <w:trPr>
          <w:cantSplit w:val="1"/>
          <w:tblHeader w:val="0"/>
        </w:trPr>
        <w:tc>
          <w:tcPr/>
          <w:p w:rsidR="00000000" w:rsidDel="00000000" w:rsidP="00000000" w:rsidRDefault="00000000" w:rsidRPr="00000000" w14:paraId="00000F5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F5B">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de ahorro registrado.</w:t>
            </w:r>
          </w:p>
        </w:tc>
      </w:tr>
      <w:tr>
        <w:trPr>
          <w:cantSplit w:val="1"/>
          <w:tblHeader w:val="0"/>
        </w:trPr>
        <w:tc>
          <w:tcPr>
            <w:vMerge w:val="restart"/>
          </w:tcPr>
          <w:p w:rsidR="00000000" w:rsidDel="00000000" w:rsidP="00000000" w:rsidRDefault="00000000" w:rsidRPr="00000000" w14:paraId="00000F5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F5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F6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6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F63">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64">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6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6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0F67">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6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F6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"Modificar objetivo".</w:t>
            </w:r>
          </w:p>
        </w:tc>
        <w:tc>
          <w:tcPr/>
          <w:p w:rsidR="00000000" w:rsidDel="00000000" w:rsidP="00000000" w:rsidRDefault="00000000" w:rsidRPr="00000000" w14:paraId="00000F6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de ahorro.</w:t>
            </w:r>
          </w:p>
        </w:tc>
      </w:tr>
      <w:tr>
        <w:trPr>
          <w:cantSplit w:val="1"/>
          <w:tblHeader w:val="0"/>
        </w:trPr>
        <w:tc>
          <w:tcPr>
            <w:vMerge w:val="continue"/>
          </w:tcPr>
          <w:p w:rsidR="00000000" w:rsidDel="00000000" w:rsidP="00000000" w:rsidRDefault="00000000" w:rsidRPr="00000000" w14:paraId="00000F6B">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6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F6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objetivo de la lista.</w:t>
            </w:r>
          </w:p>
        </w:tc>
        <w:tc>
          <w:tcPr/>
          <w:p w:rsidR="00000000" w:rsidDel="00000000" w:rsidP="00000000" w:rsidRDefault="00000000" w:rsidRPr="00000000" w14:paraId="00000F6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el formulario con los datos actuales del objetivo.</w:t>
            </w:r>
          </w:p>
        </w:tc>
      </w:tr>
      <w:tr>
        <w:trPr>
          <w:cantSplit w:val="1"/>
          <w:tblHeader w:val="0"/>
        </w:trPr>
        <w:tc>
          <w:tcPr>
            <w:vMerge w:val="continue"/>
          </w:tcPr>
          <w:p w:rsidR="00000000" w:rsidDel="00000000" w:rsidP="00000000" w:rsidRDefault="00000000" w:rsidRPr="00000000" w14:paraId="00000F6F">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70">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F71">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edita el monto deseado y confirma.</w:t>
            </w:r>
          </w:p>
        </w:tc>
        <w:tc>
          <w:tcPr/>
          <w:p w:rsidR="00000000" w:rsidDel="00000000" w:rsidP="00000000" w:rsidRDefault="00000000" w:rsidRPr="00000000" w14:paraId="00000F7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actualiza el monto del objetivo y muestra una confirmación.</w:t>
            </w:r>
          </w:p>
        </w:tc>
      </w:tr>
      <w:tr>
        <w:trPr>
          <w:cantSplit w:val="1"/>
          <w:tblHeader w:val="0"/>
        </w:trPr>
        <w:tc>
          <w:tcPr>
            <w:vMerge w:val="restart"/>
            <w:vAlign w:val="center"/>
          </w:tcPr>
          <w:p w:rsidR="00000000" w:rsidDel="00000000" w:rsidP="00000000" w:rsidRDefault="00000000" w:rsidRPr="00000000" w14:paraId="00000F7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F7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7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F77">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78">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7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7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F7B">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7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3.1</w:t>
            </w:r>
          </w:p>
        </w:tc>
        <w:tc>
          <w:tcPr/>
          <w:p w:rsidR="00000000" w:rsidDel="00000000" w:rsidP="00000000" w:rsidRDefault="00000000" w:rsidRPr="00000000" w14:paraId="00000F7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cancela la operación de modificación.</w:t>
            </w:r>
          </w:p>
        </w:tc>
        <w:tc>
          <w:tcPr/>
          <w:p w:rsidR="00000000" w:rsidDel="00000000" w:rsidP="00000000" w:rsidRDefault="00000000" w:rsidRPr="00000000" w14:paraId="00000F7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descarta los cambios y retorna al menú principal.</w:t>
            </w:r>
          </w:p>
        </w:tc>
      </w:tr>
      <w:tr>
        <w:trPr>
          <w:cantSplit w:val="1"/>
          <w:tblHeader w:val="0"/>
        </w:trPr>
        <w:tc>
          <w:tcPr/>
          <w:p w:rsidR="00000000" w:rsidDel="00000000" w:rsidP="00000000" w:rsidRDefault="00000000" w:rsidRPr="00000000" w14:paraId="00000F7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F80">
            <w:pPr>
              <w:rPr>
                <w:rFonts w:ascii="Arial" w:cs="Arial" w:eastAsia="Arial" w:hAnsi="Arial"/>
                <w:sz w:val="22"/>
                <w:szCs w:val="22"/>
              </w:rPr>
            </w:pPr>
            <w:r w:rsidDel="00000000" w:rsidR="00000000" w:rsidRPr="00000000">
              <w:rPr>
                <w:rFonts w:ascii="Arial" w:cs="Arial" w:eastAsia="Arial" w:hAnsi="Arial"/>
                <w:sz w:val="22"/>
                <w:szCs w:val="22"/>
                <w:rtl w:val="0"/>
              </w:rPr>
              <w:t xml:space="preserve">El monto del objetivo queda actualizado y reflejado en las estadísticas del usuario.</w:t>
            </w:r>
          </w:p>
        </w:tc>
      </w:tr>
      <w:tr>
        <w:trPr>
          <w:cantSplit w:val="1"/>
          <w:trHeight w:val="274" w:hRule="atLeast"/>
          <w:tblHeader w:val="0"/>
        </w:trPr>
        <w:tc>
          <w:tcPr>
            <w:vMerge w:val="restart"/>
            <w:vAlign w:val="center"/>
          </w:tcPr>
          <w:p w:rsidR="00000000" w:rsidDel="00000000" w:rsidP="00000000" w:rsidRDefault="00000000" w:rsidRPr="00000000" w14:paraId="00000F83">
            <w:pPr>
              <w:pStyle w:val="Heading1"/>
              <w:rPr/>
            </w:pPr>
            <w:bookmarkStart w:colFirst="0" w:colLast="0" w:name="_heading=h.ju9v2vs1dvpb" w:id="15"/>
            <w:bookmarkEnd w:id="15"/>
            <w:r w:rsidDel="00000000" w:rsidR="00000000" w:rsidRPr="00000000">
              <w:rPr>
                <w:rtl w:val="0"/>
              </w:rPr>
              <w:t xml:space="preserve">Excepciones</w:t>
            </w:r>
          </w:p>
        </w:tc>
        <w:tc>
          <w:tcPr>
            <w:vMerge w:val="restart"/>
            <w:vAlign w:val="center"/>
          </w:tcPr>
          <w:p w:rsidR="00000000" w:rsidDel="00000000" w:rsidP="00000000" w:rsidRDefault="00000000" w:rsidRPr="00000000" w14:paraId="00000F8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8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F87">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88">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8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8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15" w:hRule="atLeast"/>
          <w:tblHeader w:val="0"/>
        </w:trPr>
        <w:tc>
          <w:tcPr>
            <w:vMerge w:val="continue"/>
            <w:vAlign w:val="center"/>
          </w:tcPr>
          <w:p w:rsidR="00000000" w:rsidDel="00000000" w:rsidP="00000000" w:rsidRDefault="00000000" w:rsidRPr="00000000" w14:paraId="00000F8B">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8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0F8D">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modificar el objetivo.</w:t>
            </w:r>
          </w:p>
        </w:tc>
        <w:tc>
          <w:tcPr/>
          <w:p w:rsidR="00000000" w:rsidDel="00000000" w:rsidP="00000000" w:rsidRDefault="00000000" w:rsidRPr="00000000" w14:paraId="00000F8E">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0F8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F9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0F9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0F93">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94">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0F9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deberá mostrar una lista de los objetivos de ahorro</w:t>
            </w:r>
          </w:p>
        </w:tc>
      </w:tr>
      <w:tr>
        <w:trPr>
          <w:cantSplit w:val="0"/>
          <w:trHeight w:val="220" w:hRule="atLeast"/>
          <w:tblHeader w:val="0"/>
        </w:trPr>
        <w:tc>
          <w:tcPr>
            <w:vMerge w:val="continue"/>
          </w:tcPr>
          <w:p w:rsidR="00000000" w:rsidDel="00000000" w:rsidP="00000000" w:rsidRDefault="00000000" w:rsidRPr="00000000" w14:paraId="00000F97">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98">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0F9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mostrar el formulario con los datos actuales del objetivo</w:t>
            </w:r>
          </w:p>
        </w:tc>
      </w:tr>
      <w:tr>
        <w:trPr>
          <w:cantSplit w:val="0"/>
          <w:trHeight w:val="220" w:hRule="atLeast"/>
          <w:tblHeader w:val="0"/>
        </w:trPr>
        <w:tc>
          <w:tcPr>
            <w:vMerge w:val="continue"/>
          </w:tcPr>
          <w:p w:rsidR="00000000" w:rsidDel="00000000" w:rsidP="00000000" w:rsidRDefault="00000000" w:rsidRPr="00000000" w14:paraId="00000F9B">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9C">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0F9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actualizar el monto y mostrar confirmación</w:t>
            </w:r>
          </w:p>
        </w:tc>
      </w:tr>
      <w:tr>
        <w:trPr>
          <w:cantSplit w:val="1"/>
          <w:tblHeader w:val="0"/>
        </w:trPr>
        <w:tc>
          <w:tcPr/>
          <w:p w:rsidR="00000000" w:rsidDel="00000000" w:rsidP="00000000" w:rsidRDefault="00000000" w:rsidRPr="00000000" w14:paraId="00000F9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0FA0">
            <w:pPr>
              <w:rPr>
                <w:rFonts w:ascii="Arial" w:cs="Arial" w:eastAsia="Arial" w:hAnsi="Arial"/>
                <w:sz w:val="22"/>
                <w:szCs w:val="22"/>
              </w:rPr>
            </w:pPr>
            <w:r w:rsidDel="00000000" w:rsidR="00000000" w:rsidRPr="00000000">
              <w:rPr>
                <w:rFonts w:ascii="Arial" w:cs="Arial" w:eastAsia="Arial" w:hAnsi="Arial"/>
                <w:sz w:val="22"/>
                <w:szCs w:val="22"/>
                <w:rtl w:val="0"/>
              </w:rPr>
              <w:t xml:space="preserve">1-2 veces por objetivo promedio</w:t>
            </w:r>
          </w:p>
        </w:tc>
      </w:tr>
      <w:tr>
        <w:trPr>
          <w:cantSplit w:val="1"/>
          <w:tblHeader w:val="0"/>
        </w:trPr>
        <w:tc>
          <w:tcPr/>
          <w:p w:rsidR="00000000" w:rsidDel="00000000" w:rsidP="00000000" w:rsidRDefault="00000000" w:rsidRPr="00000000" w14:paraId="00000FA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0FA4">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0FA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0FA8">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0FA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0FAC">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FAF">
      <w:pPr>
        <w:rPr>
          <w:sz w:val="22"/>
          <w:szCs w:val="22"/>
        </w:rPr>
      </w:pPr>
      <w:r w:rsidDel="00000000" w:rsidR="00000000" w:rsidRPr="00000000">
        <w:rPr>
          <w:sz w:val="22"/>
          <w:szCs w:val="22"/>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FB0">
      <w:pPr>
        <w:rPr/>
      </w:pPr>
      <w:r w:rsidDel="00000000" w:rsidR="00000000" w:rsidRPr="00000000">
        <w:rPr>
          <w:rtl w:val="0"/>
        </w:rPr>
      </w:r>
    </w:p>
    <w:tbl>
      <w:tblPr>
        <w:tblStyle w:val="Table35"/>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0FB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0FB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CU-9 Configurar metas de ahorro recurrentes</w:t>
            </w:r>
          </w:p>
        </w:tc>
      </w:tr>
      <w:tr>
        <w:trPr>
          <w:cantSplit w:val="1"/>
          <w:tblHeader w:val="0"/>
        </w:trPr>
        <w:tc>
          <w:tcPr/>
          <w:p w:rsidR="00000000" w:rsidDel="00000000" w:rsidP="00000000" w:rsidRDefault="00000000" w:rsidRPr="00000000" w14:paraId="00000FB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0FB6">
            <w:pPr>
              <w:rPr>
                <w:rFonts w:ascii="Arial" w:cs="Arial" w:eastAsia="Arial" w:hAnsi="Arial"/>
                <w:sz w:val="22"/>
                <w:szCs w:val="22"/>
              </w:rPr>
            </w:pPr>
            <w:r w:rsidDel="00000000" w:rsidR="00000000" w:rsidRPr="00000000">
              <w:rPr>
                <w:rFonts w:ascii="Arial" w:cs="Arial" w:eastAsia="Arial" w:hAnsi="Arial"/>
                <w:sz w:val="22"/>
                <w:szCs w:val="22"/>
                <w:rtl w:val="0"/>
              </w:rPr>
              <w:t xml:space="preserve">1.0 - 27/11/2024</w:t>
            </w:r>
          </w:p>
        </w:tc>
      </w:tr>
      <w:tr>
        <w:trPr>
          <w:cantSplit w:val="1"/>
          <w:tblHeader w:val="0"/>
        </w:trPr>
        <w:tc>
          <w:tcPr/>
          <w:p w:rsidR="00000000" w:rsidDel="00000000" w:rsidP="00000000" w:rsidRDefault="00000000" w:rsidRPr="00000000" w14:paraId="00000FB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0FBA">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0FB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0FBE">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FC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0FC2">
            <w:pPr>
              <w:rPr>
                <w:rFonts w:ascii="Arial" w:cs="Arial" w:eastAsia="Arial" w:hAnsi="Arial"/>
                <w:sz w:val="22"/>
                <w:szCs w:val="22"/>
              </w:rPr>
            </w:pPr>
            <w:r w:rsidDel="00000000" w:rsidR="00000000" w:rsidRPr="00000000">
              <w:rPr>
                <w:rFonts w:ascii="Arial" w:cs="Arial" w:eastAsia="Arial" w:hAnsi="Arial"/>
                <w:sz w:val="22"/>
                <w:szCs w:val="22"/>
                <w:rtl w:val="0"/>
              </w:rPr>
              <w:t xml:space="preserve">Facilitar al usuario la automatización de sus metas de ahorro.</w:t>
            </w:r>
          </w:p>
        </w:tc>
      </w:tr>
      <w:tr>
        <w:trPr>
          <w:cantSplit w:val="1"/>
          <w:tblHeader w:val="0"/>
        </w:trPr>
        <w:tc>
          <w:tcPr/>
          <w:p w:rsidR="00000000" w:rsidDel="00000000" w:rsidP="00000000" w:rsidRDefault="00000000" w:rsidRPr="00000000" w14:paraId="00000FC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0FC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configurar objetivos de ahorro que se renueven automáticamente después de ser alcanzados.</w:t>
            </w:r>
          </w:p>
        </w:tc>
      </w:tr>
      <w:tr>
        <w:trPr>
          <w:cantSplit w:val="1"/>
          <w:tblHeader w:val="0"/>
        </w:trPr>
        <w:tc>
          <w:tcPr/>
          <w:p w:rsidR="00000000" w:rsidDel="00000000" w:rsidP="00000000" w:rsidRDefault="00000000" w:rsidRPr="00000000" w14:paraId="00000FC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0FC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objetivo de ahorro registrado.</w:t>
            </w:r>
          </w:p>
        </w:tc>
      </w:tr>
      <w:tr>
        <w:trPr>
          <w:cantSplit w:val="1"/>
          <w:tblHeader w:val="0"/>
        </w:trPr>
        <w:tc>
          <w:tcPr>
            <w:vMerge w:val="restart"/>
          </w:tcPr>
          <w:p w:rsidR="00000000" w:rsidDel="00000000" w:rsidP="00000000" w:rsidRDefault="00000000" w:rsidRPr="00000000" w14:paraId="00000FC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0FC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0FC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D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0FD2">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D3">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D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D5">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938.935546875" w:hRule="atLeast"/>
          <w:tblHeader w:val="0"/>
        </w:trPr>
        <w:tc>
          <w:tcPr>
            <w:vMerge w:val="continue"/>
          </w:tcPr>
          <w:p w:rsidR="00000000" w:rsidDel="00000000" w:rsidP="00000000" w:rsidRDefault="00000000" w:rsidRPr="00000000" w14:paraId="00000FD6">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D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0FD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"Configurar metas recurrentes"</w:t>
            </w:r>
          </w:p>
        </w:tc>
        <w:tc>
          <w:tcPr/>
          <w:p w:rsidR="00000000" w:rsidDel="00000000" w:rsidP="00000000" w:rsidRDefault="00000000" w:rsidRPr="00000000" w14:paraId="00000FD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objetivos de ahorro.</w:t>
            </w:r>
          </w:p>
        </w:tc>
      </w:tr>
      <w:tr>
        <w:trPr>
          <w:cantSplit w:val="1"/>
          <w:trHeight w:val="1065" w:hRule="atLeast"/>
          <w:tblHeader w:val="0"/>
        </w:trPr>
        <w:tc>
          <w:tcPr>
            <w:vMerge w:val="continue"/>
          </w:tcPr>
          <w:p w:rsidR="00000000" w:rsidDel="00000000" w:rsidP="00000000" w:rsidRDefault="00000000" w:rsidRPr="00000000" w14:paraId="00000FDA">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D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0FD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un objetivo de la lista.</w:t>
            </w:r>
          </w:p>
        </w:tc>
        <w:tc>
          <w:tcPr/>
          <w:p w:rsidR="00000000" w:rsidDel="00000000" w:rsidP="00000000" w:rsidRDefault="00000000" w:rsidRPr="00000000" w14:paraId="00000FD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configurar la recurrencia.</w:t>
            </w:r>
          </w:p>
        </w:tc>
      </w:tr>
      <w:tr>
        <w:trPr>
          <w:cantSplit w:val="1"/>
          <w:trHeight w:val="1245" w:hRule="atLeast"/>
          <w:tblHeader w:val="0"/>
        </w:trPr>
        <w:tc>
          <w:tcPr>
            <w:vMerge w:val="continue"/>
          </w:tcPr>
          <w:p w:rsidR="00000000" w:rsidDel="00000000" w:rsidP="00000000" w:rsidRDefault="00000000" w:rsidRPr="00000000" w14:paraId="00000FDE">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0FD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0FE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establece los parámetros de recurrencia y confirma.</w:t>
            </w:r>
          </w:p>
        </w:tc>
        <w:tc>
          <w:tcPr/>
          <w:p w:rsidR="00000000" w:rsidDel="00000000" w:rsidP="00000000" w:rsidRDefault="00000000" w:rsidRPr="00000000" w14:paraId="00000FE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la configuración y muestra una confirmación.</w:t>
            </w:r>
          </w:p>
        </w:tc>
      </w:tr>
      <w:tr>
        <w:trPr>
          <w:cantSplit w:val="1"/>
          <w:tblHeader w:val="0"/>
        </w:trPr>
        <w:tc>
          <w:tcPr>
            <w:vMerge w:val="restart"/>
            <w:vAlign w:val="center"/>
          </w:tcPr>
          <w:p w:rsidR="00000000" w:rsidDel="00000000" w:rsidP="00000000" w:rsidRDefault="00000000" w:rsidRPr="00000000" w14:paraId="00000FE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0FE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E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0FE6">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E7">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E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E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vAlign w:val="center"/>
          </w:tcPr>
          <w:p w:rsidR="00000000" w:rsidDel="00000000" w:rsidP="00000000" w:rsidRDefault="00000000" w:rsidRPr="00000000" w14:paraId="00000FEA">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E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0FEC">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tiene objetivos registrados.</w:t>
            </w:r>
          </w:p>
        </w:tc>
        <w:tc>
          <w:tcPr/>
          <w:p w:rsidR="00000000" w:rsidDel="00000000" w:rsidP="00000000" w:rsidRDefault="00000000" w:rsidRPr="00000000" w14:paraId="00000FE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hay objetivos disponibles.</w:t>
            </w:r>
          </w:p>
        </w:tc>
      </w:tr>
      <w:tr>
        <w:trPr>
          <w:cantSplit w:val="1"/>
          <w:tblHeader w:val="0"/>
        </w:trPr>
        <w:tc>
          <w:tcPr/>
          <w:p w:rsidR="00000000" w:rsidDel="00000000" w:rsidP="00000000" w:rsidRDefault="00000000" w:rsidRPr="00000000" w14:paraId="00000FE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0FEF">
            <w:pPr>
              <w:rPr>
                <w:rFonts w:ascii="Arial" w:cs="Arial" w:eastAsia="Arial" w:hAnsi="Arial"/>
                <w:sz w:val="22"/>
                <w:szCs w:val="22"/>
              </w:rPr>
            </w:pPr>
            <w:r w:rsidDel="00000000" w:rsidR="00000000" w:rsidRPr="00000000">
              <w:rPr>
                <w:rFonts w:ascii="Arial" w:cs="Arial" w:eastAsia="Arial" w:hAnsi="Arial"/>
                <w:sz w:val="22"/>
                <w:szCs w:val="22"/>
                <w:rtl w:val="0"/>
              </w:rPr>
              <w:t xml:space="preserve">El objetivo de ahorro queda configurado como recurrente y se activará automáticamente al cumplirse.</w:t>
            </w:r>
          </w:p>
        </w:tc>
      </w:tr>
      <w:tr>
        <w:trPr>
          <w:cantSplit w:val="1"/>
          <w:trHeight w:val="274" w:hRule="atLeast"/>
          <w:tblHeader w:val="0"/>
        </w:trPr>
        <w:tc>
          <w:tcPr>
            <w:vMerge w:val="restart"/>
            <w:vAlign w:val="center"/>
          </w:tcPr>
          <w:p w:rsidR="00000000" w:rsidDel="00000000" w:rsidP="00000000" w:rsidRDefault="00000000" w:rsidRPr="00000000" w14:paraId="00000FF2">
            <w:pPr>
              <w:pStyle w:val="Heading1"/>
              <w:rPr/>
            </w:pPr>
            <w:bookmarkStart w:colFirst="0" w:colLast="0" w:name="_heading=h.c40gnvbmb9wc" w:id="16"/>
            <w:bookmarkEnd w:id="16"/>
            <w:r w:rsidDel="00000000" w:rsidR="00000000" w:rsidRPr="00000000">
              <w:rPr>
                <w:rtl w:val="0"/>
              </w:rPr>
              <w:t xml:space="preserve">Excepciones</w:t>
            </w:r>
          </w:p>
        </w:tc>
        <w:tc>
          <w:tcPr>
            <w:vMerge w:val="restart"/>
            <w:vAlign w:val="center"/>
          </w:tcPr>
          <w:p w:rsidR="00000000" w:rsidDel="00000000" w:rsidP="00000000" w:rsidRDefault="00000000" w:rsidRPr="00000000" w14:paraId="00000FF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0FF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0FF6">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0FF7">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0FF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0FF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15" w:hRule="atLeast"/>
          <w:tblHeader w:val="0"/>
        </w:trPr>
        <w:tc>
          <w:tcPr>
            <w:vMerge w:val="continue"/>
            <w:vAlign w:val="center"/>
          </w:tcPr>
          <w:p w:rsidR="00000000" w:rsidDel="00000000" w:rsidP="00000000" w:rsidRDefault="00000000" w:rsidRPr="00000000" w14:paraId="00000FFA">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0FF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0FFC">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guardar la configuración.</w:t>
            </w:r>
          </w:p>
        </w:tc>
        <w:tc>
          <w:tcPr/>
          <w:p w:rsidR="00000000" w:rsidDel="00000000" w:rsidP="00000000" w:rsidRDefault="00000000" w:rsidRPr="00000000" w14:paraId="00000FFD">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0FF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0FF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100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1002">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0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100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una lista de los objetivos de ahorro</w:t>
            </w:r>
          </w:p>
        </w:tc>
      </w:tr>
      <w:tr>
        <w:trPr>
          <w:cantSplit w:val="0"/>
          <w:trHeight w:val="220" w:hRule="atLeast"/>
          <w:tblHeader w:val="0"/>
        </w:trPr>
        <w:tc>
          <w:tcPr>
            <w:vMerge w:val="continue"/>
          </w:tcPr>
          <w:p w:rsidR="00000000" w:rsidDel="00000000" w:rsidP="00000000" w:rsidRDefault="00000000" w:rsidRPr="00000000" w14:paraId="00001006">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0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100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mostrar el formulario para configurar la recurrencia</w:t>
            </w:r>
          </w:p>
        </w:tc>
      </w:tr>
      <w:tr>
        <w:trPr>
          <w:cantSplit w:val="0"/>
          <w:trHeight w:val="220" w:hRule="atLeast"/>
          <w:tblHeader w:val="0"/>
        </w:trPr>
        <w:tc>
          <w:tcPr>
            <w:vMerge w:val="continue"/>
          </w:tcPr>
          <w:p w:rsidR="00000000" w:rsidDel="00000000" w:rsidP="00000000" w:rsidRDefault="00000000" w:rsidRPr="00000000" w14:paraId="0000100A">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0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100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guarda la configuración y muestra una confirmación</w:t>
            </w:r>
          </w:p>
        </w:tc>
      </w:tr>
      <w:tr>
        <w:trPr>
          <w:cantSplit w:val="1"/>
          <w:tblHeader w:val="0"/>
        </w:trPr>
        <w:tc>
          <w:tcPr/>
          <w:p w:rsidR="00000000" w:rsidDel="00000000" w:rsidP="00000000" w:rsidRDefault="00000000" w:rsidRPr="00000000" w14:paraId="0000100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100F">
            <w:pPr>
              <w:rPr>
                <w:rFonts w:ascii="Arial" w:cs="Arial" w:eastAsia="Arial" w:hAnsi="Arial"/>
                <w:sz w:val="22"/>
                <w:szCs w:val="22"/>
              </w:rPr>
            </w:pPr>
            <w:r w:rsidDel="00000000" w:rsidR="00000000" w:rsidRPr="00000000">
              <w:rPr>
                <w:rFonts w:ascii="Arial" w:cs="Arial" w:eastAsia="Arial" w:hAnsi="Arial"/>
                <w:sz w:val="22"/>
                <w:szCs w:val="22"/>
                <w:rtl w:val="0"/>
              </w:rPr>
              <w:t xml:space="preserve">Variable según la actividad del usuario</w:t>
            </w:r>
          </w:p>
        </w:tc>
      </w:tr>
      <w:tr>
        <w:trPr>
          <w:cantSplit w:val="1"/>
          <w:tblHeader w:val="0"/>
        </w:trPr>
        <w:tc>
          <w:tcPr/>
          <w:p w:rsidR="00000000" w:rsidDel="00000000" w:rsidP="00000000" w:rsidRDefault="00000000" w:rsidRPr="00000000" w14:paraId="0000101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1013">
            <w:pPr>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r>
      <w:tr>
        <w:trPr>
          <w:cantSplit w:val="1"/>
          <w:tblHeader w:val="0"/>
        </w:trPr>
        <w:tc>
          <w:tcPr/>
          <w:p w:rsidR="00000000" w:rsidDel="00000000" w:rsidP="00000000" w:rsidRDefault="00000000" w:rsidRPr="00000000" w14:paraId="0000101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1017">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101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101B">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101E">
      <w:pPr>
        <w:rPr/>
      </w:pPr>
      <w:r w:rsidDel="00000000" w:rsidR="00000000" w:rsidRPr="00000000">
        <w:rPr>
          <w:sz w:val="22"/>
          <w:szCs w:val="22"/>
          <w:rtl w:val="0"/>
        </w:rPr>
        <w:br w:type="textWrapping"/>
        <w:br w:type="textWrapping"/>
        <w:br w:type="textWrapping"/>
      </w:r>
      <w:r w:rsidDel="00000000" w:rsidR="00000000" w:rsidRPr="00000000">
        <w:rPr>
          <w:rtl w:val="0"/>
        </w:rPr>
      </w:r>
    </w:p>
    <w:tbl>
      <w:tblPr>
        <w:tblStyle w:val="Table36"/>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101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102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CU-10 Consultar historial de ahorros</w:t>
            </w:r>
          </w:p>
        </w:tc>
      </w:tr>
      <w:tr>
        <w:trPr>
          <w:cantSplit w:val="1"/>
          <w:tblHeader w:val="0"/>
        </w:trPr>
        <w:tc>
          <w:tcPr/>
          <w:p w:rsidR="00000000" w:rsidDel="00000000" w:rsidP="00000000" w:rsidRDefault="00000000" w:rsidRPr="00000000" w14:paraId="0000102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1024">
            <w:pPr>
              <w:rPr>
                <w:rFonts w:ascii="Arial" w:cs="Arial" w:eastAsia="Arial" w:hAnsi="Arial"/>
                <w:sz w:val="22"/>
                <w:szCs w:val="22"/>
              </w:rPr>
            </w:pPr>
            <w:r w:rsidDel="00000000" w:rsidR="00000000" w:rsidRPr="00000000">
              <w:rPr>
                <w:rFonts w:ascii="Arial" w:cs="Arial" w:eastAsia="Arial" w:hAnsi="Arial"/>
                <w:sz w:val="22"/>
                <w:szCs w:val="22"/>
                <w:rtl w:val="0"/>
              </w:rPr>
              <w:t xml:space="preserve">1.0 - 27/11/2024</w:t>
            </w:r>
          </w:p>
        </w:tc>
      </w:tr>
      <w:tr>
        <w:trPr>
          <w:cantSplit w:val="1"/>
          <w:tblHeader w:val="0"/>
        </w:trPr>
        <w:tc>
          <w:tcPr/>
          <w:p w:rsidR="00000000" w:rsidDel="00000000" w:rsidP="00000000" w:rsidRDefault="00000000" w:rsidRPr="00000000" w14:paraId="0000102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1028">
            <w:pPr>
              <w:rPr>
                <w:rFonts w:ascii="Arial" w:cs="Arial" w:eastAsia="Arial" w:hAnsi="Arial"/>
                <w:sz w:val="22"/>
                <w:szCs w:val="22"/>
              </w:rPr>
            </w:pPr>
            <w:r w:rsidDel="00000000" w:rsidR="00000000" w:rsidRPr="00000000">
              <w:rPr>
                <w:rFonts w:ascii="Arial" w:cs="Arial" w:eastAsia="Arial" w:hAnsi="Arial"/>
                <w:sz w:val="22"/>
                <w:szCs w:val="22"/>
                <w:rtl w:val="0"/>
              </w:rPr>
              <w:t xml:space="preserve">Usuario del sistema</w:t>
            </w:r>
          </w:p>
        </w:tc>
      </w:tr>
      <w:tr>
        <w:trPr>
          <w:cantSplit w:val="1"/>
          <w:tblHeader w:val="0"/>
        </w:trPr>
        <w:tc>
          <w:tcPr/>
          <w:p w:rsidR="00000000" w:rsidDel="00000000" w:rsidP="00000000" w:rsidRDefault="00000000" w:rsidRPr="00000000" w14:paraId="0000102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102C">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102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1030">
            <w:pPr>
              <w:rPr>
                <w:rFonts w:ascii="Arial" w:cs="Arial" w:eastAsia="Arial" w:hAnsi="Arial"/>
                <w:sz w:val="22"/>
                <w:szCs w:val="22"/>
              </w:rPr>
            </w:pPr>
            <w:r w:rsidDel="00000000" w:rsidR="00000000" w:rsidRPr="00000000">
              <w:rPr>
                <w:rFonts w:ascii="Arial" w:cs="Arial" w:eastAsia="Arial" w:hAnsi="Arial"/>
                <w:sz w:val="22"/>
                <w:szCs w:val="22"/>
                <w:rtl w:val="0"/>
              </w:rPr>
              <w:t xml:space="preserve">Proveer al usuario un registro detallado de sus transacciones de ahorro.</w:t>
            </w:r>
          </w:p>
        </w:tc>
      </w:tr>
      <w:tr>
        <w:trPr>
          <w:cantSplit w:val="1"/>
          <w:tblHeader w:val="0"/>
        </w:trPr>
        <w:tc>
          <w:tcPr/>
          <w:p w:rsidR="00000000" w:rsidDel="00000000" w:rsidP="00000000" w:rsidRDefault="00000000" w:rsidRPr="00000000" w14:paraId="0000103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103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consultar un historial que detalle los depósitos realizados en sus objetivos de ahorro.</w:t>
            </w:r>
          </w:p>
        </w:tc>
      </w:tr>
      <w:tr>
        <w:trPr>
          <w:cantSplit w:val="1"/>
          <w:tblHeader w:val="0"/>
        </w:trPr>
        <w:tc>
          <w:tcPr/>
          <w:p w:rsidR="00000000" w:rsidDel="00000000" w:rsidP="00000000" w:rsidRDefault="00000000" w:rsidRPr="00000000" w14:paraId="0000103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103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depósito registrado.</w:t>
            </w:r>
          </w:p>
        </w:tc>
      </w:tr>
      <w:tr>
        <w:trPr>
          <w:cantSplit w:val="1"/>
          <w:tblHeader w:val="0"/>
        </w:trPr>
        <w:tc>
          <w:tcPr>
            <w:vMerge w:val="restart"/>
          </w:tcPr>
          <w:p w:rsidR="00000000" w:rsidDel="00000000" w:rsidP="00000000" w:rsidRDefault="00000000" w:rsidRPr="00000000" w14:paraId="0000103B">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103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103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3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1040">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41">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4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4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1044">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4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1046">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"Consultar historial"</w:t>
            </w:r>
          </w:p>
        </w:tc>
        <w:tc>
          <w:tcPr/>
          <w:p w:rsidR="00000000" w:rsidDel="00000000" w:rsidP="00000000" w:rsidRDefault="00000000" w:rsidRPr="00000000" w14:paraId="0000104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seleccionar el periodo de consulta.</w:t>
            </w:r>
          </w:p>
        </w:tc>
      </w:tr>
      <w:tr>
        <w:trPr>
          <w:cantSplit w:val="1"/>
          <w:tblHeader w:val="0"/>
        </w:trPr>
        <w:tc>
          <w:tcPr>
            <w:vMerge w:val="continue"/>
          </w:tcPr>
          <w:p w:rsidR="00000000" w:rsidDel="00000000" w:rsidP="00000000" w:rsidRDefault="00000000" w:rsidRPr="00000000" w14:paraId="00001048">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04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104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el periodo deseado.</w:t>
            </w:r>
          </w:p>
        </w:tc>
        <w:tc>
          <w:tcPr/>
          <w:p w:rsidR="00000000" w:rsidDel="00000000" w:rsidP="00000000" w:rsidRDefault="00000000" w:rsidRPr="00000000" w14:paraId="0000104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filtra y muestra el historial de ahorros correspondiente</w:t>
            </w:r>
          </w:p>
        </w:tc>
      </w:tr>
      <w:tr>
        <w:trPr>
          <w:cantSplit w:val="1"/>
          <w:tblHeader w:val="0"/>
        </w:trPr>
        <w:tc>
          <w:tcPr>
            <w:vMerge w:val="continue"/>
          </w:tcPr>
          <w:p w:rsidR="00000000" w:rsidDel="00000000" w:rsidP="00000000" w:rsidRDefault="00000000" w:rsidRPr="00000000" w14:paraId="0000104C">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04D">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104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el historial.</w:t>
            </w:r>
          </w:p>
        </w:tc>
        <w:tc>
          <w:tcPr/>
          <w:p w:rsidR="00000000" w:rsidDel="00000000" w:rsidP="00000000" w:rsidRDefault="00000000" w:rsidRPr="00000000" w14:paraId="0000104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detalla cada transacción con fecha, monto y objetivo asociado.</w:t>
            </w:r>
          </w:p>
        </w:tc>
      </w:tr>
      <w:tr>
        <w:trPr>
          <w:cantSplit w:val="1"/>
          <w:tblHeader w:val="0"/>
        </w:trPr>
        <w:tc>
          <w:tcPr>
            <w:vMerge w:val="restart"/>
            <w:vAlign w:val="center"/>
          </w:tcPr>
          <w:p w:rsidR="00000000" w:rsidDel="00000000" w:rsidP="00000000" w:rsidRDefault="00000000" w:rsidRPr="00000000" w14:paraId="0000105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105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5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105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5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5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5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350" w:hRule="atLeast"/>
          <w:tblHeader w:val="0"/>
        </w:trPr>
        <w:tc>
          <w:tcPr>
            <w:vMerge w:val="continue"/>
            <w:vAlign w:val="center"/>
          </w:tcPr>
          <w:p w:rsidR="00000000" w:rsidDel="00000000" w:rsidP="00000000" w:rsidRDefault="00000000" w:rsidRPr="00000000" w14:paraId="0000105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5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105A">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selecciona un periodo válido.</w:t>
            </w:r>
          </w:p>
        </w:tc>
        <w:tc>
          <w:tcPr/>
          <w:p w:rsidR="00000000" w:rsidDel="00000000" w:rsidP="00000000" w:rsidRDefault="00000000" w:rsidRPr="00000000" w14:paraId="0000105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seleccionar un periodo válido.</w:t>
            </w:r>
          </w:p>
        </w:tc>
      </w:tr>
      <w:tr>
        <w:trPr>
          <w:cantSplit w:val="1"/>
          <w:tblHeader w:val="0"/>
        </w:trPr>
        <w:tc>
          <w:tcPr/>
          <w:p w:rsidR="00000000" w:rsidDel="00000000" w:rsidP="00000000" w:rsidRDefault="00000000" w:rsidRPr="00000000" w14:paraId="0000105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105D">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obtiene un registro detallado con información precisa de las transacciones.</w:t>
            </w:r>
          </w:p>
        </w:tc>
      </w:tr>
      <w:tr>
        <w:trPr>
          <w:cantSplit w:val="1"/>
          <w:trHeight w:val="274" w:hRule="atLeast"/>
          <w:tblHeader w:val="0"/>
        </w:trPr>
        <w:tc>
          <w:tcPr>
            <w:vMerge w:val="restart"/>
            <w:vAlign w:val="center"/>
          </w:tcPr>
          <w:p w:rsidR="00000000" w:rsidDel="00000000" w:rsidP="00000000" w:rsidRDefault="00000000" w:rsidRPr="00000000" w14:paraId="00001060">
            <w:pPr>
              <w:pStyle w:val="Heading1"/>
              <w:rPr/>
            </w:pPr>
            <w:bookmarkStart w:colFirst="0" w:colLast="0" w:name="_heading=h.ncc2a8p8k60c" w:id="17"/>
            <w:bookmarkEnd w:id="17"/>
            <w:r w:rsidDel="00000000" w:rsidR="00000000" w:rsidRPr="00000000">
              <w:rPr>
                <w:rtl w:val="0"/>
              </w:rPr>
              <w:t xml:space="preserve">Excepciones</w:t>
            </w:r>
          </w:p>
        </w:tc>
        <w:tc>
          <w:tcPr>
            <w:vMerge w:val="restart"/>
            <w:vAlign w:val="center"/>
          </w:tcPr>
          <w:p w:rsidR="00000000" w:rsidDel="00000000" w:rsidP="00000000" w:rsidRDefault="00000000" w:rsidRPr="00000000" w14:paraId="0000106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6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1064">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65">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6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6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00" w:hRule="atLeast"/>
          <w:tblHeader w:val="0"/>
        </w:trPr>
        <w:tc>
          <w:tcPr>
            <w:vMerge w:val="continue"/>
            <w:vAlign w:val="center"/>
          </w:tcPr>
          <w:p w:rsidR="00000000" w:rsidDel="00000000" w:rsidP="00000000" w:rsidRDefault="00000000" w:rsidRPr="00000000" w14:paraId="00001068">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69">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106A">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recuperar el historial.</w:t>
            </w:r>
          </w:p>
        </w:tc>
        <w:tc>
          <w:tcPr/>
          <w:p w:rsidR="00000000" w:rsidDel="00000000" w:rsidP="00000000" w:rsidRDefault="00000000" w:rsidRPr="00000000" w14:paraId="0000106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106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106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106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1070">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7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1072">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un formulario para seleccionar el periodo de consulta</w:t>
            </w:r>
          </w:p>
        </w:tc>
      </w:tr>
      <w:tr>
        <w:trPr>
          <w:cantSplit w:val="0"/>
          <w:trHeight w:val="220" w:hRule="atLeast"/>
          <w:tblHeader w:val="0"/>
        </w:trPr>
        <w:tc>
          <w:tcPr>
            <w:vMerge w:val="continue"/>
          </w:tcPr>
          <w:p w:rsidR="00000000" w:rsidDel="00000000" w:rsidP="00000000" w:rsidRDefault="00000000" w:rsidRPr="00000000" w14:paraId="00001074">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75">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1076">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10 segundos filtrar y mostrar el historial de ahorros correspondiente</w:t>
            </w:r>
          </w:p>
        </w:tc>
      </w:tr>
      <w:tr>
        <w:trPr>
          <w:cantSplit w:val="0"/>
          <w:trHeight w:val="220" w:hRule="atLeast"/>
          <w:tblHeader w:val="0"/>
        </w:trPr>
        <w:tc>
          <w:tcPr>
            <w:vMerge w:val="continue"/>
          </w:tcPr>
          <w:p w:rsidR="00000000" w:rsidDel="00000000" w:rsidP="00000000" w:rsidRDefault="00000000" w:rsidRPr="00000000" w14:paraId="00001078">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79">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107A">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detalla cada transacción con fecha, monto y objetivo asociado.n</w:t>
            </w:r>
          </w:p>
        </w:tc>
      </w:tr>
      <w:tr>
        <w:trPr>
          <w:cantSplit w:val="1"/>
          <w:tblHeader w:val="0"/>
        </w:trPr>
        <w:tc>
          <w:tcPr/>
          <w:p w:rsidR="00000000" w:rsidDel="00000000" w:rsidP="00000000" w:rsidRDefault="00000000" w:rsidRPr="00000000" w14:paraId="0000107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107D">
            <w:pPr>
              <w:rPr>
                <w:rFonts w:ascii="Arial" w:cs="Arial" w:eastAsia="Arial" w:hAnsi="Arial"/>
                <w:sz w:val="22"/>
                <w:szCs w:val="22"/>
              </w:rPr>
            </w:pPr>
            <w:r w:rsidDel="00000000" w:rsidR="00000000" w:rsidRPr="00000000">
              <w:rPr>
                <w:rFonts w:ascii="Arial" w:cs="Arial" w:eastAsia="Arial" w:hAnsi="Arial"/>
                <w:sz w:val="22"/>
                <w:szCs w:val="22"/>
                <w:rtl w:val="0"/>
              </w:rPr>
              <w:t xml:space="preserve">1-2 veces al mes por usuario promedio</w:t>
            </w:r>
          </w:p>
        </w:tc>
      </w:tr>
      <w:tr>
        <w:trPr>
          <w:cantSplit w:val="1"/>
          <w:tblHeader w:val="0"/>
        </w:trPr>
        <w:tc>
          <w:tcPr/>
          <w:p w:rsidR="00000000" w:rsidDel="00000000" w:rsidP="00000000" w:rsidRDefault="00000000" w:rsidRPr="00000000" w14:paraId="0000108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1081">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108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1085">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108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1089">
            <w:pPr>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108C">
      <w:pPr>
        <w:rPr>
          <w:sz w:val="22"/>
          <w:szCs w:val="22"/>
        </w:rPr>
      </w:pPr>
      <w:r w:rsidDel="00000000" w:rsidR="00000000" w:rsidRPr="00000000">
        <w:rPr>
          <w:rtl w:val="0"/>
        </w:rPr>
      </w:r>
    </w:p>
    <w:p w:rsidR="00000000" w:rsidDel="00000000" w:rsidP="00000000" w:rsidRDefault="00000000" w:rsidRPr="00000000" w14:paraId="0000108D">
      <w:pPr>
        <w:rPr/>
      </w:pPr>
      <w:r w:rsidDel="00000000" w:rsidR="00000000" w:rsidRPr="00000000">
        <w:rPr>
          <w:rtl w:val="0"/>
        </w:rPr>
      </w:r>
    </w:p>
    <w:p w:rsidR="00000000" w:rsidDel="00000000" w:rsidP="00000000" w:rsidRDefault="00000000" w:rsidRPr="00000000" w14:paraId="0000108E">
      <w:pPr>
        <w:rPr/>
      </w:pPr>
      <w:r w:rsidDel="00000000" w:rsidR="00000000" w:rsidRPr="00000000">
        <w:rPr>
          <w:rtl w:val="0"/>
        </w:rPr>
      </w:r>
    </w:p>
    <w:p w:rsidR="00000000" w:rsidDel="00000000" w:rsidP="00000000" w:rsidRDefault="00000000" w:rsidRPr="00000000" w14:paraId="0000108F">
      <w:pPr>
        <w:rPr/>
      </w:pPr>
      <w:r w:rsidDel="00000000" w:rsidR="00000000" w:rsidRPr="00000000">
        <w:rPr>
          <w:rtl w:val="0"/>
        </w:rPr>
      </w:r>
    </w:p>
    <w:sdt>
      <w:sdtPr>
        <w:lock w:val="contentLocked"/>
        <w:tag w:val="goog_rdk_0"/>
      </w:sdtPr>
      <w:sdtContent>
        <w:tbl>
          <w:tblPr>
            <w:tblStyle w:val="Table37"/>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109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109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CU-11 Consultar estadísticas de ahorro global</w:t>
                </w:r>
              </w:p>
            </w:tc>
          </w:tr>
          <w:tr>
            <w:trPr>
              <w:cantSplit w:val="1"/>
              <w:tblHeader w:val="0"/>
            </w:trPr>
            <w:tc>
              <w:tcPr/>
              <w:p w:rsidR="00000000" w:rsidDel="00000000" w:rsidP="00000000" w:rsidRDefault="00000000" w:rsidRPr="00000000" w14:paraId="0000109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1095">
                <w:pPr>
                  <w:rPr>
                    <w:rFonts w:ascii="Arial" w:cs="Arial" w:eastAsia="Arial" w:hAnsi="Arial"/>
                    <w:sz w:val="22"/>
                    <w:szCs w:val="22"/>
                  </w:rPr>
                </w:pPr>
                <w:r w:rsidDel="00000000" w:rsidR="00000000" w:rsidRPr="00000000">
                  <w:rPr>
                    <w:rFonts w:ascii="Arial" w:cs="Arial" w:eastAsia="Arial" w:hAnsi="Arial"/>
                    <w:sz w:val="22"/>
                    <w:szCs w:val="22"/>
                    <w:rtl w:val="0"/>
                  </w:rPr>
                  <w:t xml:space="preserve">1.0 - 27/11/2024</w:t>
                </w:r>
              </w:p>
            </w:tc>
          </w:tr>
          <w:tr>
            <w:trPr>
              <w:cantSplit w:val="1"/>
              <w:tblHeader w:val="0"/>
            </w:trPr>
            <w:tc>
              <w:tcPr/>
              <w:p w:rsidR="00000000" w:rsidDel="00000000" w:rsidP="00000000" w:rsidRDefault="00000000" w:rsidRPr="00000000" w14:paraId="0000109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1099">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 del sistema</w:t>
                </w:r>
              </w:p>
            </w:tc>
          </w:tr>
          <w:tr>
            <w:trPr>
              <w:cantSplit w:val="1"/>
              <w:tblHeader w:val="0"/>
            </w:trPr>
            <w:tc>
              <w:tcPr/>
              <w:p w:rsidR="00000000" w:rsidDel="00000000" w:rsidP="00000000" w:rsidRDefault="00000000" w:rsidRPr="00000000" w14:paraId="0000109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109D">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10A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10A1">
                <w:pPr>
                  <w:rPr>
                    <w:rFonts w:ascii="Arial" w:cs="Arial" w:eastAsia="Arial" w:hAnsi="Arial"/>
                    <w:sz w:val="22"/>
                    <w:szCs w:val="22"/>
                  </w:rPr>
                </w:pPr>
                <w:r w:rsidDel="00000000" w:rsidR="00000000" w:rsidRPr="00000000">
                  <w:rPr>
                    <w:rFonts w:ascii="Arial" w:cs="Arial" w:eastAsia="Arial" w:hAnsi="Arial"/>
                    <w:sz w:val="22"/>
                    <w:szCs w:val="22"/>
                    <w:rtl w:val="0"/>
                  </w:rPr>
                  <w:t xml:space="preserve">Proveer al administrador un análisis global de los ahorros de todos los usuarios.</w:t>
                </w:r>
              </w:p>
            </w:tc>
          </w:tr>
          <w:tr>
            <w:trPr>
              <w:cantSplit w:val="1"/>
              <w:tblHeader w:val="0"/>
            </w:trPr>
            <w:tc>
              <w:tcPr/>
              <w:p w:rsidR="00000000" w:rsidDel="00000000" w:rsidP="00000000" w:rsidRDefault="00000000" w:rsidRPr="00000000" w14:paraId="000010A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10A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desea consultar un conjunto de estadísticas globales que resuman el progreso de ahorro de todos los usuarios.</w:t>
                </w:r>
              </w:p>
            </w:tc>
          </w:tr>
          <w:tr>
            <w:trPr>
              <w:cantSplit w:val="1"/>
              <w:tblHeader w:val="0"/>
            </w:trPr>
            <w:tc>
              <w:tcPr/>
              <w:p w:rsidR="00000000" w:rsidDel="00000000" w:rsidP="00000000" w:rsidRDefault="00000000" w:rsidRPr="00000000" w14:paraId="000010A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10A9">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debe estar autenticado y tener acceso a los datos globales de ahorros de los usuarios.</w:t>
                </w:r>
              </w:p>
            </w:tc>
          </w:tr>
          <w:tr>
            <w:trPr>
              <w:cantSplit w:val="1"/>
              <w:tblHeader w:val="0"/>
            </w:trPr>
            <w:tc>
              <w:tcPr>
                <w:vMerge w:val="restart"/>
              </w:tcPr>
              <w:p w:rsidR="00000000" w:rsidDel="00000000" w:rsidP="00000000" w:rsidRDefault="00000000" w:rsidRPr="00000000" w14:paraId="000010A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10A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10A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A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10B1">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B2">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B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B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515.849609375" w:hRule="atLeast"/>
              <w:tblHeader w:val="0"/>
            </w:trPr>
            <w:tc>
              <w:tcPr>
                <w:vMerge w:val="continue"/>
              </w:tcPr>
              <w:p w:rsidR="00000000" w:rsidDel="00000000" w:rsidP="00000000" w:rsidRDefault="00000000" w:rsidRPr="00000000" w14:paraId="000010B5">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B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10B7">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"Consultar estadísticas".</w:t>
                </w:r>
              </w:p>
            </w:tc>
            <w:tc>
              <w:tcPr/>
              <w:p w:rsidR="00000000" w:rsidDel="00000000" w:rsidP="00000000" w:rsidRDefault="00000000" w:rsidRPr="00000000" w14:paraId="000010B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seleccionar el tipo de reporte (por ejemplo, total de ahorros, metas alcanzadas, ahorros promedio).</w:t>
                </w:r>
              </w:p>
            </w:tc>
          </w:tr>
          <w:tr>
            <w:trPr>
              <w:cantSplit w:val="1"/>
              <w:tblHeader w:val="0"/>
            </w:trPr>
            <w:tc>
              <w:tcPr>
                <w:vMerge w:val="continue"/>
              </w:tcPr>
              <w:p w:rsidR="00000000" w:rsidDel="00000000" w:rsidP="00000000" w:rsidRDefault="00000000" w:rsidRPr="00000000" w14:paraId="000010B9">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0B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10BB">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los parámetros de consulta.</w:t>
                </w:r>
              </w:p>
            </w:tc>
            <w:tc>
              <w:tcPr/>
              <w:p w:rsidR="00000000" w:rsidDel="00000000" w:rsidP="00000000" w:rsidRDefault="00000000" w:rsidRPr="00000000" w14:paraId="000010B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filtra los datos según los parámetros seleccionados</w:t>
                </w:r>
              </w:p>
            </w:tc>
          </w:tr>
          <w:tr>
            <w:trPr>
              <w:cantSplit w:val="1"/>
              <w:tblHeader w:val="0"/>
            </w:trPr>
            <w:tc>
              <w:tcPr>
                <w:vMerge w:val="continue"/>
              </w:tcPr>
              <w:p w:rsidR="00000000" w:rsidDel="00000000" w:rsidP="00000000" w:rsidRDefault="00000000" w:rsidRPr="00000000" w14:paraId="000010BD">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0B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10BF">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visualiza el reporte.</w:t>
                </w:r>
              </w:p>
            </w:tc>
            <w:tc>
              <w:tcPr/>
              <w:p w:rsidR="00000000" w:rsidDel="00000000" w:rsidP="00000000" w:rsidRDefault="00000000" w:rsidRPr="00000000" w14:paraId="000010C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genera y muestra un reporte con las estadísticas solicitadas, incluyendo resúmenes de los datos.</w:t>
                </w:r>
              </w:p>
            </w:tc>
          </w:tr>
          <w:tr>
            <w:trPr>
              <w:cantSplit w:val="1"/>
              <w:tblHeader w:val="0"/>
            </w:trPr>
            <w:tc>
              <w:tcPr>
                <w:vMerge w:val="restart"/>
                <w:vAlign w:val="center"/>
              </w:tcPr>
              <w:p w:rsidR="00000000" w:rsidDel="00000000" w:rsidP="00000000" w:rsidRDefault="00000000" w:rsidRPr="00000000" w14:paraId="000010C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10C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C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10C5">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C6">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C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C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350" w:hRule="atLeast"/>
              <w:tblHeader w:val="0"/>
            </w:trPr>
            <w:tc>
              <w:tcPr>
                <w:vMerge w:val="continue"/>
                <w:vAlign w:val="center"/>
              </w:tcPr>
              <w:p w:rsidR="00000000" w:rsidDel="00000000" w:rsidP="00000000" w:rsidRDefault="00000000" w:rsidRPr="00000000" w14:paraId="000010C9">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C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10CB">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no selecciona un parámetro válido.</w:t>
                </w:r>
              </w:p>
            </w:tc>
            <w:tc>
              <w:tcPr/>
              <w:p w:rsidR="00000000" w:rsidDel="00000000" w:rsidP="00000000" w:rsidRDefault="00000000" w:rsidRPr="00000000" w14:paraId="000010C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seleccionar parámetros válidos para la consulta.</w:t>
                </w:r>
              </w:p>
            </w:tc>
          </w:tr>
          <w:tr>
            <w:trPr>
              <w:cantSplit w:val="1"/>
              <w:tblHeader w:val="0"/>
            </w:trPr>
            <w:tc>
              <w:tcPr/>
              <w:p w:rsidR="00000000" w:rsidDel="00000000" w:rsidP="00000000" w:rsidRDefault="00000000" w:rsidRPr="00000000" w14:paraId="000010C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10CE">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obtiene un reporte detallado con estadísticas globales sobre el ahorro de los usuarios, con opciones para exportarlo.</w:t>
                </w:r>
              </w:p>
            </w:tc>
          </w:tr>
          <w:tr>
            <w:trPr>
              <w:cantSplit w:val="1"/>
              <w:trHeight w:val="274" w:hRule="atLeast"/>
              <w:tblHeader w:val="0"/>
            </w:trPr>
            <w:tc>
              <w:tcPr>
                <w:vMerge w:val="restart"/>
                <w:vAlign w:val="center"/>
              </w:tcPr>
              <w:p w:rsidR="00000000" w:rsidDel="00000000" w:rsidP="00000000" w:rsidRDefault="00000000" w:rsidRPr="00000000" w14:paraId="000010D1">
                <w:pPr>
                  <w:pStyle w:val="Heading1"/>
                  <w:rPr/>
                </w:pPr>
                <w:bookmarkStart w:colFirst="0" w:colLast="0" w:name="_heading=h.fgz78x669y3" w:id="18"/>
                <w:bookmarkEnd w:id="18"/>
                <w:r w:rsidDel="00000000" w:rsidR="00000000" w:rsidRPr="00000000">
                  <w:rPr>
                    <w:rtl w:val="0"/>
                  </w:rPr>
                  <w:t xml:space="preserve">Excepciones</w:t>
                </w:r>
              </w:p>
            </w:tc>
            <w:tc>
              <w:tcPr>
                <w:vMerge w:val="restart"/>
                <w:vAlign w:val="center"/>
              </w:tcPr>
              <w:p w:rsidR="00000000" w:rsidDel="00000000" w:rsidP="00000000" w:rsidRDefault="00000000" w:rsidRPr="00000000" w14:paraId="000010D2">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0D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10D5">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0D6">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0D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0D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290" w:hRule="atLeast"/>
              <w:tblHeader w:val="0"/>
            </w:trPr>
            <w:tc>
              <w:tcPr>
                <w:vMerge w:val="continue"/>
                <w:vAlign w:val="center"/>
              </w:tcPr>
              <w:p w:rsidR="00000000" w:rsidDel="00000000" w:rsidP="00000000" w:rsidRDefault="00000000" w:rsidRPr="00000000" w14:paraId="000010D9">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DA">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10DB">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generar el reporte.</w:t>
                </w:r>
              </w:p>
            </w:tc>
            <w:tc>
              <w:tcPr/>
              <w:p w:rsidR="00000000" w:rsidDel="00000000" w:rsidP="00000000" w:rsidRDefault="00000000" w:rsidRPr="00000000" w14:paraId="000010D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 debido a un error técnico.</w:t>
                </w:r>
              </w:p>
            </w:tc>
          </w:tr>
          <w:tr>
            <w:trPr>
              <w:cantSplit w:val="0"/>
              <w:trHeight w:val="220" w:hRule="atLeast"/>
              <w:tblHeader w:val="0"/>
            </w:trPr>
            <w:tc>
              <w:tcPr>
                <w:vMerge w:val="restart"/>
              </w:tcPr>
              <w:p w:rsidR="00000000" w:rsidDel="00000000" w:rsidP="00000000" w:rsidRDefault="00000000" w:rsidRPr="00000000" w14:paraId="000010D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10D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10DF">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10E1">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E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10E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un formulario para seleccionar el tipo de reporte</w:t>
                </w:r>
              </w:p>
            </w:tc>
          </w:tr>
          <w:tr>
            <w:trPr>
              <w:cantSplit w:val="0"/>
              <w:trHeight w:val="220" w:hRule="atLeast"/>
              <w:tblHeader w:val="0"/>
            </w:trPr>
            <w:tc>
              <w:tcPr>
                <w:vMerge w:val="continue"/>
              </w:tcPr>
              <w:p w:rsidR="00000000" w:rsidDel="00000000" w:rsidP="00000000" w:rsidRDefault="00000000" w:rsidRPr="00000000" w14:paraId="000010E5">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E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10E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10 segundos filtrar  los datos según los parámetros seleccionados</w:t>
                </w:r>
              </w:p>
            </w:tc>
          </w:tr>
          <w:tr>
            <w:trPr>
              <w:cantSplit w:val="0"/>
              <w:trHeight w:val="220" w:hRule="atLeast"/>
              <w:tblHeader w:val="0"/>
            </w:trPr>
            <w:tc>
              <w:tcPr>
                <w:vMerge w:val="continue"/>
              </w:tcPr>
              <w:p w:rsidR="00000000" w:rsidDel="00000000" w:rsidP="00000000" w:rsidRDefault="00000000" w:rsidRPr="00000000" w14:paraId="000010E9">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0E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10E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segundos mostrar un reporte con las estadísticas solicitadas, incluyendo resúmenes de los datos.</w:t>
                </w:r>
              </w:p>
            </w:tc>
          </w:tr>
          <w:tr>
            <w:trPr>
              <w:cantSplit w:val="1"/>
              <w:tblHeader w:val="0"/>
            </w:trPr>
            <w:tc>
              <w:tcPr/>
              <w:p w:rsidR="00000000" w:rsidDel="00000000" w:rsidP="00000000" w:rsidRDefault="00000000" w:rsidRPr="00000000" w14:paraId="000010E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10EE">
                <w:pPr>
                  <w:rPr>
                    <w:rFonts w:ascii="Arial" w:cs="Arial" w:eastAsia="Arial" w:hAnsi="Arial"/>
                    <w:sz w:val="22"/>
                    <w:szCs w:val="22"/>
                  </w:rPr>
                </w:pPr>
                <w:r w:rsidDel="00000000" w:rsidR="00000000" w:rsidRPr="00000000">
                  <w:rPr>
                    <w:rFonts w:ascii="Arial" w:cs="Arial" w:eastAsia="Arial" w:hAnsi="Arial"/>
                    <w:sz w:val="22"/>
                    <w:szCs w:val="22"/>
                    <w:rtl w:val="0"/>
                  </w:rPr>
                  <w:t xml:space="preserve">1-2 veces al mes por administrador</w:t>
                </w:r>
              </w:p>
            </w:tc>
          </w:tr>
          <w:tr>
            <w:trPr>
              <w:cantSplit w:val="1"/>
              <w:tblHeader w:val="0"/>
            </w:trPr>
            <w:tc>
              <w:tcPr/>
              <w:p w:rsidR="00000000" w:rsidDel="00000000" w:rsidP="00000000" w:rsidRDefault="00000000" w:rsidRPr="00000000" w14:paraId="000010F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10F2">
                <w:pPr>
                  <w:rPr>
                    <w:rFonts w:ascii="Arial" w:cs="Arial" w:eastAsia="Arial" w:hAnsi="Arial"/>
                    <w:sz w:val="22"/>
                    <w:szCs w:val="22"/>
                  </w:rPr>
                </w:pPr>
                <w:r w:rsidDel="00000000" w:rsidR="00000000" w:rsidRPr="00000000">
                  <w:rPr>
                    <w:rFonts w:ascii="Arial" w:cs="Arial" w:eastAsia="Arial" w:hAnsi="Arial"/>
                    <w:sz w:val="22"/>
                    <w:szCs w:val="22"/>
                    <w:rtl w:val="0"/>
                  </w:rPr>
                  <w:t xml:space="preserve">Alta</w:t>
                </w:r>
              </w:p>
            </w:tc>
          </w:tr>
          <w:tr>
            <w:trPr>
              <w:cantSplit w:val="1"/>
              <w:tblHeader w:val="0"/>
            </w:trPr>
            <w:tc>
              <w:tcPr/>
              <w:p w:rsidR="00000000" w:rsidDel="00000000" w:rsidP="00000000" w:rsidRDefault="00000000" w:rsidRPr="00000000" w14:paraId="000010F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10F6">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10F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10FA">
                <w:pPr>
                  <w:rPr>
                    <w:rFonts w:ascii="Arial" w:cs="Arial" w:eastAsia="Arial" w:hAnsi="Arial"/>
                    <w:sz w:val="22"/>
                    <w:szCs w:val="22"/>
                  </w:rPr>
                </w:pPr>
                <w:r w:rsidDel="00000000" w:rsidR="00000000" w:rsidRPr="00000000">
                  <w:rPr>
                    <w:rtl w:val="0"/>
                  </w:rPr>
                </w:r>
              </w:p>
            </w:tc>
          </w:tr>
        </w:tbl>
      </w:sdtContent>
    </w:sdt>
    <w:p w:rsidR="00000000" w:rsidDel="00000000" w:rsidP="00000000" w:rsidRDefault="00000000" w:rsidRPr="00000000" w14:paraId="000010FD">
      <w:pPr>
        <w:rPr>
          <w:sz w:val="22"/>
          <w:szCs w:val="22"/>
        </w:rPr>
      </w:pPr>
      <w:r w:rsidDel="00000000" w:rsidR="00000000" w:rsidRPr="00000000">
        <w:rPr>
          <w:rtl w:val="0"/>
        </w:rPr>
      </w:r>
    </w:p>
    <w:p w:rsidR="00000000" w:rsidDel="00000000" w:rsidP="00000000" w:rsidRDefault="00000000" w:rsidRPr="00000000" w14:paraId="000010FE">
      <w:pPr>
        <w:rPr>
          <w:sz w:val="22"/>
          <w:szCs w:val="22"/>
        </w:rPr>
      </w:pPr>
      <w:r w:rsidDel="00000000" w:rsidR="00000000" w:rsidRPr="00000000">
        <w:rPr>
          <w:rtl w:val="0"/>
        </w:rPr>
      </w:r>
    </w:p>
    <w:p w:rsidR="00000000" w:rsidDel="00000000" w:rsidP="00000000" w:rsidRDefault="00000000" w:rsidRPr="00000000" w14:paraId="000010FF">
      <w:pPr>
        <w:rPr/>
      </w:pPr>
      <w:r w:rsidDel="00000000" w:rsidR="00000000" w:rsidRPr="00000000">
        <w:rPr>
          <w:rtl w:val="0"/>
        </w:rPr>
      </w:r>
    </w:p>
    <w:sdt>
      <w:sdtPr>
        <w:lock w:val="contentLocked"/>
        <w:tag w:val="goog_rdk_1"/>
      </w:sdtPr>
      <w:sdtContent>
        <w:tbl>
          <w:tblPr>
            <w:tblStyle w:val="Table38"/>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110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110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CU-12 Administrar objetivos de ahorro de usuarios</w:t>
                </w:r>
              </w:p>
            </w:tc>
          </w:tr>
          <w:tr>
            <w:trPr>
              <w:cantSplit w:val="1"/>
              <w:tblHeader w:val="0"/>
            </w:trPr>
            <w:tc>
              <w:tcPr/>
              <w:p w:rsidR="00000000" w:rsidDel="00000000" w:rsidP="00000000" w:rsidRDefault="00000000" w:rsidRPr="00000000" w14:paraId="0000110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1105">
                <w:pPr>
                  <w:rPr>
                    <w:rFonts w:ascii="Arial" w:cs="Arial" w:eastAsia="Arial" w:hAnsi="Arial"/>
                    <w:sz w:val="22"/>
                    <w:szCs w:val="22"/>
                  </w:rPr>
                </w:pPr>
                <w:r w:rsidDel="00000000" w:rsidR="00000000" w:rsidRPr="00000000">
                  <w:rPr>
                    <w:rFonts w:ascii="Arial" w:cs="Arial" w:eastAsia="Arial" w:hAnsi="Arial"/>
                    <w:sz w:val="22"/>
                    <w:szCs w:val="22"/>
                    <w:rtl w:val="0"/>
                  </w:rPr>
                  <w:t xml:space="preserve">1.0 - 27/11/2024</w:t>
                </w:r>
              </w:p>
            </w:tc>
          </w:tr>
          <w:tr>
            <w:trPr>
              <w:cantSplit w:val="1"/>
              <w:tblHeader w:val="0"/>
            </w:trPr>
            <w:tc>
              <w:tcPr/>
              <w:p w:rsidR="00000000" w:rsidDel="00000000" w:rsidP="00000000" w:rsidRDefault="00000000" w:rsidRPr="00000000" w14:paraId="0000110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1109">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 del sistema</w:t>
                </w:r>
              </w:p>
            </w:tc>
          </w:tr>
          <w:tr>
            <w:trPr>
              <w:cantSplit w:val="1"/>
              <w:tblHeader w:val="0"/>
            </w:trPr>
            <w:tc>
              <w:tcPr/>
              <w:p w:rsidR="00000000" w:rsidDel="00000000" w:rsidP="00000000" w:rsidRDefault="00000000" w:rsidRPr="00000000" w14:paraId="0000110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110D">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1110">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1111">
                <w:pPr>
                  <w:rPr>
                    <w:rFonts w:ascii="Arial" w:cs="Arial" w:eastAsia="Arial" w:hAnsi="Arial"/>
                    <w:sz w:val="22"/>
                    <w:szCs w:val="22"/>
                  </w:rPr>
                </w:pPr>
                <w:r w:rsidDel="00000000" w:rsidR="00000000" w:rsidRPr="00000000">
                  <w:rPr>
                    <w:rFonts w:ascii="Arial" w:cs="Arial" w:eastAsia="Arial" w:hAnsi="Arial"/>
                    <w:sz w:val="22"/>
                    <w:szCs w:val="22"/>
                    <w:rtl w:val="0"/>
                  </w:rPr>
                  <w:t xml:space="preserve">Permitir al administrador gestionar los objetivos de ahorro de los usuarios (crear, editar, eliminar).</w:t>
                </w:r>
              </w:p>
            </w:tc>
          </w:tr>
          <w:tr>
            <w:trPr>
              <w:cantSplit w:val="1"/>
              <w:tblHeader w:val="0"/>
            </w:trPr>
            <w:tc>
              <w:tcPr/>
              <w:p w:rsidR="00000000" w:rsidDel="00000000" w:rsidP="00000000" w:rsidRDefault="00000000" w:rsidRPr="00000000" w14:paraId="00001114">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1115">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desea gestionar los objetivos de ahorro de los usuarios, pudiendo crear nuevos objetivos, editarlos o eliminarlos si es necesario.</w:t>
                </w:r>
              </w:p>
            </w:tc>
          </w:tr>
          <w:tr>
            <w:trPr>
              <w:cantSplit w:val="1"/>
              <w:tblHeader w:val="0"/>
            </w:trPr>
            <w:tc>
              <w:tcPr/>
              <w:p w:rsidR="00000000" w:rsidDel="00000000" w:rsidP="00000000" w:rsidRDefault="00000000" w:rsidRPr="00000000" w14:paraId="0000111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1119">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depósito registrado.</w:t>
                </w:r>
              </w:p>
            </w:tc>
          </w:tr>
          <w:tr>
            <w:trPr>
              <w:cantSplit w:val="1"/>
              <w:trHeight w:val="220" w:hRule="atLeast"/>
              <w:tblHeader w:val="0"/>
            </w:trPr>
            <w:tc>
              <w:tcPr>
                <w:vMerge w:val="restart"/>
              </w:tcPr>
              <w:p w:rsidR="00000000" w:rsidDel="00000000" w:rsidP="00000000" w:rsidRDefault="00000000" w:rsidRPr="00000000" w14:paraId="0000111C">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111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111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1F">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20" w:hRule="atLeast"/>
              <w:tblHeader w:val="0"/>
            </w:trPr>
            <w:tc>
              <w:tcPr>
                <w:vMerge w:val="continue"/>
              </w:tcPr>
              <w:p w:rsidR="00000000" w:rsidDel="00000000" w:rsidP="00000000" w:rsidRDefault="00000000" w:rsidRPr="00000000" w14:paraId="00001121">
                <w:pPr>
                  <w:widowControl w:val="0"/>
                  <w:spacing w:after="0" w:before="0" w:line="240" w:lineRule="auto"/>
                  <w:ind w:left="0" w:firstLine="0"/>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22">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2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24">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20" w:hRule="atLeast"/>
              <w:tblHeader w:val="0"/>
            </w:trPr>
            <w:tc>
              <w:tcPr>
                <w:vMerge w:val="continue"/>
              </w:tcPr>
              <w:p w:rsidR="00000000" w:rsidDel="00000000" w:rsidP="00000000" w:rsidRDefault="00000000" w:rsidRPr="00000000" w14:paraId="00001125">
                <w:pPr>
                  <w:widowControl w:val="0"/>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2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1127">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"Administrar objetivos de ahorro".</w:t>
                </w:r>
              </w:p>
            </w:tc>
            <w:tc>
              <w:tcPr/>
              <w:p w:rsidR="00000000" w:rsidDel="00000000" w:rsidP="00000000" w:rsidRDefault="00000000" w:rsidRPr="00000000" w14:paraId="00001128">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una lista de todos los objetivos de ahorro de los usuarios.</w:t>
                </w:r>
              </w:p>
            </w:tc>
          </w:tr>
          <w:tr>
            <w:trPr>
              <w:cantSplit w:val="1"/>
              <w:trHeight w:val="220" w:hRule="atLeast"/>
              <w:tblHeader w:val="0"/>
            </w:trPr>
            <w:tc>
              <w:tcPr>
                <w:vMerge w:val="continue"/>
              </w:tcPr>
              <w:p w:rsidR="00000000" w:rsidDel="00000000" w:rsidP="00000000" w:rsidRDefault="00000000" w:rsidRPr="00000000" w14:paraId="00001129">
                <w:pPr>
                  <w:widowControl w:val="0"/>
                  <w:spacing w:after="0" w:before="0" w:line="240" w:lineRule="auto"/>
                  <w:ind w:left="0" w:firstLine="0"/>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12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112B">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objetivo para modificar.</w:t>
                </w:r>
              </w:p>
            </w:tc>
            <w:tc>
              <w:tcPr/>
              <w:p w:rsidR="00000000" w:rsidDel="00000000" w:rsidP="00000000" w:rsidRDefault="00000000" w:rsidRPr="00000000" w14:paraId="0000112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de detalles del objetivo seleccionado.</w:t>
                </w:r>
              </w:p>
            </w:tc>
          </w:tr>
          <w:tr>
            <w:trPr>
              <w:cantSplit w:val="1"/>
              <w:trHeight w:val="220" w:hRule="atLeast"/>
              <w:tblHeader w:val="0"/>
            </w:trPr>
            <w:tc>
              <w:tcPr>
                <w:vMerge w:val="continue"/>
              </w:tcPr>
              <w:p w:rsidR="00000000" w:rsidDel="00000000" w:rsidP="00000000" w:rsidRDefault="00000000" w:rsidRPr="00000000" w14:paraId="0000112D">
                <w:pPr>
                  <w:widowControl w:val="0"/>
                  <w:spacing w:after="0" w:before="0" w:line="240" w:lineRule="auto"/>
                  <w:ind w:left="0" w:firstLine="0"/>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12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112F">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edita los detalles del objetivo o elimina el objetivo.</w:t>
                </w:r>
              </w:p>
            </w:tc>
            <w:tc>
              <w:tcPr/>
              <w:p w:rsidR="00000000" w:rsidDel="00000000" w:rsidP="00000000" w:rsidRDefault="00000000" w:rsidRPr="00000000" w14:paraId="0000113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guarda los cambios o elimina el objetivo de ahorro.</w:t>
                </w:r>
              </w:p>
            </w:tc>
          </w:tr>
          <w:tr>
            <w:trPr>
              <w:cantSplit w:val="1"/>
              <w:trHeight w:val="220" w:hRule="atLeast"/>
              <w:tblHeader w:val="0"/>
            </w:trPr>
            <w:tc>
              <w:tcPr>
                <w:vMerge w:val="continue"/>
              </w:tcPr>
              <w:p w:rsidR="00000000" w:rsidDel="00000000" w:rsidP="00000000" w:rsidRDefault="00000000" w:rsidRPr="00000000" w14:paraId="00001131">
                <w:pPr>
                  <w:widowControl w:val="0"/>
                  <w:spacing w:after="0" w:before="0" w:line="240" w:lineRule="auto"/>
                  <w:ind w:left="0" w:firstLine="0"/>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13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p w:rsidR="00000000" w:rsidDel="00000000" w:rsidP="00000000" w:rsidRDefault="00000000" w:rsidRPr="00000000" w14:paraId="00001133">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crea un nuevo objetivo para un usuario.</w:t>
                </w:r>
              </w:p>
            </w:tc>
            <w:tc>
              <w:tcPr/>
              <w:p w:rsidR="00000000" w:rsidDel="00000000" w:rsidP="00000000" w:rsidRDefault="00000000" w:rsidRPr="00000000" w14:paraId="0000113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de creación de nuevo objetivo.</w:t>
                </w:r>
              </w:p>
            </w:tc>
          </w:tr>
          <w:tr>
            <w:trPr>
              <w:cantSplit w:val="1"/>
              <w:tblHeader w:val="0"/>
            </w:trPr>
            <w:tc>
              <w:tcPr>
                <w:vMerge w:val="restart"/>
                <w:vAlign w:val="center"/>
              </w:tcPr>
              <w:p w:rsidR="00000000" w:rsidDel="00000000" w:rsidP="00000000" w:rsidRDefault="00000000" w:rsidRPr="00000000" w14:paraId="0000113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113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3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1139">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3A">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3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3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050" w:hRule="atLeast"/>
              <w:tblHeader w:val="0"/>
            </w:trPr>
            <w:tc>
              <w:tcPr>
                <w:vMerge w:val="continue"/>
                <w:vAlign w:val="center"/>
              </w:tcPr>
              <w:p w:rsidR="00000000" w:rsidDel="00000000" w:rsidP="00000000" w:rsidRDefault="00000000" w:rsidRPr="00000000" w14:paraId="0000113D">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3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113F">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selecciona un objetivo no existente.</w:t>
                </w:r>
              </w:p>
            </w:tc>
            <w:tc>
              <w:tcPr/>
              <w:p w:rsidR="00000000" w:rsidDel="00000000" w:rsidP="00000000" w:rsidRDefault="00000000" w:rsidRPr="00000000" w14:paraId="0000114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de error indicando que el objetivo no está disponible.</w:t>
                </w:r>
              </w:p>
            </w:tc>
          </w:tr>
          <w:tr>
            <w:trPr>
              <w:cantSplit w:val="1"/>
              <w:tblHeader w:val="0"/>
            </w:trPr>
            <w:tc>
              <w:tcPr/>
              <w:p w:rsidR="00000000" w:rsidDel="00000000" w:rsidP="00000000" w:rsidRDefault="00000000" w:rsidRPr="00000000" w14:paraId="0000114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1142">
                <w:pPr>
                  <w:rPr>
                    <w:rFonts w:ascii="Arial" w:cs="Arial" w:eastAsia="Arial" w:hAnsi="Arial"/>
                    <w:sz w:val="22"/>
                    <w:szCs w:val="22"/>
                  </w:rPr>
                </w:pPr>
                <w:r w:rsidDel="00000000" w:rsidR="00000000" w:rsidRPr="00000000">
                  <w:rPr>
                    <w:rFonts w:ascii="Arial" w:cs="Arial" w:eastAsia="Arial" w:hAnsi="Arial"/>
                    <w:sz w:val="22"/>
                    <w:szCs w:val="22"/>
                    <w:rtl w:val="0"/>
                  </w:rPr>
                  <w:t xml:space="preserve">El administrador puede ver los cambios reflejados en los objetivos de ahorro o eliminar los que ya no son necesarios.</w:t>
                </w:r>
              </w:p>
            </w:tc>
          </w:tr>
          <w:tr>
            <w:trPr>
              <w:cantSplit w:val="1"/>
              <w:trHeight w:val="274" w:hRule="atLeast"/>
              <w:tblHeader w:val="0"/>
            </w:trPr>
            <w:tc>
              <w:tcPr>
                <w:vMerge w:val="restart"/>
                <w:vAlign w:val="center"/>
              </w:tcPr>
              <w:p w:rsidR="00000000" w:rsidDel="00000000" w:rsidP="00000000" w:rsidRDefault="00000000" w:rsidRPr="00000000" w14:paraId="00001145">
                <w:pPr>
                  <w:pStyle w:val="Heading1"/>
                  <w:rPr/>
                </w:pPr>
                <w:bookmarkStart w:colFirst="0" w:colLast="0" w:name="_heading=h.io813dpwqbtt" w:id="19"/>
                <w:bookmarkEnd w:id="19"/>
                <w:r w:rsidDel="00000000" w:rsidR="00000000" w:rsidRPr="00000000">
                  <w:rPr>
                    <w:rtl w:val="0"/>
                  </w:rPr>
                  <w:t xml:space="preserve">Excepciones</w:t>
                </w:r>
              </w:p>
            </w:tc>
            <w:tc>
              <w:tcPr>
                <w:vMerge w:val="restart"/>
                <w:vAlign w:val="center"/>
              </w:tcPr>
              <w:p w:rsidR="00000000" w:rsidDel="00000000" w:rsidP="00000000" w:rsidRDefault="00000000" w:rsidRPr="00000000" w14:paraId="00001146">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4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1149">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4A">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4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4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155" w:hRule="atLeast"/>
              <w:tblHeader w:val="0"/>
            </w:trPr>
            <w:tc>
              <w:tcPr>
                <w:vMerge w:val="continue"/>
                <w:vAlign w:val="center"/>
              </w:tcPr>
              <w:p w:rsidR="00000000" w:rsidDel="00000000" w:rsidP="00000000" w:rsidRDefault="00000000" w:rsidRPr="00000000" w14:paraId="0000114D">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4E">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3.1</w:t>
                </w:r>
              </w:p>
            </w:tc>
            <w:tc>
              <w:tcPr/>
              <w:p w:rsidR="00000000" w:rsidDel="00000000" w:rsidP="00000000" w:rsidRDefault="00000000" w:rsidRPr="00000000" w14:paraId="0000114F">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modificar los datos del objetivo.</w:t>
                </w:r>
              </w:p>
            </w:tc>
            <w:tc>
              <w:tcPr/>
              <w:p w:rsidR="00000000" w:rsidDel="00000000" w:rsidP="00000000" w:rsidRDefault="00000000" w:rsidRPr="00000000" w14:paraId="0000115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guardar la modificación.</w:t>
                </w:r>
              </w:p>
            </w:tc>
          </w:tr>
          <w:tr>
            <w:trPr>
              <w:cantSplit w:val="0"/>
              <w:trHeight w:val="220" w:hRule="atLeast"/>
              <w:tblHeader w:val="0"/>
            </w:trPr>
            <w:tc>
              <w:tcPr>
                <w:vMerge w:val="restart"/>
              </w:tcPr>
              <w:p w:rsidR="00000000" w:rsidDel="00000000" w:rsidP="00000000" w:rsidRDefault="00000000" w:rsidRPr="00000000" w14:paraId="0000115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115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1153">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1155">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56">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1157">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una lista de todos los objetivos de ahorro de los usuarios.</w:t>
                </w:r>
              </w:p>
            </w:tc>
          </w:tr>
          <w:tr>
            <w:trPr>
              <w:cantSplit w:val="0"/>
              <w:trHeight w:val="220" w:hRule="atLeast"/>
              <w:tblHeader w:val="0"/>
            </w:trPr>
            <w:tc>
              <w:tcPr>
                <w:vMerge w:val="continue"/>
              </w:tcPr>
              <w:p w:rsidR="00000000" w:rsidDel="00000000" w:rsidP="00000000" w:rsidRDefault="00000000" w:rsidRPr="00000000" w14:paraId="00001159">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5A">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115B">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10 segundos muestra un formulario de detalles del objetivo seleccionado</w:t>
                </w:r>
              </w:p>
            </w:tc>
          </w:tr>
          <w:tr>
            <w:trPr>
              <w:cantSplit w:val="0"/>
              <w:trHeight w:val="267.978515625" w:hRule="atLeast"/>
              <w:tblHeader w:val="0"/>
            </w:trPr>
            <w:tc>
              <w:tcPr>
                <w:vMerge w:val="continue"/>
              </w:tcPr>
              <w:p w:rsidR="00000000" w:rsidDel="00000000" w:rsidP="00000000" w:rsidRDefault="00000000" w:rsidRPr="00000000" w14:paraId="0000115D">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5E">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115F">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segundos guardar los cambios o eliminar el objetivo de ahorro.</w:t>
                </w:r>
              </w:p>
            </w:tc>
          </w:tr>
          <w:tr>
            <w:trPr>
              <w:cantSplit w:val="0"/>
              <w:trHeight w:val="267.978515625" w:hRule="atLeast"/>
              <w:tblHeader w:val="0"/>
            </w:trPr>
            <w:tc>
              <w:tcPr>
                <w:vMerge w:val="continue"/>
              </w:tcPr>
              <w:p w:rsidR="00000000" w:rsidDel="00000000" w:rsidP="00000000" w:rsidRDefault="00000000" w:rsidRPr="00000000" w14:paraId="00001161">
                <w:pPr>
                  <w:spacing w:after="0" w:before="0" w:line="240" w:lineRule="auto"/>
                  <w:ind w:left="0" w:firstLine="0"/>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62">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gridSpan w:val="2"/>
              </w:tcPr>
              <w:p w:rsidR="00000000" w:rsidDel="00000000" w:rsidP="00000000" w:rsidRDefault="00000000" w:rsidRPr="00000000" w14:paraId="00001163">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5 segundos mostrar un formulario de creación de nuevo objetivo.</w:t>
                </w:r>
              </w:p>
            </w:tc>
          </w:tr>
          <w:tr>
            <w:trPr>
              <w:cantSplit w:val="1"/>
              <w:tblHeader w:val="0"/>
            </w:trPr>
            <w:tc>
              <w:tcPr/>
              <w:p w:rsidR="00000000" w:rsidDel="00000000" w:rsidP="00000000" w:rsidRDefault="00000000" w:rsidRPr="00000000" w14:paraId="0000116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1166">
                <w:pPr>
                  <w:rPr>
                    <w:rFonts w:ascii="Arial" w:cs="Arial" w:eastAsia="Arial" w:hAnsi="Arial"/>
                    <w:sz w:val="22"/>
                    <w:szCs w:val="22"/>
                  </w:rPr>
                </w:pPr>
                <w:r w:rsidDel="00000000" w:rsidR="00000000" w:rsidRPr="00000000">
                  <w:rPr>
                    <w:rFonts w:ascii="Arial" w:cs="Arial" w:eastAsia="Arial" w:hAnsi="Arial"/>
                    <w:sz w:val="22"/>
                    <w:szCs w:val="22"/>
                    <w:rtl w:val="0"/>
                  </w:rPr>
                  <w:t xml:space="preserve">1 vez al mes o según sea necesario</w:t>
                </w:r>
              </w:p>
            </w:tc>
          </w:tr>
          <w:tr>
            <w:trPr>
              <w:cantSplit w:val="1"/>
              <w:tblHeader w:val="0"/>
            </w:trPr>
            <w:tc>
              <w:tcPr/>
              <w:p w:rsidR="00000000" w:rsidDel="00000000" w:rsidP="00000000" w:rsidRDefault="00000000" w:rsidRPr="00000000" w14:paraId="0000116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116A">
                <w:pPr>
                  <w:rPr>
                    <w:rFonts w:ascii="Arial" w:cs="Arial" w:eastAsia="Arial" w:hAnsi="Arial"/>
                    <w:sz w:val="22"/>
                    <w:szCs w:val="22"/>
                  </w:rPr>
                </w:pPr>
                <w:r w:rsidDel="00000000" w:rsidR="00000000" w:rsidRPr="00000000">
                  <w:rPr>
                    <w:rFonts w:ascii="Arial" w:cs="Arial" w:eastAsia="Arial" w:hAnsi="Arial"/>
                    <w:sz w:val="22"/>
                    <w:szCs w:val="22"/>
                    <w:rtl w:val="0"/>
                  </w:rPr>
                  <w:t xml:space="preserve">Alta</w:t>
                </w:r>
              </w:p>
            </w:tc>
          </w:tr>
          <w:tr>
            <w:trPr>
              <w:cantSplit w:val="1"/>
              <w:tblHeader w:val="0"/>
            </w:trPr>
            <w:tc>
              <w:tcPr/>
              <w:p w:rsidR="00000000" w:rsidDel="00000000" w:rsidP="00000000" w:rsidRDefault="00000000" w:rsidRPr="00000000" w14:paraId="0000116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116E">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117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1172">
                <w:pPr>
                  <w:rPr>
                    <w:rFonts w:ascii="Arial" w:cs="Arial" w:eastAsia="Arial" w:hAnsi="Arial"/>
                    <w:sz w:val="22"/>
                    <w:szCs w:val="22"/>
                  </w:rPr>
                </w:pPr>
                <w:r w:rsidDel="00000000" w:rsidR="00000000" w:rsidRPr="00000000">
                  <w:rPr>
                    <w:rtl w:val="0"/>
                  </w:rPr>
                </w:r>
              </w:p>
            </w:tc>
          </w:tr>
        </w:tbl>
      </w:sdtContent>
    </w:sdt>
    <w:p w:rsidR="00000000" w:rsidDel="00000000" w:rsidP="00000000" w:rsidRDefault="00000000" w:rsidRPr="00000000" w14:paraId="00001175">
      <w:pPr>
        <w:rPr>
          <w:sz w:val="22"/>
          <w:szCs w:val="22"/>
        </w:rPr>
      </w:pPr>
      <w:r w:rsidDel="00000000" w:rsidR="00000000" w:rsidRPr="00000000">
        <w:rPr>
          <w:rtl w:val="0"/>
        </w:rPr>
      </w:r>
    </w:p>
    <w:p w:rsidR="00000000" w:rsidDel="00000000" w:rsidP="00000000" w:rsidRDefault="00000000" w:rsidRPr="00000000" w14:paraId="00001176">
      <w:pPr>
        <w:rPr>
          <w:sz w:val="22"/>
          <w:szCs w:val="22"/>
        </w:rPr>
      </w:pPr>
      <w:r w:rsidDel="00000000" w:rsidR="00000000" w:rsidRPr="00000000">
        <w:rPr>
          <w:rtl w:val="0"/>
        </w:rPr>
      </w:r>
    </w:p>
    <w:p w:rsidR="00000000" w:rsidDel="00000000" w:rsidP="00000000" w:rsidRDefault="00000000" w:rsidRPr="00000000" w14:paraId="00001177">
      <w:pPr>
        <w:rPr/>
      </w:pPr>
      <w:r w:rsidDel="00000000" w:rsidR="00000000" w:rsidRPr="00000000">
        <w:rPr>
          <w:rtl w:val="0"/>
        </w:rPr>
      </w:r>
    </w:p>
    <w:p w:rsidR="00000000" w:rsidDel="00000000" w:rsidP="00000000" w:rsidRDefault="00000000" w:rsidRPr="00000000" w14:paraId="00001178">
      <w:pPr>
        <w:rPr/>
      </w:pPr>
      <w:r w:rsidDel="00000000" w:rsidR="00000000" w:rsidRPr="00000000">
        <w:rPr>
          <w:rtl w:val="0"/>
        </w:rPr>
      </w:r>
    </w:p>
    <w:sdt>
      <w:sdtPr>
        <w:lock w:val="contentLocked"/>
        <w:tag w:val="goog_rdk_2"/>
      </w:sdtPr>
      <w:sdtContent>
        <w:tbl>
          <w:tblPr>
            <w:tblStyle w:val="Table39"/>
            <w:tblW w:w="110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720"/>
            <w:gridCol w:w="5850"/>
            <w:gridCol w:w="2745"/>
            <w:tblGridChange w:id="0">
              <w:tblGrid>
                <w:gridCol w:w="1770"/>
                <w:gridCol w:w="720"/>
                <w:gridCol w:w="5850"/>
                <w:gridCol w:w="2745"/>
              </w:tblGrid>
            </w:tblGridChange>
          </w:tblGrid>
          <w:tr>
            <w:trPr>
              <w:cantSplit w:val="1"/>
              <w:tblHeader w:val="0"/>
            </w:trPr>
            <w:tc>
              <w:tcPr/>
              <w:p w:rsidR="00000000" w:rsidDel="00000000" w:rsidP="00000000" w:rsidRDefault="00000000" w:rsidRPr="00000000" w14:paraId="0000117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Caso de uso</w:t>
                </w:r>
              </w:p>
            </w:tc>
            <w:tc>
              <w:tcPr>
                <w:gridSpan w:val="3"/>
              </w:tcPr>
              <w:p w:rsidR="00000000" w:rsidDel="00000000" w:rsidP="00000000" w:rsidRDefault="00000000" w:rsidRPr="00000000" w14:paraId="0000117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CU-13 Consultar historial de ahorros</w:t>
                </w:r>
              </w:p>
            </w:tc>
          </w:tr>
          <w:tr>
            <w:trPr>
              <w:cantSplit w:val="1"/>
              <w:tblHeader w:val="0"/>
            </w:trPr>
            <w:tc>
              <w:tcPr/>
              <w:p w:rsidR="00000000" w:rsidDel="00000000" w:rsidP="00000000" w:rsidRDefault="00000000" w:rsidRPr="00000000" w14:paraId="0000117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Versión</w:t>
                </w:r>
              </w:p>
            </w:tc>
            <w:tc>
              <w:tcPr>
                <w:gridSpan w:val="3"/>
              </w:tcPr>
              <w:p w:rsidR="00000000" w:rsidDel="00000000" w:rsidP="00000000" w:rsidRDefault="00000000" w:rsidRPr="00000000" w14:paraId="0000117E">
                <w:pPr>
                  <w:rPr>
                    <w:rFonts w:ascii="Arial" w:cs="Arial" w:eastAsia="Arial" w:hAnsi="Arial"/>
                    <w:sz w:val="22"/>
                    <w:szCs w:val="22"/>
                  </w:rPr>
                </w:pPr>
                <w:r w:rsidDel="00000000" w:rsidR="00000000" w:rsidRPr="00000000">
                  <w:rPr>
                    <w:rFonts w:ascii="Arial" w:cs="Arial" w:eastAsia="Arial" w:hAnsi="Arial"/>
                    <w:sz w:val="22"/>
                    <w:szCs w:val="22"/>
                    <w:rtl w:val="0"/>
                  </w:rPr>
                  <w:t xml:space="preserve">1.0 - 27/11/2024</w:t>
                </w:r>
              </w:p>
            </w:tc>
          </w:tr>
          <w:tr>
            <w:trPr>
              <w:cantSplit w:val="1"/>
              <w:tblHeader w:val="0"/>
            </w:trPr>
            <w:tc>
              <w:tcPr/>
              <w:p w:rsidR="00000000" w:rsidDel="00000000" w:rsidP="00000000" w:rsidRDefault="00000000" w:rsidRPr="00000000" w14:paraId="0000118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Actores</w:t>
                </w:r>
              </w:p>
            </w:tc>
            <w:tc>
              <w:tcPr>
                <w:gridSpan w:val="3"/>
              </w:tcPr>
              <w:p w:rsidR="00000000" w:rsidDel="00000000" w:rsidP="00000000" w:rsidRDefault="00000000" w:rsidRPr="00000000" w14:paraId="00001182">
                <w:pPr>
                  <w:rPr>
                    <w:rFonts w:ascii="Arial" w:cs="Arial" w:eastAsia="Arial" w:hAnsi="Arial"/>
                    <w:sz w:val="22"/>
                    <w:szCs w:val="22"/>
                  </w:rPr>
                </w:pPr>
                <w:r w:rsidDel="00000000" w:rsidR="00000000" w:rsidRPr="00000000">
                  <w:rPr>
                    <w:rFonts w:ascii="Arial" w:cs="Arial" w:eastAsia="Arial" w:hAnsi="Arial"/>
                    <w:sz w:val="22"/>
                    <w:szCs w:val="22"/>
                    <w:rtl w:val="0"/>
                  </w:rPr>
                  <w:t xml:space="preserve">Administrador del sistema</w:t>
                </w:r>
              </w:p>
            </w:tc>
          </w:tr>
          <w:tr>
            <w:trPr>
              <w:cantSplit w:val="1"/>
              <w:tblHeader w:val="0"/>
            </w:trPr>
            <w:tc>
              <w:tcPr/>
              <w:p w:rsidR="00000000" w:rsidDel="00000000" w:rsidP="00000000" w:rsidRDefault="00000000" w:rsidRPr="00000000" w14:paraId="0000118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Fuentes</w:t>
                </w:r>
              </w:p>
            </w:tc>
            <w:tc>
              <w:tcPr>
                <w:gridSpan w:val="3"/>
              </w:tcPr>
              <w:p w:rsidR="00000000" w:rsidDel="00000000" w:rsidP="00000000" w:rsidRDefault="00000000" w:rsidRPr="00000000" w14:paraId="00001186">
                <w:pPr>
                  <w:rPr>
                    <w:rFonts w:ascii="Arial" w:cs="Arial" w:eastAsia="Arial" w:hAnsi="Arial"/>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1189">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Objetivos asociados</w:t>
                </w:r>
              </w:p>
            </w:tc>
            <w:tc>
              <w:tcPr>
                <w:gridSpan w:val="3"/>
              </w:tcPr>
              <w:p w:rsidR="00000000" w:rsidDel="00000000" w:rsidP="00000000" w:rsidRDefault="00000000" w:rsidRPr="00000000" w14:paraId="0000118A">
                <w:pPr>
                  <w:rPr>
                    <w:rFonts w:ascii="Arial" w:cs="Arial" w:eastAsia="Arial" w:hAnsi="Arial"/>
                    <w:sz w:val="22"/>
                    <w:szCs w:val="22"/>
                  </w:rPr>
                </w:pPr>
                <w:r w:rsidDel="00000000" w:rsidR="00000000" w:rsidRPr="00000000">
                  <w:rPr>
                    <w:rFonts w:ascii="Arial" w:cs="Arial" w:eastAsia="Arial" w:hAnsi="Arial"/>
                    <w:sz w:val="22"/>
                    <w:szCs w:val="22"/>
                    <w:rtl w:val="0"/>
                  </w:rPr>
                  <w:t xml:space="preserve">Proveer al usuario un registro detallado de sus transacciones de ahorro.</w:t>
                </w:r>
              </w:p>
            </w:tc>
          </w:tr>
          <w:tr>
            <w:trPr>
              <w:cantSplit w:val="1"/>
              <w:tblHeader w:val="0"/>
            </w:trPr>
            <w:tc>
              <w:tcPr/>
              <w:p w:rsidR="00000000" w:rsidDel="00000000" w:rsidP="00000000" w:rsidRDefault="00000000" w:rsidRPr="00000000" w14:paraId="0000118D">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Descripción</w:t>
                </w:r>
              </w:p>
            </w:tc>
            <w:tc>
              <w:tcPr>
                <w:gridSpan w:val="3"/>
              </w:tcPr>
              <w:p w:rsidR="00000000" w:rsidDel="00000000" w:rsidP="00000000" w:rsidRDefault="00000000" w:rsidRPr="00000000" w14:paraId="0000118E">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desea consultar un historial que detalle los depósitos realizados en sus objetivos de ahorro.</w:t>
                </w:r>
              </w:p>
            </w:tc>
          </w:tr>
          <w:tr>
            <w:trPr>
              <w:cantSplit w:val="1"/>
              <w:tblHeader w:val="0"/>
            </w:trPr>
            <w:tc>
              <w:tcPr/>
              <w:p w:rsidR="00000000" w:rsidDel="00000000" w:rsidP="00000000" w:rsidRDefault="00000000" w:rsidRPr="00000000" w14:paraId="00001191">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Precondición</w:t>
                </w:r>
              </w:p>
            </w:tc>
            <w:tc>
              <w:tcPr>
                <w:gridSpan w:val="3"/>
              </w:tcPr>
              <w:p w:rsidR="00000000" w:rsidDel="00000000" w:rsidP="00000000" w:rsidRDefault="00000000" w:rsidRPr="00000000" w14:paraId="00001192">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debe estar autenticado y tener al menos un depósito registrado.</w:t>
                </w:r>
              </w:p>
            </w:tc>
          </w:tr>
          <w:tr>
            <w:trPr>
              <w:cantSplit w:val="1"/>
              <w:tblHeader w:val="0"/>
            </w:trPr>
            <w:tc>
              <w:tcPr>
                <w:vMerge w:val="restart"/>
              </w:tcPr>
              <w:p w:rsidR="00000000" w:rsidDel="00000000" w:rsidP="00000000" w:rsidRDefault="00000000" w:rsidRPr="00000000" w14:paraId="00001195">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Secuencia</w:t>
                </w:r>
              </w:p>
              <w:p w:rsidR="00000000" w:rsidDel="00000000" w:rsidP="00000000" w:rsidRDefault="00000000" w:rsidRPr="00000000" w14:paraId="0000119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Normal</w:t>
                </w:r>
              </w:p>
            </w:tc>
            <w:tc>
              <w:tcPr>
                <w:vMerge w:val="restart"/>
                <w:vAlign w:val="center"/>
              </w:tcPr>
              <w:p w:rsidR="00000000" w:rsidDel="00000000" w:rsidP="00000000" w:rsidRDefault="00000000" w:rsidRPr="00000000" w14:paraId="00001197">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98">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tcPr>
              <w:p w:rsidR="00000000" w:rsidDel="00000000" w:rsidP="00000000" w:rsidRDefault="00000000" w:rsidRPr="00000000" w14:paraId="0000119A">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9B">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9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9D">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blHeader w:val="0"/>
            </w:trPr>
            <w:tc>
              <w:tcPr>
                <w:vMerge w:val="continue"/>
              </w:tcPr>
              <w:p w:rsidR="00000000" w:rsidDel="00000000" w:rsidP="00000000" w:rsidRDefault="00000000" w:rsidRPr="00000000" w14:paraId="0000119E">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9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p w:rsidR="00000000" w:rsidDel="00000000" w:rsidP="00000000" w:rsidRDefault="00000000" w:rsidRPr="00000000" w14:paraId="000011A0">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"Consultar historial"</w:t>
                </w:r>
              </w:p>
            </w:tc>
            <w:tc>
              <w:tcPr/>
              <w:p w:rsidR="00000000" w:rsidDel="00000000" w:rsidP="00000000" w:rsidRDefault="00000000" w:rsidRPr="00000000" w14:paraId="000011A1">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formulario para seleccionar el periodo de consulta.</w:t>
                </w:r>
              </w:p>
            </w:tc>
          </w:tr>
          <w:tr>
            <w:trPr>
              <w:cantSplit w:val="1"/>
              <w:tblHeader w:val="0"/>
            </w:trPr>
            <w:tc>
              <w:tcPr>
                <w:vMerge w:val="continue"/>
              </w:tcPr>
              <w:p w:rsidR="00000000" w:rsidDel="00000000" w:rsidP="00000000" w:rsidRDefault="00000000" w:rsidRPr="00000000" w14:paraId="000011A2">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1A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p w:rsidR="00000000" w:rsidDel="00000000" w:rsidP="00000000" w:rsidRDefault="00000000" w:rsidRPr="00000000" w14:paraId="000011A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selecciona el periodo deseado.</w:t>
                </w:r>
              </w:p>
            </w:tc>
            <w:tc>
              <w:tcPr/>
              <w:p w:rsidR="00000000" w:rsidDel="00000000" w:rsidP="00000000" w:rsidRDefault="00000000" w:rsidRPr="00000000" w14:paraId="000011A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filtra y muestra el historial de ahorros correspondiente</w:t>
                </w:r>
              </w:p>
            </w:tc>
          </w:tr>
          <w:tr>
            <w:trPr>
              <w:cantSplit w:val="1"/>
              <w:tblHeader w:val="0"/>
            </w:trPr>
            <w:tc>
              <w:tcPr>
                <w:vMerge w:val="continue"/>
              </w:tcPr>
              <w:p w:rsidR="00000000" w:rsidDel="00000000" w:rsidP="00000000" w:rsidRDefault="00000000" w:rsidRPr="00000000" w14:paraId="000011A6">
                <w:pPr>
                  <w:widowControl w:val="0"/>
                  <w:spacing w:line="276" w:lineRule="auto"/>
                  <w:rPr>
                    <w:rFonts w:ascii="Arial" w:cs="Arial" w:eastAsia="Arial" w:hAnsi="Arial"/>
                    <w:sz w:val="22"/>
                    <w:szCs w:val="22"/>
                  </w:rPr>
                </w:pPr>
                <w:r w:rsidDel="00000000" w:rsidR="00000000" w:rsidRPr="00000000">
                  <w:rPr>
                    <w:rtl w:val="0"/>
                  </w:rPr>
                </w:r>
              </w:p>
            </w:tc>
            <w:tc>
              <w:tcPr/>
              <w:p w:rsidR="00000000" w:rsidDel="00000000" w:rsidP="00000000" w:rsidRDefault="00000000" w:rsidRPr="00000000" w14:paraId="000011A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p w:rsidR="00000000" w:rsidDel="00000000" w:rsidP="00000000" w:rsidRDefault="00000000" w:rsidRPr="00000000" w14:paraId="000011A8">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visualiza el historial.</w:t>
                </w:r>
              </w:p>
            </w:tc>
            <w:tc>
              <w:tcPr/>
              <w:p w:rsidR="00000000" w:rsidDel="00000000" w:rsidP="00000000" w:rsidRDefault="00000000" w:rsidRPr="00000000" w14:paraId="000011A9">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detalla cada transacción con fecha, monto y objetivo asociado.</w:t>
                </w:r>
              </w:p>
            </w:tc>
          </w:tr>
          <w:tr>
            <w:trPr>
              <w:cantSplit w:val="1"/>
              <w:tblHeader w:val="0"/>
            </w:trPr>
            <w:tc>
              <w:tcPr>
                <w:vMerge w:val="restart"/>
                <w:vAlign w:val="center"/>
              </w:tcPr>
              <w:p w:rsidR="00000000" w:rsidDel="00000000" w:rsidP="00000000" w:rsidRDefault="00000000" w:rsidRPr="00000000" w14:paraId="000011A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Escenario Alternativo</w:t>
                </w:r>
              </w:p>
            </w:tc>
            <w:tc>
              <w:tcPr>
                <w:vMerge w:val="restart"/>
                <w:vAlign w:val="center"/>
              </w:tcPr>
              <w:p w:rsidR="00000000" w:rsidDel="00000000" w:rsidP="00000000" w:rsidRDefault="00000000" w:rsidRPr="00000000" w14:paraId="000011A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A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blHeader w:val="0"/>
            </w:trPr>
            <w:tc>
              <w:tcPr>
                <w:vMerge w:val="continue"/>
                <w:vAlign w:val="center"/>
              </w:tcPr>
              <w:p w:rsidR="00000000" w:rsidDel="00000000" w:rsidP="00000000" w:rsidRDefault="00000000" w:rsidRPr="00000000" w14:paraId="000011A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A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B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B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1350" w:hRule="atLeast"/>
              <w:tblHeader w:val="0"/>
            </w:trPr>
            <w:tc>
              <w:tcPr>
                <w:vMerge w:val="continue"/>
                <w:vAlign w:val="center"/>
              </w:tcPr>
              <w:p w:rsidR="00000000" w:rsidDel="00000000" w:rsidP="00000000" w:rsidRDefault="00000000" w:rsidRPr="00000000" w14:paraId="000011B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B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2.1</w:t>
                </w:r>
              </w:p>
            </w:tc>
            <w:tc>
              <w:tcPr/>
              <w:p w:rsidR="00000000" w:rsidDel="00000000" w:rsidP="00000000" w:rsidRDefault="00000000" w:rsidRPr="00000000" w14:paraId="000011B4">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no selecciona un periodo válido.</w:t>
                </w:r>
              </w:p>
            </w:tc>
            <w:tc>
              <w:tcPr/>
              <w:p w:rsidR="00000000" w:rsidDel="00000000" w:rsidP="00000000" w:rsidRDefault="00000000" w:rsidRPr="00000000" w14:paraId="000011B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debe seleccionar un periodo válido.</w:t>
                </w:r>
              </w:p>
            </w:tc>
          </w:tr>
          <w:tr>
            <w:trPr>
              <w:cantSplit w:val="1"/>
              <w:tblHeader w:val="0"/>
            </w:trPr>
            <w:tc>
              <w:tcPr/>
              <w:p w:rsidR="00000000" w:rsidDel="00000000" w:rsidP="00000000" w:rsidRDefault="00000000" w:rsidRPr="00000000" w14:paraId="000011B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Postcondición</w:t>
                </w:r>
              </w:p>
            </w:tc>
            <w:tc>
              <w:tcPr>
                <w:gridSpan w:val="3"/>
              </w:tcPr>
              <w:p w:rsidR="00000000" w:rsidDel="00000000" w:rsidP="00000000" w:rsidRDefault="00000000" w:rsidRPr="00000000" w14:paraId="000011B7">
                <w:pPr>
                  <w:rPr>
                    <w:rFonts w:ascii="Arial" w:cs="Arial" w:eastAsia="Arial" w:hAnsi="Arial"/>
                    <w:sz w:val="22"/>
                    <w:szCs w:val="22"/>
                  </w:rPr>
                </w:pPr>
                <w:r w:rsidDel="00000000" w:rsidR="00000000" w:rsidRPr="00000000">
                  <w:rPr>
                    <w:rFonts w:ascii="Arial" w:cs="Arial" w:eastAsia="Arial" w:hAnsi="Arial"/>
                    <w:sz w:val="22"/>
                    <w:szCs w:val="22"/>
                    <w:rtl w:val="0"/>
                  </w:rPr>
                  <w:t xml:space="preserve">El usuario obtiene un registro detallado con información precisa de las transacciones.</w:t>
                </w:r>
              </w:p>
            </w:tc>
          </w:tr>
          <w:tr>
            <w:trPr>
              <w:cantSplit w:val="1"/>
              <w:trHeight w:val="274" w:hRule="atLeast"/>
              <w:tblHeader w:val="0"/>
            </w:trPr>
            <w:tc>
              <w:tcPr>
                <w:vMerge w:val="restart"/>
                <w:vAlign w:val="center"/>
              </w:tcPr>
              <w:p w:rsidR="00000000" w:rsidDel="00000000" w:rsidP="00000000" w:rsidRDefault="00000000" w:rsidRPr="00000000" w14:paraId="000011BA">
                <w:pPr>
                  <w:pStyle w:val="Heading1"/>
                  <w:rPr/>
                </w:pPr>
                <w:bookmarkStart w:colFirst="0" w:colLast="0" w:name="_heading=h.caojndx1tvdc" w:id="20"/>
                <w:bookmarkEnd w:id="20"/>
                <w:r w:rsidDel="00000000" w:rsidR="00000000" w:rsidRPr="00000000">
                  <w:rPr>
                    <w:rtl w:val="0"/>
                  </w:rPr>
                  <w:t xml:space="preserve">Excepciones</w:t>
                </w:r>
              </w:p>
            </w:tc>
            <w:tc>
              <w:tcPr>
                <w:vMerge w:val="restart"/>
                <w:vAlign w:val="center"/>
              </w:tcPr>
              <w:p w:rsidR="00000000" w:rsidDel="00000000" w:rsidP="00000000" w:rsidRDefault="00000000" w:rsidRPr="00000000" w14:paraId="000011BB">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vAlign w:val="center"/>
              </w:tcPr>
              <w:p w:rsidR="00000000" w:rsidDel="00000000" w:rsidP="00000000" w:rsidRDefault="00000000" w:rsidRPr="00000000" w14:paraId="000011BC">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Acción</w:t>
                </w:r>
              </w:p>
            </w:tc>
          </w:tr>
          <w:tr>
            <w:trPr>
              <w:cantSplit w:val="1"/>
              <w:trHeight w:val="271" w:hRule="atLeast"/>
              <w:tblHeader w:val="0"/>
            </w:trPr>
            <w:tc>
              <w:tcPr>
                <w:vMerge w:val="continue"/>
                <w:vAlign w:val="center"/>
              </w:tcPr>
              <w:p w:rsidR="00000000" w:rsidDel="00000000" w:rsidP="00000000" w:rsidRDefault="00000000" w:rsidRPr="00000000" w14:paraId="000011BE">
                <w:pPr>
                  <w:widowControl w:val="0"/>
                  <w:spacing w:line="276" w:lineRule="auto"/>
                  <w:rPr>
                    <w:rFonts w:ascii="Arial" w:cs="Arial" w:eastAsia="Arial" w:hAnsi="Arial"/>
                    <w:b w:val="1"/>
                    <w:sz w:val="22"/>
                    <w:szCs w:val="22"/>
                  </w:rPr>
                </w:pPr>
                <w:r w:rsidDel="00000000" w:rsidR="00000000" w:rsidRPr="00000000">
                  <w:rPr>
                    <w:rtl w:val="0"/>
                  </w:rPr>
                </w:r>
              </w:p>
            </w:tc>
            <w:tc>
              <w:tcPr>
                <w:vMerge w:val="continue"/>
                <w:vAlign w:val="center"/>
              </w:tcPr>
              <w:p w:rsidR="00000000" w:rsidDel="00000000" w:rsidP="00000000" w:rsidRDefault="00000000" w:rsidRPr="00000000" w14:paraId="000011BF">
                <w:pPr>
                  <w:widowControl w:val="0"/>
                  <w:spacing w:line="276" w:lineRule="auto"/>
                  <w:rPr>
                    <w:rFonts w:ascii="Arial" w:cs="Arial" w:eastAsia="Arial" w:hAnsi="Arial"/>
                    <w:b w:val="1"/>
                    <w:sz w:val="22"/>
                    <w:szCs w:val="22"/>
                  </w:rPr>
                </w:pPr>
                <w:r w:rsidDel="00000000" w:rsidR="00000000" w:rsidRPr="00000000">
                  <w:rPr>
                    <w:rtl w:val="0"/>
                  </w:rPr>
                </w:r>
              </w:p>
            </w:tc>
            <w:tc>
              <w:tcPr>
                <w:vAlign w:val="center"/>
              </w:tcPr>
              <w:p w:rsidR="00000000" w:rsidDel="00000000" w:rsidP="00000000" w:rsidRDefault="00000000" w:rsidRPr="00000000" w14:paraId="000011C0">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Actor</w:t>
                </w:r>
              </w:p>
            </w:tc>
            <w:tc>
              <w:tcPr>
                <w:vAlign w:val="center"/>
              </w:tcPr>
              <w:p w:rsidR="00000000" w:rsidDel="00000000" w:rsidP="00000000" w:rsidRDefault="00000000" w:rsidRPr="00000000" w14:paraId="000011C1">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Sistema</w:t>
                </w:r>
              </w:p>
            </w:tc>
          </w:tr>
          <w:tr>
            <w:trPr>
              <w:cantSplit w:val="1"/>
              <w:trHeight w:val="2010" w:hRule="atLeast"/>
              <w:tblHeader w:val="0"/>
            </w:trPr>
            <w:tc>
              <w:tcPr>
                <w:vMerge w:val="continue"/>
                <w:vAlign w:val="center"/>
              </w:tcPr>
              <w:p w:rsidR="00000000" w:rsidDel="00000000" w:rsidP="00000000" w:rsidRDefault="00000000" w:rsidRPr="00000000" w14:paraId="000011C2">
                <w:pPr>
                  <w:widowControl w:val="0"/>
                  <w:spacing w:line="276" w:lineRule="auto"/>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C3">
                <w:pPr>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2.1</w:t>
                </w:r>
              </w:p>
            </w:tc>
            <w:tc>
              <w:tcPr/>
              <w:p w:rsidR="00000000" w:rsidDel="00000000" w:rsidP="00000000" w:rsidRDefault="00000000" w:rsidRPr="00000000" w14:paraId="000011C4">
                <w:pPr>
                  <w:rPr>
                    <w:rFonts w:ascii="Arial" w:cs="Arial" w:eastAsia="Arial" w:hAnsi="Arial"/>
                    <w:sz w:val="22"/>
                    <w:szCs w:val="22"/>
                  </w:rPr>
                </w:pPr>
                <w:r w:rsidDel="00000000" w:rsidR="00000000" w:rsidRPr="00000000">
                  <w:rPr>
                    <w:rFonts w:ascii="Arial" w:cs="Arial" w:eastAsia="Arial" w:hAnsi="Arial"/>
                    <w:sz w:val="22"/>
                    <w:szCs w:val="22"/>
                    <w:rtl w:val="0"/>
                  </w:rPr>
                  <w:t xml:space="preserve">Error al recuperar el historial.</w:t>
                </w:r>
              </w:p>
            </w:tc>
            <w:tc>
              <w:tcPr/>
              <w:p w:rsidR="00000000" w:rsidDel="00000000" w:rsidP="00000000" w:rsidRDefault="00000000" w:rsidRPr="00000000" w14:paraId="000011C5">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muestra un mensaje indicando que no se pudo completar la operación.</w:t>
                </w:r>
              </w:p>
            </w:tc>
          </w:tr>
          <w:tr>
            <w:trPr>
              <w:cantSplit w:val="0"/>
              <w:trHeight w:val="220" w:hRule="atLeast"/>
              <w:tblHeader w:val="0"/>
            </w:trPr>
            <w:tc>
              <w:tcPr>
                <w:vMerge w:val="restart"/>
              </w:tcPr>
              <w:p w:rsidR="00000000" w:rsidDel="00000000" w:rsidP="00000000" w:rsidRDefault="00000000" w:rsidRPr="00000000" w14:paraId="000011C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Rendimiento</w:t>
                </w:r>
              </w:p>
            </w:tc>
            <w:tc>
              <w:tcPr/>
              <w:p w:rsidR="00000000" w:rsidDel="00000000" w:rsidP="00000000" w:rsidRDefault="00000000" w:rsidRPr="00000000" w14:paraId="000011C7">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Paso</w:t>
                </w:r>
              </w:p>
            </w:tc>
            <w:tc>
              <w:tcPr>
                <w:gridSpan w:val="2"/>
              </w:tcPr>
              <w:p w:rsidR="00000000" w:rsidDel="00000000" w:rsidP="00000000" w:rsidRDefault="00000000" w:rsidRPr="00000000" w14:paraId="000011C8">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Cota de tiempo</w:t>
                </w:r>
              </w:p>
            </w:tc>
          </w:tr>
          <w:tr>
            <w:trPr>
              <w:cantSplit w:val="0"/>
              <w:trHeight w:val="220" w:hRule="atLeast"/>
              <w:tblHeader w:val="0"/>
            </w:trPr>
            <w:tc>
              <w:tcPr>
                <w:vMerge w:val="continue"/>
              </w:tcPr>
              <w:p w:rsidR="00000000" w:rsidDel="00000000" w:rsidP="00000000" w:rsidRDefault="00000000" w:rsidRPr="00000000" w14:paraId="000011CA">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CB">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gridSpan w:val="2"/>
              </w:tcPr>
              <w:p w:rsidR="00000000" w:rsidDel="00000000" w:rsidP="00000000" w:rsidRDefault="00000000" w:rsidRPr="00000000" w14:paraId="000011CC">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3 segundos mostrar un formulario para seleccionar el periodo de consulta</w:t>
                </w:r>
              </w:p>
            </w:tc>
          </w:tr>
          <w:tr>
            <w:trPr>
              <w:cantSplit w:val="0"/>
              <w:trHeight w:val="220" w:hRule="atLeast"/>
              <w:tblHeader w:val="0"/>
            </w:trPr>
            <w:tc>
              <w:tcPr>
                <w:vMerge w:val="continue"/>
              </w:tcPr>
              <w:p w:rsidR="00000000" w:rsidDel="00000000" w:rsidP="00000000" w:rsidRDefault="00000000" w:rsidRPr="00000000" w14:paraId="000011CE">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CF">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gridSpan w:val="2"/>
              </w:tcPr>
              <w:p w:rsidR="00000000" w:rsidDel="00000000" w:rsidP="00000000" w:rsidRDefault="00000000" w:rsidRPr="00000000" w14:paraId="000011D0">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10 segundos filtrar y mostrar el historial de ahorros correspondiente</w:t>
                </w:r>
              </w:p>
            </w:tc>
          </w:tr>
          <w:tr>
            <w:trPr>
              <w:cantSplit w:val="0"/>
              <w:trHeight w:val="220" w:hRule="atLeast"/>
              <w:tblHeader w:val="0"/>
            </w:trPr>
            <w:tc>
              <w:tcPr>
                <w:vMerge w:val="continue"/>
              </w:tcPr>
              <w:p w:rsidR="00000000" w:rsidDel="00000000" w:rsidP="00000000" w:rsidRDefault="00000000" w:rsidRPr="00000000" w14:paraId="000011D2">
                <w:pPr>
                  <w:rPr>
                    <w:rFonts w:ascii="Arial" w:cs="Arial" w:eastAsia="Arial" w:hAnsi="Arial"/>
                    <w:b w:val="1"/>
                    <w:sz w:val="22"/>
                    <w:szCs w:val="22"/>
                  </w:rPr>
                </w:pPr>
                <w:r w:rsidDel="00000000" w:rsidR="00000000" w:rsidRPr="00000000">
                  <w:rPr>
                    <w:rtl w:val="0"/>
                  </w:rPr>
                </w:r>
              </w:p>
            </w:tc>
            <w:tc>
              <w:tcPr/>
              <w:p w:rsidR="00000000" w:rsidDel="00000000" w:rsidP="00000000" w:rsidRDefault="00000000" w:rsidRPr="00000000" w14:paraId="000011D3">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gridSpan w:val="2"/>
              </w:tcPr>
              <w:p w:rsidR="00000000" w:rsidDel="00000000" w:rsidP="00000000" w:rsidRDefault="00000000" w:rsidRPr="00000000" w14:paraId="000011D4">
                <w:pPr>
                  <w:rPr>
                    <w:rFonts w:ascii="Arial" w:cs="Arial" w:eastAsia="Arial" w:hAnsi="Arial"/>
                    <w:sz w:val="22"/>
                    <w:szCs w:val="22"/>
                  </w:rPr>
                </w:pPr>
                <w:r w:rsidDel="00000000" w:rsidR="00000000" w:rsidRPr="00000000">
                  <w:rPr>
                    <w:rFonts w:ascii="Arial" w:cs="Arial" w:eastAsia="Arial" w:hAnsi="Arial"/>
                    <w:sz w:val="22"/>
                    <w:szCs w:val="22"/>
                    <w:rtl w:val="0"/>
                  </w:rPr>
                  <w:t xml:space="preserve">El sistema deberá en 8 detalla cada transacción con fecha, monto y objetivo asociado.n</w:t>
                </w:r>
              </w:p>
            </w:tc>
          </w:tr>
          <w:tr>
            <w:trPr>
              <w:cantSplit w:val="1"/>
              <w:tblHeader w:val="0"/>
            </w:trPr>
            <w:tc>
              <w:tcPr/>
              <w:p w:rsidR="00000000" w:rsidDel="00000000" w:rsidP="00000000" w:rsidRDefault="00000000" w:rsidRPr="00000000" w14:paraId="000011D6">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Frecuencia esperada</w:t>
                </w:r>
              </w:p>
            </w:tc>
            <w:tc>
              <w:tcPr>
                <w:gridSpan w:val="3"/>
              </w:tcPr>
              <w:p w:rsidR="00000000" w:rsidDel="00000000" w:rsidP="00000000" w:rsidRDefault="00000000" w:rsidRPr="00000000" w14:paraId="000011D7">
                <w:pPr>
                  <w:rPr>
                    <w:rFonts w:ascii="Arial" w:cs="Arial" w:eastAsia="Arial" w:hAnsi="Arial"/>
                    <w:sz w:val="22"/>
                    <w:szCs w:val="22"/>
                  </w:rPr>
                </w:pPr>
                <w:r w:rsidDel="00000000" w:rsidR="00000000" w:rsidRPr="00000000">
                  <w:rPr>
                    <w:rFonts w:ascii="Arial" w:cs="Arial" w:eastAsia="Arial" w:hAnsi="Arial"/>
                    <w:sz w:val="22"/>
                    <w:szCs w:val="22"/>
                    <w:rtl w:val="0"/>
                  </w:rPr>
                  <w:t xml:space="preserve">1-2 veces al mes por usuario promedio</w:t>
                </w:r>
              </w:p>
            </w:tc>
          </w:tr>
          <w:tr>
            <w:trPr>
              <w:cantSplit w:val="1"/>
              <w:tblHeader w:val="0"/>
            </w:trPr>
            <w:tc>
              <w:tcPr/>
              <w:p w:rsidR="00000000" w:rsidDel="00000000" w:rsidP="00000000" w:rsidRDefault="00000000" w:rsidRPr="00000000" w14:paraId="000011DA">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Importancia</w:t>
                </w:r>
              </w:p>
            </w:tc>
            <w:tc>
              <w:tcPr>
                <w:gridSpan w:val="3"/>
              </w:tcPr>
              <w:p w:rsidR="00000000" w:rsidDel="00000000" w:rsidP="00000000" w:rsidRDefault="00000000" w:rsidRPr="00000000" w14:paraId="000011DB">
                <w:pPr>
                  <w:rPr>
                    <w:rFonts w:ascii="Arial" w:cs="Arial" w:eastAsia="Arial" w:hAnsi="Arial"/>
                    <w:sz w:val="22"/>
                    <w:szCs w:val="22"/>
                  </w:rPr>
                </w:pPr>
                <w:r w:rsidDel="00000000" w:rsidR="00000000" w:rsidRPr="00000000">
                  <w:rPr>
                    <w:rFonts w:ascii="Arial" w:cs="Arial" w:eastAsia="Arial" w:hAnsi="Arial"/>
                    <w:sz w:val="22"/>
                    <w:szCs w:val="22"/>
                    <w:rtl w:val="0"/>
                  </w:rPr>
                  <w:t xml:space="preserve">vital</w:t>
                </w:r>
              </w:p>
            </w:tc>
          </w:tr>
          <w:tr>
            <w:trPr>
              <w:cantSplit w:val="1"/>
              <w:tblHeader w:val="0"/>
            </w:trPr>
            <w:tc>
              <w:tcPr/>
              <w:p w:rsidR="00000000" w:rsidDel="00000000" w:rsidP="00000000" w:rsidRDefault="00000000" w:rsidRPr="00000000" w14:paraId="000011DE">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Urgencia</w:t>
                </w:r>
              </w:p>
            </w:tc>
            <w:tc>
              <w:tcPr>
                <w:gridSpan w:val="3"/>
              </w:tcPr>
              <w:p w:rsidR="00000000" w:rsidDel="00000000" w:rsidP="00000000" w:rsidRDefault="00000000" w:rsidRPr="00000000" w14:paraId="000011DF">
                <w:pPr>
                  <w:rPr>
                    <w:rFonts w:ascii="Arial" w:cs="Arial" w:eastAsia="Arial" w:hAnsi="Arial"/>
                    <w:sz w:val="22"/>
                    <w:szCs w:val="22"/>
                  </w:rPr>
                </w:pPr>
                <w:r w:rsidDel="00000000" w:rsidR="00000000" w:rsidRPr="00000000">
                  <w:rPr>
                    <w:rFonts w:ascii="Arial" w:cs="Arial" w:eastAsia="Arial" w:hAnsi="Arial"/>
                    <w:sz w:val="22"/>
                    <w:szCs w:val="22"/>
                    <w:rtl w:val="0"/>
                  </w:rPr>
                  <w:t xml:space="preserve">inmediatamente</w:t>
                </w:r>
              </w:p>
            </w:tc>
          </w:tr>
          <w:tr>
            <w:trPr>
              <w:cantSplit w:val="1"/>
              <w:tblHeader w:val="0"/>
            </w:trPr>
            <w:tc>
              <w:tcPr/>
              <w:p w:rsidR="00000000" w:rsidDel="00000000" w:rsidP="00000000" w:rsidRDefault="00000000" w:rsidRPr="00000000" w14:paraId="000011E2">
                <w:pP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Comentarios</w:t>
                </w:r>
              </w:p>
            </w:tc>
            <w:tc>
              <w:tcPr>
                <w:gridSpan w:val="3"/>
              </w:tcPr>
              <w:p w:rsidR="00000000" w:rsidDel="00000000" w:rsidP="00000000" w:rsidRDefault="00000000" w:rsidRPr="00000000" w14:paraId="000011E3">
                <w:pPr>
                  <w:rPr>
                    <w:rFonts w:ascii="Arial" w:cs="Arial" w:eastAsia="Arial" w:hAnsi="Arial"/>
                    <w:sz w:val="22"/>
                    <w:szCs w:val="22"/>
                  </w:rPr>
                </w:pPr>
                <w:r w:rsidDel="00000000" w:rsidR="00000000" w:rsidRPr="00000000">
                  <w:rPr>
                    <w:rtl w:val="0"/>
                  </w:rPr>
                </w:r>
              </w:p>
            </w:tc>
          </w:tr>
        </w:tbl>
      </w:sdtContent>
    </w:sdt>
    <w:p w:rsidR="00000000" w:rsidDel="00000000" w:rsidP="00000000" w:rsidRDefault="00000000" w:rsidRPr="00000000" w14:paraId="000011E6">
      <w:pPr>
        <w:rPr>
          <w:sz w:val="22"/>
          <w:szCs w:val="22"/>
        </w:rPr>
      </w:pPr>
      <w:r w:rsidDel="00000000" w:rsidR="00000000" w:rsidRPr="00000000">
        <w:rPr>
          <w:rtl w:val="0"/>
        </w:rPr>
      </w:r>
    </w:p>
    <w:sectPr>
      <w:pgSz w:h="15842" w:w="12242" w:orient="portrait"/>
      <w:pgMar w:bottom="567" w:top="567" w:left="567"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E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b w:val="1"/>
      <w:sz w:val="22"/>
      <w:szCs w:val="2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D52F43"/>
    <w:rPr>
      <w:sz w:val="24"/>
      <w:szCs w:val="24"/>
      <w:lang w:eastAsia="es-ES" w:val="es-ES"/>
    </w:rPr>
  </w:style>
  <w:style w:type="paragraph" w:styleId="Ttulo1">
    <w:name w:val="heading 1"/>
    <w:basedOn w:val="Normal"/>
    <w:next w:val="Normal"/>
    <w:link w:val="Ttulo1Car"/>
    <w:qFormat w:val="1"/>
    <w:pPr>
      <w:keepNext w:val="1"/>
      <w:outlineLvl w:val="0"/>
    </w:pPr>
    <w:rPr>
      <w:rFonts w:ascii="Arial" w:cs="Arial" w:hAnsi="Arial"/>
      <w:b w:val="1"/>
      <w:bCs w:val="1"/>
      <w:sz w:val="2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Refdecomentario">
    <w:name w:val="annotation reference"/>
    <w:uiPriority w:val="99"/>
    <w:semiHidden w:val="1"/>
    <w:unhideWhenUsed w:val="1"/>
    <w:rsid w:val="00994A12"/>
    <w:rPr>
      <w:sz w:val="16"/>
      <w:szCs w:val="16"/>
    </w:rPr>
  </w:style>
  <w:style w:type="paragraph" w:styleId="Textocomentario">
    <w:name w:val="annotation text"/>
    <w:basedOn w:val="Normal"/>
    <w:link w:val="TextocomentarioCar"/>
    <w:uiPriority w:val="99"/>
    <w:semiHidden w:val="1"/>
    <w:unhideWhenUsed w:val="1"/>
    <w:rsid w:val="00994A12"/>
    <w:rPr>
      <w:sz w:val="20"/>
      <w:szCs w:val="20"/>
    </w:rPr>
  </w:style>
  <w:style w:type="character" w:styleId="TextocomentarioCar" w:customStyle="1">
    <w:name w:val="Texto comentario Car"/>
    <w:link w:val="Textocomentario"/>
    <w:uiPriority w:val="99"/>
    <w:semiHidden w:val="1"/>
    <w:rsid w:val="00994A12"/>
    <w:rPr>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994A12"/>
    <w:rPr>
      <w:b w:val="1"/>
      <w:bCs w:val="1"/>
    </w:rPr>
  </w:style>
  <w:style w:type="character" w:styleId="AsuntodelcomentarioCar" w:customStyle="1">
    <w:name w:val="Asunto del comentario Car"/>
    <w:link w:val="Asuntodelcomentario"/>
    <w:uiPriority w:val="99"/>
    <w:semiHidden w:val="1"/>
    <w:rsid w:val="00994A12"/>
    <w:rPr>
      <w:b w:val="1"/>
      <w:bCs w:val="1"/>
      <w:lang w:eastAsia="es-ES" w:val="es-ES"/>
    </w:rPr>
  </w:style>
  <w:style w:type="paragraph" w:styleId="Textodeglobo">
    <w:name w:val="Balloon Text"/>
    <w:basedOn w:val="Normal"/>
    <w:link w:val="TextodegloboCar"/>
    <w:uiPriority w:val="99"/>
    <w:semiHidden w:val="1"/>
    <w:unhideWhenUsed w:val="1"/>
    <w:rsid w:val="00994A12"/>
    <w:rPr>
      <w:rFonts w:ascii="Segoe UI" w:cs="Segoe UI" w:hAnsi="Segoe UI"/>
      <w:sz w:val="18"/>
      <w:szCs w:val="18"/>
    </w:rPr>
  </w:style>
  <w:style w:type="character" w:styleId="TextodegloboCar" w:customStyle="1">
    <w:name w:val="Texto de globo Car"/>
    <w:link w:val="Textodeglobo"/>
    <w:uiPriority w:val="99"/>
    <w:semiHidden w:val="1"/>
    <w:rsid w:val="00994A12"/>
    <w:rPr>
      <w:rFonts w:ascii="Segoe UI" w:cs="Segoe UI" w:hAnsi="Segoe UI"/>
      <w:sz w:val="18"/>
      <w:szCs w:val="18"/>
      <w:lang w:eastAsia="es-ES" w:val="es-ES"/>
    </w:rPr>
  </w:style>
  <w:style w:type="paragraph" w:styleId="Default" w:customStyle="1">
    <w:name w:val="Default"/>
    <w:rsid w:val="00994A12"/>
    <w:pPr>
      <w:autoSpaceDE w:val="0"/>
      <w:autoSpaceDN w:val="0"/>
      <w:adjustRightInd w:val="0"/>
    </w:pPr>
    <w:rPr>
      <w:rFonts w:ascii="Verdana" w:cs="Verdana" w:hAnsi="Verdana"/>
      <w:color w:val="000000"/>
      <w:sz w:val="24"/>
      <w:szCs w:val="24"/>
    </w:rPr>
  </w:style>
  <w:style w:type="paragraph" w:styleId="Revisin">
    <w:name w:val="Revision"/>
    <w:hidden w:val="1"/>
    <w:uiPriority w:val="99"/>
    <w:semiHidden w:val="1"/>
    <w:rsid w:val="00994A12"/>
    <w:rPr>
      <w:sz w:val="24"/>
      <w:szCs w:val="24"/>
      <w:lang w:eastAsia="es-ES" w:val="es-ES"/>
    </w:rPr>
  </w:style>
  <w:style w:type="character" w:styleId="Ttulo1Car" w:customStyle="1">
    <w:name w:val="Título 1 Car"/>
    <w:basedOn w:val="Fuentedeprrafopredeter"/>
    <w:link w:val="Ttulo1"/>
    <w:rsid w:val="0007472B"/>
    <w:rPr>
      <w:rFonts w:ascii="Arial" w:cs="Arial" w:hAnsi="Arial"/>
      <w:b w:val="1"/>
      <w:bCs w:val="1"/>
      <w:sz w:val="22"/>
      <w:szCs w:val="24"/>
      <w:lang w:eastAsia="es-ES" w:val="es-ES"/>
    </w:rPr>
  </w:style>
  <w:style w:type="paragraph" w:styleId="Encabezado">
    <w:name w:val="header"/>
    <w:basedOn w:val="Normal"/>
    <w:link w:val="EncabezadoCar"/>
    <w:uiPriority w:val="99"/>
    <w:unhideWhenUsed w:val="1"/>
    <w:rsid w:val="0007472B"/>
    <w:pPr>
      <w:tabs>
        <w:tab w:val="center" w:pos="4419"/>
        <w:tab w:val="right" w:pos="8838"/>
      </w:tabs>
    </w:pPr>
  </w:style>
  <w:style w:type="character" w:styleId="EncabezadoCar" w:customStyle="1">
    <w:name w:val="Encabezado Car"/>
    <w:basedOn w:val="Fuentedeprrafopredeter"/>
    <w:link w:val="Encabezado"/>
    <w:uiPriority w:val="99"/>
    <w:rsid w:val="0007472B"/>
    <w:rPr>
      <w:sz w:val="24"/>
      <w:szCs w:val="24"/>
      <w:lang w:eastAsia="es-ES" w:val="es-ES"/>
    </w:rPr>
  </w:style>
  <w:style w:type="paragraph" w:styleId="Piedepgina">
    <w:name w:val="footer"/>
    <w:basedOn w:val="Normal"/>
    <w:link w:val="PiedepginaCar"/>
    <w:uiPriority w:val="99"/>
    <w:unhideWhenUsed w:val="1"/>
    <w:rsid w:val="0007472B"/>
    <w:pPr>
      <w:tabs>
        <w:tab w:val="center" w:pos="4419"/>
        <w:tab w:val="right" w:pos="8838"/>
      </w:tabs>
    </w:pPr>
  </w:style>
  <w:style w:type="character" w:styleId="PiedepginaCar" w:customStyle="1">
    <w:name w:val="Pie de página Car"/>
    <w:basedOn w:val="Fuentedeprrafopredeter"/>
    <w:link w:val="Piedepgina"/>
    <w:uiPriority w:val="99"/>
    <w:rsid w:val="0007472B"/>
    <w:rPr>
      <w:sz w:val="24"/>
      <w:szCs w:val="24"/>
      <w:lang w:eastAsia="es-ES" w:val="es-ES"/>
    </w:rPr>
  </w:style>
  <w:style w:type="character" w:styleId="selectable-text1" w:customStyle="1">
    <w:name w:val="selectable-text1"/>
    <w:basedOn w:val="Fuentedeprrafopredeter"/>
    <w:rsid w:val="007F498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70.0" w:type="dxa"/>
        <w:bottom w:w="0.0" w:type="dxa"/>
        <w:right w:w="70.0" w:type="dxa"/>
      </w:tblCellMar>
    </w:tblPr>
  </w:style>
  <w:style w:type="table" w:styleId="Table9">
    <w:basedOn w:val="TableNormal"/>
    <w:tblPr>
      <w:tblStyleRowBandSize w:val="1"/>
      <w:tblStyleColBandSize w:val="1"/>
      <w:tblCellMar>
        <w:top w:w="0.0" w:type="dxa"/>
        <w:left w:w="70.0" w:type="dxa"/>
        <w:bottom w:w="0.0" w:type="dxa"/>
        <w:right w:w="70.0" w:type="dxa"/>
      </w:tblCellMar>
    </w:tblPr>
  </w:style>
  <w:style w:type="table" w:styleId="Table10">
    <w:basedOn w:val="TableNormal"/>
    <w:tblPr>
      <w:tblStyleRowBandSize w:val="1"/>
      <w:tblStyleColBandSize w:val="1"/>
      <w:tblCellMar>
        <w:top w:w="0.0" w:type="dxa"/>
        <w:left w:w="70.0" w:type="dxa"/>
        <w:bottom w:w="0.0" w:type="dxa"/>
        <w:right w:w="70.0" w:type="dxa"/>
      </w:tblCellMar>
    </w:tblPr>
  </w:style>
  <w:style w:type="table" w:styleId="Table11">
    <w:basedOn w:val="TableNormal"/>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0.0" w:type="dxa"/>
        <w:left w:w="70.0" w:type="dxa"/>
        <w:bottom w:w="0.0" w:type="dxa"/>
        <w:right w:w="70.0" w:type="dxa"/>
      </w:tblCellMar>
    </w:tblPr>
  </w:style>
  <w:style w:type="table" w:styleId="Table13">
    <w:basedOn w:val="TableNormal"/>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0.0" w:type="dxa"/>
        <w:left w:w="70.0" w:type="dxa"/>
        <w:bottom w:w="0.0" w:type="dxa"/>
        <w:right w:w="70.0" w:type="dxa"/>
      </w:tblCellMar>
    </w:tblPr>
  </w:style>
  <w:style w:type="table" w:styleId="Table15">
    <w:basedOn w:val="TableNormal"/>
    <w:tblPr>
      <w:tblStyleRowBandSize w:val="1"/>
      <w:tblStyleColBandSize w:val="1"/>
      <w:tblCellMar>
        <w:top w:w="0.0" w:type="dxa"/>
        <w:left w:w="70.0" w:type="dxa"/>
        <w:bottom w:w="0.0" w:type="dxa"/>
        <w:right w:w="70.0" w:type="dxa"/>
      </w:tblCellMar>
    </w:tblPr>
  </w:style>
  <w:style w:type="table" w:styleId="Table16">
    <w:basedOn w:val="TableNormal"/>
    <w:tblPr>
      <w:tblStyleRowBandSize w:val="1"/>
      <w:tblStyleColBandSize w:val="1"/>
      <w:tblCellMar>
        <w:top w:w="0.0" w:type="dxa"/>
        <w:left w:w="70.0" w:type="dxa"/>
        <w:bottom w:w="0.0" w:type="dxa"/>
        <w:right w:w="70.0" w:type="dxa"/>
      </w:tblCellMar>
    </w:tblPr>
  </w:style>
  <w:style w:type="table" w:styleId="Table17">
    <w:basedOn w:val="TableNormal"/>
    <w:tblPr>
      <w:tblStyleRowBandSize w:val="1"/>
      <w:tblStyleColBandSize w:val="1"/>
      <w:tblCellMar>
        <w:top w:w="0.0" w:type="dxa"/>
        <w:left w:w="70.0" w:type="dxa"/>
        <w:bottom w:w="0.0" w:type="dxa"/>
        <w:right w:w="70.0" w:type="dxa"/>
      </w:tblCellMar>
    </w:tblPr>
  </w:style>
  <w:style w:type="table" w:styleId="Table18">
    <w:basedOn w:val="TableNormal"/>
    <w:tblPr>
      <w:tblStyleRowBandSize w:val="1"/>
      <w:tblStyleColBandSize w:val="1"/>
      <w:tblCellMar>
        <w:top w:w="0.0" w:type="dxa"/>
        <w:left w:w="70.0" w:type="dxa"/>
        <w:bottom w:w="0.0" w:type="dxa"/>
        <w:right w:w="70.0" w:type="dxa"/>
      </w:tblCellMar>
    </w:tblPr>
  </w:style>
  <w:style w:type="table" w:styleId="Table19">
    <w:basedOn w:val="TableNormal"/>
    <w:tblPr>
      <w:tblStyleRowBandSize w:val="1"/>
      <w:tblStyleColBandSize w:val="1"/>
      <w:tblCellMar>
        <w:top w:w="0.0" w:type="dxa"/>
        <w:left w:w="70.0" w:type="dxa"/>
        <w:bottom w:w="0.0" w:type="dxa"/>
        <w:right w:w="70.0" w:type="dxa"/>
      </w:tblCellMar>
    </w:tblPr>
  </w:style>
  <w:style w:type="table" w:styleId="Table20">
    <w:basedOn w:val="TableNormal"/>
    <w:tblPr>
      <w:tblStyleRowBandSize w:val="1"/>
      <w:tblStyleColBandSize w:val="1"/>
      <w:tblCellMar>
        <w:top w:w="0.0" w:type="dxa"/>
        <w:left w:w="70.0" w:type="dxa"/>
        <w:bottom w:w="0.0" w:type="dxa"/>
        <w:right w:w="70.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table" w:styleId="Table23">
    <w:basedOn w:val="TableNormal"/>
    <w:tblPr>
      <w:tblStyleRowBandSize w:val="1"/>
      <w:tblStyleColBandSize w:val="1"/>
      <w:tblCellMar>
        <w:top w:w="0.0" w:type="dxa"/>
        <w:left w:w="70.0" w:type="dxa"/>
        <w:bottom w:w="0.0" w:type="dxa"/>
        <w:right w:w="70.0" w:type="dxa"/>
      </w:tblCellMar>
    </w:tblPr>
  </w:style>
  <w:style w:type="table" w:styleId="Table24">
    <w:basedOn w:val="TableNormal"/>
    <w:tblPr>
      <w:tblStyleRowBandSize w:val="1"/>
      <w:tblStyleColBandSize w:val="1"/>
      <w:tblCellMar>
        <w:top w:w="0.0" w:type="dxa"/>
        <w:left w:w="70.0" w:type="dxa"/>
        <w:bottom w:w="0.0" w:type="dxa"/>
        <w:right w:w="70.0" w:type="dxa"/>
      </w:tblCellMar>
    </w:tblPr>
  </w:style>
  <w:style w:type="table" w:styleId="Table25">
    <w:basedOn w:val="TableNormal"/>
    <w:tblPr>
      <w:tblStyleRowBandSize w:val="1"/>
      <w:tblStyleColBandSize w:val="1"/>
      <w:tblCellMar>
        <w:top w:w="0.0" w:type="dxa"/>
        <w:left w:w="70.0" w:type="dxa"/>
        <w:bottom w:w="0.0" w:type="dxa"/>
        <w:right w:w="70.0" w:type="dxa"/>
      </w:tblCellMar>
    </w:tblPr>
  </w:style>
  <w:style w:type="table" w:styleId="Table26">
    <w:basedOn w:val="TableNormal"/>
    <w:tblPr>
      <w:tblStyleRowBandSize w:val="1"/>
      <w:tblStyleColBandSize w:val="1"/>
      <w:tblCellMar>
        <w:top w:w="0.0" w:type="dxa"/>
        <w:left w:w="70.0" w:type="dxa"/>
        <w:bottom w:w="0.0" w:type="dxa"/>
        <w:right w:w="70.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70.0" w:type="dxa"/>
        <w:bottom w:w="0.0" w:type="dxa"/>
        <w:right w:w="70.0" w:type="dxa"/>
      </w:tblCellMar>
    </w:tblPr>
  </w:style>
  <w:style w:type="table" w:styleId="Table31">
    <w:basedOn w:val="TableNormal"/>
    <w:tblPr>
      <w:tblStyleRowBandSize w:val="1"/>
      <w:tblStyleColBandSize w:val="1"/>
      <w:tblCellMar>
        <w:top w:w="0.0" w:type="dxa"/>
        <w:left w:w="70.0" w:type="dxa"/>
        <w:bottom w:w="0.0" w:type="dxa"/>
        <w:right w:w="70.0" w:type="dxa"/>
      </w:tblCellMar>
    </w:tblPr>
  </w:style>
  <w:style w:type="table" w:styleId="Table32">
    <w:basedOn w:val="TableNormal"/>
    <w:tblPr>
      <w:tblStyleRowBandSize w:val="1"/>
      <w:tblStyleColBandSize w:val="1"/>
      <w:tblCellMar>
        <w:top w:w="0.0" w:type="dxa"/>
        <w:left w:w="70.0" w:type="dxa"/>
        <w:bottom w:w="0.0" w:type="dxa"/>
        <w:right w:w="70.0" w:type="dxa"/>
      </w:tblCellMar>
    </w:tblPr>
  </w:style>
  <w:style w:type="table" w:styleId="Table33">
    <w:basedOn w:val="TableNormal"/>
    <w:tblPr>
      <w:tblStyleRowBandSize w:val="1"/>
      <w:tblStyleColBandSize w:val="1"/>
      <w:tblCellMar>
        <w:top w:w="0.0" w:type="dxa"/>
        <w:left w:w="70.0" w:type="dxa"/>
        <w:bottom w:w="0.0" w:type="dxa"/>
        <w:right w:w="70.0" w:type="dxa"/>
      </w:tblCellMar>
    </w:tblPr>
  </w:style>
  <w:style w:type="table" w:styleId="Table34">
    <w:basedOn w:val="TableNormal"/>
    <w:tblPr>
      <w:tblStyleRowBandSize w:val="1"/>
      <w:tblStyleColBandSize w:val="1"/>
      <w:tblCellMar>
        <w:top w:w="0.0" w:type="dxa"/>
        <w:left w:w="70.0" w:type="dxa"/>
        <w:bottom w:w="0.0" w:type="dxa"/>
        <w:right w:w="70.0" w:type="dxa"/>
      </w:tblCellMar>
    </w:tblPr>
  </w:style>
  <w:style w:type="table" w:styleId="Table35">
    <w:basedOn w:val="TableNormal"/>
    <w:tblPr>
      <w:tblStyleRowBandSize w:val="1"/>
      <w:tblStyleColBandSize w:val="1"/>
      <w:tblCellMar>
        <w:top w:w="0.0" w:type="dxa"/>
        <w:left w:w="70.0" w:type="dxa"/>
        <w:bottom w:w="0.0" w:type="dxa"/>
        <w:right w:w="70.0" w:type="dxa"/>
      </w:tblCellMar>
    </w:tblPr>
  </w:style>
  <w:style w:type="table" w:styleId="Table36">
    <w:basedOn w:val="TableNormal"/>
    <w:tblPr>
      <w:tblStyleRowBandSize w:val="1"/>
      <w:tblStyleColBandSize w:val="1"/>
      <w:tblCellMar>
        <w:top w:w="0.0" w:type="dxa"/>
        <w:left w:w="70.0" w:type="dxa"/>
        <w:bottom w:w="0.0" w:type="dxa"/>
        <w:right w:w="70.0" w:type="dxa"/>
      </w:tblCellMar>
    </w:tblPr>
  </w:style>
  <w:style w:type="table" w:styleId="Table37">
    <w:basedOn w:val="TableNormal"/>
    <w:tblPr>
      <w:tblStyleRowBandSize w:val="1"/>
      <w:tblStyleColBandSize w:val="1"/>
      <w:tblCellMar>
        <w:top w:w="0.0" w:type="dxa"/>
        <w:left w:w="70.0" w:type="dxa"/>
        <w:bottom w:w="0.0" w:type="dxa"/>
        <w:right w:w="70.0" w:type="dxa"/>
      </w:tblCellMar>
    </w:tblPr>
  </w:style>
  <w:style w:type="table" w:styleId="Table38">
    <w:basedOn w:val="TableNormal"/>
    <w:tblPr>
      <w:tblStyleRowBandSize w:val="1"/>
      <w:tblStyleColBandSize w:val="1"/>
      <w:tblCellMar>
        <w:top w:w="0.0" w:type="dxa"/>
        <w:left w:w="70.0" w:type="dxa"/>
        <w:bottom w:w="0.0" w:type="dxa"/>
        <w:right w:w="70.0" w:type="dxa"/>
      </w:tblCellMar>
    </w:tblPr>
  </w:style>
  <w:style w:type="table" w:styleId="Table39">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Oj0lIbA9o/ihe2KC3jK7YJNgMg==">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2017-06-14T21:00:00Z</dcterms:created>
  <dc:creator>Raul Garcia Valenzuela</dc:creator>
</cp:coreProperties>
</file>